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E060" w14:textId="77777777" w:rsidR="005A5B83" w:rsidRPr="008F2073" w:rsidRDefault="005A5B83" w:rsidP="005A5B83">
      <w:pPr>
        <w:rPr>
          <w:rFonts w:ascii="標楷體" w:eastAsia="標楷體" w:hAnsi="標楷體" w:cs="標楷體"/>
        </w:rPr>
      </w:pPr>
      <w:r w:rsidRPr="008F2073">
        <w:rPr>
          <w:rFonts w:ascii="標楷體" w:eastAsia="標楷體" w:hAnsi="標楷體" w:cs="標楷體" w:hint="eastAsia"/>
          <w:sz w:val="32"/>
          <w:szCs w:val="32"/>
        </w:rPr>
        <w:t>系統簡介（</w:t>
      </w:r>
      <w:r w:rsidR="00E42C25" w:rsidRPr="008F2073">
        <w:rPr>
          <w:rFonts w:ascii="標楷體" w:eastAsia="標楷體" w:hAnsi="標楷體" w:cs="標楷體" w:hint="eastAsia"/>
          <w:sz w:val="32"/>
          <w:szCs w:val="32"/>
        </w:rPr>
        <w:t>大</w:t>
      </w:r>
      <w:r w:rsidR="00E42C25" w:rsidRPr="008F2073">
        <w:rPr>
          <w:rFonts w:ascii="標楷體" w:eastAsia="標楷體" w:hAnsi="標楷體" w:cs="標楷體"/>
          <w:sz w:val="32"/>
          <w:szCs w:val="32"/>
        </w:rPr>
        <w:t>學部、五專五</w:t>
      </w:r>
      <w:r w:rsidRPr="008F2073">
        <w:rPr>
          <w:rFonts w:ascii="標楷體" w:eastAsia="標楷體" w:hAnsi="標楷體" w:cs="標楷體" w:hint="eastAsia"/>
          <w:sz w:val="32"/>
          <w:szCs w:val="32"/>
        </w:rPr>
        <w:t>不超過二頁</w:t>
      </w:r>
      <w:r w:rsidR="00E42C25" w:rsidRPr="008F2073">
        <w:rPr>
          <w:rFonts w:ascii="標楷體" w:eastAsia="標楷體" w:hAnsi="標楷體" w:cs="標楷體" w:hint="eastAsia"/>
          <w:sz w:val="32"/>
          <w:szCs w:val="32"/>
        </w:rPr>
        <w:t>；</w:t>
      </w:r>
      <w:r w:rsidR="00E42C25" w:rsidRPr="008F2073">
        <w:rPr>
          <w:rFonts w:ascii="標楷體" w:eastAsia="標楷體" w:hAnsi="標楷體" w:cs="標楷體"/>
          <w:sz w:val="32"/>
          <w:szCs w:val="32"/>
        </w:rPr>
        <w:t>五</w:t>
      </w:r>
      <w:r w:rsidR="00E42C25" w:rsidRPr="008F2073">
        <w:rPr>
          <w:rFonts w:ascii="標楷體" w:eastAsia="標楷體" w:hAnsi="標楷體" w:cs="標楷體" w:hint="eastAsia"/>
          <w:sz w:val="32"/>
          <w:szCs w:val="32"/>
        </w:rPr>
        <w:t>專</w:t>
      </w:r>
      <w:r w:rsidR="00E42C25" w:rsidRPr="008F2073">
        <w:rPr>
          <w:rFonts w:ascii="標楷體" w:eastAsia="標楷體" w:hAnsi="標楷體" w:cs="標楷體"/>
          <w:sz w:val="32"/>
          <w:szCs w:val="32"/>
        </w:rPr>
        <w:t>四超過三頁</w:t>
      </w:r>
      <w:r w:rsidRPr="008F2073">
        <w:rPr>
          <w:rFonts w:ascii="標楷體" w:eastAsia="標楷體" w:hAnsi="標楷體" w:cs="標楷體" w:hint="eastAsia"/>
          <w:sz w:val="32"/>
          <w:szCs w:val="32"/>
        </w:rPr>
        <w:t>）</w:t>
      </w:r>
    </w:p>
    <w:p w14:paraId="5352ACAC" w14:textId="0FB9F7AB"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組</w:t>
      </w:r>
      <w:r>
        <w:rPr>
          <w:rFonts w:ascii="Times New Roman" w:eastAsia="標楷體" w:hAnsi="Times New Roman"/>
          <w:sz w:val="28"/>
        </w:rPr>
        <w:t xml:space="preserve">    </w:t>
      </w:r>
      <w:r>
        <w:rPr>
          <w:rFonts w:ascii="Times New Roman" w:eastAsia="標楷體" w:hAnsi="Times New Roman"/>
          <w:sz w:val="28"/>
        </w:rPr>
        <w:t>別：第</w:t>
      </w:r>
      <w:r w:rsidR="00485C9E">
        <w:rPr>
          <w:rFonts w:ascii="Times New Roman" w:eastAsia="標楷體" w:hAnsi="Times New Roman"/>
          <w:sz w:val="28"/>
        </w:rPr>
        <w:t>11</w:t>
      </w:r>
      <w:r w:rsidR="00FE3959">
        <w:rPr>
          <w:rFonts w:ascii="Times New Roman" w:eastAsia="標楷體" w:hAnsi="Times New Roman"/>
          <w:sz w:val="28"/>
        </w:rPr>
        <w:t>1208</w:t>
      </w:r>
      <w:r>
        <w:rPr>
          <w:rFonts w:ascii="Times New Roman" w:eastAsia="標楷體" w:hAnsi="Times New Roman"/>
          <w:sz w:val="28"/>
        </w:rPr>
        <w:t>組</w:t>
      </w:r>
    </w:p>
    <w:p w14:paraId="25B72E9C" w14:textId="16889238"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專題名稱：</w:t>
      </w:r>
      <w:r>
        <w:rPr>
          <w:rFonts w:ascii="Times New Roman" w:eastAsia="標楷體" w:hAnsi="Times New Roman"/>
          <w:sz w:val="28"/>
        </w:rPr>
        <w:t xml:space="preserve"> </w:t>
      </w:r>
      <w:proofErr w:type="spellStart"/>
      <w:r w:rsidR="00FE3959" w:rsidRPr="00FE3959">
        <w:rPr>
          <w:rFonts w:ascii="Times New Roman" w:eastAsia="標楷體" w:hAnsi="Times New Roman"/>
          <w:sz w:val="28"/>
        </w:rPr>
        <w:t>MRTaipei</w:t>
      </w:r>
      <w:proofErr w:type="spellEnd"/>
      <w:r w:rsidR="00FE3959" w:rsidRPr="00FE3959">
        <w:rPr>
          <w:rFonts w:ascii="Times New Roman" w:eastAsia="標楷體" w:hAnsi="Times New Roman"/>
          <w:sz w:val="28"/>
        </w:rPr>
        <w:t>｜台北先生</w:t>
      </w:r>
    </w:p>
    <w:p w14:paraId="7F83CE44" w14:textId="3F14A911"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指導教師：</w:t>
      </w:r>
      <w:r>
        <w:rPr>
          <w:rFonts w:ascii="Times New Roman" w:eastAsia="標楷體" w:hAnsi="Times New Roman"/>
          <w:sz w:val="28"/>
        </w:rPr>
        <w:t xml:space="preserve"> </w:t>
      </w:r>
      <w:r w:rsidR="00FE3959" w:rsidRPr="00FE3959">
        <w:rPr>
          <w:rFonts w:ascii="Times New Roman" w:eastAsia="標楷體" w:hAnsi="Times New Roman"/>
          <w:sz w:val="28"/>
        </w:rPr>
        <w:t>許晉龍老師</w:t>
      </w:r>
    </w:p>
    <w:p w14:paraId="5C806767" w14:textId="77777777" w:rsidR="00FE3959" w:rsidRDefault="005A5B83" w:rsidP="00FE3959">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專題學生：</w:t>
      </w:r>
      <w:r>
        <w:rPr>
          <w:rFonts w:ascii="Times New Roman" w:eastAsia="標楷體" w:hAnsi="Times New Roman" w:hint="default"/>
          <w:sz w:val="28"/>
        </w:rPr>
        <w:t xml:space="preserve"> </w:t>
      </w:r>
      <w:r w:rsidR="00FE3959" w:rsidRPr="00FE3959">
        <w:rPr>
          <w:rFonts w:ascii="Times New Roman" w:eastAsia="標楷體" w:hAnsi="Times New Roman"/>
          <w:sz w:val="28"/>
        </w:rPr>
        <w:t xml:space="preserve">11036006 </w:t>
      </w:r>
      <w:r w:rsidR="00FE3959" w:rsidRPr="00FE3959">
        <w:rPr>
          <w:rFonts w:ascii="Times New Roman" w:eastAsia="標楷體" w:hAnsi="Times New Roman"/>
          <w:sz w:val="28"/>
        </w:rPr>
        <w:t>王佑強</w:t>
      </w:r>
      <w:r w:rsidR="00FE3959">
        <w:rPr>
          <w:rFonts w:ascii="Times New Roman" w:eastAsia="標楷體" w:hAnsi="Times New Roman"/>
          <w:sz w:val="28"/>
        </w:rPr>
        <w:t>、</w:t>
      </w:r>
      <w:r w:rsidR="00FE3959" w:rsidRPr="00FE3959">
        <w:rPr>
          <w:rFonts w:ascii="Times New Roman" w:eastAsia="標楷體" w:hAnsi="Times New Roman"/>
          <w:sz w:val="28"/>
        </w:rPr>
        <w:t xml:space="preserve">11036025 </w:t>
      </w:r>
      <w:r w:rsidR="00FE3959" w:rsidRPr="00FE3959">
        <w:rPr>
          <w:rFonts w:ascii="Times New Roman" w:eastAsia="標楷體" w:hAnsi="Times New Roman"/>
          <w:sz w:val="28"/>
        </w:rPr>
        <w:t>柯玄娜</w:t>
      </w:r>
      <w:r w:rsidR="00FE3959">
        <w:rPr>
          <w:rFonts w:ascii="Times New Roman" w:eastAsia="標楷體" w:hAnsi="Times New Roman"/>
          <w:sz w:val="28"/>
        </w:rPr>
        <w:t>、</w:t>
      </w:r>
      <w:r w:rsidR="00FE3959" w:rsidRPr="00FE3959">
        <w:rPr>
          <w:rFonts w:ascii="Times New Roman" w:eastAsia="標楷體" w:hAnsi="Times New Roman"/>
          <w:sz w:val="28"/>
        </w:rPr>
        <w:t xml:space="preserve">11036027 </w:t>
      </w:r>
      <w:r w:rsidR="00FE3959" w:rsidRPr="00FE3959">
        <w:rPr>
          <w:rFonts w:ascii="Times New Roman" w:eastAsia="標楷體" w:hAnsi="Times New Roman"/>
          <w:sz w:val="28"/>
        </w:rPr>
        <w:t>錢慧蓁</w:t>
      </w:r>
      <w:r w:rsidR="00FE3959">
        <w:rPr>
          <w:rFonts w:ascii="Times New Roman" w:eastAsia="標楷體" w:hAnsi="Times New Roman"/>
          <w:sz w:val="28"/>
        </w:rPr>
        <w:t>、</w:t>
      </w:r>
    </w:p>
    <w:p w14:paraId="7E8CFE5C" w14:textId="7AED1081" w:rsidR="005A5B83" w:rsidRDefault="00FE3959" w:rsidP="00FE3959">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 xml:space="preserve">　　　　　</w:t>
      </w:r>
      <w:r>
        <w:rPr>
          <w:rFonts w:ascii="Times New Roman" w:eastAsia="標楷體" w:hAnsi="Times New Roman"/>
          <w:sz w:val="28"/>
        </w:rPr>
        <w:t xml:space="preserve"> </w:t>
      </w:r>
      <w:r w:rsidRPr="00FE3959">
        <w:rPr>
          <w:rFonts w:ascii="Times New Roman" w:eastAsia="標楷體" w:hAnsi="Times New Roman"/>
          <w:sz w:val="28"/>
        </w:rPr>
        <w:t xml:space="preserve">11036029 </w:t>
      </w:r>
      <w:r w:rsidRPr="00FE3959">
        <w:rPr>
          <w:rFonts w:ascii="Times New Roman" w:eastAsia="標楷體" w:hAnsi="Times New Roman"/>
          <w:sz w:val="28"/>
        </w:rPr>
        <w:t>李崧毓</w:t>
      </w:r>
      <w:r>
        <w:rPr>
          <w:rFonts w:ascii="Times New Roman" w:eastAsia="標楷體" w:hAnsi="Times New Roman"/>
          <w:sz w:val="28"/>
        </w:rPr>
        <w:t>、</w:t>
      </w:r>
      <w:r w:rsidRPr="00FE3959">
        <w:rPr>
          <w:rFonts w:ascii="Times New Roman" w:eastAsia="標楷體" w:hAnsi="Times New Roman"/>
          <w:sz w:val="28"/>
        </w:rPr>
        <w:t xml:space="preserve">11036041 </w:t>
      </w:r>
      <w:r w:rsidRPr="00FE3959">
        <w:rPr>
          <w:rFonts w:ascii="Times New Roman" w:eastAsia="標楷體" w:hAnsi="Times New Roman"/>
          <w:sz w:val="28"/>
        </w:rPr>
        <w:t>龔渝捷</w:t>
      </w:r>
    </w:p>
    <w:p w14:paraId="020712C6" w14:textId="77777777" w:rsidR="005A5B83" w:rsidRDefault="005A5B83" w:rsidP="00F874F2">
      <w:pPr>
        <w:numPr>
          <w:ilvl w:val="0"/>
          <w:numId w:val="21"/>
        </w:numPr>
        <w:tabs>
          <w:tab w:val="left" w:pos="658"/>
        </w:tabs>
        <w:snapToGrid w:val="0"/>
        <w:spacing w:line="360" w:lineRule="auto"/>
        <w:ind w:left="482" w:hanging="482"/>
        <w:rPr>
          <w:rFonts w:eastAsia="標楷體"/>
          <w:b/>
          <w:sz w:val="28"/>
        </w:rPr>
      </w:pPr>
      <w:r>
        <w:rPr>
          <w:rFonts w:eastAsia="標楷體" w:hint="eastAsia"/>
          <w:b/>
          <w:sz w:val="28"/>
        </w:rPr>
        <w:t>前言</w:t>
      </w:r>
    </w:p>
    <w:p w14:paraId="1E8B6E95" w14:textId="798E36C2" w:rsidR="008D0157" w:rsidRPr="008D0157" w:rsidRDefault="008D0157" w:rsidP="008D0157">
      <w:pPr>
        <w:pStyle w:val="aa"/>
        <w:snapToGrid w:val="0"/>
        <w:spacing w:line="360" w:lineRule="auto"/>
        <w:ind w:left="482" w:firstLineChars="100" w:firstLine="240"/>
        <w:rPr>
          <w:rFonts w:eastAsia="標楷體"/>
          <w:szCs w:val="24"/>
        </w:rPr>
      </w:pPr>
      <w:r w:rsidRPr="008D0157">
        <w:rPr>
          <w:rFonts w:eastAsia="標楷體" w:hint="eastAsia"/>
          <w:szCs w:val="24"/>
        </w:rPr>
        <w:t>臺北捷運是臺北都會區非常重要的一項大眾運輸工具，每日約有</w:t>
      </w:r>
      <w:r w:rsidRPr="008D0157">
        <w:rPr>
          <w:rFonts w:eastAsia="標楷體" w:hint="eastAsia"/>
          <w:szCs w:val="24"/>
        </w:rPr>
        <w:t>200</w:t>
      </w:r>
      <w:r w:rsidRPr="008D0157">
        <w:rPr>
          <w:rFonts w:eastAsia="標楷體" w:hint="eastAsia"/>
          <w:szCs w:val="24"/>
        </w:rPr>
        <w:t>萬人次搭乘，是民眾日常通勤和出遊最依賴的交通工具之一，大大提升</w:t>
      </w:r>
      <w:r>
        <w:rPr>
          <w:rFonts w:eastAsia="標楷體" w:hint="eastAsia"/>
          <w:szCs w:val="24"/>
        </w:rPr>
        <w:t>了</w:t>
      </w:r>
      <w:r w:rsidRPr="008D0157">
        <w:rPr>
          <w:rFonts w:eastAsia="標楷體" w:hint="eastAsia"/>
          <w:szCs w:val="24"/>
        </w:rPr>
        <w:t>都市機能，促進臺北都會區的繁榮與發展。</w:t>
      </w:r>
    </w:p>
    <w:p w14:paraId="059A791A" w14:textId="3CC7B148" w:rsidR="00AF58A9" w:rsidRDefault="00AF58A9" w:rsidP="008D0157">
      <w:pPr>
        <w:pStyle w:val="aa"/>
        <w:snapToGrid w:val="0"/>
        <w:spacing w:line="360" w:lineRule="auto"/>
        <w:ind w:left="482" w:firstLineChars="100" w:firstLine="240"/>
        <w:rPr>
          <w:rFonts w:eastAsia="標楷體"/>
          <w:szCs w:val="24"/>
        </w:rPr>
      </w:pPr>
      <w:r w:rsidRPr="00AF58A9">
        <w:rPr>
          <w:rFonts w:eastAsia="標楷體" w:hint="eastAsia"/>
          <w:szCs w:val="24"/>
        </w:rPr>
        <w:t>臺北捷運系統雖方便快速，但是當站內連接著其他路線，或是擁有好幾個出口，很容易讓人迷失方向。</w:t>
      </w:r>
      <w:r w:rsidR="006A5186">
        <w:rPr>
          <w:rFonts w:eastAsia="標楷體" w:hint="eastAsia"/>
          <w:szCs w:val="24"/>
        </w:rPr>
        <w:t>身為</w:t>
      </w:r>
      <w:r w:rsidRPr="00AF58A9">
        <w:rPr>
          <w:rFonts w:eastAsia="標楷體" w:hint="eastAsia"/>
          <w:szCs w:val="24"/>
        </w:rPr>
        <w:t>剛到臺北都會區的北漂青年，又或者是平常甚少使用捷運系統的民眾，他們時常因看不懂站內外地圖，導致繞遠路浪費不少時間，如何協助他們在搭乘捷運時能夠更有效率的進行移動，是值得深思的課題。</w:t>
      </w:r>
    </w:p>
    <w:p w14:paraId="567DF2AB" w14:textId="3240E738" w:rsidR="008D0157" w:rsidRPr="008D0157" w:rsidRDefault="008D0157" w:rsidP="008D0157">
      <w:pPr>
        <w:pStyle w:val="aa"/>
        <w:snapToGrid w:val="0"/>
        <w:spacing w:line="360" w:lineRule="auto"/>
        <w:ind w:left="482" w:firstLineChars="100" w:firstLine="240"/>
        <w:rPr>
          <w:rFonts w:eastAsia="標楷體"/>
          <w:szCs w:val="24"/>
        </w:rPr>
      </w:pPr>
      <w:r w:rsidRPr="008D0157">
        <w:rPr>
          <w:rFonts w:eastAsia="標楷體" w:hint="eastAsia"/>
          <w:szCs w:val="24"/>
        </w:rPr>
        <w:t>近年</w:t>
      </w:r>
      <w:r>
        <w:rPr>
          <w:rFonts w:eastAsia="標楷體" w:hint="eastAsia"/>
          <w:szCs w:val="24"/>
        </w:rPr>
        <w:t>來，環保意識抬頭，除了捷運之外，使用腳踏車作為代步工具蔚為風潮，</w:t>
      </w:r>
      <w:proofErr w:type="spellStart"/>
      <w:r w:rsidR="00AF58A9" w:rsidRPr="00AF58A9">
        <w:rPr>
          <w:rFonts w:eastAsia="標楷體"/>
          <w:szCs w:val="24"/>
        </w:rPr>
        <w:t>YouBike</w:t>
      </w:r>
      <w:proofErr w:type="spellEnd"/>
      <w:r w:rsidR="00AF58A9" w:rsidRPr="00AF58A9">
        <w:rPr>
          <w:rFonts w:eastAsia="標楷體" w:hint="eastAsia"/>
          <w:szCs w:val="24"/>
        </w:rPr>
        <w:t>服務固然便利，</w:t>
      </w:r>
      <w:r w:rsidR="006A5186" w:rsidRPr="00AF58A9">
        <w:rPr>
          <w:rFonts w:eastAsia="標楷體" w:hint="eastAsia"/>
          <w:szCs w:val="24"/>
        </w:rPr>
        <w:t>例如該站點是否還有車輛可供租借，或是欲前往的站點是否有位置可以停放等</w:t>
      </w:r>
      <w:r w:rsidR="00AF58A9" w:rsidRPr="00AF58A9">
        <w:rPr>
          <w:rFonts w:eastAsia="標楷體" w:hint="eastAsia"/>
          <w:szCs w:val="24"/>
        </w:rPr>
        <w:t>，都是民眾使用該服務易出現的困擾，這些問題也會影響民眾使用</w:t>
      </w:r>
      <w:proofErr w:type="spellStart"/>
      <w:r w:rsidR="00AF58A9" w:rsidRPr="00AF58A9">
        <w:rPr>
          <w:rFonts w:eastAsia="標楷體"/>
          <w:szCs w:val="24"/>
        </w:rPr>
        <w:t>YouBike</w:t>
      </w:r>
      <w:proofErr w:type="spellEnd"/>
      <w:r w:rsidR="00AF58A9" w:rsidRPr="00AF58A9">
        <w:rPr>
          <w:rFonts w:eastAsia="標楷體" w:hint="eastAsia"/>
          <w:szCs w:val="24"/>
        </w:rPr>
        <w:t>的意願。</w:t>
      </w:r>
    </w:p>
    <w:p w14:paraId="2312EA7F" w14:textId="3EC94198" w:rsidR="008D0157" w:rsidRPr="008D0157" w:rsidRDefault="00AF58A9" w:rsidP="008D0157">
      <w:pPr>
        <w:pStyle w:val="aa"/>
        <w:snapToGrid w:val="0"/>
        <w:spacing w:line="360" w:lineRule="auto"/>
        <w:ind w:left="482" w:firstLineChars="100" w:firstLine="240"/>
        <w:rPr>
          <w:rFonts w:eastAsia="標楷體"/>
          <w:szCs w:val="24"/>
        </w:rPr>
      </w:pPr>
      <w:r w:rsidRPr="00AF58A9">
        <w:rPr>
          <w:rFonts w:eastAsia="標楷體" w:hint="eastAsia"/>
          <w:szCs w:val="24"/>
        </w:rPr>
        <w:t>對於不熟悉捷運系統，或是偶爾要前往陌生地點的民眾來說，路線導航是很需要的服務，需到陌生地點非經常行為，此服務使用頻率不高，民眾額外下載應用程式意願低</w:t>
      </w:r>
      <w:r w:rsidR="008D0157" w:rsidRPr="008D0157">
        <w:rPr>
          <w:rFonts w:eastAsia="標楷體" w:hint="eastAsia"/>
          <w:szCs w:val="24"/>
        </w:rPr>
        <w:t>。但若是從</w:t>
      </w:r>
      <w:r w:rsidRPr="00AF58A9">
        <w:rPr>
          <w:rFonts w:eastAsia="標楷體" w:hint="eastAsia"/>
          <w:szCs w:val="24"/>
        </w:rPr>
        <w:t>台灣通訊軟體市占率近</w:t>
      </w:r>
      <w:r w:rsidRPr="00AF58A9">
        <w:rPr>
          <w:rFonts w:eastAsia="標楷體" w:hint="eastAsia"/>
          <w:szCs w:val="24"/>
        </w:rPr>
        <w:t>9</w:t>
      </w:r>
      <w:r w:rsidRPr="00AF58A9">
        <w:rPr>
          <w:rFonts w:eastAsia="標楷體" w:hint="eastAsia"/>
          <w:szCs w:val="24"/>
        </w:rPr>
        <w:t>成的應用程式</w:t>
      </w:r>
      <w:r w:rsidR="008D0157" w:rsidRPr="008D0157">
        <w:rPr>
          <w:rFonts w:eastAsia="標楷體" w:hint="eastAsia"/>
          <w:szCs w:val="24"/>
        </w:rPr>
        <w:t>──</w:t>
      </w:r>
      <w:r w:rsidR="008D0157" w:rsidRPr="008D0157">
        <w:rPr>
          <w:rFonts w:eastAsia="標楷體"/>
          <w:szCs w:val="24"/>
        </w:rPr>
        <w:t>LINE</w:t>
      </w:r>
      <w:r>
        <w:rPr>
          <w:rFonts w:eastAsia="標楷體" w:hint="eastAsia"/>
          <w:szCs w:val="24"/>
        </w:rPr>
        <w:t>出發</w:t>
      </w:r>
      <w:r w:rsidR="008D0157" w:rsidRPr="008D0157">
        <w:rPr>
          <w:rFonts w:eastAsia="標楷體" w:hint="eastAsia"/>
          <w:szCs w:val="24"/>
        </w:rPr>
        <w:t>，使用</w:t>
      </w:r>
      <w:r w:rsidR="008D0157" w:rsidRPr="008D0157">
        <w:rPr>
          <w:rFonts w:eastAsia="標楷體"/>
          <w:szCs w:val="24"/>
        </w:rPr>
        <w:t>LINE</w:t>
      </w:r>
      <w:r w:rsidR="008D0157" w:rsidRPr="008D0157">
        <w:rPr>
          <w:rFonts w:eastAsia="標楷體" w:hint="eastAsia"/>
          <w:szCs w:val="24"/>
        </w:rPr>
        <w:t>提供的聊天機器人服務「</w:t>
      </w:r>
      <w:r w:rsidR="008D0157" w:rsidRPr="008D0157">
        <w:rPr>
          <w:rFonts w:eastAsia="標楷體"/>
          <w:szCs w:val="24"/>
        </w:rPr>
        <w:t>LINE Bot</w:t>
      </w:r>
      <w:r w:rsidR="008D0157" w:rsidRPr="008D0157">
        <w:rPr>
          <w:rFonts w:eastAsia="標楷體" w:hint="eastAsia"/>
          <w:szCs w:val="24"/>
        </w:rPr>
        <w:t>」，</w:t>
      </w:r>
      <w:r w:rsidR="006A5186">
        <w:rPr>
          <w:rFonts w:eastAsia="標楷體" w:hint="eastAsia"/>
          <w:szCs w:val="24"/>
        </w:rPr>
        <w:t>直接</w:t>
      </w:r>
      <w:r w:rsidRPr="00AF58A9">
        <w:rPr>
          <w:rFonts w:eastAsia="標楷體" w:hint="eastAsia"/>
          <w:szCs w:val="24"/>
        </w:rPr>
        <w:t>導向網頁端，讓多元服務唾手可得、完善、好操作</w:t>
      </w:r>
      <w:r w:rsidR="006A5186" w:rsidRPr="00AF58A9">
        <w:rPr>
          <w:rFonts w:eastAsia="標楷體" w:hint="eastAsia"/>
          <w:szCs w:val="24"/>
        </w:rPr>
        <w:t>提升</w:t>
      </w:r>
      <w:r w:rsidRPr="00AF58A9">
        <w:rPr>
          <w:rFonts w:eastAsia="標楷體" w:hint="eastAsia"/>
          <w:szCs w:val="24"/>
        </w:rPr>
        <w:t>民眾接受度</w:t>
      </w:r>
      <w:r w:rsidR="008D0157" w:rsidRPr="008D0157">
        <w:rPr>
          <w:rFonts w:eastAsia="標楷體" w:hint="eastAsia"/>
          <w:szCs w:val="24"/>
        </w:rPr>
        <w:t>。</w:t>
      </w:r>
    </w:p>
    <w:p w14:paraId="756ABC8B" w14:textId="1A8FBD5E" w:rsidR="007252BA" w:rsidRPr="00F874F2" w:rsidRDefault="008D0157" w:rsidP="008D0157">
      <w:pPr>
        <w:pStyle w:val="aa"/>
        <w:snapToGrid w:val="0"/>
        <w:spacing w:line="360" w:lineRule="auto"/>
        <w:ind w:left="482" w:firstLineChars="100" w:firstLine="240"/>
        <w:rPr>
          <w:rFonts w:eastAsia="標楷體"/>
          <w:szCs w:val="24"/>
        </w:rPr>
      </w:pPr>
      <w:r w:rsidRPr="008D0157">
        <w:rPr>
          <w:rFonts w:eastAsia="標楷體" w:hint="eastAsia"/>
          <w:szCs w:val="24"/>
        </w:rPr>
        <w:t>綜合以上討論，為了讓民眾能多一個簡便的選擇，我們將</w:t>
      </w:r>
      <w:r w:rsidR="00AF58A9">
        <w:rPr>
          <w:rFonts w:eastAsia="標楷體" w:hint="eastAsia"/>
          <w:szCs w:val="24"/>
        </w:rPr>
        <w:t>站內站外</w:t>
      </w:r>
      <w:r w:rsidRPr="008D0157">
        <w:rPr>
          <w:rFonts w:eastAsia="標楷體" w:hint="eastAsia"/>
          <w:szCs w:val="24"/>
        </w:rPr>
        <w:t>路線規劃服務及</w:t>
      </w:r>
      <w:proofErr w:type="spellStart"/>
      <w:r w:rsidRPr="008D0157">
        <w:rPr>
          <w:rFonts w:eastAsia="標楷體"/>
          <w:szCs w:val="24"/>
        </w:rPr>
        <w:t>YouBike</w:t>
      </w:r>
      <w:proofErr w:type="spellEnd"/>
      <w:r w:rsidRPr="008D0157">
        <w:rPr>
          <w:rFonts w:eastAsia="標楷體" w:hint="eastAsia"/>
          <w:szCs w:val="24"/>
        </w:rPr>
        <w:t>站點即時資訊與</w:t>
      </w:r>
      <w:r w:rsidRPr="008D0157">
        <w:rPr>
          <w:rFonts w:eastAsia="標楷體"/>
          <w:szCs w:val="24"/>
        </w:rPr>
        <w:t>LINE Bot</w:t>
      </w:r>
      <w:r w:rsidRPr="008D0157">
        <w:rPr>
          <w:rFonts w:eastAsia="標楷體" w:hint="eastAsia"/>
          <w:szCs w:val="24"/>
        </w:rPr>
        <w:t>作結合，希望提供一個民眾能容易使用的方式來進行服務。</w:t>
      </w:r>
    </w:p>
    <w:p w14:paraId="03D930C9" w14:textId="77777777" w:rsidR="005A5B83" w:rsidRDefault="005A5B83" w:rsidP="00F874F2">
      <w:pPr>
        <w:numPr>
          <w:ilvl w:val="0"/>
          <w:numId w:val="21"/>
        </w:numPr>
        <w:tabs>
          <w:tab w:val="left" w:pos="658"/>
        </w:tabs>
        <w:snapToGrid w:val="0"/>
        <w:spacing w:line="360" w:lineRule="auto"/>
        <w:ind w:left="482" w:hanging="482"/>
        <w:rPr>
          <w:rFonts w:eastAsia="標楷體"/>
          <w:b/>
          <w:sz w:val="28"/>
        </w:rPr>
      </w:pPr>
      <w:r>
        <w:rPr>
          <w:rFonts w:eastAsia="標楷體" w:hint="eastAsia"/>
          <w:b/>
          <w:sz w:val="28"/>
        </w:rPr>
        <w:t>系統功能簡介</w:t>
      </w:r>
    </w:p>
    <w:p w14:paraId="7E14406E" w14:textId="468DF4BC" w:rsidR="00F21B30" w:rsidRDefault="00F21B30" w:rsidP="00F21B30">
      <w:pPr>
        <w:pStyle w:val="aa"/>
        <w:snapToGrid w:val="0"/>
        <w:spacing w:line="360" w:lineRule="auto"/>
        <w:ind w:left="482" w:firstLineChars="100" w:firstLine="240"/>
        <w:rPr>
          <w:rFonts w:eastAsia="標楷體"/>
          <w:szCs w:val="24"/>
        </w:rPr>
      </w:pPr>
      <w:r w:rsidRPr="00F21B30">
        <w:rPr>
          <w:rFonts w:eastAsia="標楷體" w:hint="eastAsia"/>
          <w:szCs w:val="24"/>
        </w:rPr>
        <w:t>在免下載</w:t>
      </w:r>
      <w:r w:rsidR="00BD18EA" w:rsidRPr="00BD18EA">
        <w:rPr>
          <w:rFonts w:eastAsia="標楷體" w:hint="eastAsia"/>
          <w:szCs w:val="24"/>
        </w:rPr>
        <w:t>應用程式</w:t>
      </w:r>
      <w:r w:rsidRPr="00F21B30">
        <w:rPr>
          <w:rFonts w:eastAsia="標楷體" w:hint="eastAsia"/>
          <w:szCs w:val="24"/>
        </w:rPr>
        <w:t>的前提下，以</w:t>
      </w:r>
      <w:r w:rsidRPr="00F21B30">
        <w:rPr>
          <w:rFonts w:eastAsia="標楷體" w:hint="eastAsia"/>
          <w:szCs w:val="24"/>
        </w:rPr>
        <w:t>LINE</w:t>
      </w:r>
      <w:r w:rsidRPr="00F21B30">
        <w:rPr>
          <w:rFonts w:eastAsia="標楷體" w:hint="eastAsia"/>
          <w:szCs w:val="24"/>
        </w:rPr>
        <w:t>作為平台，讓使用者透過圖文選單</w:t>
      </w:r>
      <w:r w:rsidR="00246B96">
        <w:rPr>
          <w:rFonts w:eastAsia="標楷體" w:hint="eastAsia"/>
          <w:szCs w:val="24"/>
        </w:rPr>
        <w:t>點擊</w:t>
      </w:r>
      <w:r w:rsidRPr="00F21B30">
        <w:rPr>
          <w:rFonts w:eastAsia="標楷體" w:hint="eastAsia"/>
          <w:szCs w:val="24"/>
        </w:rPr>
        <w:t>，即可規劃路線、</w:t>
      </w:r>
      <w:r w:rsidR="00701F4D">
        <w:rPr>
          <w:rFonts w:eastAsia="標楷體" w:hint="eastAsia"/>
          <w:szCs w:val="24"/>
        </w:rPr>
        <w:t>通報遺失物、</w:t>
      </w:r>
      <w:r w:rsidRPr="00F21B30">
        <w:rPr>
          <w:rFonts w:eastAsia="標楷體" w:hint="eastAsia"/>
          <w:szCs w:val="24"/>
        </w:rPr>
        <w:t>查詢回饋金及優惠資訊。</w:t>
      </w:r>
    </w:p>
    <w:p w14:paraId="7D63DFBB" w14:textId="60BDADC3" w:rsidR="00F21B30" w:rsidRPr="00F21B30" w:rsidRDefault="00F21B30" w:rsidP="00F21B30">
      <w:pPr>
        <w:pStyle w:val="ac"/>
        <w:numPr>
          <w:ilvl w:val="0"/>
          <w:numId w:val="24"/>
        </w:numPr>
        <w:ind w:leftChars="0" w:left="993" w:hanging="271"/>
        <w:rPr>
          <w:rFonts w:eastAsia="標楷體"/>
        </w:rPr>
      </w:pPr>
      <w:r w:rsidRPr="00F21B30">
        <w:rPr>
          <w:rFonts w:eastAsia="標楷體" w:hint="eastAsia"/>
        </w:rPr>
        <w:t>規劃路線：輸入起點及終點後，系統將會根據所輸入資訊</w:t>
      </w:r>
      <w:r w:rsidR="007252BA" w:rsidRPr="00F21B30">
        <w:rPr>
          <w:rFonts w:eastAsia="標楷體" w:hint="eastAsia"/>
        </w:rPr>
        <w:t>規劃最</w:t>
      </w:r>
      <w:r w:rsidR="007252BA">
        <w:rPr>
          <w:rFonts w:eastAsia="標楷體" w:hint="eastAsia"/>
        </w:rPr>
        <w:t>適合的交通工具及</w:t>
      </w:r>
      <w:r w:rsidR="00D73C53">
        <w:rPr>
          <w:rFonts w:eastAsia="標楷體" w:hint="eastAsia"/>
        </w:rPr>
        <w:t>站內外</w:t>
      </w:r>
      <w:r w:rsidR="007252BA" w:rsidRPr="00F21B30">
        <w:rPr>
          <w:rFonts w:eastAsia="標楷體" w:hint="eastAsia"/>
        </w:rPr>
        <w:t>路</w:t>
      </w:r>
      <w:r w:rsidR="007252BA">
        <w:rPr>
          <w:rFonts w:eastAsia="標楷體" w:hint="eastAsia"/>
        </w:rPr>
        <w:t>線</w:t>
      </w:r>
      <w:r w:rsidR="00D73C53">
        <w:rPr>
          <w:rFonts w:eastAsia="標楷體" w:hint="eastAsia"/>
        </w:rPr>
        <w:t>導覽</w:t>
      </w:r>
      <w:r w:rsidR="007252BA">
        <w:rPr>
          <w:rFonts w:eastAsia="標楷體" w:hint="eastAsia"/>
        </w:rPr>
        <w:t>、顯示</w:t>
      </w:r>
      <w:r w:rsidR="007252BA" w:rsidRPr="00F21B30">
        <w:rPr>
          <w:rFonts w:eastAsia="標楷體" w:hint="eastAsia"/>
        </w:rPr>
        <w:t>預計</w:t>
      </w:r>
      <w:r w:rsidR="007252BA">
        <w:rPr>
          <w:rFonts w:eastAsia="標楷體" w:hint="eastAsia"/>
        </w:rPr>
        <w:t>花費金額與</w:t>
      </w:r>
      <w:r w:rsidR="007252BA" w:rsidRPr="00F21B30">
        <w:rPr>
          <w:rFonts w:eastAsia="標楷體" w:hint="eastAsia"/>
        </w:rPr>
        <w:t>時間</w:t>
      </w:r>
      <w:r w:rsidRPr="00F21B30">
        <w:rPr>
          <w:rFonts w:eastAsia="標楷體" w:hint="eastAsia"/>
        </w:rPr>
        <w:t>，並附有</w:t>
      </w:r>
      <w:r w:rsidR="001F2220">
        <w:rPr>
          <w:rFonts w:eastAsia="標楷體" w:hint="eastAsia"/>
        </w:rPr>
        <w:t>到站</w:t>
      </w:r>
      <w:r w:rsidRPr="00F21B30">
        <w:rPr>
          <w:rFonts w:eastAsia="標楷體" w:hint="eastAsia"/>
        </w:rPr>
        <w:t>提醒通知。且提供</w:t>
      </w:r>
      <w:proofErr w:type="spellStart"/>
      <w:r w:rsidRPr="00F21B30">
        <w:rPr>
          <w:rFonts w:eastAsia="標楷體" w:hint="eastAsia"/>
        </w:rPr>
        <w:t>YouBike</w:t>
      </w:r>
      <w:proofErr w:type="spellEnd"/>
      <w:r w:rsidRPr="00F21B30">
        <w:rPr>
          <w:rFonts w:eastAsia="標楷體" w:hint="eastAsia"/>
        </w:rPr>
        <w:t>站點資訊及腳踏車可用數量。</w:t>
      </w:r>
    </w:p>
    <w:p w14:paraId="1E8C056B" w14:textId="57CF47EB" w:rsidR="00F21B30" w:rsidRDefault="00F21B30" w:rsidP="00F21B30">
      <w:pPr>
        <w:pStyle w:val="ac"/>
        <w:numPr>
          <w:ilvl w:val="0"/>
          <w:numId w:val="24"/>
        </w:numPr>
        <w:ind w:leftChars="0"/>
        <w:rPr>
          <w:rFonts w:eastAsia="標楷體"/>
        </w:rPr>
      </w:pPr>
      <w:r w:rsidRPr="00F21B30">
        <w:rPr>
          <w:rFonts w:eastAsia="標楷體" w:hint="eastAsia"/>
        </w:rPr>
        <w:t>回饋即時報：</w:t>
      </w:r>
      <w:r w:rsidR="003B05F2">
        <w:rPr>
          <w:rFonts w:eastAsia="標楷體" w:hint="eastAsia"/>
        </w:rPr>
        <w:t>提供使用者查看</w:t>
      </w:r>
      <w:r w:rsidR="00597C0A" w:rsidRPr="00597C0A">
        <w:rPr>
          <w:rFonts w:eastAsia="標楷體" w:hint="eastAsia"/>
        </w:rPr>
        <w:t>目前搭乘次數、消費金額、回饋級距與金額。</w:t>
      </w:r>
    </w:p>
    <w:p w14:paraId="3C585239" w14:textId="22F260B3" w:rsidR="007252BA" w:rsidRPr="008D0157" w:rsidRDefault="00385113" w:rsidP="008D0157">
      <w:pPr>
        <w:pStyle w:val="ac"/>
        <w:numPr>
          <w:ilvl w:val="0"/>
          <w:numId w:val="24"/>
        </w:numPr>
        <w:ind w:leftChars="0" w:left="993" w:hanging="271"/>
        <w:rPr>
          <w:rFonts w:eastAsia="標楷體"/>
        </w:rPr>
      </w:pPr>
      <w:r>
        <w:rPr>
          <w:rFonts w:eastAsia="標楷體" w:hint="eastAsia"/>
        </w:rPr>
        <w:t>遺失物通報：使用者搜尋及通報丟失之遺失物；提供管理者</w:t>
      </w:r>
      <w:r w:rsidR="00C10E83">
        <w:rPr>
          <w:rFonts w:eastAsia="標楷體" w:hint="eastAsia"/>
        </w:rPr>
        <w:t>維護</w:t>
      </w:r>
      <w:r>
        <w:rPr>
          <w:rFonts w:eastAsia="標楷體" w:hint="eastAsia"/>
        </w:rPr>
        <w:t>及通報拾獲之遺失物。</w:t>
      </w:r>
    </w:p>
    <w:p w14:paraId="00838E53" w14:textId="77777777" w:rsidR="005A5B83" w:rsidRDefault="005A5B83" w:rsidP="00F874F2">
      <w:pPr>
        <w:numPr>
          <w:ilvl w:val="0"/>
          <w:numId w:val="21"/>
        </w:numPr>
        <w:tabs>
          <w:tab w:val="left" w:pos="658"/>
        </w:tabs>
        <w:snapToGrid w:val="0"/>
        <w:spacing w:line="360" w:lineRule="auto"/>
        <w:ind w:left="482" w:hanging="482"/>
        <w:rPr>
          <w:rFonts w:eastAsia="標楷體"/>
          <w:b/>
          <w:sz w:val="28"/>
        </w:rPr>
      </w:pPr>
      <w:r>
        <w:rPr>
          <w:rFonts w:eastAsia="標楷體" w:hint="eastAsia"/>
          <w:b/>
          <w:sz w:val="28"/>
        </w:rPr>
        <w:t>系統使用對象</w:t>
      </w:r>
    </w:p>
    <w:p w14:paraId="51CD57D1" w14:textId="667AEE31" w:rsidR="007252BA" w:rsidRDefault="00386CCE" w:rsidP="00D739C6">
      <w:pPr>
        <w:pStyle w:val="aa"/>
        <w:snapToGrid w:val="0"/>
        <w:spacing w:line="360" w:lineRule="auto"/>
        <w:ind w:left="482" w:firstLineChars="100" w:firstLine="240"/>
        <w:rPr>
          <w:rFonts w:eastAsia="標楷體"/>
          <w:szCs w:val="24"/>
        </w:rPr>
      </w:pPr>
      <w:r w:rsidRPr="00386CCE">
        <w:rPr>
          <w:rFonts w:eastAsia="標楷體" w:hint="eastAsia"/>
          <w:szCs w:val="24"/>
        </w:rPr>
        <w:t>大</w:t>
      </w:r>
      <w:r>
        <w:rPr>
          <w:rFonts w:eastAsia="標楷體" w:hint="eastAsia"/>
          <w:szCs w:val="24"/>
        </w:rPr>
        <w:t>臺</w:t>
      </w:r>
      <w:r w:rsidRPr="00386CCE">
        <w:rPr>
          <w:rFonts w:eastAsia="標楷體" w:hint="eastAsia"/>
          <w:szCs w:val="24"/>
        </w:rPr>
        <w:t>北地區捷運網路的使用者</w:t>
      </w:r>
      <w:r>
        <w:rPr>
          <w:rFonts w:eastAsia="標楷體" w:hint="eastAsia"/>
          <w:szCs w:val="24"/>
        </w:rPr>
        <w:t>（</w:t>
      </w:r>
      <w:r w:rsidRPr="00386CCE">
        <w:rPr>
          <w:rFonts w:eastAsia="標楷體" w:hint="eastAsia"/>
          <w:szCs w:val="24"/>
        </w:rPr>
        <w:t>無論是</w:t>
      </w:r>
      <w:r>
        <w:rPr>
          <w:rFonts w:eastAsia="標楷體" w:hint="eastAsia"/>
          <w:szCs w:val="24"/>
        </w:rPr>
        <w:t>來</w:t>
      </w:r>
      <w:r w:rsidRPr="00386CCE">
        <w:rPr>
          <w:rFonts w:eastAsia="標楷體" w:hint="eastAsia"/>
          <w:szCs w:val="24"/>
        </w:rPr>
        <w:t>旅遊</w:t>
      </w:r>
      <w:r>
        <w:rPr>
          <w:rFonts w:eastAsia="標楷體" w:hint="eastAsia"/>
          <w:szCs w:val="24"/>
        </w:rPr>
        <w:t>的旅客</w:t>
      </w:r>
      <w:r w:rsidR="003E67D7">
        <w:rPr>
          <w:rFonts w:eastAsia="標楷體" w:hint="eastAsia"/>
          <w:szCs w:val="24"/>
        </w:rPr>
        <w:t>或每日</w:t>
      </w:r>
      <w:r w:rsidRPr="00386CCE">
        <w:rPr>
          <w:rFonts w:eastAsia="標楷體" w:hint="eastAsia"/>
          <w:szCs w:val="24"/>
        </w:rPr>
        <w:t>通勤</w:t>
      </w:r>
      <w:r>
        <w:rPr>
          <w:rFonts w:eastAsia="標楷體" w:hint="eastAsia"/>
          <w:szCs w:val="24"/>
        </w:rPr>
        <w:t>的民眾）：</w:t>
      </w:r>
      <w:r w:rsidR="000310A1" w:rsidRPr="000310A1">
        <w:rPr>
          <w:rFonts w:eastAsia="標楷體" w:hint="eastAsia"/>
          <w:szCs w:val="24"/>
        </w:rPr>
        <w:t>透過</w:t>
      </w:r>
      <w:r w:rsidR="000310A1" w:rsidRPr="000310A1">
        <w:rPr>
          <w:rFonts w:eastAsia="標楷體" w:hint="eastAsia"/>
          <w:szCs w:val="24"/>
        </w:rPr>
        <w:t>LINE</w:t>
      </w:r>
      <w:r w:rsidR="000310A1" w:rsidRPr="000310A1">
        <w:rPr>
          <w:rFonts w:eastAsia="標楷體" w:hint="eastAsia"/>
          <w:szCs w:val="24"/>
        </w:rPr>
        <w:t>加入官方帳號，即可規劃站內最短路徑及站外最佳路線與轉乘之捷運或</w:t>
      </w:r>
      <w:proofErr w:type="spellStart"/>
      <w:r w:rsidR="000310A1" w:rsidRPr="000310A1">
        <w:rPr>
          <w:rFonts w:eastAsia="標楷體" w:hint="eastAsia"/>
          <w:szCs w:val="24"/>
        </w:rPr>
        <w:t>YouBike</w:t>
      </w:r>
      <w:proofErr w:type="spellEnd"/>
      <w:r w:rsidR="000310A1" w:rsidRPr="000310A1">
        <w:rPr>
          <w:rFonts w:eastAsia="標楷體" w:hint="eastAsia"/>
          <w:szCs w:val="24"/>
        </w:rPr>
        <w:t>等資訊。</w:t>
      </w:r>
    </w:p>
    <w:p w14:paraId="27A78684" w14:textId="77777777" w:rsidR="005A5B83" w:rsidRDefault="005A5B83" w:rsidP="00F874F2">
      <w:pPr>
        <w:numPr>
          <w:ilvl w:val="0"/>
          <w:numId w:val="21"/>
        </w:numPr>
        <w:tabs>
          <w:tab w:val="left" w:pos="658"/>
        </w:tabs>
        <w:snapToGrid w:val="0"/>
        <w:spacing w:line="360" w:lineRule="auto"/>
        <w:ind w:left="482" w:hanging="482"/>
        <w:rPr>
          <w:rFonts w:eastAsia="標楷體"/>
          <w:b/>
          <w:sz w:val="28"/>
        </w:rPr>
      </w:pPr>
      <w:r>
        <w:rPr>
          <w:rFonts w:eastAsia="標楷體" w:hint="eastAsia"/>
          <w:b/>
          <w:sz w:val="28"/>
        </w:rPr>
        <w:lastRenderedPageBreak/>
        <w:t>系統特色</w:t>
      </w:r>
    </w:p>
    <w:p w14:paraId="3F66B8DD" w14:textId="6D89FFF2" w:rsidR="00F21B30" w:rsidRPr="00F21B30" w:rsidRDefault="00D661C8" w:rsidP="00F21B30">
      <w:pPr>
        <w:pStyle w:val="aa"/>
        <w:numPr>
          <w:ilvl w:val="0"/>
          <w:numId w:val="25"/>
        </w:numPr>
        <w:snapToGrid w:val="0"/>
        <w:spacing w:line="360" w:lineRule="auto"/>
        <w:rPr>
          <w:rFonts w:eastAsia="標楷體"/>
          <w:szCs w:val="24"/>
        </w:rPr>
      </w:pPr>
      <w:r>
        <w:rPr>
          <w:rFonts w:eastAsia="標楷體" w:hint="eastAsia"/>
          <w:szCs w:val="24"/>
        </w:rPr>
        <w:t>路</w:t>
      </w:r>
      <w:r w:rsidR="00F21B30" w:rsidRPr="00F21B30">
        <w:rPr>
          <w:rFonts w:eastAsia="標楷體" w:hint="eastAsia"/>
          <w:szCs w:val="24"/>
        </w:rPr>
        <w:t>線導覽：</w:t>
      </w:r>
      <w:r w:rsidR="009853E6" w:rsidRPr="009853E6">
        <w:rPr>
          <w:rFonts w:eastAsia="標楷體" w:hint="eastAsia"/>
          <w:szCs w:val="24"/>
        </w:rPr>
        <w:t>目的地規劃出站內外最佳路徑，</w:t>
      </w:r>
      <w:r w:rsidR="00090D9F">
        <w:rPr>
          <w:rFonts w:eastAsia="標楷體" w:hint="eastAsia"/>
          <w:szCs w:val="24"/>
        </w:rPr>
        <w:t>如</w:t>
      </w:r>
      <w:r w:rsidR="009853E6" w:rsidRPr="009853E6">
        <w:rPr>
          <w:rFonts w:eastAsia="標楷體" w:hint="eastAsia"/>
          <w:szCs w:val="24"/>
        </w:rPr>
        <w:t>鄰近車廂、手扶梯或</w:t>
      </w:r>
      <w:r w:rsidR="00077C85">
        <w:rPr>
          <w:rFonts w:eastAsia="標楷體" w:hint="eastAsia"/>
          <w:szCs w:val="24"/>
        </w:rPr>
        <w:t>最合適的轉乘</w:t>
      </w:r>
      <w:r w:rsidR="00647E90">
        <w:rPr>
          <w:rFonts w:eastAsia="標楷體" w:hint="eastAsia"/>
          <w:szCs w:val="24"/>
        </w:rPr>
        <w:t>路線</w:t>
      </w:r>
      <w:r w:rsidR="009853E6" w:rsidRPr="009853E6">
        <w:rPr>
          <w:rFonts w:eastAsia="標楷體" w:hint="eastAsia"/>
          <w:szCs w:val="24"/>
        </w:rPr>
        <w:t>等。</w:t>
      </w:r>
    </w:p>
    <w:p w14:paraId="62CEC9FA" w14:textId="4F915572" w:rsidR="00F21B30" w:rsidRPr="007252BA" w:rsidRDefault="00F21B30" w:rsidP="007252BA">
      <w:pPr>
        <w:pStyle w:val="aa"/>
        <w:numPr>
          <w:ilvl w:val="0"/>
          <w:numId w:val="25"/>
        </w:numPr>
        <w:snapToGrid w:val="0"/>
        <w:spacing w:line="360" w:lineRule="auto"/>
        <w:ind w:left="993" w:hanging="271"/>
        <w:rPr>
          <w:rFonts w:eastAsia="標楷體"/>
          <w:szCs w:val="24"/>
        </w:rPr>
      </w:pPr>
      <w:r w:rsidRPr="00F21B30">
        <w:rPr>
          <w:rFonts w:eastAsia="標楷體" w:hint="eastAsia"/>
          <w:szCs w:val="24"/>
        </w:rPr>
        <w:t>免下載</w:t>
      </w:r>
      <w:r w:rsidR="009853E6">
        <w:rPr>
          <w:rFonts w:eastAsia="標楷體" w:hint="eastAsia"/>
          <w:szCs w:val="24"/>
        </w:rPr>
        <w:t>應用程式</w:t>
      </w:r>
      <w:r w:rsidRPr="00F21B30">
        <w:rPr>
          <w:rFonts w:eastAsia="標楷體" w:hint="eastAsia"/>
          <w:szCs w:val="24"/>
        </w:rPr>
        <w:t>：有些人願意接受資訊，卻不願額外下載</w:t>
      </w:r>
      <w:r w:rsidR="009853E6">
        <w:rPr>
          <w:rFonts w:eastAsia="標楷體" w:hint="eastAsia"/>
          <w:szCs w:val="24"/>
        </w:rPr>
        <w:t>應用程式</w:t>
      </w:r>
      <w:r w:rsidRPr="00F21B30">
        <w:rPr>
          <w:rFonts w:eastAsia="標楷體" w:hint="eastAsia"/>
          <w:szCs w:val="24"/>
        </w:rPr>
        <w:t>，因此我們選擇結合臺灣普遍使用的通訊軟體—</w:t>
      </w:r>
      <w:r w:rsidRPr="00F21B30">
        <w:rPr>
          <w:rFonts w:eastAsia="標楷體" w:hint="eastAsia"/>
          <w:szCs w:val="24"/>
        </w:rPr>
        <w:t>LINE</w:t>
      </w:r>
      <w:r w:rsidR="007252BA">
        <w:rPr>
          <w:rFonts w:eastAsia="標楷體" w:hint="eastAsia"/>
          <w:szCs w:val="24"/>
        </w:rPr>
        <w:t>作為平台，去滿足這個需求</w:t>
      </w:r>
      <w:r w:rsidRPr="007252BA">
        <w:rPr>
          <w:rFonts w:eastAsia="標楷體" w:hint="eastAsia"/>
          <w:szCs w:val="24"/>
        </w:rPr>
        <w:t>。</w:t>
      </w:r>
    </w:p>
    <w:p w14:paraId="60E04633" w14:textId="2001FED3" w:rsidR="005A5B83" w:rsidRDefault="00F21B30" w:rsidP="00F21B30">
      <w:pPr>
        <w:pStyle w:val="aa"/>
        <w:numPr>
          <w:ilvl w:val="0"/>
          <w:numId w:val="25"/>
        </w:numPr>
        <w:snapToGrid w:val="0"/>
        <w:spacing w:line="360" w:lineRule="auto"/>
        <w:rPr>
          <w:rFonts w:eastAsia="標楷體"/>
          <w:szCs w:val="24"/>
        </w:rPr>
      </w:pPr>
      <w:proofErr w:type="spellStart"/>
      <w:r w:rsidRPr="00F21B30">
        <w:rPr>
          <w:rFonts w:eastAsia="標楷體" w:hint="eastAsia"/>
          <w:szCs w:val="24"/>
        </w:rPr>
        <w:t>YouBike</w:t>
      </w:r>
      <w:proofErr w:type="spellEnd"/>
      <w:r w:rsidRPr="00F21B30">
        <w:rPr>
          <w:rFonts w:eastAsia="標楷體" w:hint="eastAsia"/>
          <w:szCs w:val="24"/>
        </w:rPr>
        <w:t>站點：根據所規劃路線去搜尋鄰近</w:t>
      </w:r>
      <w:proofErr w:type="spellStart"/>
      <w:r w:rsidRPr="00F21B30">
        <w:rPr>
          <w:rFonts w:eastAsia="標楷體" w:hint="eastAsia"/>
          <w:szCs w:val="24"/>
        </w:rPr>
        <w:t>YouBike</w:t>
      </w:r>
      <w:proofErr w:type="spellEnd"/>
      <w:r w:rsidRPr="00F21B30">
        <w:rPr>
          <w:rFonts w:eastAsia="標楷體" w:hint="eastAsia"/>
          <w:szCs w:val="24"/>
        </w:rPr>
        <w:t>站點</w:t>
      </w:r>
      <w:r w:rsidR="00C41003">
        <w:rPr>
          <w:rFonts w:eastAsia="標楷體" w:hint="eastAsia"/>
          <w:szCs w:val="24"/>
        </w:rPr>
        <w:t>，</w:t>
      </w:r>
      <w:r w:rsidR="008B5798">
        <w:rPr>
          <w:rFonts w:eastAsia="標楷體" w:hint="eastAsia"/>
          <w:szCs w:val="24"/>
        </w:rPr>
        <w:t>顯示借還站</w:t>
      </w:r>
      <w:r w:rsidR="00C41003">
        <w:rPr>
          <w:rFonts w:eastAsia="標楷體" w:hint="eastAsia"/>
          <w:szCs w:val="24"/>
        </w:rPr>
        <w:t>可租還數量</w:t>
      </w:r>
      <w:r w:rsidRPr="00F21B30">
        <w:rPr>
          <w:rFonts w:eastAsia="標楷體" w:hint="eastAsia"/>
          <w:szCs w:val="24"/>
        </w:rPr>
        <w:t>。</w:t>
      </w:r>
    </w:p>
    <w:p w14:paraId="2FF81980" w14:textId="5C4DF80E" w:rsidR="00631BDB" w:rsidRPr="00F874F2" w:rsidRDefault="00631BDB" w:rsidP="00F21B30">
      <w:pPr>
        <w:pStyle w:val="aa"/>
        <w:numPr>
          <w:ilvl w:val="0"/>
          <w:numId w:val="25"/>
        </w:numPr>
        <w:snapToGrid w:val="0"/>
        <w:spacing w:line="360" w:lineRule="auto"/>
        <w:rPr>
          <w:rFonts w:eastAsia="標楷體"/>
          <w:szCs w:val="24"/>
        </w:rPr>
      </w:pPr>
      <w:r>
        <w:rPr>
          <w:rFonts w:eastAsia="標楷體" w:hint="eastAsia"/>
          <w:szCs w:val="24"/>
        </w:rPr>
        <w:t>遺失物通報：提供簡單的遺失物通報，讓使用者與管理者可以更快速的搜尋，更便利的通報，提高遺失物尋獲的機率，降低庫存</w:t>
      </w:r>
      <w:r w:rsidR="00E63328">
        <w:rPr>
          <w:rFonts w:eastAsia="標楷體" w:hint="eastAsia"/>
          <w:szCs w:val="24"/>
        </w:rPr>
        <w:t>、處理</w:t>
      </w:r>
      <w:r>
        <w:rPr>
          <w:rFonts w:eastAsia="標楷體" w:hint="eastAsia"/>
          <w:szCs w:val="24"/>
        </w:rPr>
        <w:t>成本等。</w:t>
      </w:r>
    </w:p>
    <w:p w14:paraId="16F200F9" w14:textId="77777777" w:rsidR="005A5B83" w:rsidRDefault="005A5B83" w:rsidP="00F874F2">
      <w:pPr>
        <w:numPr>
          <w:ilvl w:val="0"/>
          <w:numId w:val="21"/>
        </w:numPr>
        <w:tabs>
          <w:tab w:val="left" w:pos="658"/>
        </w:tabs>
        <w:snapToGrid w:val="0"/>
        <w:spacing w:line="360" w:lineRule="auto"/>
        <w:ind w:left="482" w:hanging="482"/>
        <w:rPr>
          <w:rFonts w:eastAsia="標楷體"/>
          <w:b/>
          <w:sz w:val="28"/>
        </w:rPr>
      </w:pPr>
      <w:r>
        <w:rPr>
          <w:rFonts w:eastAsia="標楷體" w:hint="eastAsia"/>
          <w:b/>
          <w:sz w:val="28"/>
        </w:rPr>
        <w:t>系統開發工具</w:t>
      </w:r>
    </w:p>
    <w:tbl>
      <w:tblPr>
        <w:tblStyle w:val="ad"/>
        <w:tblW w:w="0" w:type="auto"/>
        <w:tblInd w:w="704" w:type="dxa"/>
        <w:tblLook w:val="04A0" w:firstRow="1" w:lastRow="0" w:firstColumn="1" w:lastColumn="0" w:noHBand="0" w:noVBand="1"/>
      </w:tblPr>
      <w:tblGrid>
        <w:gridCol w:w="2268"/>
        <w:gridCol w:w="2977"/>
      </w:tblGrid>
      <w:tr w:rsidR="00F21B30" w14:paraId="63D6A277" w14:textId="77777777" w:rsidTr="00F21B30">
        <w:tc>
          <w:tcPr>
            <w:tcW w:w="2268" w:type="dxa"/>
          </w:tcPr>
          <w:p w14:paraId="0FE23893" w14:textId="469B4F95" w:rsidR="00F21B30" w:rsidRPr="00F21B30" w:rsidRDefault="00F21B30" w:rsidP="00F21B30">
            <w:pPr>
              <w:pStyle w:val="aa"/>
              <w:ind w:left="0"/>
              <w:rPr>
                <w:rFonts w:eastAsia="標楷體"/>
                <w:b/>
                <w:bCs/>
                <w:szCs w:val="24"/>
              </w:rPr>
            </w:pPr>
            <w:r w:rsidRPr="00F21B30">
              <w:rPr>
                <w:rFonts w:eastAsia="標楷體" w:hint="eastAsia"/>
                <w:b/>
                <w:bCs/>
                <w:szCs w:val="24"/>
              </w:rPr>
              <w:t>開發輔助工具</w:t>
            </w:r>
          </w:p>
        </w:tc>
        <w:tc>
          <w:tcPr>
            <w:tcW w:w="2977" w:type="dxa"/>
          </w:tcPr>
          <w:p w14:paraId="74A11CB1" w14:textId="77777777" w:rsidR="00F21B30" w:rsidRDefault="00F21B30" w:rsidP="00F21B30">
            <w:pPr>
              <w:pStyle w:val="aa"/>
              <w:ind w:left="0"/>
              <w:rPr>
                <w:rFonts w:eastAsia="標楷體"/>
                <w:szCs w:val="24"/>
              </w:rPr>
            </w:pPr>
          </w:p>
        </w:tc>
      </w:tr>
      <w:tr w:rsidR="00F21B30" w14:paraId="5DA1DE9E" w14:textId="77777777" w:rsidTr="00F21B30">
        <w:tc>
          <w:tcPr>
            <w:tcW w:w="2268" w:type="dxa"/>
          </w:tcPr>
          <w:p w14:paraId="3C23AC49" w14:textId="2CBCF789" w:rsidR="00F21B30" w:rsidRDefault="00F21B30" w:rsidP="00F21B30">
            <w:pPr>
              <w:pStyle w:val="aa"/>
              <w:ind w:left="0"/>
              <w:rPr>
                <w:rFonts w:eastAsia="標楷體"/>
                <w:szCs w:val="24"/>
              </w:rPr>
            </w:pPr>
            <w:r>
              <w:rPr>
                <w:rFonts w:eastAsia="標楷體" w:hint="eastAsia"/>
                <w:szCs w:val="24"/>
              </w:rPr>
              <w:t>編輯器</w:t>
            </w:r>
          </w:p>
        </w:tc>
        <w:tc>
          <w:tcPr>
            <w:tcW w:w="2977" w:type="dxa"/>
          </w:tcPr>
          <w:p w14:paraId="3F954C6E" w14:textId="1FC9D157" w:rsidR="00F21B30" w:rsidRDefault="00F21B30" w:rsidP="00F21B30">
            <w:pPr>
              <w:pStyle w:val="aa"/>
              <w:ind w:left="0"/>
              <w:rPr>
                <w:rFonts w:eastAsia="標楷體"/>
                <w:szCs w:val="24"/>
              </w:rPr>
            </w:pPr>
            <w:r w:rsidRPr="00F21B30">
              <w:rPr>
                <w:rFonts w:eastAsia="標楷體"/>
                <w:szCs w:val="24"/>
              </w:rPr>
              <w:t>Visual Studio Code</w:t>
            </w:r>
          </w:p>
        </w:tc>
      </w:tr>
      <w:tr w:rsidR="00F21B30" w14:paraId="4AE5E8B2" w14:textId="77777777" w:rsidTr="00F21B30">
        <w:tc>
          <w:tcPr>
            <w:tcW w:w="2268" w:type="dxa"/>
          </w:tcPr>
          <w:p w14:paraId="25E63841" w14:textId="75260306" w:rsidR="00F21B30" w:rsidRDefault="00F21B30" w:rsidP="00F21B30">
            <w:pPr>
              <w:pStyle w:val="aa"/>
              <w:ind w:left="0"/>
              <w:rPr>
                <w:rFonts w:eastAsia="標楷體"/>
                <w:szCs w:val="24"/>
              </w:rPr>
            </w:pPr>
            <w:r>
              <w:rPr>
                <w:rFonts w:eastAsia="標楷體" w:hint="eastAsia"/>
                <w:szCs w:val="24"/>
              </w:rPr>
              <w:t>資料庫管理工具</w:t>
            </w:r>
          </w:p>
        </w:tc>
        <w:tc>
          <w:tcPr>
            <w:tcW w:w="2977" w:type="dxa"/>
          </w:tcPr>
          <w:p w14:paraId="0C08DBD3" w14:textId="1BD816F5" w:rsidR="00F21B30" w:rsidRDefault="00F21B30" w:rsidP="00F21B30">
            <w:pPr>
              <w:pStyle w:val="aa"/>
              <w:ind w:left="0"/>
              <w:rPr>
                <w:rFonts w:eastAsia="標楷體"/>
                <w:szCs w:val="24"/>
              </w:rPr>
            </w:pPr>
            <w:r w:rsidRPr="00F21B30">
              <w:rPr>
                <w:rFonts w:eastAsia="標楷體"/>
                <w:szCs w:val="24"/>
              </w:rPr>
              <w:t>phpMyAdmin</w:t>
            </w:r>
          </w:p>
        </w:tc>
      </w:tr>
      <w:tr w:rsidR="00F21B30" w14:paraId="4BDB0DE0" w14:textId="77777777" w:rsidTr="00F21B30">
        <w:tc>
          <w:tcPr>
            <w:tcW w:w="2268" w:type="dxa"/>
          </w:tcPr>
          <w:p w14:paraId="711CD398" w14:textId="422EDB51" w:rsidR="00F21B30" w:rsidRDefault="00F21B30" w:rsidP="00F21B30">
            <w:pPr>
              <w:pStyle w:val="aa"/>
              <w:ind w:left="0"/>
              <w:rPr>
                <w:rFonts w:eastAsia="標楷體"/>
                <w:szCs w:val="24"/>
              </w:rPr>
            </w:pPr>
            <w:r>
              <w:rPr>
                <w:rFonts w:eastAsia="標楷體" w:hint="eastAsia"/>
                <w:szCs w:val="24"/>
              </w:rPr>
              <w:t>版本控制工具</w:t>
            </w:r>
          </w:p>
        </w:tc>
        <w:tc>
          <w:tcPr>
            <w:tcW w:w="2977" w:type="dxa"/>
          </w:tcPr>
          <w:p w14:paraId="79EE73BD" w14:textId="5028ADC5" w:rsidR="00F21B30" w:rsidRDefault="00F21B30" w:rsidP="00F21B30">
            <w:pPr>
              <w:pStyle w:val="aa"/>
              <w:ind w:left="0"/>
              <w:rPr>
                <w:rFonts w:eastAsia="標楷體"/>
                <w:szCs w:val="24"/>
              </w:rPr>
            </w:pPr>
            <w:r w:rsidRPr="00F21B30">
              <w:rPr>
                <w:rFonts w:eastAsia="標楷體"/>
                <w:szCs w:val="24"/>
              </w:rPr>
              <w:t>Git</w:t>
            </w:r>
          </w:p>
        </w:tc>
      </w:tr>
      <w:tr w:rsidR="00F21B30" w14:paraId="0964AE5E" w14:textId="77777777" w:rsidTr="00F21B30">
        <w:tc>
          <w:tcPr>
            <w:tcW w:w="2268" w:type="dxa"/>
          </w:tcPr>
          <w:p w14:paraId="2DB019BA" w14:textId="053E0677" w:rsidR="00F21B30" w:rsidRDefault="00F21B30" w:rsidP="00F21B30">
            <w:pPr>
              <w:pStyle w:val="aa"/>
              <w:ind w:left="0"/>
              <w:rPr>
                <w:rFonts w:eastAsia="標楷體"/>
                <w:szCs w:val="24"/>
              </w:rPr>
            </w:pPr>
            <w:r>
              <w:rPr>
                <w:rFonts w:eastAsia="標楷體" w:hint="eastAsia"/>
                <w:szCs w:val="24"/>
              </w:rPr>
              <w:t>API</w:t>
            </w:r>
            <w:r>
              <w:rPr>
                <w:rFonts w:eastAsia="標楷體" w:hint="eastAsia"/>
                <w:szCs w:val="24"/>
              </w:rPr>
              <w:t>測試工具</w:t>
            </w:r>
          </w:p>
        </w:tc>
        <w:tc>
          <w:tcPr>
            <w:tcW w:w="2977" w:type="dxa"/>
          </w:tcPr>
          <w:p w14:paraId="57D7B5C2" w14:textId="60A456C0" w:rsidR="00F21B30" w:rsidRDefault="00F21B30" w:rsidP="00F21B30">
            <w:pPr>
              <w:pStyle w:val="aa"/>
              <w:ind w:left="0"/>
              <w:rPr>
                <w:rFonts w:eastAsia="標楷體"/>
                <w:szCs w:val="24"/>
              </w:rPr>
            </w:pPr>
            <w:r w:rsidRPr="00F21B30">
              <w:rPr>
                <w:rFonts w:eastAsia="標楷體"/>
                <w:szCs w:val="24"/>
              </w:rPr>
              <w:t>Postman</w:t>
            </w:r>
          </w:p>
        </w:tc>
      </w:tr>
      <w:tr w:rsidR="00F21B30" w14:paraId="27440CEA" w14:textId="77777777" w:rsidTr="00F21B30">
        <w:tc>
          <w:tcPr>
            <w:tcW w:w="2268" w:type="dxa"/>
          </w:tcPr>
          <w:p w14:paraId="14B00BF1" w14:textId="3E3D8E82" w:rsidR="00F21B30" w:rsidRDefault="00F21B30" w:rsidP="00F21B30">
            <w:pPr>
              <w:pStyle w:val="aa"/>
              <w:ind w:left="0"/>
              <w:rPr>
                <w:rFonts w:eastAsia="標楷體"/>
                <w:szCs w:val="24"/>
              </w:rPr>
            </w:pPr>
            <w:r>
              <w:rPr>
                <w:rFonts w:eastAsia="標楷體" w:hint="eastAsia"/>
                <w:szCs w:val="24"/>
              </w:rPr>
              <w:t>文件製作</w:t>
            </w:r>
          </w:p>
        </w:tc>
        <w:tc>
          <w:tcPr>
            <w:tcW w:w="2977" w:type="dxa"/>
          </w:tcPr>
          <w:p w14:paraId="40C6D772" w14:textId="033F8689" w:rsidR="00F21B30" w:rsidRDefault="00F21B30" w:rsidP="00F21B30">
            <w:pPr>
              <w:pStyle w:val="aa"/>
              <w:ind w:left="0"/>
              <w:rPr>
                <w:rFonts w:eastAsia="標楷體"/>
                <w:szCs w:val="24"/>
              </w:rPr>
            </w:pPr>
            <w:r w:rsidRPr="00F21B30">
              <w:rPr>
                <w:rFonts w:eastAsia="標楷體"/>
                <w:szCs w:val="24"/>
              </w:rPr>
              <w:t>Microsoft Word</w:t>
            </w:r>
          </w:p>
        </w:tc>
      </w:tr>
      <w:tr w:rsidR="00F21B30" w14:paraId="2E4F8B17" w14:textId="77777777" w:rsidTr="00F21B30">
        <w:tc>
          <w:tcPr>
            <w:tcW w:w="2268" w:type="dxa"/>
          </w:tcPr>
          <w:p w14:paraId="78B03CBA" w14:textId="6AB2AF3F" w:rsidR="00F21B30" w:rsidRDefault="00F21B30" w:rsidP="00F21B30">
            <w:pPr>
              <w:pStyle w:val="aa"/>
              <w:ind w:left="0"/>
              <w:rPr>
                <w:rFonts w:eastAsia="標楷體"/>
                <w:szCs w:val="24"/>
              </w:rPr>
            </w:pPr>
            <w:r>
              <w:rPr>
                <w:rFonts w:eastAsia="標楷體" w:hint="eastAsia"/>
                <w:szCs w:val="24"/>
              </w:rPr>
              <w:t>簡報製作</w:t>
            </w:r>
          </w:p>
        </w:tc>
        <w:tc>
          <w:tcPr>
            <w:tcW w:w="2977" w:type="dxa"/>
          </w:tcPr>
          <w:p w14:paraId="1C16B5F7" w14:textId="6734A068" w:rsidR="00F21B30" w:rsidRDefault="00F21B30" w:rsidP="00F21B30">
            <w:pPr>
              <w:pStyle w:val="aa"/>
              <w:ind w:left="0"/>
              <w:rPr>
                <w:rFonts w:eastAsia="標楷體"/>
                <w:szCs w:val="24"/>
              </w:rPr>
            </w:pPr>
            <w:r w:rsidRPr="00F21B30">
              <w:rPr>
                <w:rFonts w:eastAsia="標楷體"/>
                <w:szCs w:val="24"/>
              </w:rPr>
              <w:t>Microsoft PowerPoint</w:t>
            </w:r>
          </w:p>
        </w:tc>
      </w:tr>
      <w:tr w:rsidR="00F21B30" w14:paraId="2271EFBC" w14:textId="77777777" w:rsidTr="00F21B30">
        <w:tc>
          <w:tcPr>
            <w:tcW w:w="2268" w:type="dxa"/>
          </w:tcPr>
          <w:p w14:paraId="3C97BA56" w14:textId="6A658FDC" w:rsidR="00F21B30" w:rsidRDefault="00F21B30" w:rsidP="00F21B30">
            <w:pPr>
              <w:pStyle w:val="aa"/>
              <w:ind w:left="0"/>
              <w:rPr>
                <w:rFonts w:eastAsia="標楷體"/>
                <w:szCs w:val="24"/>
              </w:rPr>
            </w:pPr>
            <w:r>
              <w:rPr>
                <w:rFonts w:eastAsia="標楷體" w:hint="eastAsia"/>
                <w:szCs w:val="24"/>
              </w:rPr>
              <w:t>UML</w:t>
            </w:r>
            <w:r>
              <w:rPr>
                <w:rFonts w:eastAsia="標楷體" w:hint="eastAsia"/>
                <w:szCs w:val="24"/>
              </w:rPr>
              <w:t>工具</w:t>
            </w:r>
          </w:p>
        </w:tc>
        <w:tc>
          <w:tcPr>
            <w:tcW w:w="2977" w:type="dxa"/>
          </w:tcPr>
          <w:p w14:paraId="23D44BF0" w14:textId="4D0EB03C" w:rsidR="00F21B30" w:rsidRDefault="00F21B30" w:rsidP="00F21B30">
            <w:pPr>
              <w:pStyle w:val="aa"/>
              <w:ind w:left="0"/>
              <w:rPr>
                <w:rFonts w:eastAsia="標楷體"/>
                <w:szCs w:val="24"/>
              </w:rPr>
            </w:pPr>
            <w:r w:rsidRPr="00F21B30">
              <w:rPr>
                <w:rFonts w:eastAsia="標楷體"/>
                <w:szCs w:val="24"/>
              </w:rPr>
              <w:t>Draw.io</w:t>
            </w:r>
          </w:p>
        </w:tc>
      </w:tr>
      <w:tr w:rsidR="00F21B30" w14:paraId="1B36FC59" w14:textId="77777777" w:rsidTr="00F21B30">
        <w:tc>
          <w:tcPr>
            <w:tcW w:w="2268" w:type="dxa"/>
          </w:tcPr>
          <w:p w14:paraId="0806C5F5" w14:textId="0D477E39" w:rsidR="00F21B30" w:rsidRDefault="00F21B30" w:rsidP="00F21B30">
            <w:pPr>
              <w:pStyle w:val="aa"/>
              <w:ind w:left="0"/>
              <w:rPr>
                <w:rFonts w:eastAsia="標楷體"/>
                <w:szCs w:val="24"/>
              </w:rPr>
            </w:pPr>
            <w:r>
              <w:rPr>
                <w:rFonts w:eastAsia="標楷體" w:hint="eastAsia"/>
                <w:szCs w:val="24"/>
              </w:rPr>
              <w:t>介面設計工具</w:t>
            </w:r>
          </w:p>
        </w:tc>
        <w:tc>
          <w:tcPr>
            <w:tcW w:w="2977" w:type="dxa"/>
          </w:tcPr>
          <w:p w14:paraId="06E5067F" w14:textId="3BF5A6CF" w:rsidR="00F21B30" w:rsidRDefault="00F21B30" w:rsidP="00F21B30">
            <w:pPr>
              <w:pStyle w:val="aa"/>
              <w:ind w:left="0"/>
              <w:rPr>
                <w:rFonts w:eastAsia="標楷體"/>
                <w:szCs w:val="24"/>
              </w:rPr>
            </w:pPr>
            <w:r w:rsidRPr="00F21B30">
              <w:rPr>
                <w:rFonts w:eastAsia="標楷體"/>
                <w:szCs w:val="24"/>
              </w:rPr>
              <w:t>Figma</w:t>
            </w:r>
          </w:p>
        </w:tc>
      </w:tr>
      <w:tr w:rsidR="00F21B30" w14:paraId="65AFC65B" w14:textId="77777777" w:rsidTr="00F21B30">
        <w:tc>
          <w:tcPr>
            <w:tcW w:w="2268" w:type="dxa"/>
          </w:tcPr>
          <w:p w14:paraId="277B9D61" w14:textId="3899C7BD" w:rsidR="00F21B30" w:rsidRDefault="00F21B30" w:rsidP="00F21B30">
            <w:pPr>
              <w:pStyle w:val="aa"/>
              <w:ind w:left="0"/>
              <w:rPr>
                <w:rFonts w:eastAsia="標楷體"/>
                <w:szCs w:val="24"/>
              </w:rPr>
            </w:pPr>
            <w:r>
              <w:rPr>
                <w:rFonts w:eastAsia="標楷體" w:hint="eastAsia"/>
                <w:szCs w:val="24"/>
              </w:rPr>
              <w:t>雛型設計</w:t>
            </w:r>
          </w:p>
        </w:tc>
        <w:tc>
          <w:tcPr>
            <w:tcW w:w="2977" w:type="dxa"/>
          </w:tcPr>
          <w:p w14:paraId="4C514ACF" w14:textId="39B0F49B" w:rsidR="00F21B30" w:rsidRDefault="00F21B30" w:rsidP="00F21B30">
            <w:pPr>
              <w:pStyle w:val="aa"/>
              <w:ind w:left="0"/>
              <w:rPr>
                <w:rFonts w:eastAsia="標楷體"/>
                <w:szCs w:val="24"/>
              </w:rPr>
            </w:pPr>
            <w:r w:rsidRPr="00F21B30">
              <w:rPr>
                <w:rFonts w:eastAsia="標楷體"/>
                <w:szCs w:val="24"/>
              </w:rPr>
              <w:t>Figma</w:t>
            </w:r>
          </w:p>
        </w:tc>
      </w:tr>
      <w:tr w:rsidR="00F21B30" w14:paraId="1ED40F32" w14:textId="77777777" w:rsidTr="00F21B30">
        <w:tc>
          <w:tcPr>
            <w:tcW w:w="2268" w:type="dxa"/>
          </w:tcPr>
          <w:p w14:paraId="23598520" w14:textId="07788FD3" w:rsidR="00F21B30" w:rsidRDefault="00F21B30" w:rsidP="00F21B30">
            <w:pPr>
              <w:pStyle w:val="aa"/>
              <w:ind w:left="0"/>
              <w:rPr>
                <w:rFonts w:eastAsia="標楷體"/>
                <w:szCs w:val="24"/>
              </w:rPr>
            </w:pPr>
            <w:r>
              <w:rPr>
                <w:rFonts w:eastAsia="標楷體" w:hint="eastAsia"/>
                <w:szCs w:val="24"/>
              </w:rPr>
              <w:t>製圖工具</w:t>
            </w:r>
          </w:p>
        </w:tc>
        <w:tc>
          <w:tcPr>
            <w:tcW w:w="2977" w:type="dxa"/>
          </w:tcPr>
          <w:p w14:paraId="3C54DDF7" w14:textId="508006D3" w:rsidR="00F21B30" w:rsidRDefault="00F21B30" w:rsidP="00F21B30">
            <w:pPr>
              <w:pStyle w:val="aa"/>
              <w:ind w:left="0"/>
              <w:rPr>
                <w:rFonts w:eastAsia="標楷體"/>
                <w:szCs w:val="24"/>
              </w:rPr>
            </w:pPr>
            <w:r w:rsidRPr="00F21B30">
              <w:rPr>
                <w:rFonts w:eastAsia="標楷體"/>
                <w:szCs w:val="24"/>
              </w:rPr>
              <w:t>Adobe Ai, Ps</w:t>
            </w:r>
          </w:p>
        </w:tc>
      </w:tr>
      <w:tr w:rsidR="00F21B30" w14:paraId="4BC84D30" w14:textId="77777777" w:rsidTr="00F21B30">
        <w:tc>
          <w:tcPr>
            <w:tcW w:w="2268" w:type="dxa"/>
          </w:tcPr>
          <w:p w14:paraId="4857A90F" w14:textId="0880000B" w:rsidR="00F21B30" w:rsidRDefault="00F21B30" w:rsidP="00F21B30">
            <w:pPr>
              <w:pStyle w:val="aa"/>
              <w:ind w:left="0"/>
              <w:rPr>
                <w:rFonts w:eastAsia="標楷體"/>
                <w:szCs w:val="24"/>
              </w:rPr>
            </w:pPr>
            <w:r>
              <w:rPr>
                <w:rFonts w:eastAsia="標楷體" w:hint="eastAsia"/>
                <w:szCs w:val="24"/>
              </w:rPr>
              <w:t>專案管理工具</w:t>
            </w:r>
          </w:p>
        </w:tc>
        <w:tc>
          <w:tcPr>
            <w:tcW w:w="2977" w:type="dxa"/>
          </w:tcPr>
          <w:p w14:paraId="65FD919E" w14:textId="4AFDFD7C" w:rsidR="00F21B30" w:rsidRDefault="00F21B30" w:rsidP="00F21B30">
            <w:pPr>
              <w:pStyle w:val="aa"/>
              <w:ind w:left="0"/>
              <w:rPr>
                <w:rFonts w:eastAsia="標楷體"/>
                <w:szCs w:val="24"/>
              </w:rPr>
            </w:pPr>
            <w:r w:rsidRPr="00F21B30">
              <w:rPr>
                <w:rFonts w:eastAsia="標楷體"/>
                <w:szCs w:val="24"/>
              </w:rPr>
              <w:t>Trello</w:t>
            </w:r>
          </w:p>
        </w:tc>
      </w:tr>
      <w:tr w:rsidR="00F21B30" w14:paraId="6E713C4F" w14:textId="77777777" w:rsidTr="00F21B30">
        <w:tc>
          <w:tcPr>
            <w:tcW w:w="2268" w:type="dxa"/>
          </w:tcPr>
          <w:p w14:paraId="5E460EC4" w14:textId="4067BC72" w:rsidR="00F21B30" w:rsidRDefault="00F21B30" w:rsidP="00F21B30">
            <w:pPr>
              <w:pStyle w:val="aa"/>
              <w:ind w:left="0"/>
              <w:rPr>
                <w:rFonts w:eastAsia="標楷體"/>
                <w:szCs w:val="24"/>
              </w:rPr>
            </w:pPr>
            <w:r>
              <w:rPr>
                <w:rFonts w:eastAsia="標楷體" w:hint="eastAsia"/>
                <w:szCs w:val="24"/>
              </w:rPr>
              <w:t>溝通工具</w:t>
            </w:r>
          </w:p>
        </w:tc>
        <w:tc>
          <w:tcPr>
            <w:tcW w:w="2977" w:type="dxa"/>
          </w:tcPr>
          <w:p w14:paraId="40B1575C" w14:textId="435BAB1B" w:rsidR="00F21B30" w:rsidRDefault="00F21B30" w:rsidP="00F21B30">
            <w:pPr>
              <w:pStyle w:val="aa"/>
              <w:ind w:left="0"/>
              <w:rPr>
                <w:rFonts w:eastAsia="標楷體"/>
                <w:szCs w:val="24"/>
              </w:rPr>
            </w:pPr>
            <w:r w:rsidRPr="00F21B30">
              <w:rPr>
                <w:rFonts w:eastAsia="標楷體" w:hint="eastAsia"/>
                <w:szCs w:val="24"/>
              </w:rPr>
              <w:t>LINE</w:t>
            </w:r>
            <w:r w:rsidRPr="00F21B30">
              <w:rPr>
                <w:rFonts w:eastAsia="標楷體" w:hint="eastAsia"/>
                <w:szCs w:val="24"/>
              </w:rPr>
              <w:t>、</w:t>
            </w:r>
            <w:r w:rsidRPr="00F21B30">
              <w:rPr>
                <w:rFonts w:eastAsia="標楷體" w:hint="eastAsia"/>
                <w:szCs w:val="24"/>
              </w:rPr>
              <w:t>Telegram</w:t>
            </w:r>
          </w:p>
        </w:tc>
      </w:tr>
      <w:tr w:rsidR="00F21B30" w14:paraId="1680A5A4" w14:textId="77777777" w:rsidTr="00F21B30">
        <w:tc>
          <w:tcPr>
            <w:tcW w:w="2268" w:type="dxa"/>
          </w:tcPr>
          <w:p w14:paraId="0923A561" w14:textId="7D3E131D" w:rsidR="00F21B30" w:rsidRDefault="00F21B30" w:rsidP="00F21B30">
            <w:pPr>
              <w:pStyle w:val="aa"/>
              <w:ind w:left="0"/>
              <w:rPr>
                <w:rFonts w:eastAsia="標楷體"/>
                <w:szCs w:val="24"/>
              </w:rPr>
            </w:pPr>
            <w:r>
              <w:rPr>
                <w:rFonts w:eastAsia="標楷體" w:hint="eastAsia"/>
                <w:szCs w:val="24"/>
              </w:rPr>
              <w:t>版本控管</w:t>
            </w:r>
          </w:p>
        </w:tc>
        <w:tc>
          <w:tcPr>
            <w:tcW w:w="2977" w:type="dxa"/>
          </w:tcPr>
          <w:p w14:paraId="378C2553" w14:textId="20E39A4D" w:rsidR="00F21B30" w:rsidRDefault="00F21B30" w:rsidP="00F21B30">
            <w:pPr>
              <w:pStyle w:val="aa"/>
              <w:ind w:left="0"/>
              <w:rPr>
                <w:rFonts w:eastAsia="標楷體"/>
                <w:szCs w:val="24"/>
              </w:rPr>
            </w:pPr>
            <w:r w:rsidRPr="00F21B30">
              <w:rPr>
                <w:rFonts w:eastAsia="標楷體"/>
                <w:szCs w:val="24"/>
              </w:rPr>
              <w:t>Git</w:t>
            </w:r>
          </w:p>
        </w:tc>
      </w:tr>
      <w:tr w:rsidR="00F21B30" w14:paraId="342C08C6" w14:textId="77777777" w:rsidTr="00F21B30">
        <w:tc>
          <w:tcPr>
            <w:tcW w:w="2268" w:type="dxa"/>
          </w:tcPr>
          <w:p w14:paraId="605F38CD" w14:textId="40CBD36F" w:rsidR="00F21B30" w:rsidRDefault="00F21B30" w:rsidP="00F21B30">
            <w:pPr>
              <w:pStyle w:val="aa"/>
              <w:ind w:left="0"/>
              <w:rPr>
                <w:rFonts w:eastAsia="標楷體"/>
                <w:szCs w:val="24"/>
              </w:rPr>
            </w:pPr>
            <w:r>
              <w:rPr>
                <w:rFonts w:eastAsia="標楷體" w:hint="eastAsia"/>
                <w:szCs w:val="24"/>
              </w:rPr>
              <w:t>進度追蹤</w:t>
            </w:r>
          </w:p>
        </w:tc>
        <w:tc>
          <w:tcPr>
            <w:tcW w:w="2977" w:type="dxa"/>
          </w:tcPr>
          <w:p w14:paraId="40130177" w14:textId="69854F54" w:rsidR="00F21B30" w:rsidRDefault="00F21B30" w:rsidP="00F21B30">
            <w:pPr>
              <w:pStyle w:val="aa"/>
              <w:ind w:left="0"/>
              <w:rPr>
                <w:rFonts w:eastAsia="標楷體"/>
                <w:szCs w:val="24"/>
              </w:rPr>
            </w:pPr>
            <w:r w:rsidRPr="00F21B30">
              <w:rPr>
                <w:rFonts w:eastAsia="標楷體"/>
                <w:szCs w:val="24"/>
              </w:rPr>
              <w:t>Trello</w:t>
            </w:r>
          </w:p>
        </w:tc>
      </w:tr>
      <w:tr w:rsidR="00F21B30" w14:paraId="7E2FBF07" w14:textId="77777777" w:rsidTr="00F21B30">
        <w:tc>
          <w:tcPr>
            <w:tcW w:w="2268" w:type="dxa"/>
          </w:tcPr>
          <w:p w14:paraId="185965E7" w14:textId="76B5DB44" w:rsidR="00F21B30" w:rsidRDefault="00F21B30" w:rsidP="00F21B30">
            <w:pPr>
              <w:pStyle w:val="aa"/>
              <w:ind w:left="0"/>
              <w:rPr>
                <w:rFonts w:eastAsia="標楷體"/>
                <w:szCs w:val="24"/>
              </w:rPr>
            </w:pPr>
            <w:r>
              <w:rPr>
                <w:rFonts w:eastAsia="標楷體" w:hint="eastAsia"/>
                <w:szCs w:val="24"/>
              </w:rPr>
              <w:t>影片軟體</w:t>
            </w:r>
          </w:p>
        </w:tc>
        <w:tc>
          <w:tcPr>
            <w:tcW w:w="2977" w:type="dxa"/>
          </w:tcPr>
          <w:p w14:paraId="38A71DD1" w14:textId="164382B4" w:rsidR="00F21B30" w:rsidRDefault="00F21B30" w:rsidP="00F21B30">
            <w:pPr>
              <w:pStyle w:val="aa"/>
              <w:ind w:left="0"/>
              <w:rPr>
                <w:rFonts w:eastAsia="標楷體"/>
                <w:szCs w:val="24"/>
              </w:rPr>
            </w:pPr>
            <w:proofErr w:type="spellStart"/>
            <w:r w:rsidRPr="00F21B30">
              <w:rPr>
                <w:rFonts w:eastAsia="標楷體"/>
                <w:szCs w:val="24"/>
              </w:rPr>
              <w:t>FinalCutPro</w:t>
            </w:r>
            <w:proofErr w:type="spellEnd"/>
          </w:p>
        </w:tc>
      </w:tr>
      <w:tr w:rsidR="00F21B30" w14:paraId="03BAAF15" w14:textId="77777777" w:rsidTr="00F21B30">
        <w:tc>
          <w:tcPr>
            <w:tcW w:w="2268" w:type="dxa"/>
          </w:tcPr>
          <w:p w14:paraId="08C06329" w14:textId="5CAEB392" w:rsidR="00F21B30" w:rsidRDefault="00F21B30" w:rsidP="00F21B30">
            <w:pPr>
              <w:pStyle w:val="aa"/>
              <w:ind w:left="0"/>
              <w:rPr>
                <w:rFonts w:eastAsia="標楷體"/>
                <w:szCs w:val="24"/>
              </w:rPr>
            </w:pPr>
            <w:r>
              <w:rPr>
                <w:rFonts w:eastAsia="標楷體" w:hint="eastAsia"/>
                <w:szCs w:val="24"/>
              </w:rPr>
              <w:t>剪輯軟體</w:t>
            </w:r>
          </w:p>
        </w:tc>
        <w:tc>
          <w:tcPr>
            <w:tcW w:w="2977" w:type="dxa"/>
          </w:tcPr>
          <w:p w14:paraId="57A8D9DC" w14:textId="11E6A02E" w:rsidR="00F21B30" w:rsidRDefault="00F21B30" w:rsidP="00F21B30">
            <w:pPr>
              <w:pStyle w:val="aa"/>
              <w:ind w:left="0"/>
              <w:rPr>
                <w:rFonts w:eastAsia="標楷體"/>
                <w:szCs w:val="24"/>
              </w:rPr>
            </w:pPr>
            <w:proofErr w:type="spellStart"/>
            <w:r w:rsidRPr="00F21B30">
              <w:rPr>
                <w:rFonts w:eastAsia="標楷體"/>
                <w:szCs w:val="24"/>
              </w:rPr>
              <w:t>FinalCutPro</w:t>
            </w:r>
            <w:proofErr w:type="spellEnd"/>
          </w:p>
        </w:tc>
      </w:tr>
    </w:tbl>
    <w:p w14:paraId="1B0E489D" w14:textId="7D3920F3" w:rsidR="005A5B83" w:rsidRDefault="005A5B83" w:rsidP="00F874F2">
      <w:pPr>
        <w:numPr>
          <w:ilvl w:val="0"/>
          <w:numId w:val="21"/>
        </w:numPr>
        <w:tabs>
          <w:tab w:val="left" w:pos="658"/>
        </w:tabs>
        <w:snapToGrid w:val="0"/>
        <w:spacing w:line="360" w:lineRule="auto"/>
        <w:ind w:left="482" w:hanging="482"/>
        <w:rPr>
          <w:rFonts w:eastAsia="標楷體"/>
          <w:b/>
          <w:sz w:val="36"/>
        </w:rPr>
      </w:pPr>
      <w:r>
        <w:rPr>
          <w:rFonts w:eastAsia="標楷體" w:hint="eastAsia"/>
          <w:b/>
          <w:sz w:val="28"/>
        </w:rPr>
        <w:t>系統使用環境</w:t>
      </w:r>
    </w:p>
    <w:p w14:paraId="2FF583D5" w14:textId="77777777" w:rsidR="00F21B30" w:rsidRPr="00F21B30" w:rsidRDefault="00F21B30" w:rsidP="00F21B30">
      <w:pPr>
        <w:pStyle w:val="aa"/>
        <w:snapToGrid w:val="0"/>
        <w:spacing w:line="360" w:lineRule="auto"/>
        <w:ind w:left="482" w:firstLineChars="100" w:firstLine="240"/>
        <w:rPr>
          <w:rFonts w:eastAsia="標楷體"/>
        </w:rPr>
      </w:pPr>
      <w:r w:rsidRPr="00F21B30">
        <w:rPr>
          <w:rFonts w:eastAsia="標楷體" w:hint="eastAsia"/>
        </w:rPr>
        <w:t>伺服器端：</w:t>
      </w:r>
      <w:r w:rsidRPr="00F21B30">
        <w:rPr>
          <w:rFonts w:eastAsia="標楷體" w:hint="eastAsia"/>
        </w:rPr>
        <w:t>Ubuntu 20.04</w:t>
      </w:r>
    </w:p>
    <w:p w14:paraId="72169F7C" w14:textId="0D5D8661" w:rsidR="003E67D7" w:rsidRDefault="00F21B30" w:rsidP="00F21B30">
      <w:pPr>
        <w:pStyle w:val="aa"/>
        <w:snapToGrid w:val="0"/>
        <w:spacing w:line="360" w:lineRule="auto"/>
        <w:ind w:left="482" w:firstLineChars="100" w:firstLine="240"/>
        <w:rPr>
          <w:rFonts w:eastAsia="標楷體"/>
        </w:rPr>
      </w:pPr>
      <w:r w:rsidRPr="00F21B30">
        <w:rPr>
          <w:rFonts w:eastAsia="標楷體" w:hint="eastAsia"/>
        </w:rPr>
        <w:t>手機端：</w:t>
      </w:r>
      <w:r w:rsidRPr="00F21B30">
        <w:rPr>
          <w:rFonts w:eastAsia="標楷體" w:hint="eastAsia"/>
        </w:rPr>
        <w:t>Android 4.1</w:t>
      </w:r>
      <w:r w:rsidRPr="00F21B30">
        <w:rPr>
          <w:rFonts w:eastAsia="標楷體" w:hint="eastAsia"/>
        </w:rPr>
        <w:t>或以上、</w:t>
      </w:r>
      <w:r w:rsidRPr="00F21B30">
        <w:rPr>
          <w:rFonts w:eastAsia="標楷體" w:hint="eastAsia"/>
        </w:rPr>
        <w:t>iOS 8.0</w:t>
      </w:r>
      <w:r w:rsidRPr="00F21B30">
        <w:rPr>
          <w:rFonts w:eastAsia="標楷體" w:hint="eastAsia"/>
        </w:rPr>
        <w:t>或以上</w:t>
      </w:r>
    </w:p>
    <w:p w14:paraId="5B7773EA" w14:textId="77777777" w:rsidR="005A5B83" w:rsidRDefault="005A5B83" w:rsidP="00F874F2">
      <w:pPr>
        <w:numPr>
          <w:ilvl w:val="0"/>
          <w:numId w:val="21"/>
        </w:numPr>
        <w:tabs>
          <w:tab w:val="left" w:pos="658"/>
        </w:tabs>
        <w:snapToGrid w:val="0"/>
        <w:spacing w:line="360" w:lineRule="auto"/>
        <w:ind w:left="482" w:hanging="482"/>
        <w:rPr>
          <w:rFonts w:eastAsia="標楷體"/>
          <w:b/>
          <w:sz w:val="36"/>
        </w:rPr>
      </w:pPr>
      <w:r>
        <w:rPr>
          <w:rFonts w:eastAsia="標楷體" w:hint="eastAsia"/>
          <w:b/>
          <w:sz w:val="28"/>
        </w:rPr>
        <w:t>結論及未來發展</w:t>
      </w:r>
    </w:p>
    <w:p w14:paraId="26395263" w14:textId="0FAA86DD" w:rsidR="00C3497E" w:rsidRPr="00F21B30" w:rsidRDefault="003F2DC0" w:rsidP="003F2DC0">
      <w:pPr>
        <w:pStyle w:val="aa"/>
        <w:snapToGrid w:val="0"/>
        <w:spacing w:line="360" w:lineRule="auto"/>
        <w:ind w:left="482" w:firstLineChars="100" w:firstLine="240"/>
        <w:rPr>
          <w:rFonts w:eastAsia="標楷體"/>
        </w:rPr>
      </w:pPr>
      <w:proofErr w:type="spellStart"/>
      <w:r w:rsidRPr="003F2DC0">
        <w:rPr>
          <w:rFonts w:eastAsia="標楷體" w:hint="eastAsia"/>
        </w:rPr>
        <w:t>MRTaipei</w:t>
      </w:r>
      <w:proofErr w:type="spellEnd"/>
      <w:r w:rsidRPr="003F2DC0">
        <w:rPr>
          <w:rFonts w:eastAsia="標楷體" w:hint="eastAsia"/>
        </w:rPr>
        <w:t>｜台北先生希望能夠以最簡單且最實用的功能，結合臺灣普遍使用的通訊軟體</w:t>
      </w:r>
      <w:r w:rsidRPr="003F2DC0">
        <w:rPr>
          <w:rFonts w:eastAsia="標楷體" w:hint="eastAsia"/>
        </w:rPr>
        <w:t>LINE</w:t>
      </w:r>
      <w:r w:rsidRPr="003F2DC0">
        <w:rPr>
          <w:rFonts w:eastAsia="標楷體" w:hint="eastAsia"/>
        </w:rPr>
        <w:t>，讓</w:t>
      </w:r>
      <w:r w:rsidR="00887970" w:rsidRPr="00887970">
        <w:rPr>
          <w:rFonts w:eastAsia="標楷體" w:hint="eastAsia"/>
        </w:rPr>
        <w:t>來</w:t>
      </w:r>
      <w:r w:rsidR="00887970">
        <w:rPr>
          <w:rFonts w:eastAsia="標楷體" w:hint="eastAsia"/>
        </w:rPr>
        <w:t>臺北</w:t>
      </w:r>
      <w:r w:rsidR="00887970" w:rsidRPr="00887970">
        <w:rPr>
          <w:rFonts w:eastAsia="標楷體" w:hint="eastAsia"/>
        </w:rPr>
        <w:t>旅遊的旅客</w:t>
      </w:r>
      <w:r w:rsidR="00887970">
        <w:rPr>
          <w:rFonts w:eastAsia="標楷體" w:hint="eastAsia"/>
        </w:rPr>
        <w:t>或是</w:t>
      </w:r>
      <w:r w:rsidR="003E67D7">
        <w:rPr>
          <w:rFonts w:eastAsia="標楷體" w:hint="eastAsia"/>
        </w:rPr>
        <w:t>每日</w:t>
      </w:r>
      <w:r w:rsidR="00887970" w:rsidRPr="00887970">
        <w:rPr>
          <w:rFonts w:eastAsia="標楷體" w:hint="eastAsia"/>
        </w:rPr>
        <w:t>通勤的民眾</w:t>
      </w:r>
      <w:r w:rsidR="00887970">
        <w:rPr>
          <w:rFonts w:eastAsia="標楷體" w:hint="eastAsia"/>
        </w:rPr>
        <w:t>都</w:t>
      </w:r>
      <w:r w:rsidRPr="003F2DC0">
        <w:rPr>
          <w:rFonts w:eastAsia="標楷體" w:hint="eastAsia"/>
        </w:rPr>
        <w:t>可以透過</w:t>
      </w:r>
      <w:r w:rsidR="00887970">
        <w:rPr>
          <w:rFonts w:eastAsia="標楷體" w:hint="eastAsia"/>
        </w:rPr>
        <w:t>加入</w:t>
      </w:r>
      <w:r w:rsidRPr="003F2DC0">
        <w:rPr>
          <w:rFonts w:eastAsia="標楷體" w:hint="eastAsia"/>
        </w:rPr>
        <w:t>官方帳號</w:t>
      </w:r>
      <w:r w:rsidR="00887970">
        <w:rPr>
          <w:rFonts w:eastAsia="標楷體" w:hint="eastAsia"/>
        </w:rPr>
        <w:t>使用相關服務，以</w:t>
      </w:r>
      <w:r w:rsidRPr="003F2DC0">
        <w:rPr>
          <w:rFonts w:eastAsia="標楷體" w:hint="eastAsia"/>
        </w:rPr>
        <w:t>更</w:t>
      </w:r>
      <w:r w:rsidR="00887970">
        <w:rPr>
          <w:rFonts w:eastAsia="標楷體" w:hint="eastAsia"/>
        </w:rPr>
        <w:t>高</w:t>
      </w:r>
      <w:r w:rsidRPr="003F2DC0">
        <w:rPr>
          <w:rFonts w:eastAsia="標楷體" w:hint="eastAsia"/>
        </w:rPr>
        <w:t>效率抵達目的地，</w:t>
      </w:r>
      <w:r w:rsidR="00370565" w:rsidRPr="00370565">
        <w:rPr>
          <w:rFonts w:eastAsia="標楷體" w:hint="eastAsia"/>
        </w:rPr>
        <w:t>且透過到站提醒</w:t>
      </w:r>
      <w:r w:rsidR="00370565">
        <w:rPr>
          <w:rFonts w:eastAsia="標楷體" w:hint="eastAsia"/>
        </w:rPr>
        <w:t>，以此降低乘客搭乘時的不安感</w:t>
      </w:r>
      <w:r w:rsidRPr="003F2DC0">
        <w:rPr>
          <w:rFonts w:eastAsia="標楷體" w:hint="eastAsia"/>
        </w:rPr>
        <w:t>。未來希望可以結合簡單的遺失物影像辨識系統快速辨識出物品的特徵，使登記流程更簡潔，幫助民眾更易找回所遺失的物品。</w:t>
      </w:r>
    </w:p>
    <w:sectPr w:rsidR="00C3497E" w:rsidRPr="00F21B30" w:rsidSect="005A5B83">
      <w:pgSz w:w="11906" w:h="16838"/>
      <w:pgMar w:top="720" w:right="720" w:bottom="720"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9B8D1" w14:textId="77777777" w:rsidR="00AE260A" w:rsidRDefault="00AE260A">
      <w:r>
        <w:separator/>
      </w:r>
    </w:p>
  </w:endnote>
  <w:endnote w:type="continuationSeparator" w:id="0">
    <w:p w14:paraId="4752ECC6" w14:textId="77777777" w:rsidR="00AE260A" w:rsidRDefault="00AE2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標楷體">
    <w:altName w:val="DFKai-SB"/>
    <w:panose1 w:val="02010601000101010101"/>
    <w:charset w:val="88"/>
    <w:family w:val="script"/>
    <w:pitch w:val="fixed"/>
    <w:sig w:usb0="F1002BFF" w:usb1="29DFFFFF" w:usb2="00000037" w:usb3="00000000" w:csb0="001000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BF68B" w14:textId="77777777" w:rsidR="00AE260A" w:rsidRDefault="00AE260A">
      <w:r>
        <w:separator/>
      </w:r>
    </w:p>
  </w:footnote>
  <w:footnote w:type="continuationSeparator" w:id="0">
    <w:p w14:paraId="663C1F91" w14:textId="77777777" w:rsidR="00AE260A" w:rsidRDefault="00AE2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45A"/>
    <w:multiLevelType w:val="hybridMultilevel"/>
    <w:tmpl w:val="23921DBC"/>
    <w:lvl w:ilvl="0" w:tplc="B9F47A10">
      <w:start w:val="1"/>
      <w:numFmt w:val="decimal"/>
      <w:lvlText w:val="%1."/>
      <w:lvlJc w:val="left"/>
      <w:pPr>
        <w:tabs>
          <w:tab w:val="num" w:pos="-4033"/>
        </w:tabs>
        <w:ind w:left="-4033" w:hanging="360"/>
      </w:pPr>
      <w:rPr>
        <w:rFonts w:hint="default"/>
      </w:rPr>
    </w:lvl>
    <w:lvl w:ilvl="1" w:tplc="04090019" w:tentative="1">
      <w:start w:val="1"/>
      <w:numFmt w:val="ideographTraditional"/>
      <w:lvlText w:val="%2、"/>
      <w:lvlJc w:val="left"/>
      <w:pPr>
        <w:tabs>
          <w:tab w:val="num" w:pos="-3433"/>
        </w:tabs>
        <w:ind w:left="-3433" w:hanging="480"/>
      </w:pPr>
    </w:lvl>
    <w:lvl w:ilvl="2" w:tplc="0409001B" w:tentative="1">
      <w:start w:val="1"/>
      <w:numFmt w:val="lowerRoman"/>
      <w:lvlText w:val="%3."/>
      <w:lvlJc w:val="right"/>
      <w:pPr>
        <w:tabs>
          <w:tab w:val="num" w:pos="-2953"/>
        </w:tabs>
        <w:ind w:left="-2953" w:hanging="480"/>
      </w:pPr>
    </w:lvl>
    <w:lvl w:ilvl="3" w:tplc="0409000F" w:tentative="1">
      <w:start w:val="1"/>
      <w:numFmt w:val="decimal"/>
      <w:lvlText w:val="%4."/>
      <w:lvlJc w:val="left"/>
      <w:pPr>
        <w:tabs>
          <w:tab w:val="num" w:pos="-2473"/>
        </w:tabs>
        <w:ind w:left="-2473" w:hanging="480"/>
      </w:pPr>
    </w:lvl>
    <w:lvl w:ilvl="4" w:tplc="04090019" w:tentative="1">
      <w:start w:val="1"/>
      <w:numFmt w:val="ideographTraditional"/>
      <w:lvlText w:val="%5、"/>
      <w:lvlJc w:val="left"/>
      <w:pPr>
        <w:tabs>
          <w:tab w:val="num" w:pos="-1993"/>
        </w:tabs>
        <w:ind w:left="-1993" w:hanging="480"/>
      </w:pPr>
    </w:lvl>
    <w:lvl w:ilvl="5" w:tplc="0409001B" w:tentative="1">
      <w:start w:val="1"/>
      <w:numFmt w:val="lowerRoman"/>
      <w:lvlText w:val="%6."/>
      <w:lvlJc w:val="right"/>
      <w:pPr>
        <w:tabs>
          <w:tab w:val="num" w:pos="-1513"/>
        </w:tabs>
        <w:ind w:left="-1513" w:hanging="480"/>
      </w:pPr>
    </w:lvl>
    <w:lvl w:ilvl="6" w:tplc="0409000F" w:tentative="1">
      <w:start w:val="1"/>
      <w:numFmt w:val="decimal"/>
      <w:lvlText w:val="%7."/>
      <w:lvlJc w:val="left"/>
      <w:pPr>
        <w:tabs>
          <w:tab w:val="num" w:pos="-1033"/>
        </w:tabs>
        <w:ind w:left="-1033" w:hanging="480"/>
      </w:pPr>
    </w:lvl>
    <w:lvl w:ilvl="7" w:tplc="04090019" w:tentative="1">
      <w:start w:val="1"/>
      <w:numFmt w:val="ideographTraditional"/>
      <w:lvlText w:val="%8、"/>
      <w:lvlJc w:val="left"/>
      <w:pPr>
        <w:tabs>
          <w:tab w:val="num" w:pos="-553"/>
        </w:tabs>
        <w:ind w:left="-553" w:hanging="480"/>
      </w:pPr>
    </w:lvl>
    <w:lvl w:ilvl="8" w:tplc="0409001B" w:tentative="1">
      <w:start w:val="1"/>
      <w:numFmt w:val="lowerRoman"/>
      <w:lvlText w:val="%9."/>
      <w:lvlJc w:val="right"/>
      <w:pPr>
        <w:tabs>
          <w:tab w:val="num" w:pos="-73"/>
        </w:tabs>
        <w:ind w:left="-73" w:hanging="480"/>
      </w:pPr>
    </w:lvl>
  </w:abstractNum>
  <w:abstractNum w:abstractNumId="1" w15:restartNumberingAfterBreak="0">
    <w:nsid w:val="01526778"/>
    <w:multiLevelType w:val="hybridMultilevel"/>
    <w:tmpl w:val="2910B04C"/>
    <w:lvl w:ilvl="0" w:tplc="E4C28F90">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1B3553F"/>
    <w:multiLevelType w:val="hybridMultilevel"/>
    <w:tmpl w:val="AC106A8C"/>
    <w:lvl w:ilvl="0" w:tplc="AA7E5328">
      <w:start w:val="3"/>
      <w:numFmt w:val="bullet"/>
      <w:lvlText w:val="◎"/>
      <w:lvlJc w:val="left"/>
      <w:pPr>
        <w:tabs>
          <w:tab w:val="num" w:pos="2160"/>
        </w:tabs>
        <w:ind w:left="2160" w:hanging="360"/>
      </w:pPr>
      <w:rPr>
        <w:rFonts w:ascii="新細明體" w:eastAsia="新細明體" w:hAnsi="Times New Roman" w:cs="Times New Roman" w:hint="eastAsia"/>
      </w:rPr>
    </w:lvl>
    <w:lvl w:ilvl="1" w:tplc="04090003" w:tentative="1">
      <w:start w:val="1"/>
      <w:numFmt w:val="bullet"/>
      <w:lvlText w:val=""/>
      <w:lvlJc w:val="left"/>
      <w:pPr>
        <w:tabs>
          <w:tab w:val="num" w:pos="2760"/>
        </w:tabs>
        <w:ind w:left="2760" w:hanging="480"/>
      </w:pPr>
      <w:rPr>
        <w:rFonts w:ascii="Wingdings" w:hAnsi="Wingdings" w:hint="default"/>
      </w:rPr>
    </w:lvl>
    <w:lvl w:ilvl="2" w:tplc="04090005" w:tentative="1">
      <w:start w:val="1"/>
      <w:numFmt w:val="bullet"/>
      <w:lvlText w:val=""/>
      <w:lvlJc w:val="left"/>
      <w:pPr>
        <w:tabs>
          <w:tab w:val="num" w:pos="3240"/>
        </w:tabs>
        <w:ind w:left="3240" w:hanging="480"/>
      </w:pPr>
      <w:rPr>
        <w:rFonts w:ascii="Wingdings" w:hAnsi="Wingdings" w:hint="default"/>
      </w:rPr>
    </w:lvl>
    <w:lvl w:ilvl="3" w:tplc="04090001" w:tentative="1">
      <w:start w:val="1"/>
      <w:numFmt w:val="bullet"/>
      <w:lvlText w:val=""/>
      <w:lvlJc w:val="left"/>
      <w:pPr>
        <w:tabs>
          <w:tab w:val="num" w:pos="3720"/>
        </w:tabs>
        <w:ind w:left="3720" w:hanging="480"/>
      </w:pPr>
      <w:rPr>
        <w:rFonts w:ascii="Wingdings" w:hAnsi="Wingdings" w:hint="default"/>
      </w:rPr>
    </w:lvl>
    <w:lvl w:ilvl="4" w:tplc="04090003" w:tentative="1">
      <w:start w:val="1"/>
      <w:numFmt w:val="bullet"/>
      <w:lvlText w:val=""/>
      <w:lvlJc w:val="left"/>
      <w:pPr>
        <w:tabs>
          <w:tab w:val="num" w:pos="4200"/>
        </w:tabs>
        <w:ind w:left="4200" w:hanging="480"/>
      </w:pPr>
      <w:rPr>
        <w:rFonts w:ascii="Wingdings" w:hAnsi="Wingdings" w:hint="default"/>
      </w:rPr>
    </w:lvl>
    <w:lvl w:ilvl="5" w:tplc="04090005" w:tentative="1">
      <w:start w:val="1"/>
      <w:numFmt w:val="bullet"/>
      <w:lvlText w:val=""/>
      <w:lvlJc w:val="left"/>
      <w:pPr>
        <w:tabs>
          <w:tab w:val="num" w:pos="4680"/>
        </w:tabs>
        <w:ind w:left="4680" w:hanging="480"/>
      </w:pPr>
      <w:rPr>
        <w:rFonts w:ascii="Wingdings" w:hAnsi="Wingdings" w:hint="default"/>
      </w:rPr>
    </w:lvl>
    <w:lvl w:ilvl="6" w:tplc="04090001" w:tentative="1">
      <w:start w:val="1"/>
      <w:numFmt w:val="bullet"/>
      <w:lvlText w:val=""/>
      <w:lvlJc w:val="left"/>
      <w:pPr>
        <w:tabs>
          <w:tab w:val="num" w:pos="5160"/>
        </w:tabs>
        <w:ind w:left="5160" w:hanging="480"/>
      </w:pPr>
      <w:rPr>
        <w:rFonts w:ascii="Wingdings" w:hAnsi="Wingdings" w:hint="default"/>
      </w:rPr>
    </w:lvl>
    <w:lvl w:ilvl="7" w:tplc="04090003" w:tentative="1">
      <w:start w:val="1"/>
      <w:numFmt w:val="bullet"/>
      <w:lvlText w:val=""/>
      <w:lvlJc w:val="left"/>
      <w:pPr>
        <w:tabs>
          <w:tab w:val="num" w:pos="5640"/>
        </w:tabs>
        <w:ind w:left="5640" w:hanging="480"/>
      </w:pPr>
      <w:rPr>
        <w:rFonts w:ascii="Wingdings" w:hAnsi="Wingdings" w:hint="default"/>
      </w:rPr>
    </w:lvl>
    <w:lvl w:ilvl="8" w:tplc="04090005" w:tentative="1">
      <w:start w:val="1"/>
      <w:numFmt w:val="bullet"/>
      <w:lvlText w:val=""/>
      <w:lvlJc w:val="left"/>
      <w:pPr>
        <w:tabs>
          <w:tab w:val="num" w:pos="6120"/>
        </w:tabs>
        <w:ind w:left="6120" w:hanging="480"/>
      </w:pPr>
      <w:rPr>
        <w:rFonts w:ascii="Wingdings" w:hAnsi="Wingdings" w:hint="default"/>
      </w:rPr>
    </w:lvl>
  </w:abstractNum>
  <w:abstractNum w:abstractNumId="3" w15:restartNumberingAfterBreak="0">
    <w:nsid w:val="08292A83"/>
    <w:multiLevelType w:val="hybridMultilevel"/>
    <w:tmpl w:val="D5D26EB8"/>
    <w:lvl w:ilvl="0" w:tplc="813E893E">
      <w:start w:val="1"/>
      <w:numFmt w:val="decimal"/>
      <w:lvlText w:val="%1."/>
      <w:lvlJc w:val="left"/>
      <w:pPr>
        <w:tabs>
          <w:tab w:val="num" w:pos="840"/>
        </w:tabs>
        <w:ind w:left="840" w:hanging="360"/>
      </w:pPr>
      <w:rPr>
        <w:rFonts w:hint="eastAsia"/>
      </w:rPr>
    </w:lvl>
    <w:lvl w:ilvl="1" w:tplc="E86AC776">
      <w:start w:val="1"/>
      <w:numFmt w:val="lowerLetter"/>
      <w:lvlText w:val="%2."/>
      <w:lvlJc w:val="left"/>
      <w:pPr>
        <w:tabs>
          <w:tab w:val="num" w:pos="1320"/>
        </w:tabs>
        <w:ind w:left="1320" w:hanging="360"/>
      </w:pPr>
      <w:rPr>
        <w:rFonts w:hint="default"/>
      </w:rPr>
    </w:lvl>
    <w:lvl w:ilvl="2" w:tplc="43A0C3CA">
      <w:start w:val="3"/>
      <w:numFmt w:val="bullet"/>
      <w:lvlText w:val="◎"/>
      <w:lvlJc w:val="left"/>
      <w:pPr>
        <w:tabs>
          <w:tab w:val="num" w:pos="1860"/>
        </w:tabs>
        <w:ind w:left="1860" w:hanging="420"/>
      </w:pPr>
      <w:rPr>
        <w:rFonts w:ascii="標楷體" w:eastAsia="標楷體" w:hAnsi="Times New Roman" w:cs="Times New Roman" w:hint="eastAsia"/>
      </w:rPr>
    </w:lvl>
    <w:lvl w:ilvl="3" w:tplc="02EC8688">
      <w:start w:val="1"/>
      <w:numFmt w:val="lowerLetter"/>
      <w:lvlText w:val="%4."/>
      <w:lvlJc w:val="left"/>
      <w:pPr>
        <w:tabs>
          <w:tab w:val="num" w:pos="2280"/>
        </w:tabs>
        <w:ind w:left="2280" w:hanging="36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0B3D4604"/>
    <w:multiLevelType w:val="hybridMultilevel"/>
    <w:tmpl w:val="065A0904"/>
    <w:lvl w:ilvl="0" w:tplc="675CADDA">
      <w:start w:val="2"/>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15:restartNumberingAfterBreak="0">
    <w:nsid w:val="0F4A3CD7"/>
    <w:multiLevelType w:val="hybridMultilevel"/>
    <w:tmpl w:val="91E0E8D2"/>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6" w15:restartNumberingAfterBreak="0">
    <w:nsid w:val="10694D68"/>
    <w:multiLevelType w:val="hybridMultilevel"/>
    <w:tmpl w:val="4FEC609C"/>
    <w:lvl w:ilvl="0" w:tplc="2A1CC35C">
      <w:start w:val="1"/>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124217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195926FB"/>
    <w:multiLevelType w:val="hybridMultilevel"/>
    <w:tmpl w:val="5FDC09C4"/>
    <w:lvl w:ilvl="0" w:tplc="82881A32">
      <w:start w:val="1"/>
      <w:numFmt w:val="upperLetter"/>
      <w:lvlText w:val="%1."/>
      <w:lvlJc w:val="left"/>
      <w:pPr>
        <w:tabs>
          <w:tab w:val="num" w:pos="1320"/>
        </w:tabs>
        <w:ind w:left="1320" w:hanging="360"/>
      </w:pPr>
      <w:rPr>
        <w:rFonts w:hint="default"/>
      </w:rPr>
    </w:lvl>
    <w:lvl w:ilvl="1" w:tplc="04090019">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9" w15:restartNumberingAfterBreak="0">
    <w:nsid w:val="241B646F"/>
    <w:multiLevelType w:val="hybridMultilevel"/>
    <w:tmpl w:val="CE263828"/>
    <w:lvl w:ilvl="0" w:tplc="1A489FFA">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2AF35A2A"/>
    <w:multiLevelType w:val="hybridMultilevel"/>
    <w:tmpl w:val="EE76C85A"/>
    <w:lvl w:ilvl="0" w:tplc="A8EABF2E">
      <w:start w:val="1"/>
      <w:numFmt w:val="bullet"/>
      <w:suff w:val="space"/>
      <w:lvlText w:val="–"/>
      <w:lvlJc w:val="left"/>
      <w:pPr>
        <w:ind w:left="1202" w:hanging="480"/>
      </w:pPr>
      <w:rPr>
        <w:rFonts w:ascii="標楷體" w:eastAsia="標楷體" w:hAnsi="標楷體" w:hint="eastAsia"/>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1" w15:restartNumberingAfterBreak="0">
    <w:nsid w:val="315A7546"/>
    <w:multiLevelType w:val="hybridMultilevel"/>
    <w:tmpl w:val="6C686DC6"/>
    <w:lvl w:ilvl="0" w:tplc="37BEE23A">
      <w:start w:val="2"/>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15:restartNumberingAfterBreak="0">
    <w:nsid w:val="38CE6309"/>
    <w:multiLevelType w:val="singleLevel"/>
    <w:tmpl w:val="025E2D7A"/>
    <w:lvl w:ilvl="0">
      <w:start w:val="1"/>
      <w:numFmt w:val="taiwaneseCountingThousand"/>
      <w:lvlText w:val="%1、"/>
      <w:lvlJc w:val="left"/>
      <w:pPr>
        <w:tabs>
          <w:tab w:val="num" w:pos="10545"/>
        </w:tabs>
        <w:ind w:left="10545" w:hanging="480"/>
      </w:pPr>
      <w:rPr>
        <w:rFonts w:hint="eastAsia"/>
        <w:sz w:val="28"/>
      </w:rPr>
    </w:lvl>
  </w:abstractNum>
  <w:abstractNum w:abstractNumId="13" w15:restartNumberingAfterBreak="0">
    <w:nsid w:val="48506BE9"/>
    <w:multiLevelType w:val="hybridMultilevel"/>
    <w:tmpl w:val="41248982"/>
    <w:lvl w:ilvl="0" w:tplc="F73EC86A">
      <w:numFmt w:val="bullet"/>
      <w:lvlText w:val="□"/>
      <w:lvlJc w:val="left"/>
      <w:pPr>
        <w:tabs>
          <w:tab w:val="num" w:pos="417"/>
        </w:tabs>
        <w:ind w:left="417" w:hanging="360"/>
      </w:pPr>
      <w:rPr>
        <w:rFonts w:ascii="標楷體" w:eastAsia="標楷體" w:hAnsi="Times New Roman" w:cs="Times New Roman" w:hint="eastAsia"/>
      </w:rPr>
    </w:lvl>
    <w:lvl w:ilvl="1" w:tplc="04090003" w:tentative="1">
      <w:start w:val="1"/>
      <w:numFmt w:val="bullet"/>
      <w:lvlText w:val=""/>
      <w:lvlJc w:val="left"/>
      <w:pPr>
        <w:tabs>
          <w:tab w:val="num" w:pos="1017"/>
        </w:tabs>
        <w:ind w:left="1017" w:hanging="480"/>
      </w:pPr>
      <w:rPr>
        <w:rFonts w:ascii="Wingdings" w:hAnsi="Wingdings" w:hint="default"/>
      </w:rPr>
    </w:lvl>
    <w:lvl w:ilvl="2" w:tplc="04090005" w:tentative="1">
      <w:start w:val="1"/>
      <w:numFmt w:val="bullet"/>
      <w:lvlText w:val=""/>
      <w:lvlJc w:val="left"/>
      <w:pPr>
        <w:tabs>
          <w:tab w:val="num" w:pos="1497"/>
        </w:tabs>
        <w:ind w:left="1497" w:hanging="480"/>
      </w:pPr>
      <w:rPr>
        <w:rFonts w:ascii="Wingdings" w:hAnsi="Wingdings" w:hint="default"/>
      </w:rPr>
    </w:lvl>
    <w:lvl w:ilvl="3" w:tplc="04090001" w:tentative="1">
      <w:start w:val="1"/>
      <w:numFmt w:val="bullet"/>
      <w:lvlText w:val=""/>
      <w:lvlJc w:val="left"/>
      <w:pPr>
        <w:tabs>
          <w:tab w:val="num" w:pos="1977"/>
        </w:tabs>
        <w:ind w:left="1977" w:hanging="480"/>
      </w:pPr>
      <w:rPr>
        <w:rFonts w:ascii="Wingdings" w:hAnsi="Wingdings" w:hint="default"/>
      </w:rPr>
    </w:lvl>
    <w:lvl w:ilvl="4" w:tplc="04090003" w:tentative="1">
      <w:start w:val="1"/>
      <w:numFmt w:val="bullet"/>
      <w:lvlText w:val=""/>
      <w:lvlJc w:val="left"/>
      <w:pPr>
        <w:tabs>
          <w:tab w:val="num" w:pos="2457"/>
        </w:tabs>
        <w:ind w:left="2457" w:hanging="480"/>
      </w:pPr>
      <w:rPr>
        <w:rFonts w:ascii="Wingdings" w:hAnsi="Wingdings" w:hint="default"/>
      </w:rPr>
    </w:lvl>
    <w:lvl w:ilvl="5" w:tplc="04090005" w:tentative="1">
      <w:start w:val="1"/>
      <w:numFmt w:val="bullet"/>
      <w:lvlText w:val=""/>
      <w:lvlJc w:val="left"/>
      <w:pPr>
        <w:tabs>
          <w:tab w:val="num" w:pos="2937"/>
        </w:tabs>
        <w:ind w:left="2937" w:hanging="480"/>
      </w:pPr>
      <w:rPr>
        <w:rFonts w:ascii="Wingdings" w:hAnsi="Wingdings" w:hint="default"/>
      </w:rPr>
    </w:lvl>
    <w:lvl w:ilvl="6" w:tplc="04090001" w:tentative="1">
      <w:start w:val="1"/>
      <w:numFmt w:val="bullet"/>
      <w:lvlText w:val=""/>
      <w:lvlJc w:val="left"/>
      <w:pPr>
        <w:tabs>
          <w:tab w:val="num" w:pos="3417"/>
        </w:tabs>
        <w:ind w:left="3417" w:hanging="480"/>
      </w:pPr>
      <w:rPr>
        <w:rFonts w:ascii="Wingdings" w:hAnsi="Wingdings" w:hint="default"/>
      </w:rPr>
    </w:lvl>
    <w:lvl w:ilvl="7" w:tplc="04090003" w:tentative="1">
      <w:start w:val="1"/>
      <w:numFmt w:val="bullet"/>
      <w:lvlText w:val=""/>
      <w:lvlJc w:val="left"/>
      <w:pPr>
        <w:tabs>
          <w:tab w:val="num" w:pos="3897"/>
        </w:tabs>
        <w:ind w:left="3897" w:hanging="480"/>
      </w:pPr>
      <w:rPr>
        <w:rFonts w:ascii="Wingdings" w:hAnsi="Wingdings" w:hint="default"/>
      </w:rPr>
    </w:lvl>
    <w:lvl w:ilvl="8" w:tplc="04090005" w:tentative="1">
      <w:start w:val="1"/>
      <w:numFmt w:val="bullet"/>
      <w:lvlText w:val=""/>
      <w:lvlJc w:val="left"/>
      <w:pPr>
        <w:tabs>
          <w:tab w:val="num" w:pos="4377"/>
        </w:tabs>
        <w:ind w:left="4377" w:hanging="480"/>
      </w:pPr>
      <w:rPr>
        <w:rFonts w:ascii="Wingdings" w:hAnsi="Wingdings" w:hint="default"/>
      </w:rPr>
    </w:lvl>
  </w:abstractNum>
  <w:abstractNum w:abstractNumId="14" w15:restartNumberingAfterBreak="0">
    <w:nsid w:val="4C3F5DC3"/>
    <w:multiLevelType w:val="hybridMultilevel"/>
    <w:tmpl w:val="F7704874"/>
    <w:lvl w:ilvl="0" w:tplc="89DAE9EE">
      <w:start w:val="1"/>
      <w:numFmt w:val="decimal"/>
      <w:lvlText w:val="%1."/>
      <w:lvlJc w:val="left"/>
      <w:pPr>
        <w:tabs>
          <w:tab w:val="num" w:pos="840"/>
        </w:tabs>
        <w:ind w:left="840" w:hanging="360"/>
      </w:pPr>
      <w:rPr>
        <w:rFonts w:hint="eastAsia"/>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4E2F330D"/>
    <w:multiLevelType w:val="hybridMultilevel"/>
    <w:tmpl w:val="36549056"/>
    <w:lvl w:ilvl="0" w:tplc="95E2ADF6">
      <w:start w:val="2"/>
      <w:numFmt w:val="decimal"/>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502B42CF"/>
    <w:multiLevelType w:val="hybridMultilevel"/>
    <w:tmpl w:val="8222D49E"/>
    <w:lvl w:ilvl="0" w:tplc="8D54318E">
      <w:start w:val="1"/>
      <w:numFmt w:val="decimal"/>
      <w:lvlText w:val="%1"/>
      <w:lvlJc w:val="left"/>
      <w:pPr>
        <w:tabs>
          <w:tab w:val="num" w:pos="2160"/>
        </w:tabs>
        <w:ind w:left="2160" w:hanging="360"/>
      </w:pPr>
      <w:rPr>
        <w:rFonts w:hint="eastAsia"/>
      </w:rPr>
    </w:lvl>
    <w:lvl w:ilvl="1" w:tplc="04090019" w:tentative="1">
      <w:start w:val="1"/>
      <w:numFmt w:val="ideographTraditional"/>
      <w:lvlText w:val="%2、"/>
      <w:lvlJc w:val="left"/>
      <w:pPr>
        <w:tabs>
          <w:tab w:val="num" w:pos="2760"/>
        </w:tabs>
        <w:ind w:left="2760" w:hanging="480"/>
      </w:pPr>
    </w:lvl>
    <w:lvl w:ilvl="2" w:tplc="0409001B" w:tentative="1">
      <w:start w:val="1"/>
      <w:numFmt w:val="lowerRoman"/>
      <w:lvlText w:val="%3."/>
      <w:lvlJc w:val="right"/>
      <w:pPr>
        <w:tabs>
          <w:tab w:val="num" w:pos="3240"/>
        </w:tabs>
        <w:ind w:left="3240" w:hanging="480"/>
      </w:pPr>
    </w:lvl>
    <w:lvl w:ilvl="3" w:tplc="0409000F" w:tentative="1">
      <w:start w:val="1"/>
      <w:numFmt w:val="decimal"/>
      <w:lvlText w:val="%4."/>
      <w:lvlJc w:val="left"/>
      <w:pPr>
        <w:tabs>
          <w:tab w:val="num" w:pos="3720"/>
        </w:tabs>
        <w:ind w:left="3720" w:hanging="480"/>
      </w:pPr>
    </w:lvl>
    <w:lvl w:ilvl="4" w:tplc="04090019" w:tentative="1">
      <w:start w:val="1"/>
      <w:numFmt w:val="ideographTraditional"/>
      <w:lvlText w:val="%5、"/>
      <w:lvlJc w:val="left"/>
      <w:pPr>
        <w:tabs>
          <w:tab w:val="num" w:pos="4200"/>
        </w:tabs>
        <w:ind w:left="4200" w:hanging="480"/>
      </w:pPr>
    </w:lvl>
    <w:lvl w:ilvl="5" w:tplc="0409001B" w:tentative="1">
      <w:start w:val="1"/>
      <w:numFmt w:val="lowerRoman"/>
      <w:lvlText w:val="%6."/>
      <w:lvlJc w:val="right"/>
      <w:pPr>
        <w:tabs>
          <w:tab w:val="num" w:pos="4680"/>
        </w:tabs>
        <w:ind w:left="4680" w:hanging="480"/>
      </w:pPr>
    </w:lvl>
    <w:lvl w:ilvl="6" w:tplc="0409000F" w:tentative="1">
      <w:start w:val="1"/>
      <w:numFmt w:val="decimal"/>
      <w:lvlText w:val="%7."/>
      <w:lvlJc w:val="left"/>
      <w:pPr>
        <w:tabs>
          <w:tab w:val="num" w:pos="5160"/>
        </w:tabs>
        <w:ind w:left="5160" w:hanging="480"/>
      </w:pPr>
    </w:lvl>
    <w:lvl w:ilvl="7" w:tplc="04090019" w:tentative="1">
      <w:start w:val="1"/>
      <w:numFmt w:val="ideographTraditional"/>
      <w:lvlText w:val="%8、"/>
      <w:lvlJc w:val="left"/>
      <w:pPr>
        <w:tabs>
          <w:tab w:val="num" w:pos="5640"/>
        </w:tabs>
        <w:ind w:left="5640" w:hanging="480"/>
      </w:pPr>
    </w:lvl>
    <w:lvl w:ilvl="8" w:tplc="0409001B" w:tentative="1">
      <w:start w:val="1"/>
      <w:numFmt w:val="lowerRoman"/>
      <w:lvlText w:val="%9."/>
      <w:lvlJc w:val="right"/>
      <w:pPr>
        <w:tabs>
          <w:tab w:val="num" w:pos="6120"/>
        </w:tabs>
        <w:ind w:left="6120" w:hanging="480"/>
      </w:pPr>
    </w:lvl>
  </w:abstractNum>
  <w:abstractNum w:abstractNumId="17" w15:restartNumberingAfterBreak="0">
    <w:nsid w:val="50DD7DB4"/>
    <w:multiLevelType w:val="hybridMultilevel"/>
    <w:tmpl w:val="3F30A904"/>
    <w:lvl w:ilvl="0" w:tplc="5F70E0E4">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518D4227"/>
    <w:multiLevelType w:val="hybridMultilevel"/>
    <w:tmpl w:val="CCAA0ACA"/>
    <w:lvl w:ilvl="0" w:tplc="4EF0CC34">
      <w:start w:val="1"/>
      <w:numFmt w:val="taiwaneseCountingThousand"/>
      <w:lvlText w:val="%1、"/>
      <w:lvlJc w:val="left"/>
      <w:pPr>
        <w:tabs>
          <w:tab w:val="num" w:pos="480"/>
        </w:tabs>
        <w:ind w:left="480" w:hanging="480"/>
      </w:pPr>
      <w:rPr>
        <w:rFonts w:hint="eastAsia"/>
      </w:rPr>
    </w:lvl>
    <w:lvl w:ilvl="1" w:tplc="FDCE9614">
      <w:start w:val="1"/>
      <w:numFmt w:val="decimal"/>
      <w:lvlText w:val="%2、"/>
      <w:lvlJc w:val="left"/>
      <w:pPr>
        <w:tabs>
          <w:tab w:val="num" w:pos="840"/>
        </w:tabs>
        <w:ind w:left="840" w:hanging="360"/>
      </w:pPr>
      <w:rPr>
        <w:rFonts w:hint="eastAsia"/>
      </w:rPr>
    </w:lvl>
    <w:lvl w:ilvl="2" w:tplc="704A33CA">
      <w:start w:val="1"/>
      <w:numFmt w:val="lowerLetter"/>
      <w:lvlText w:val="%3."/>
      <w:lvlJc w:val="left"/>
      <w:pPr>
        <w:tabs>
          <w:tab w:val="num" w:pos="1320"/>
        </w:tabs>
        <w:ind w:left="1320" w:hanging="360"/>
      </w:pPr>
      <w:rPr>
        <w:rFonts w:hint="eastAsia"/>
      </w:rPr>
    </w:lvl>
    <w:lvl w:ilvl="3" w:tplc="C9D0B4DA">
      <w:start w:val="1"/>
      <w:numFmt w:val="decimal"/>
      <w:lvlText w:val="%4、"/>
      <w:lvlJc w:val="left"/>
      <w:pPr>
        <w:tabs>
          <w:tab w:val="num" w:pos="1800"/>
        </w:tabs>
        <w:ind w:left="1800" w:hanging="360"/>
      </w:pPr>
      <w:rPr>
        <w:rFonts w:hint="eastAsia"/>
      </w:rPr>
    </w:lvl>
    <w:lvl w:ilvl="4" w:tplc="8618EEC8">
      <w:start w:val="1"/>
      <w:numFmt w:val="lowerLetter"/>
      <w:lvlText w:val="%5、"/>
      <w:lvlJc w:val="left"/>
      <w:pPr>
        <w:tabs>
          <w:tab w:val="num" w:pos="2280"/>
        </w:tabs>
        <w:ind w:left="2280" w:hanging="360"/>
      </w:pPr>
      <w:rPr>
        <w:rFonts w:hint="eastAsia"/>
      </w:rPr>
    </w:lvl>
    <w:lvl w:ilvl="5" w:tplc="41D02732">
      <w:start w:val="1"/>
      <w:numFmt w:val="decimal"/>
      <w:lvlText w:val="%6."/>
      <w:lvlJc w:val="left"/>
      <w:pPr>
        <w:tabs>
          <w:tab w:val="num" w:pos="2760"/>
        </w:tabs>
        <w:ind w:left="2760" w:hanging="36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55043A03"/>
    <w:multiLevelType w:val="hybridMultilevel"/>
    <w:tmpl w:val="F768E184"/>
    <w:lvl w:ilvl="0" w:tplc="896426E8">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5E147F64"/>
    <w:multiLevelType w:val="hybridMultilevel"/>
    <w:tmpl w:val="6950A540"/>
    <w:lvl w:ilvl="0" w:tplc="5032ECF8">
      <w:start w:val="1"/>
      <w:numFmt w:val="upperLetter"/>
      <w:lvlText w:val="%1."/>
      <w:lvlJc w:val="left"/>
      <w:pPr>
        <w:tabs>
          <w:tab w:val="num" w:pos="1318"/>
        </w:tabs>
        <w:ind w:left="1318" w:hanging="360"/>
      </w:pPr>
      <w:rPr>
        <w:rFonts w:hint="default"/>
      </w:rPr>
    </w:lvl>
    <w:lvl w:ilvl="1" w:tplc="04090019" w:tentative="1">
      <w:start w:val="1"/>
      <w:numFmt w:val="ideographTraditional"/>
      <w:lvlText w:val="%2、"/>
      <w:lvlJc w:val="left"/>
      <w:pPr>
        <w:tabs>
          <w:tab w:val="num" w:pos="1918"/>
        </w:tabs>
        <w:ind w:left="1918" w:hanging="480"/>
      </w:pPr>
    </w:lvl>
    <w:lvl w:ilvl="2" w:tplc="0409001B" w:tentative="1">
      <w:start w:val="1"/>
      <w:numFmt w:val="lowerRoman"/>
      <w:lvlText w:val="%3."/>
      <w:lvlJc w:val="right"/>
      <w:pPr>
        <w:tabs>
          <w:tab w:val="num" w:pos="2398"/>
        </w:tabs>
        <w:ind w:left="2398" w:hanging="480"/>
      </w:pPr>
    </w:lvl>
    <w:lvl w:ilvl="3" w:tplc="0409000F" w:tentative="1">
      <w:start w:val="1"/>
      <w:numFmt w:val="decimal"/>
      <w:lvlText w:val="%4."/>
      <w:lvlJc w:val="left"/>
      <w:pPr>
        <w:tabs>
          <w:tab w:val="num" w:pos="2878"/>
        </w:tabs>
        <w:ind w:left="2878" w:hanging="480"/>
      </w:pPr>
    </w:lvl>
    <w:lvl w:ilvl="4" w:tplc="04090019" w:tentative="1">
      <w:start w:val="1"/>
      <w:numFmt w:val="ideographTraditional"/>
      <w:lvlText w:val="%5、"/>
      <w:lvlJc w:val="left"/>
      <w:pPr>
        <w:tabs>
          <w:tab w:val="num" w:pos="3358"/>
        </w:tabs>
        <w:ind w:left="3358" w:hanging="480"/>
      </w:pPr>
    </w:lvl>
    <w:lvl w:ilvl="5" w:tplc="0409001B" w:tentative="1">
      <w:start w:val="1"/>
      <w:numFmt w:val="lowerRoman"/>
      <w:lvlText w:val="%6."/>
      <w:lvlJc w:val="right"/>
      <w:pPr>
        <w:tabs>
          <w:tab w:val="num" w:pos="3838"/>
        </w:tabs>
        <w:ind w:left="3838" w:hanging="480"/>
      </w:pPr>
    </w:lvl>
    <w:lvl w:ilvl="6" w:tplc="0409000F" w:tentative="1">
      <w:start w:val="1"/>
      <w:numFmt w:val="decimal"/>
      <w:lvlText w:val="%7."/>
      <w:lvlJc w:val="left"/>
      <w:pPr>
        <w:tabs>
          <w:tab w:val="num" w:pos="4318"/>
        </w:tabs>
        <w:ind w:left="4318" w:hanging="480"/>
      </w:pPr>
    </w:lvl>
    <w:lvl w:ilvl="7" w:tplc="04090019" w:tentative="1">
      <w:start w:val="1"/>
      <w:numFmt w:val="ideographTraditional"/>
      <w:lvlText w:val="%8、"/>
      <w:lvlJc w:val="left"/>
      <w:pPr>
        <w:tabs>
          <w:tab w:val="num" w:pos="4798"/>
        </w:tabs>
        <w:ind w:left="4798" w:hanging="480"/>
      </w:pPr>
    </w:lvl>
    <w:lvl w:ilvl="8" w:tplc="0409001B" w:tentative="1">
      <w:start w:val="1"/>
      <w:numFmt w:val="lowerRoman"/>
      <w:lvlText w:val="%9."/>
      <w:lvlJc w:val="right"/>
      <w:pPr>
        <w:tabs>
          <w:tab w:val="num" w:pos="5278"/>
        </w:tabs>
        <w:ind w:left="5278" w:hanging="480"/>
      </w:pPr>
    </w:lvl>
  </w:abstractNum>
  <w:abstractNum w:abstractNumId="21" w15:restartNumberingAfterBreak="0">
    <w:nsid w:val="6180488A"/>
    <w:multiLevelType w:val="hybridMultilevel"/>
    <w:tmpl w:val="3B48C86C"/>
    <w:lvl w:ilvl="0" w:tplc="8492345C">
      <w:start w:val="1"/>
      <w:numFmt w:val="decimal"/>
      <w:suff w:val="space"/>
      <w:lvlText w:val="%1."/>
      <w:lvlJc w:val="left"/>
      <w:pPr>
        <w:ind w:left="964" w:hanging="242"/>
      </w:pPr>
      <w:rPr>
        <w:rFonts w:hint="eastAsia"/>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22" w15:restartNumberingAfterBreak="0">
    <w:nsid w:val="76B1240D"/>
    <w:multiLevelType w:val="hybridMultilevel"/>
    <w:tmpl w:val="AF52807A"/>
    <w:lvl w:ilvl="0" w:tplc="7CCAEAF8">
      <w:start w:val="1"/>
      <w:numFmt w:val="decimal"/>
      <w:lvlText w:val="%1、"/>
      <w:lvlJc w:val="left"/>
      <w:pPr>
        <w:tabs>
          <w:tab w:val="num" w:pos="2520"/>
        </w:tabs>
        <w:ind w:left="2520" w:hanging="36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23" w15:restartNumberingAfterBreak="0">
    <w:nsid w:val="7CAE6FF5"/>
    <w:multiLevelType w:val="hybridMultilevel"/>
    <w:tmpl w:val="9B4AF2A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961910704">
    <w:abstractNumId w:val="18"/>
  </w:num>
  <w:num w:numId="2" w16cid:durableId="1743329103">
    <w:abstractNumId w:val="2"/>
  </w:num>
  <w:num w:numId="3" w16cid:durableId="12432232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5647836">
    <w:abstractNumId w:val="7"/>
  </w:num>
  <w:num w:numId="5" w16cid:durableId="931935768">
    <w:abstractNumId w:val="22"/>
  </w:num>
  <w:num w:numId="6" w16cid:durableId="1261184831">
    <w:abstractNumId w:val="6"/>
  </w:num>
  <w:num w:numId="7" w16cid:durableId="1686975644">
    <w:abstractNumId w:val="16"/>
  </w:num>
  <w:num w:numId="8" w16cid:durableId="1441678314">
    <w:abstractNumId w:val="9"/>
  </w:num>
  <w:num w:numId="9" w16cid:durableId="2021351847">
    <w:abstractNumId w:val="19"/>
  </w:num>
  <w:num w:numId="10" w16cid:durableId="879365848">
    <w:abstractNumId w:val="1"/>
  </w:num>
  <w:num w:numId="11" w16cid:durableId="564100158">
    <w:abstractNumId w:val="0"/>
  </w:num>
  <w:num w:numId="12" w16cid:durableId="1191577306">
    <w:abstractNumId w:val="4"/>
  </w:num>
  <w:num w:numId="13" w16cid:durableId="1724216197">
    <w:abstractNumId w:val="11"/>
  </w:num>
  <w:num w:numId="14" w16cid:durableId="2061322108">
    <w:abstractNumId w:val="15"/>
  </w:num>
  <w:num w:numId="15" w16cid:durableId="1690981611">
    <w:abstractNumId w:val="20"/>
  </w:num>
  <w:num w:numId="16" w16cid:durableId="2108193882">
    <w:abstractNumId w:val="8"/>
  </w:num>
  <w:num w:numId="17" w16cid:durableId="1717700166">
    <w:abstractNumId w:val="3"/>
  </w:num>
  <w:num w:numId="18" w16cid:durableId="1326475514">
    <w:abstractNumId w:val="17"/>
  </w:num>
  <w:num w:numId="19" w16cid:durableId="522981954">
    <w:abstractNumId w:val="14"/>
  </w:num>
  <w:num w:numId="20" w16cid:durableId="1824930338">
    <w:abstractNumId w:val="13"/>
  </w:num>
  <w:num w:numId="21" w16cid:durableId="390661888">
    <w:abstractNumId w:val="12"/>
  </w:num>
  <w:num w:numId="22" w16cid:durableId="505946242">
    <w:abstractNumId w:val="23"/>
  </w:num>
  <w:num w:numId="23" w16cid:durableId="522086205">
    <w:abstractNumId w:val="5"/>
  </w:num>
  <w:num w:numId="24" w16cid:durableId="107359548">
    <w:abstractNumId w:val="10"/>
  </w:num>
  <w:num w:numId="25" w16cid:durableId="16078851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602"/>
    <w:rsid w:val="000004C1"/>
    <w:rsid w:val="00001292"/>
    <w:rsid w:val="000310A1"/>
    <w:rsid w:val="00042251"/>
    <w:rsid w:val="00074827"/>
    <w:rsid w:val="00077C85"/>
    <w:rsid w:val="00090D9F"/>
    <w:rsid w:val="000C1D0A"/>
    <w:rsid w:val="000E33D9"/>
    <w:rsid w:val="001075FC"/>
    <w:rsid w:val="00174B9D"/>
    <w:rsid w:val="001F2220"/>
    <w:rsid w:val="001F3EAD"/>
    <w:rsid w:val="00221F31"/>
    <w:rsid w:val="002233DC"/>
    <w:rsid w:val="002241B3"/>
    <w:rsid w:val="00242E33"/>
    <w:rsid w:val="00246B96"/>
    <w:rsid w:val="0027158C"/>
    <w:rsid w:val="002735A6"/>
    <w:rsid w:val="00290AC1"/>
    <w:rsid w:val="002B5B42"/>
    <w:rsid w:val="00306977"/>
    <w:rsid w:val="00321281"/>
    <w:rsid w:val="00324E9C"/>
    <w:rsid w:val="00343F93"/>
    <w:rsid w:val="00356417"/>
    <w:rsid w:val="00364FC2"/>
    <w:rsid w:val="00370565"/>
    <w:rsid w:val="00385113"/>
    <w:rsid w:val="00386CCE"/>
    <w:rsid w:val="00390428"/>
    <w:rsid w:val="003B05F2"/>
    <w:rsid w:val="003B3745"/>
    <w:rsid w:val="003C431B"/>
    <w:rsid w:val="003C4EBC"/>
    <w:rsid w:val="003E67D7"/>
    <w:rsid w:val="003F2DC0"/>
    <w:rsid w:val="003F6C61"/>
    <w:rsid w:val="004121C4"/>
    <w:rsid w:val="004358A7"/>
    <w:rsid w:val="00451AB0"/>
    <w:rsid w:val="004554FD"/>
    <w:rsid w:val="00464F5F"/>
    <w:rsid w:val="00472951"/>
    <w:rsid w:val="00485C9E"/>
    <w:rsid w:val="00486F1D"/>
    <w:rsid w:val="00494EE0"/>
    <w:rsid w:val="004C47BA"/>
    <w:rsid w:val="004D7B39"/>
    <w:rsid w:val="004E6C12"/>
    <w:rsid w:val="004F244B"/>
    <w:rsid w:val="004F6DF9"/>
    <w:rsid w:val="00510387"/>
    <w:rsid w:val="00514E2C"/>
    <w:rsid w:val="00521277"/>
    <w:rsid w:val="005250C6"/>
    <w:rsid w:val="0054313E"/>
    <w:rsid w:val="005466DD"/>
    <w:rsid w:val="00580DDF"/>
    <w:rsid w:val="00591909"/>
    <w:rsid w:val="00593239"/>
    <w:rsid w:val="00597C0A"/>
    <w:rsid w:val="005A5B83"/>
    <w:rsid w:val="005A5FFF"/>
    <w:rsid w:val="005D5A5A"/>
    <w:rsid w:val="005E60AE"/>
    <w:rsid w:val="00600918"/>
    <w:rsid w:val="00607602"/>
    <w:rsid w:val="0063012F"/>
    <w:rsid w:val="00631BDB"/>
    <w:rsid w:val="00647E90"/>
    <w:rsid w:val="00671F79"/>
    <w:rsid w:val="00682769"/>
    <w:rsid w:val="006874C7"/>
    <w:rsid w:val="00693894"/>
    <w:rsid w:val="006A5186"/>
    <w:rsid w:val="006D79B7"/>
    <w:rsid w:val="006E4C5A"/>
    <w:rsid w:val="00701F4D"/>
    <w:rsid w:val="0071384B"/>
    <w:rsid w:val="007252BA"/>
    <w:rsid w:val="00732BDC"/>
    <w:rsid w:val="0075042B"/>
    <w:rsid w:val="007608EA"/>
    <w:rsid w:val="007679DD"/>
    <w:rsid w:val="007755B6"/>
    <w:rsid w:val="0079177F"/>
    <w:rsid w:val="007E1B41"/>
    <w:rsid w:val="007E6DF3"/>
    <w:rsid w:val="0084596B"/>
    <w:rsid w:val="00887970"/>
    <w:rsid w:val="008A2832"/>
    <w:rsid w:val="008B5798"/>
    <w:rsid w:val="008C6AA6"/>
    <w:rsid w:val="008D0157"/>
    <w:rsid w:val="008D2431"/>
    <w:rsid w:val="008D3E7A"/>
    <w:rsid w:val="008F2073"/>
    <w:rsid w:val="0093778A"/>
    <w:rsid w:val="00941B85"/>
    <w:rsid w:val="00952B70"/>
    <w:rsid w:val="009853E6"/>
    <w:rsid w:val="00994EED"/>
    <w:rsid w:val="009F129C"/>
    <w:rsid w:val="009F7316"/>
    <w:rsid w:val="00A039A3"/>
    <w:rsid w:val="00A07420"/>
    <w:rsid w:val="00A10D4B"/>
    <w:rsid w:val="00A57038"/>
    <w:rsid w:val="00A6507A"/>
    <w:rsid w:val="00AB4F9F"/>
    <w:rsid w:val="00AB73EE"/>
    <w:rsid w:val="00AB7511"/>
    <w:rsid w:val="00AE260A"/>
    <w:rsid w:val="00AE714C"/>
    <w:rsid w:val="00AF58A9"/>
    <w:rsid w:val="00B01540"/>
    <w:rsid w:val="00B77229"/>
    <w:rsid w:val="00BA4904"/>
    <w:rsid w:val="00BD15CF"/>
    <w:rsid w:val="00BD18EA"/>
    <w:rsid w:val="00BF037A"/>
    <w:rsid w:val="00C10E83"/>
    <w:rsid w:val="00C337D6"/>
    <w:rsid w:val="00C3497E"/>
    <w:rsid w:val="00C41003"/>
    <w:rsid w:val="00C73938"/>
    <w:rsid w:val="00C829BC"/>
    <w:rsid w:val="00CA0C3D"/>
    <w:rsid w:val="00CA76F7"/>
    <w:rsid w:val="00CB43AE"/>
    <w:rsid w:val="00CC61B9"/>
    <w:rsid w:val="00CE42E0"/>
    <w:rsid w:val="00D24410"/>
    <w:rsid w:val="00D259BA"/>
    <w:rsid w:val="00D25B01"/>
    <w:rsid w:val="00D3223A"/>
    <w:rsid w:val="00D36501"/>
    <w:rsid w:val="00D661C8"/>
    <w:rsid w:val="00D739C6"/>
    <w:rsid w:val="00D73C53"/>
    <w:rsid w:val="00D91D93"/>
    <w:rsid w:val="00DD77BA"/>
    <w:rsid w:val="00DE30C9"/>
    <w:rsid w:val="00DF6AB9"/>
    <w:rsid w:val="00E02D34"/>
    <w:rsid w:val="00E25589"/>
    <w:rsid w:val="00E42C25"/>
    <w:rsid w:val="00E60288"/>
    <w:rsid w:val="00E63328"/>
    <w:rsid w:val="00E71239"/>
    <w:rsid w:val="00E75D15"/>
    <w:rsid w:val="00E86E55"/>
    <w:rsid w:val="00E9283C"/>
    <w:rsid w:val="00E93479"/>
    <w:rsid w:val="00EB3425"/>
    <w:rsid w:val="00ED2E87"/>
    <w:rsid w:val="00EE1A68"/>
    <w:rsid w:val="00F02798"/>
    <w:rsid w:val="00F21B30"/>
    <w:rsid w:val="00F83B09"/>
    <w:rsid w:val="00F874F2"/>
    <w:rsid w:val="00FB53D3"/>
    <w:rsid w:val="00FD3608"/>
    <w:rsid w:val="00FD45EF"/>
    <w:rsid w:val="00FE2724"/>
    <w:rsid w:val="00FE3959"/>
    <w:rsid w:val="00FE3C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CC5EE"/>
  <w15:chartTrackingRefBased/>
  <w15:docId w15:val="{F85C76D0-DFEC-42D3-B938-3947CE00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Body Text Indent"/>
    <w:basedOn w:val="a"/>
    <w:pPr>
      <w:ind w:leftChars="400" w:left="960" w:firstLineChars="200" w:firstLine="480"/>
    </w:pPr>
    <w:rPr>
      <w:rFonts w:ascii="標楷體" w:eastAsia="標楷體"/>
    </w:rPr>
  </w:style>
  <w:style w:type="character" w:styleId="a5">
    <w:name w:val="Hyperlink"/>
    <w:rPr>
      <w:color w:val="0000FF"/>
      <w:u w:val="single"/>
    </w:rPr>
  </w:style>
  <w:style w:type="paragraph" w:styleId="2">
    <w:name w:val="Body Text Indent 2"/>
    <w:basedOn w:val="a"/>
    <w:pPr>
      <w:spacing w:line="360" w:lineRule="auto"/>
      <w:ind w:leftChars="200" w:left="840" w:hangingChars="150" w:hanging="360"/>
    </w:pPr>
    <w:rPr>
      <w:rFonts w:eastAsia="標楷體"/>
    </w:rPr>
  </w:style>
  <w:style w:type="character" w:styleId="a6">
    <w:name w:val="FollowedHyperlink"/>
    <w:rPr>
      <w:color w:val="800080"/>
      <w:u w:val="single"/>
    </w:rPr>
  </w:style>
  <w:style w:type="paragraph" w:styleId="3">
    <w:name w:val="Body Text Indent 3"/>
    <w:basedOn w:val="a"/>
    <w:pPr>
      <w:adjustRightInd w:val="0"/>
      <w:snapToGrid w:val="0"/>
      <w:spacing w:line="240" w:lineRule="atLeast"/>
      <w:ind w:left="1960" w:hangingChars="700" w:hanging="1960"/>
      <w:jc w:val="both"/>
    </w:pPr>
    <w:rPr>
      <w:rFonts w:eastAsia="標楷體"/>
      <w:sz w:val="28"/>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page number"/>
    <w:basedOn w:val="a0"/>
  </w:style>
  <w:style w:type="paragraph" w:styleId="aa">
    <w:name w:val="Normal Indent"/>
    <w:basedOn w:val="a"/>
    <w:pPr>
      <w:ind w:left="480"/>
    </w:pPr>
    <w:rPr>
      <w:szCs w:val="20"/>
    </w:rPr>
  </w:style>
  <w:style w:type="paragraph" w:styleId="ab">
    <w:name w:val="Balloon Text"/>
    <w:basedOn w:val="a"/>
    <w:semiHidden/>
    <w:rsid w:val="00242E33"/>
    <w:rPr>
      <w:rFonts w:ascii="Arial" w:hAnsi="Arial"/>
      <w:sz w:val="18"/>
      <w:szCs w:val="18"/>
    </w:rPr>
  </w:style>
  <w:style w:type="paragraph" w:styleId="ac">
    <w:name w:val="List Paragraph"/>
    <w:basedOn w:val="a"/>
    <w:uiPriority w:val="34"/>
    <w:qFormat/>
    <w:rsid w:val="00F21B30"/>
    <w:pPr>
      <w:ind w:leftChars="200" w:left="480"/>
    </w:pPr>
  </w:style>
  <w:style w:type="table" w:styleId="ad">
    <w:name w:val="Table Grid"/>
    <w:basedOn w:val="a1"/>
    <w:rsid w:val="00F21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271</Words>
  <Characters>1546</Characters>
  <Application>Microsoft Office Word</Application>
  <DocSecurity>0</DocSecurity>
  <Lines>12</Lines>
  <Paragraphs>3</Paragraphs>
  <ScaleCrop>false</ScaleCrop>
  <Company>cju</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第三屆全國大專院校資訊管理專題成果競賽活動企劃書</dc:title>
  <dc:subject/>
  <dc:creator>teresa</dc:creator>
  <cp:keywords/>
  <dc:description/>
  <cp:lastModifiedBy>11036006</cp:lastModifiedBy>
  <cp:revision>13</cp:revision>
  <cp:lastPrinted>2022-05-16T13:27:00Z</cp:lastPrinted>
  <dcterms:created xsi:type="dcterms:W3CDTF">2022-05-13T03:04:00Z</dcterms:created>
  <dcterms:modified xsi:type="dcterms:W3CDTF">2022-05-17T08:12:00Z</dcterms:modified>
</cp:coreProperties>
</file>