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65296" w14:textId="77777777" w:rsidR="00EC23BF" w:rsidRPr="0021648D" w:rsidRDefault="00742D50">
      <w:pPr>
        <w:pStyle w:val="2"/>
        <w:tabs>
          <w:tab w:val="left" w:pos="837"/>
        </w:tabs>
        <w:spacing w:line="292" w:lineRule="exact"/>
        <w:ind w:left="0"/>
        <w:jc w:val="center"/>
        <w:rPr>
          <w:rFonts w:ascii="標楷體" w:eastAsia="標楷體" w:hAnsi="標楷體" w:cs="Times New Roman"/>
          <w:sz w:val="32"/>
          <w:szCs w:val="32"/>
          <w:lang w:eastAsia="zh-TW"/>
        </w:rPr>
      </w:pPr>
      <w:r w:rsidRPr="0021648D">
        <w:rPr>
          <w:rFonts w:ascii="標楷體" w:eastAsia="標楷體" w:hAnsi="標楷體"/>
          <w:sz w:val="32"/>
          <w:szCs w:val="32"/>
          <w:lang w:eastAsia="zh-TW"/>
        </w:rPr>
        <w:t>201</w:t>
      </w:r>
      <w:r w:rsidRPr="0021648D">
        <w:rPr>
          <w:rFonts w:ascii="標楷體" w:eastAsia="標楷體" w:hAnsi="標楷體" w:cs="Times New Roman"/>
          <w:sz w:val="32"/>
          <w:szCs w:val="32"/>
          <w:lang w:eastAsia="zh-TW"/>
        </w:rPr>
        <w:t>6</w:t>
      </w:r>
      <w:r w:rsidR="0098418A" w:rsidRPr="0021648D">
        <w:rPr>
          <w:rFonts w:ascii="標楷體" w:eastAsia="標楷體" w:hAnsi="標楷體"/>
          <w:sz w:val="32"/>
          <w:szCs w:val="32"/>
          <w:lang w:eastAsia="zh-TW"/>
        </w:rPr>
        <w:tab/>
        <w:t>生</w:t>
      </w:r>
      <w:r w:rsidRPr="0021648D">
        <w:rPr>
          <w:rFonts w:ascii="標楷體" w:eastAsia="標楷體" w:hAnsi="標楷體" w:cs="Times New Roman"/>
          <w:sz w:val="32"/>
          <w:szCs w:val="32"/>
          <w:lang w:eastAsia="zh-TW"/>
        </w:rPr>
        <w:t>醫電資營</w:t>
      </w:r>
    </w:p>
    <w:p w14:paraId="5D5B0A19" w14:textId="77777777" w:rsidR="00EC23BF" w:rsidRPr="0021648D" w:rsidRDefault="0098418A">
      <w:pPr>
        <w:spacing w:line="462" w:lineRule="exact"/>
        <w:ind w:left="2"/>
        <w:jc w:val="center"/>
        <w:rPr>
          <w:rFonts w:ascii="標楷體" w:eastAsia="標楷體" w:hAnsi="標楷體"/>
          <w:b/>
          <w:sz w:val="32"/>
          <w:lang w:eastAsia="zh-TW"/>
        </w:rPr>
      </w:pPr>
      <w:r w:rsidRPr="0021648D">
        <w:rPr>
          <w:rFonts w:ascii="標楷體" w:eastAsia="標楷體" w:hAnsi="標楷體"/>
          <w:b/>
          <w:spacing w:val="-80"/>
          <w:w w:val="99"/>
          <w:sz w:val="32"/>
          <w:lang w:eastAsia="zh-TW"/>
        </w:rPr>
        <w:t xml:space="preserve"> </w:t>
      </w:r>
      <w:r w:rsidRPr="0021648D">
        <w:rPr>
          <w:rFonts w:ascii="標楷體" w:eastAsia="標楷體" w:hAnsi="標楷體" w:hint="eastAsia"/>
          <w:b/>
          <w:sz w:val="32"/>
          <w:u w:val="single"/>
          <w:lang w:eastAsia="zh-TW"/>
        </w:rPr>
        <w:t>大會贊助辦法</w:t>
      </w:r>
    </w:p>
    <w:p w14:paraId="089F5779" w14:textId="77777777" w:rsidR="00EC23BF" w:rsidRPr="0021648D" w:rsidRDefault="00EC23BF">
      <w:pPr>
        <w:pStyle w:val="a3"/>
        <w:spacing w:before="3"/>
        <w:rPr>
          <w:rFonts w:ascii="標楷體" w:eastAsia="標楷體" w:hAnsi="標楷體"/>
          <w:b/>
          <w:sz w:val="27"/>
          <w:lang w:eastAsia="zh-TW"/>
        </w:rPr>
      </w:pPr>
    </w:p>
    <w:p w14:paraId="63EB7022" w14:textId="77777777" w:rsidR="00EC23BF" w:rsidRPr="00A962A7" w:rsidRDefault="0098418A">
      <w:pPr>
        <w:tabs>
          <w:tab w:val="left" w:pos="1080"/>
        </w:tabs>
        <w:spacing w:line="399" w:lineRule="exact"/>
        <w:ind w:left="120"/>
        <w:rPr>
          <w:rFonts w:ascii="Times New Roman" w:eastAsia="標楷體" w:hAnsi="Times New Roman" w:cs="Times New Roman"/>
          <w:b/>
          <w:sz w:val="28"/>
          <w:lang w:eastAsia="zh-TW"/>
        </w:rPr>
      </w:pPr>
      <w:r w:rsidRPr="0021648D">
        <w:rPr>
          <w:rFonts w:ascii="標楷體" w:eastAsia="標楷體" w:hAnsi="標楷體" w:hint="eastAsia"/>
          <w:b/>
          <w:sz w:val="28"/>
          <w:lang w:eastAsia="zh-TW"/>
        </w:rPr>
        <w:t>一、</w:t>
      </w:r>
      <w:r w:rsidRPr="0021648D">
        <w:rPr>
          <w:rFonts w:ascii="標楷體" w:eastAsia="標楷體" w:hAnsi="標楷體" w:hint="eastAsia"/>
          <w:b/>
          <w:sz w:val="28"/>
          <w:lang w:eastAsia="zh-TW"/>
        </w:rPr>
        <w:tab/>
      </w:r>
      <w:r w:rsidRPr="00A962A7">
        <w:rPr>
          <w:rFonts w:ascii="Times New Roman" w:eastAsia="標楷體" w:hAnsi="Times New Roman" w:cs="Times New Roman"/>
          <w:b/>
          <w:sz w:val="28"/>
          <w:lang w:eastAsia="zh-TW"/>
        </w:rPr>
        <w:t>贊助方案</w:t>
      </w:r>
    </w:p>
    <w:p w14:paraId="5A39A483" w14:textId="77777777" w:rsidR="00EC23BF" w:rsidRPr="00A962A7" w:rsidRDefault="0098418A" w:rsidP="0021648D">
      <w:pPr>
        <w:pStyle w:val="a3"/>
        <w:spacing w:before="186" w:line="296" w:lineRule="exact"/>
        <w:ind w:left="600"/>
        <w:rPr>
          <w:rFonts w:ascii="Times New Roman" w:eastAsia="標楷體" w:hAnsi="Times New Roman" w:cs="Times New Roman"/>
          <w:lang w:eastAsia="zh-TW"/>
        </w:rPr>
      </w:pPr>
      <w:r w:rsidRPr="00A962A7">
        <w:rPr>
          <w:rFonts w:ascii="Times New Roman" w:eastAsia="標楷體" w:hAnsi="Times New Roman" w:cs="Times New Roman"/>
          <w:lang w:eastAsia="zh-TW"/>
        </w:rPr>
        <w:t>目前提供贊助方案如下，若方案不符需求，也歡迎聯絡</w:t>
      </w:r>
      <w:r w:rsidR="005A55B5">
        <w:rPr>
          <w:rFonts w:ascii="Times New Roman" w:eastAsia="標楷體" w:hAnsi="Times New Roman" w:cs="Times New Roman" w:hint="eastAsia"/>
          <w:lang w:eastAsia="zh-TW"/>
        </w:rPr>
        <w:t>所學會</w:t>
      </w:r>
      <w:r w:rsidRPr="00A962A7">
        <w:rPr>
          <w:rFonts w:ascii="Times New Roman" w:eastAsia="標楷體" w:hAnsi="Times New Roman" w:cs="Times New Roman"/>
          <w:lang w:eastAsia="zh-TW"/>
        </w:rPr>
        <w:t>洽談其他贊助方案：</w:t>
      </w:r>
    </w:p>
    <w:p w14:paraId="70691F76" w14:textId="77777777" w:rsidR="00EC23BF" w:rsidRPr="00A962A7" w:rsidRDefault="00EC23BF">
      <w:pPr>
        <w:pStyle w:val="a3"/>
        <w:spacing w:before="7"/>
        <w:rPr>
          <w:rFonts w:ascii="Times New Roman" w:eastAsia="標楷體" w:hAnsi="Times New Roman" w:cs="Times New Roman"/>
          <w:sz w:val="4"/>
          <w:lang w:eastAsia="zh-TW"/>
        </w:rPr>
      </w:pPr>
    </w:p>
    <w:tbl>
      <w:tblPr>
        <w:tblStyle w:val="TableNormal"/>
        <w:tblW w:w="9568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2"/>
        <w:gridCol w:w="7186"/>
      </w:tblGrid>
      <w:tr w:rsidR="0021648D" w:rsidRPr="00A962A7" w14:paraId="3DBD8424" w14:textId="77777777" w:rsidTr="0021648D">
        <w:trPr>
          <w:trHeight w:hRule="exact" w:val="517"/>
        </w:trPr>
        <w:tc>
          <w:tcPr>
            <w:tcW w:w="2382" w:type="dxa"/>
            <w:shd w:val="clear" w:color="auto" w:fill="D9D9D9"/>
            <w:vAlign w:val="center"/>
          </w:tcPr>
          <w:p w14:paraId="0BE8E4F6" w14:textId="77777777" w:rsidR="0021648D" w:rsidRPr="00A962A7" w:rsidRDefault="0021648D" w:rsidP="0021648D">
            <w:pPr>
              <w:pStyle w:val="TableParagraph"/>
              <w:spacing w:line="348" w:lineRule="exact"/>
              <w:ind w:left="103"/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</w:pPr>
          </w:p>
        </w:tc>
        <w:tc>
          <w:tcPr>
            <w:tcW w:w="7186" w:type="dxa"/>
            <w:shd w:val="clear" w:color="auto" w:fill="D9D9D9"/>
            <w:vAlign w:val="center"/>
          </w:tcPr>
          <w:p w14:paraId="00A464D9" w14:textId="77777777" w:rsidR="0021648D" w:rsidRPr="00A962A7" w:rsidRDefault="00CA35AE" w:rsidP="0021648D">
            <w:pPr>
              <w:pStyle w:val="TableParagraph"/>
              <w:spacing w:before="13"/>
              <w:ind w:left="365" w:right="367"/>
              <w:rPr>
                <w:rFonts w:ascii="Times New Roman" w:eastAsia="標楷體" w:hAnsi="Times New Roman" w:cs="Times New Roman"/>
                <w:b/>
                <w:sz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4"/>
                <w:lang w:eastAsia="zh-TW"/>
              </w:rPr>
              <w:t>基本</w:t>
            </w:r>
            <w:r w:rsidR="0021648D" w:rsidRPr="00A962A7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贊助內容</w:t>
            </w:r>
          </w:p>
        </w:tc>
      </w:tr>
      <w:tr w:rsidR="0021648D" w:rsidRPr="00A962A7" w14:paraId="13D55742" w14:textId="77777777" w:rsidTr="0021648D">
        <w:trPr>
          <w:trHeight w:hRule="exact" w:val="553"/>
        </w:trPr>
        <w:tc>
          <w:tcPr>
            <w:tcW w:w="2382" w:type="dxa"/>
            <w:vAlign w:val="center"/>
          </w:tcPr>
          <w:p w14:paraId="2A833278" w14:textId="77777777" w:rsidR="0021648D" w:rsidRPr="00A962A7" w:rsidRDefault="0021648D" w:rsidP="0021648D">
            <w:pPr>
              <w:pStyle w:val="TableParagraph"/>
              <w:spacing w:line="286" w:lineRule="exact"/>
              <w:ind w:left="274" w:right="274"/>
              <w:rPr>
                <w:rFonts w:ascii="Times New Roman" w:eastAsia="標楷體" w:hAnsi="Times New Roman" w:cs="Times New Roman"/>
                <w:b/>
                <w:sz w:val="24"/>
              </w:rPr>
            </w:pPr>
            <w:proofErr w:type="spellStart"/>
            <w:r w:rsidRPr="00A962A7">
              <w:rPr>
                <w:rFonts w:ascii="Times New Roman" w:eastAsia="標楷體" w:hAnsi="Times New Roman" w:cs="Times New Roman"/>
                <w:b/>
                <w:sz w:val="24"/>
              </w:rPr>
              <w:t>贊助金額</w:t>
            </w:r>
            <w:proofErr w:type="spellEnd"/>
          </w:p>
        </w:tc>
        <w:tc>
          <w:tcPr>
            <w:tcW w:w="7186" w:type="dxa"/>
            <w:vAlign w:val="center"/>
          </w:tcPr>
          <w:p w14:paraId="0633FF49" w14:textId="77777777" w:rsidR="0021648D" w:rsidRPr="00A962A7" w:rsidRDefault="0021648D" w:rsidP="008113F3">
            <w:pPr>
              <w:pStyle w:val="TableParagraph"/>
              <w:spacing w:line="275" w:lineRule="exact"/>
              <w:ind w:left="367" w:right="367"/>
              <w:rPr>
                <w:rFonts w:ascii="Times New Roman" w:eastAsia="標楷體" w:hAnsi="Times New Roman" w:cs="Times New Roman"/>
                <w:b/>
                <w:sz w:val="24"/>
              </w:rPr>
            </w:pPr>
            <w:r w:rsidRPr="0012786D">
              <w:rPr>
                <w:rFonts w:ascii="Times New Roman" w:eastAsia="標楷體" w:hAnsi="Times New Roman" w:cs="Times New Roman"/>
                <w:b/>
                <w:color w:val="000000" w:themeColor="text1"/>
                <w:sz w:val="24"/>
              </w:rPr>
              <w:t>NTD</w:t>
            </w:r>
            <w:r w:rsidR="0012786D" w:rsidRPr="0012786D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4"/>
                <w:lang w:eastAsia="zh-TW"/>
              </w:rPr>
              <w:t xml:space="preserve"> </w:t>
            </w:r>
            <w:r w:rsidR="008113F3">
              <w:rPr>
                <w:rFonts w:ascii="Times New Roman" w:eastAsia="標楷體" w:hAnsi="Times New Roman" w:cs="Times New Roman"/>
                <w:b/>
                <w:color w:val="000000" w:themeColor="text1"/>
                <w:sz w:val="24"/>
                <w:lang w:eastAsia="zh-TW"/>
              </w:rPr>
              <w:t>6</w:t>
            </w:r>
            <w:r w:rsidR="0012786D" w:rsidRPr="0012786D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4"/>
                <w:lang w:eastAsia="zh-TW"/>
              </w:rPr>
              <w:t>,000</w:t>
            </w:r>
          </w:p>
        </w:tc>
      </w:tr>
      <w:tr w:rsidR="0021648D" w:rsidRPr="00A962A7" w14:paraId="1CABD2BC" w14:textId="77777777" w:rsidTr="0021648D">
        <w:trPr>
          <w:trHeight w:hRule="exact" w:val="699"/>
        </w:trPr>
        <w:tc>
          <w:tcPr>
            <w:tcW w:w="2382" w:type="dxa"/>
            <w:vAlign w:val="center"/>
          </w:tcPr>
          <w:p w14:paraId="7A813A3E" w14:textId="77777777" w:rsidR="0021648D" w:rsidRPr="00A962A7" w:rsidRDefault="00536E8D" w:rsidP="0021648D">
            <w:pPr>
              <w:pStyle w:val="TableParagraph"/>
              <w:rPr>
                <w:rFonts w:ascii="Times New Roman" w:eastAsia="標楷體" w:hAnsi="Times New Roman" w:cs="Times New Roman"/>
                <w:b/>
                <w:sz w:val="24"/>
              </w:rPr>
            </w:pPr>
            <w:proofErr w:type="spellStart"/>
            <w:r w:rsidRPr="00C03C26">
              <w:rPr>
                <w:rFonts w:ascii="Times New Roman" w:eastAsia="標楷體" w:hAnsi="Times New Roman" w:cs="Times New Roman"/>
                <w:b/>
                <w:sz w:val="24"/>
              </w:rPr>
              <w:t>參展攤位</w:t>
            </w:r>
            <w:proofErr w:type="spellEnd"/>
          </w:p>
        </w:tc>
        <w:tc>
          <w:tcPr>
            <w:tcW w:w="7186" w:type="dxa"/>
            <w:vAlign w:val="center"/>
          </w:tcPr>
          <w:p w14:paraId="4AA4505D" w14:textId="77777777" w:rsidR="0021648D" w:rsidRPr="00A962A7" w:rsidRDefault="00536E8D" w:rsidP="0021648D">
            <w:pPr>
              <w:pStyle w:val="TableParagraph"/>
              <w:spacing w:line="258" w:lineRule="exact"/>
              <w:ind w:left="103" w:right="30"/>
              <w:jc w:val="both"/>
              <w:rPr>
                <w:rFonts w:ascii="Times New Roman" w:eastAsia="標楷體" w:hAnsi="Times New Roman" w:cs="Times New Roman"/>
                <w:spacing w:val="-17"/>
                <w:sz w:val="24"/>
                <w:lang w:eastAsia="zh-TW"/>
              </w:rPr>
            </w:pPr>
            <w:r w:rsidRPr="00A962A7">
              <w:rPr>
                <w:rFonts w:ascii="Times New Roman" w:eastAsia="標楷體" w:hAnsi="Times New Roman" w:cs="Times New Roman"/>
                <w:sz w:val="24"/>
                <w:lang w:eastAsia="zh-TW"/>
              </w:rPr>
              <w:t>將提供隔間</w:t>
            </w:r>
            <w:r w:rsidRPr="00A962A7">
              <w:rPr>
                <w:rFonts w:ascii="Times New Roman" w:eastAsia="標楷體" w:hAnsi="Times New Roman" w:cs="Times New Roman"/>
                <w:sz w:val="24"/>
                <w:lang w:eastAsia="zh-TW"/>
              </w:rPr>
              <w:t>(2m*2m)</w:t>
            </w:r>
            <w:r w:rsidRPr="00A962A7">
              <w:rPr>
                <w:rFonts w:ascii="Times New Roman" w:eastAsia="標楷體" w:hAnsi="Times New Roman" w:cs="Times New Roman"/>
                <w:sz w:val="24"/>
                <w:lang w:eastAsia="zh-TW"/>
              </w:rPr>
              <w:t>、長桌</w:t>
            </w:r>
            <w:r w:rsidRPr="00004E33">
              <w:rPr>
                <w:rFonts w:ascii="Times New Roman" w:eastAsia="標楷體" w:hAnsi="Times New Roman" w:cs="Times New Roman"/>
                <w:sz w:val="24"/>
                <w:lang w:eastAsia="zh-TW"/>
              </w:rPr>
              <w:t>*1</w:t>
            </w:r>
            <w:r w:rsidRPr="00004E33">
              <w:rPr>
                <w:rFonts w:ascii="Times New Roman" w:eastAsia="標楷體" w:hAnsi="Times New Roman" w:cs="Times New Roman"/>
                <w:sz w:val="24"/>
                <w:lang w:eastAsia="zh-TW"/>
              </w:rPr>
              <w:t>、座椅</w:t>
            </w:r>
            <w:r w:rsidRPr="00004E33">
              <w:rPr>
                <w:rFonts w:ascii="Times New Roman" w:eastAsia="標楷體" w:hAnsi="Times New Roman" w:cs="Times New Roman"/>
                <w:sz w:val="24"/>
                <w:lang w:eastAsia="zh-TW"/>
              </w:rPr>
              <w:t>*2</w:t>
            </w:r>
            <w:r w:rsidRPr="00004E33">
              <w:rPr>
                <w:rFonts w:ascii="Times New Roman" w:eastAsia="標楷體" w:hAnsi="Times New Roman" w:cs="Times New Roman"/>
                <w:sz w:val="24"/>
                <w:lang w:eastAsia="zh-TW"/>
              </w:rPr>
              <w:t>、插座</w:t>
            </w:r>
            <w:r w:rsidRPr="00004E33">
              <w:rPr>
                <w:rFonts w:ascii="Times New Roman" w:eastAsia="標楷體" w:hAnsi="Times New Roman" w:cs="Times New Roman"/>
                <w:sz w:val="24"/>
                <w:lang w:eastAsia="zh-TW"/>
              </w:rPr>
              <w:t>*1</w:t>
            </w:r>
            <w:r w:rsidRPr="00004E33">
              <w:rPr>
                <w:rFonts w:ascii="Times New Roman" w:eastAsia="標楷體" w:hAnsi="Times New Roman" w:cs="Times New Roman"/>
                <w:sz w:val="24"/>
                <w:lang w:eastAsia="zh-TW"/>
              </w:rPr>
              <w:t>、</w:t>
            </w:r>
            <w:r w:rsidRPr="00004E33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>公司名稱橫幅、</w:t>
            </w:r>
            <w:r w:rsidRPr="00004E33">
              <w:rPr>
                <w:rFonts w:ascii="Times New Roman" w:eastAsia="標楷體" w:hAnsi="Times New Roman" w:cs="Times New Roman"/>
                <w:sz w:val="24"/>
                <w:lang w:eastAsia="zh-TW"/>
              </w:rPr>
              <w:t>海報架一組</w:t>
            </w:r>
            <w:r w:rsidR="005A55B5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>(</w:t>
            </w:r>
            <w:r w:rsidR="005A55B5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>若需海報架請在下方同意書處勾選</w:t>
            </w:r>
            <w:r w:rsidR="005A55B5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>)</w:t>
            </w:r>
          </w:p>
        </w:tc>
      </w:tr>
      <w:tr w:rsidR="00536E8D" w:rsidRPr="00A962A7" w14:paraId="5700A912" w14:textId="77777777" w:rsidTr="0021648D">
        <w:trPr>
          <w:trHeight w:hRule="exact" w:val="699"/>
        </w:trPr>
        <w:tc>
          <w:tcPr>
            <w:tcW w:w="2382" w:type="dxa"/>
            <w:vAlign w:val="center"/>
          </w:tcPr>
          <w:p w14:paraId="06C02CB3" w14:textId="77777777" w:rsidR="00536E8D" w:rsidRPr="00A962A7" w:rsidRDefault="00536E8D" w:rsidP="0021648D">
            <w:pPr>
              <w:pStyle w:val="TableParagraph"/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</w:pPr>
            <w:r w:rsidRPr="00A962A7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演講宣傳</w:t>
            </w:r>
          </w:p>
        </w:tc>
        <w:tc>
          <w:tcPr>
            <w:tcW w:w="7186" w:type="dxa"/>
            <w:vAlign w:val="center"/>
          </w:tcPr>
          <w:p w14:paraId="157F7D90" w14:textId="77777777" w:rsidR="00536E8D" w:rsidRPr="00A962A7" w:rsidRDefault="00536E8D" w:rsidP="009B7188">
            <w:pPr>
              <w:pStyle w:val="TableParagraph"/>
              <w:spacing w:line="258" w:lineRule="exact"/>
              <w:ind w:left="103" w:right="30"/>
              <w:jc w:val="left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A962A7">
              <w:rPr>
                <w:rFonts w:ascii="Times New Roman" w:eastAsia="標楷體" w:hAnsi="Times New Roman" w:cs="Times New Roman"/>
                <w:sz w:val="24"/>
                <w:lang w:eastAsia="zh-TW"/>
              </w:rPr>
              <w:t>將提供一開放式</w:t>
            </w:r>
            <w:r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>講</w:t>
            </w:r>
            <w:r w:rsidRPr="00A962A7">
              <w:rPr>
                <w:rFonts w:ascii="Times New Roman" w:eastAsia="標楷體" w:hAnsi="Times New Roman" w:cs="Times New Roman"/>
                <w:sz w:val="24"/>
                <w:lang w:eastAsia="zh-TW"/>
              </w:rPr>
              <w:t>台空間</w:t>
            </w:r>
            <w:r w:rsidRPr="00A962A7">
              <w:rPr>
                <w:rFonts w:ascii="Times New Roman" w:eastAsia="標楷體" w:hAnsi="Times New Roman" w:cs="Times New Roman"/>
                <w:sz w:val="24"/>
                <w:lang w:eastAsia="zh-TW"/>
              </w:rPr>
              <w:t>(</w:t>
            </w:r>
            <w:r w:rsidRPr="00A962A7">
              <w:rPr>
                <w:rFonts w:ascii="Times New Roman" w:eastAsia="標楷體" w:hAnsi="Times New Roman" w:cs="Times New Roman"/>
                <w:sz w:val="24"/>
                <w:lang w:eastAsia="zh-TW"/>
              </w:rPr>
              <w:t>博理</w:t>
            </w:r>
            <w:r w:rsidR="005A55B5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>101</w:t>
            </w:r>
            <w:r w:rsidR="005A55B5"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>國際會議廳</w:t>
            </w:r>
            <w:r w:rsidRPr="00A962A7">
              <w:rPr>
                <w:rFonts w:ascii="Times New Roman" w:eastAsia="標楷體" w:hAnsi="Times New Roman" w:cs="Times New Roman"/>
                <w:sz w:val="24"/>
                <w:lang w:eastAsia="zh-TW"/>
              </w:rPr>
              <w:t>)</w:t>
            </w:r>
            <w:r w:rsidRPr="00A962A7">
              <w:rPr>
                <w:rFonts w:ascii="Times New Roman" w:eastAsia="標楷體" w:hAnsi="Times New Roman" w:cs="Times New Roman"/>
                <w:sz w:val="24"/>
                <w:lang w:eastAsia="zh-TW"/>
              </w:rPr>
              <w:t>，歡迎各公司進行公開宣傳，十分鐘為限</w:t>
            </w:r>
          </w:p>
        </w:tc>
      </w:tr>
      <w:tr w:rsidR="0012786D" w:rsidRPr="00A962A7" w14:paraId="6E183AA8" w14:textId="77777777" w:rsidTr="0021648D">
        <w:trPr>
          <w:trHeight w:hRule="exact" w:val="699"/>
        </w:trPr>
        <w:tc>
          <w:tcPr>
            <w:tcW w:w="2382" w:type="dxa"/>
            <w:vAlign w:val="center"/>
          </w:tcPr>
          <w:p w14:paraId="4F62F460" w14:textId="77777777" w:rsidR="0012786D" w:rsidRPr="00A962A7" w:rsidRDefault="0012786D" w:rsidP="0021648D">
            <w:pPr>
              <w:pStyle w:val="TableParagraph"/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4"/>
                <w:lang w:eastAsia="zh-TW"/>
              </w:rPr>
              <w:t>手冊</w:t>
            </w:r>
            <w:r w:rsidR="005A55B5">
              <w:rPr>
                <w:rFonts w:ascii="Times New Roman" w:eastAsia="標楷體" w:hAnsi="Times New Roman" w:cs="Times New Roman" w:hint="eastAsia"/>
                <w:b/>
                <w:sz w:val="24"/>
                <w:lang w:eastAsia="zh-TW"/>
              </w:rPr>
              <w:t>LOGO</w:t>
            </w:r>
          </w:p>
        </w:tc>
        <w:tc>
          <w:tcPr>
            <w:tcW w:w="7186" w:type="dxa"/>
            <w:vAlign w:val="center"/>
          </w:tcPr>
          <w:p w14:paraId="2245E2BD" w14:textId="77777777" w:rsidR="0012786D" w:rsidRPr="00A962A7" w:rsidRDefault="0012786D" w:rsidP="0021648D">
            <w:pPr>
              <w:pStyle w:val="TableParagraph"/>
              <w:spacing w:line="258" w:lineRule="exact"/>
              <w:ind w:left="103" w:right="30"/>
              <w:jc w:val="both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 w:rsidRPr="00A962A7">
              <w:rPr>
                <w:rFonts w:ascii="Times New Roman" w:eastAsia="標楷體" w:hAnsi="Times New Roman" w:cs="Times New Roman"/>
                <w:sz w:val="24"/>
                <w:lang w:eastAsia="zh-TW"/>
              </w:rPr>
              <w:t>公司</w:t>
            </w:r>
            <w:r w:rsidRPr="00A962A7">
              <w:rPr>
                <w:rFonts w:ascii="Times New Roman" w:eastAsia="標楷體" w:hAnsi="Times New Roman" w:cs="Times New Roman"/>
                <w:sz w:val="24"/>
                <w:lang w:eastAsia="zh-TW"/>
              </w:rPr>
              <w:t>LOGO</w:t>
            </w:r>
            <w:r w:rsidRPr="00A962A7">
              <w:rPr>
                <w:rFonts w:ascii="Times New Roman" w:eastAsia="標楷體" w:hAnsi="Times New Roman" w:cs="Times New Roman"/>
                <w:sz w:val="24"/>
                <w:lang w:eastAsia="zh-TW"/>
              </w:rPr>
              <w:t>標示於手冊首頁或末頁</w:t>
            </w:r>
          </w:p>
        </w:tc>
      </w:tr>
    </w:tbl>
    <w:p w14:paraId="328F429B" w14:textId="77777777" w:rsidR="0021648D" w:rsidRPr="00A962A7" w:rsidRDefault="0021648D">
      <w:pPr>
        <w:spacing w:line="406" w:lineRule="exact"/>
        <w:ind w:left="120"/>
        <w:rPr>
          <w:rFonts w:ascii="Times New Roman" w:eastAsia="標楷體" w:hAnsi="Times New Roman" w:cs="Times New Roman"/>
          <w:b/>
          <w:color w:val="FF0000"/>
          <w:sz w:val="24"/>
          <w:u w:val="single" w:color="FF0000"/>
          <w:lang w:eastAsia="zh-TW"/>
        </w:rPr>
      </w:pPr>
    </w:p>
    <w:tbl>
      <w:tblPr>
        <w:tblStyle w:val="TableNormal"/>
        <w:tblW w:w="9568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2"/>
        <w:gridCol w:w="7186"/>
      </w:tblGrid>
      <w:tr w:rsidR="0021648D" w:rsidRPr="00A962A7" w14:paraId="3F3E70E6" w14:textId="77777777" w:rsidTr="00C20A8E">
        <w:trPr>
          <w:trHeight w:hRule="exact" w:val="517"/>
        </w:trPr>
        <w:tc>
          <w:tcPr>
            <w:tcW w:w="2382" w:type="dxa"/>
            <w:shd w:val="clear" w:color="auto" w:fill="D9D9D9"/>
            <w:vAlign w:val="center"/>
          </w:tcPr>
          <w:p w14:paraId="3CFB0CA6" w14:textId="77777777" w:rsidR="0021648D" w:rsidRPr="00A962A7" w:rsidRDefault="0021648D" w:rsidP="00C20A8E">
            <w:pPr>
              <w:pStyle w:val="TableParagraph"/>
              <w:spacing w:line="348" w:lineRule="exact"/>
              <w:ind w:left="103"/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</w:pPr>
          </w:p>
        </w:tc>
        <w:tc>
          <w:tcPr>
            <w:tcW w:w="7186" w:type="dxa"/>
            <w:shd w:val="clear" w:color="auto" w:fill="D9D9D9"/>
            <w:vAlign w:val="center"/>
          </w:tcPr>
          <w:p w14:paraId="06211C11" w14:textId="77777777" w:rsidR="0021648D" w:rsidRPr="0012786D" w:rsidRDefault="00185FDE" w:rsidP="00C20A8E">
            <w:pPr>
              <w:pStyle w:val="TableParagraph"/>
              <w:spacing w:before="13"/>
              <w:ind w:left="365" w:right="367"/>
              <w:rPr>
                <w:rFonts w:ascii="Times New Roman" w:eastAsia="標楷體" w:hAnsi="Times New Roman" w:cs="Times New Roman"/>
                <w:b/>
                <w:color w:val="000000" w:themeColor="text1"/>
                <w:sz w:val="24"/>
              </w:rPr>
            </w:pPr>
            <w:r w:rsidRPr="0012786D">
              <w:rPr>
                <w:rFonts w:ascii="Times New Roman" w:eastAsia="標楷體" w:hAnsi="Times New Roman" w:cs="Times New Roman"/>
                <w:b/>
                <w:color w:val="FF0000"/>
                <w:sz w:val="24"/>
                <w:lang w:eastAsia="zh-TW"/>
              </w:rPr>
              <w:t>額外</w:t>
            </w:r>
            <w:r w:rsidR="0021648D" w:rsidRPr="0012786D">
              <w:rPr>
                <w:rFonts w:ascii="Times New Roman" w:eastAsia="標楷體" w:hAnsi="Times New Roman" w:cs="Times New Roman"/>
                <w:b/>
                <w:color w:val="FF0000"/>
                <w:sz w:val="24"/>
                <w:lang w:eastAsia="zh-TW"/>
              </w:rPr>
              <w:t>贊助內容</w:t>
            </w:r>
          </w:p>
        </w:tc>
      </w:tr>
      <w:tr w:rsidR="0012786D" w:rsidRPr="00A962A7" w14:paraId="4C02BC0E" w14:textId="77777777" w:rsidTr="00B56E1B">
        <w:trPr>
          <w:trHeight w:hRule="exact" w:val="553"/>
        </w:trPr>
        <w:tc>
          <w:tcPr>
            <w:tcW w:w="2382" w:type="dxa"/>
            <w:vAlign w:val="center"/>
          </w:tcPr>
          <w:p w14:paraId="597DEE49" w14:textId="77777777" w:rsidR="0012786D" w:rsidRPr="00A962A7" w:rsidRDefault="0012786D" w:rsidP="00C20A8E">
            <w:pPr>
              <w:pStyle w:val="TableParagraph"/>
              <w:spacing w:line="286" w:lineRule="exact"/>
              <w:ind w:left="274" w:right="274"/>
              <w:rPr>
                <w:rFonts w:ascii="Times New Roman" w:eastAsia="標楷體" w:hAnsi="Times New Roman" w:cs="Times New Roman"/>
                <w:b/>
                <w:sz w:val="24"/>
              </w:rPr>
            </w:pPr>
            <w:r w:rsidRPr="00A962A7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額外贊助</w:t>
            </w:r>
            <w:proofErr w:type="spellStart"/>
            <w:r w:rsidRPr="00A962A7">
              <w:rPr>
                <w:rFonts w:ascii="Times New Roman" w:eastAsia="標楷體" w:hAnsi="Times New Roman" w:cs="Times New Roman"/>
                <w:b/>
                <w:sz w:val="24"/>
              </w:rPr>
              <w:t>金額</w:t>
            </w:r>
            <w:proofErr w:type="spellEnd"/>
          </w:p>
        </w:tc>
        <w:tc>
          <w:tcPr>
            <w:tcW w:w="7186" w:type="dxa"/>
            <w:vAlign w:val="center"/>
          </w:tcPr>
          <w:p w14:paraId="4F2B5257" w14:textId="77777777" w:rsidR="0012786D" w:rsidRPr="0012786D" w:rsidRDefault="0012786D" w:rsidP="008113F3">
            <w:pPr>
              <w:pStyle w:val="TableParagraph"/>
              <w:spacing w:line="275" w:lineRule="exact"/>
              <w:ind w:left="367" w:right="367"/>
              <w:rPr>
                <w:rFonts w:ascii="Times New Roman" w:eastAsia="標楷體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標楷體" w:hAnsi="Times New Roman" w:cs="Times New Roman"/>
                <w:b/>
                <w:color w:val="000000" w:themeColor="text1"/>
                <w:sz w:val="24"/>
              </w:rPr>
              <w:t xml:space="preserve">+ </w:t>
            </w:r>
            <w:r w:rsidRPr="0012786D">
              <w:rPr>
                <w:rFonts w:ascii="Times New Roman" w:eastAsia="標楷體" w:hAnsi="Times New Roman" w:cs="Times New Roman"/>
                <w:b/>
                <w:color w:val="000000" w:themeColor="text1"/>
                <w:sz w:val="24"/>
              </w:rPr>
              <w:t>NTD</w:t>
            </w:r>
            <w:r w:rsidRPr="0012786D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4"/>
                <w:lang w:eastAsia="zh-TW"/>
              </w:rPr>
              <w:t xml:space="preserve"> 2,</w:t>
            </w:r>
            <w:r w:rsidR="008113F3">
              <w:rPr>
                <w:rFonts w:ascii="Times New Roman" w:eastAsia="標楷體" w:hAnsi="Times New Roman" w:cs="Times New Roman"/>
                <w:b/>
                <w:color w:val="000000" w:themeColor="text1"/>
                <w:sz w:val="24"/>
                <w:lang w:eastAsia="zh-TW"/>
              </w:rPr>
              <w:t>0</w:t>
            </w:r>
            <w:r w:rsidRPr="0012786D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4"/>
                <w:lang w:eastAsia="zh-TW"/>
              </w:rPr>
              <w:t>00</w:t>
            </w:r>
          </w:p>
        </w:tc>
      </w:tr>
      <w:tr w:rsidR="0012786D" w:rsidRPr="00A962A7" w14:paraId="6610D3B8" w14:textId="77777777" w:rsidTr="00B444D9">
        <w:trPr>
          <w:trHeight w:hRule="exact" w:val="682"/>
        </w:trPr>
        <w:tc>
          <w:tcPr>
            <w:tcW w:w="2382" w:type="dxa"/>
            <w:vAlign w:val="center"/>
          </w:tcPr>
          <w:p w14:paraId="1FF546DF" w14:textId="77777777" w:rsidR="0012786D" w:rsidRPr="00A962A7" w:rsidRDefault="0012786D" w:rsidP="00C20A8E">
            <w:pPr>
              <w:pStyle w:val="TableParagraph"/>
              <w:ind w:left="274" w:right="274"/>
              <w:rPr>
                <w:rFonts w:ascii="Times New Roman" w:eastAsia="標楷體" w:hAnsi="Times New Roman" w:cs="Times New Roman"/>
                <w:b/>
                <w:sz w:val="24"/>
              </w:rPr>
            </w:pPr>
            <w:r w:rsidRPr="00A962A7"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  <w:t>手冊廣告頁</w:t>
            </w:r>
          </w:p>
        </w:tc>
        <w:tc>
          <w:tcPr>
            <w:tcW w:w="7186" w:type="dxa"/>
            <w:vAlign w:val="center"/>
          </w:tcPr>
          <w:p w14:paraId="1FAC8E10" w14:textId="77777777" w:rsidR="0012786D" w:rsidRDefault="0012786D" w:rsidP="00B444D9">
            <w:pPr>
              <w:pStyle w:val="TableParagraph"/>
              <w:spacing w:before="213"/>
              <w:ind w:right="1" w:firstLineChars="50" w:firstLine="120"/>
              <w:jc w:val="both"/>
              <w:rPr>
                <w:rFonts w:ascii="Times New Roman" w:eastAsia="標楷體" w:hAnsi="Times New Roman" w:cs="Times New Roman"/>
                <w:sz w:val="24"/>
              </w:rPr>
            </w:pPr>
            <w:r w:rsidRPr="00A962A7">
              <w:rPr>
                <w:rFonts w:ascii="Times New Roman" w:eastAsia="標楷體" w:hAnsi="Times New Roman" w:cs="Times New Roman"/>
                <w:sz w:val="24"/>
              </w:rPr>
              <w:t>A4</w:t>
            </w:r>
            <w:r w:rsidRPr="00A962A7">
              <w:rPr>
                <w:rFonts w:ascii="Times New Roman" w:eastAsia="標楷體" w:hAnsi="Times New Roman" w:cs="Times New Roman"/>
                <w:sz w:val="24"/>
              </w:rPr>
              <w:t>內頁彩色頁</w:t>
            </w:r>
            <w:r w:rsidRPr="00A962A7">
              <w:rPr>
                <w:rFonts w:ascii="Times New Roman" w:eastAsia="標楷體" w:hAnsi="Times New Roman" w:cs="Times New Roman"/>
                <w:sz w:val="24"/>
              </w:rPr>
              <w:t>(</w:t>
            </w:r>
            <w:proofErr w:type="spellStart"/>
            <w:r w:rsidRPr="00A962A7">
              <w:rPr>
                <w:rFonts w:ascii="Times New Roman" w:eastAsia="標楷體" w:hAnsi="Times New Roman" w:cs="Times New Roman"/>
                <w:sz w:val="24"/>
              </w:rPr>
              <w:t>一頁</w:t>
            </w:r>
            <w:proofErr w:type="spellEnd"/>
            <w:r w:rsidRPr="00A962A7">
              <w:rPr>
                <w:rFonts w:ascii="Times New Roman" w:eastAsia="標楷體" w:hAnsi="Times New Roman" w:cs="Times New Roman"/>
                <w:sz w:val="24"/>
              </w:rPr>
              <w:t>)</w:t>
            </w:r>
          </w:p>
          <w:p w14:paraId="39D2C65E" w14:textId="77777777" w:rsidR="00B444D9" w:rsidRPr="00A962A7" w:rsidRDefault="00B444D9" w:rsidP="00B444D9">
            <w:pPr>
              <w:pStyle w:val="TableParagraph"/>
              <w:spacing w:before="213"/>
              <w:ind w:right="1" w:firstLineChars="50" w:firstLine="120"/>
              <w:jc w:val="both"/>
              <w:rPr>
                <w:rFonts w:ascii="Times New Roman" w:eastAsia="標楷體" w:hAnsi="Times New Roman" w:cs="Times New Roman"/>
                <w:sz w:val="24"/>
              </w:rPr>
            </w:pPr>
          </w:p>
        </w:tc>
      </w:tr>
      <w:tr w:rsidR="005A55B5" w:rsidRPr="00A962A7" w14:paraId="119F4DC4" w14:textId="77777777" w:rsidTr="009B7188">
        <w:trPr>
          <w:trHeight w:hRule="exact" w:val="682"/>
        </w:trPr>
        <w:tc>
          <w:tcPr>
            <w:tcW w:w="2382" w:type="dxa"/>
            <w:vAlign w:val="center"/>
          </w:tcPr>
          <w:p w14:paraId="2E97364D" w14:textId="77777777" w:rsidR="005A55B5" w:rsidRPr="00A962A7" w:rsidRDefault="005A55B5" w:rsidP="00C20A8E">
            <w:pPr>
              <w:pStyle w:val="TableParagraph"/>
              <w:ind w:left="274" w:right="274"/>
              <w:rPr>
                <w:rFonts w:ascii="Times New Roman" w:eastAsia="標楷體" w:hAnsi="Times New Roman" w:cs="Times New Roman"/>
                <w:b/>
                <w:sz w:val="24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4"/>
                <w:lang w:eastAsia="zh-TW"/>
              </w:rPr>
              <w:t>工作人員餐點</w:t>
            </w:r>
          </w:p>
        </w:tc>
        <w:tc>
          <w:tcPr>
            <w:tcW w:w="7186" w:type="dxa"/>
          </w:tcPr>
          <w:p w14:paraId="7A0AF67F" w14:textId="77777777" w:rsidR="005A55B5" w:rsidRPr="00A962A7" w:rsidRDefault="005A55B5" w:rsidP="00891923">
            <w:pPr>
              <w:pStyle w:val="TableParagraph"/>
              <w:spacing w:before="213"/>
              <w:ind w:right="1" w:firstLineChars="50" w:firstLine="120"/>
              <w:jc w:val="both"/>
              <w:rPr>
                <w:rFonts w:ascii="Times New Roman" w:eastAsia="標楷體" w:hAnsi="Times New Roman" w:cs="Times New Roman"/>
                <w:sz w:val="24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24"/>
                <w:lang w:eastAsia="zh-TW"/>
              </w:rPr>
              <w:t>份</w:t>
            </w:r>
          </w:p>
        </w:tc>
      </w:tr>
    </w:tbl>
    <w:p w14:paraId="277713C6" w14:textId="77777777" w:rsidR="00EC23BF" w:rsidRPr="00A962A7" w:rsidRDefault="0098418A">
      <w:pPr>
        <w:spacing w:line="406" w:lineRule="exact"/>
        <w:ind w:left="120"/>
        <w:rPr>
          <w:rFonts w:ascii="Times New Roman" w:eastAsia="標楷體" w:hAnsi="Times New Roman" w:cs="Times New Roman"/>
          <w:b/>
          <w:sz w:val="24"/>
          <w:lang w:eastAsia="zh-TW"/>
        </w:rPr>
      </w:pPr>
      <w:r w:rsidRPr="00A962A7">
        <w:rPr>
          <w:rFonts w:ascii="Times New Roman" w:eastAsia="標楷體" w:hAnsi="Times New Roman" w:cs="Times New Roman"/>
          <w:b/>
          <w:color w:val="FF0000"/>
          <w:sz w:val="24"/>
          <w:u w:val="single" w:color="FF0000"/>
          <w:lang w:eastAsia="zh-TW"/>
        </w:rPr>
        <w:t>請注意</w:t>
      </w:r>
    </w:p>
    <w:p w14:paraId="1E3E55EB" w14:textId="77777777" w:rsidR="00EC23BF" w:rsidRPr="00A962A7" w:rsidRDefault="0098418A" w:rsidP="009B7188">
      <w:pPr>
        <w:pStyle w:val="a3"/>
        <w:numPr>
          <w:ilvl w:val="0"/>
          <w:numId w:val="1"/>
        </w:numPr>
        <w:tabs>
          <w:tab w:val="left" w:pos="602"/>
        </w:tabs>
        <w:spacing w:line="354" w:lineRule="exact"/>
        <w:rPr>
          <w:rFonts w:ascii="Times New Roman" w:eastAsia="標楷體" w:hAnsi="Times New Roman" w:cs="Times New Roman"/>
          <w:lang w:eastAsia="zh-TW"/>
        </w:rPr>
      </w:pPr>
      <w:r w:rsidRPr="00A962A7">
        <w:rPr>
          <w:rFonts w:ascii="Times New Roman" w:eastAsia="標楷體" w:hAnsi="Times New Roman" w:cs="Times New Roman"/>
          <w:lang w:eastAsia="zh-TW"/>
        </w:rPr>
        <w:t>各項贊助方案截止日期為</w:t>
      </w:r>
      <w:r w:rsidRPr="00A962A7">
        <w:rPr>
          <w:rFonts w:ascii="Times New Roman" w:eastAsia="標楷體" w:hAnsi="Times New Roman" w:cs="Times New Roman"/>
          <w:lang w:eastAsia="zh-TW"/>
        </w:rPr>
        <w:t xml:space="preserve"> </w:t>
      </w:r>
      <w:r w:rsidR="0021648D" w:rsidRPr="00A962A7">
        <w:rPr>
          <w:rFonts w:ascii="Times New Roman" w:eastAsia="標楷體" w:hAnsi="Times New Roman" w:cs="Times New Roman"/>
          <w:lang w:eastAsia="zh-TW"/>
        </w:rPr>
        <w:t>201</w:t>
      </w:r>
      <w:r w:rsidR="0021648D" w:rsidRPr="00891923">
        <w:rPr>
          <w:rFonts w:ascii="Times New Roman" w:eastAsia="標楷體" w:hAnsi="Times New Roman" w:cs="Times New Roman"/>
          <w:lang w:eastAsia="zh-TW"/>
        </w:rPr>
        <w:t>6</w:t>
      </w:r>
      <w:r w:rsidRPr="00891923">
        <w:rPr>
          <w:rFonts w:ascii="Times New Roman" w:eastAsia="標楷體" w:hAnsi="Times New Roman" w:cs="Times New Roman"/>
          <w:lang w:eastAsia="zh-TW"/>
        </w:rPr>
        <w:t xml:space="preserve"> </w:t>
      </w:r>
      <w:r w:rsidRPr="00891923">
        <w:rPr>
          <w:rFonts w:ascii="Times New Roman" w:eastAsia="標楷體" w:hAnsi="Times New Roman" w:cs="Times New Roman"/>
          <w:lang w:eastAsia="zh-TW"/>
        </w:rPr>
        <w:t>年</w:t>
      </w:r>
      <w:r w:rsidR="00B77F42">
        <w:rPr>
          <w:rFonts w:ascii="Times New Roman" w:eastAsia="標楷體" w:hAnsi="Times New Roman" w:cs="Times New Roman" w:hint="eastAsia"/>
          <w:lang w:eastAsia="zh-TW"/>
        </w:rPr>
        <w:t>6</w:t>
      </w:r>
      <w:r w:rsidRPr="009B7188">
        <w:rPr>
          <w:rFonts w:ascii="Times New Roman" w:eastAsia="標楷體" w:hAnsi="Times New Roman" w:cs="Times New Roman" w:hint="eastAsia"/>
          <w:lang w:eastAsia="zh-TW"/>
        </w:rPr>
        <w:t>月</w:t>
      </w:r>
      <w:r w:rsidRPr="009B7188">
        <w:rPr>
          <w:rFonts w:ascii="Times New Roman" w:eastAsia="標楷體" w:hAnsi="Times New Roman" w:cs="Times New Roman"/>
          <w:lang w:eastAsia="zh-TW"/>
        </w:rPr>
        <w:t>1</w:t>
      </w:r>
      <w:r w:rsidR="00B77F42">
        <w:rPr>
          <w:rFonts w:ascii="Times New Roman" w:eastAsia="標楷體" w:hAnsi="Times New Roman" w:cs="Times New Roman" w:hint="eastAsia"/>
          <w:lang w:eastAsia="zh-TW"/>
        </w:rPr>
        <w:t>7</w:t>
      </w:r>
      <w:r w:rsidRPr="009B7188">
        <w:rPr>
          <w:rFonts w:ascii="Times New Roman" w:eastAsia="標楷體" w:hAnsi="Times New Roman" w:cs="Times New Roman"/>
          <w:lang w:eastAsia="zh-TW"/>
        </w:rPr>
        <w:t xml:space="preserve"> </w:t>
      </w:r>
      <w:r w:rsidRPr="009B7188">
        <w:rPr>
          <w:rFonts w:ascii="Times New Roman" w:eastAsia="標楷體" w:hAnsi="Times New Roman" w:cs="Times New Roman" w:hint="eastAsia"/>
          <w:lang w:eastAsia="zh-TW"/>
        </w:rPr>
        <w:t>日</w:t>
      </w:r>
      <w:r w:rsidRPr="00A962A7">
        <w:rPr>
          <w:rFonts w:ascii="Times New Roman" w:eastAsia="標楷體" w:hAnsi="Times New Roman" w:cs="Times New Roman"/>
          <w:lang w:eastAsia="zh-TW"/>
        </w:rPr>
        <w:t>。</w:t>
      </w:r>
    </w:p>
    <w:p w14:paraId="5872DAAE" w14:textId="77777777" w:rsidR="00EC23BF" w:rsidRPr="00032F7D" w:rsidRDefault="0098418A" w:rsidP="009B7188">
      <w:pPr>
        <w:pStyle w:val="a3"/>
        <w:numPr>
          <w:ilvl w:val="0"/>
          <w:numId w:val="1"/>
        </w:numPr>
        <w:tabs>
          <w:tab w:val="left" w:pos="602"/>
        </w:tabs>
        <w:spacing w:line="354" w:lineRule="exact"/>
        <w:rPr>
          <w:rFonts w:ascii="Times New Roman" w:eastAsia="標楷體" w:hAnsi="Times New Roman" w:cs="Times New Roman"/>
          <w:lang w:eastAsia="zh-TW"/>
        </w:rPr>
      </w:pPr>
      <w:r w:rsidRPr="00A962A7">
        <w:rPr>
          <w:rFonts w:ascii="Times New Roman" w:eastAsia="標楷體" w:hAnsi="Times New Roman" w:cs="Times New Roman"/>
          <w:lang w:eastAsia="zh-TW"/>
        </w:rPr>
        <w:tab/>
      </w:r>
      <w:r w:rsidRPr="00A962A7">
        <w:rPr>
          <w:rFonts w:ascii="Times New Roman" w:eastAsia="標楷體" w:hAnsi="Times New Roman" w:cs="Times New Roman"/>
          <w:lang w:eastAsia="zh-TW"/>
        </w:rPr>
        <w:t>填寫贊助同意書前請先跟</w:t>
      </w:r>
      <w:r w:rsidR="005A55B5">
        <w:rPr>
          <w:rFonts w:ascii="Times New Roman" w:eastAsia="標楷體" w:hAnsi="Times New Roman" w:cs="Times New Roman" w:hint="eastAsia"/>
          <w:lang w:eastAsia="zh-TW"/>
        </w:rPr>
        <w:t>所學會</w:t>
      </w:r>
      <w:r w:rsidR="00A962A7">
        <w:rPr>
          <w:rFonts w:ascii="Times New Roman" w:eastAsia="標楷體" w:hAnsi="Times New Roman" w:cs="Times New Roman" w:hint="eastAsia"/>
          <w:lang w:eastAsia="zh-TW"/>
        </w:rPr>
        <w:t xml:space="preserve"> </w:t>
      </w:r>
      <w:r w:rsidR="00A962A7" w:rsidRPr="00A962A7">
        <w:rPr>
          <w:rFonts w:ascii="Times New Roman" w:eastAsia="標楷體" w:hAnsi="Times New Roman" w:cs="Times New Roman"/>
          <w:lang w:eastAsia="zh-TW"/>
        </w:rPr>
        <w:t>(</w:t>
      </w:r>
      <w:hyperlink r:id="rId8" w:history="1">
        <w:r w:rsidR="00A962A7" w:rsidRPr="009B7188">
          <w:rPr>
            <w:lang w:eastAsia="zh-TW"/>
          </w:rPr>
          <w:t>ntu.bebi.stu@gmail.com</w:t>
        </w:r>
      </w:hyperlink>
      <w:r w:rsidR="00A962A7" w:rsidRPr="00A962A7">
        <w:rPr>
          <w:rFonts w:ascii="Times New Roman" w:eastAsia="標楷體" w:hAnsi="Times New Roman" w:cs="Times New Roman"/>
          <w:lang w:eastAsia="zh-TW"/>
        </w:rPr>
        <w:t>)</w:t>
      </w:r>
      <w:r w:rsidR="00A962A7">
        <w:rPr>
          <w:rFonts w:ascii="Times New Roman" w:eastAsia="標楷體" w:hAnsi="Times New Roman" w:cs="Times New Roman"/>
          <w:lang w:eastAsia="zh-TW"/>
        </w:rPr>
        <w:t xml:space="preserve"> </w:t>
      </w:r>
      <w:r w:rsidRPr="00A962A7">
        <w:rPr>
          <w:rFonts w:ascii="Times New Roman" w:eastAsia="標楷體" w:hAnsi="Times New Roman" w:cs="Times New Roman"/>
          <w:lang w:eastAsia="zh-TW"/>
        </w:rPr>
        <w:t>聯絡，確認各項贊助項目之剩餘名</w:t>
      </w:r>
      <w:r w:rsidRPr="00032F7D">
        <w:rPr>
          <w:rFonts w:ascii="Times New Roman" w:eastAsia="標楷體" w:hAnsi="Times New Roman" w:cs="Times New Roman" w:hint="eastAsia"/>
          <w:lang w:eastAsia="zh-TW"/>
        </w:rPr>
        <w:t>額。</w:t>
      </w:r>
    </w:p>
    <w:p w14:paraId="493C3BE6" w14:textId="77777777" w:rsidR="0084613A" w:rsidRPr="00032F7D" w:rsidRDefault="0098418A" w:rsidP="009B7188">
      <w:pPr>
        <w:pStyle w:val="a3"/>
        <w:numPr>
          <w:ilvl w:val="0"/>
          <w:numId w:val="1"/>
        </w:numPr>
        <w:tabs>
          <w:tab w:val="left" w:pos="602"/>
        </w:tabs>
        <w:spacing w:line="354" w:lineRule="exact"/>
        <w:rPr>
          <w:rFonts w:ascii="Times New Roman" w:eastAsia="標楷體" w:hAnsi="Times New Roman" w:cs="Times New Roman"/>
          <w:lang w:eastAsia="zh-TW"/>
        </w:rPr>
      </w:pPr>
      <w:r w:rsidRPr="00032F7D">
        <w:rPr>
          <w:rFonts w:ascii="Times New Roman" w:eastAsia="標楷體" w:hAnsi="Times New Roman" w:cs="Times New Roman"/>
          <w:lang w:eastAsia="zh-TW"/>
        </w:rPr>
        <w:tab/>
      </w:r>
      <w:r w:rsidR="0084613A" w:rsidRPr="009B7188">
        <w:rPr>
          <w:rFonts w:ascii="Times New Roman" w:eastAsia="標楷體" w:hAnsi="Times New Roman" w:cs="Times New Roman" w:hint="eastAsia"/>
          <w:color w:val="FF0000"/>
          <w:lang w:eastAsia="zh-TW"/>
        </w:rPr>
        <w:t>請確認附件開立收據可否報帳再匯款，若無法報帳，請跟所學會聯絡</w:t>
      </w:r>
      <w:r w:rsidR="0084613A" w:rsidRPr="00032F7D">
        <w:rPr>
          <w:rFonts w:ascii="Times New Roman" w:eastAsia="標楷體" w:hAnsi="Times New Roman" w:cs="Times New Roman" w:hint="eastAsia"/>
          <w:lang w:eastAsia="zh-TW"/>
        </w:rPr>
        <w:t>。</w:t>
      </w:r>
    </w:p>
    <w:p w14:paraId="26D2B59B" w14:textId="77777777" w:rsidR="00EC23BF" w:rsidRDefault="00E350C8" w:rsidP="009B7188">
      <w:pPr>
        <w:pStyle w:val="a3"/>
        <w:numPr>
          <w:ilvl w:val="0"/>
          <w:numId w:val="1"/>
        </w:numPr>
        <w:tabs>
          <w:tab w:val="left" w:pos="602"/>
        </w:tabs>
        <w:spacing w:line="354" w:lineRule="exact"/>
        <w:rPr>
          <w:rFonts w:ascii="Times New Roman" w:eastAsia="標楷體" w:hAnsi="Times New Roman" w:cs="Times New Roman"/>
          <w:lang w:eastAsia="zh-TW"/>
        </w:rPr>
      </w:pPr>
      <w:r>
        <w:rPr>
          <w:rFonts w:ascii="Times New Roman" w:eastAsia="標楷體" w:hAnsi="Times New Roman" w:cs="Times New Roman"/>
          <w:lang w:eastAsia="zh-TW"/>
        </w:rPr>
        <w:t>請於接獲匯款資訊後</w:t>
      </w:r>
      <w:r>
        <w:rPr>
          <w:rFonts w:ascii="Times New Roman" w:eastAsia="標楷體" w:hAnsi="Times New Roman" w:cs="Times New Roman" w:hint="eastAsia"/>
          <w:lang w:eastAsia="zh-TW"/>
        </w:rPr>
        <w:t>一</w:t>
      </w:r>
      <w:r w:rsidR="0098418A" w:rsidRPr="00A962A7">
        <w:rPr>
          <w:rFonts w:ascii="Times New Roman" w:eastAsia="標楷體" w:hAnsi="Times New Roman" w:cs="Times New Roman"/>
          <w:lang w:eastAsia="zh-TW"/>
        </w:rPr>
        <w:t>周內，完成匯款程序。逾期仍未匯款者，將視同放棄贊助機會。</w:t>
      </w:r>
    </w:p>
    <w:p w14:paraId="7C8DC6FC" w14:textId="77777777" w:rsidR="00EC23BF" w:rsidRPr="00A962A7" w:rsidRDefault="0098418A" w:rsidP="00A962A7">
      <w:pPr>
        <w:pStyle w:val="a3"/>
        <w:numPr>
          <w:ilvl w:val="0"/>
          <w:numId w:val="1"/>
        </w:numPr>
        <w:tabs>
          <w:tab w:val="left" w:pos="602"/>
        </w:tabs>
        <w:spacing w:line="354" w:lineRule="exact"/>
        <w:rPr>
          <w:rFonts w:ascii="Times New Roman" w:eastAsia="標楷體" w:hAnsi="Times New Roman" w:cs="Times New Roman"/>
          <w:b/>
          <w:lang w:eastAsia="zh-TW"/>
        </w:rPr>
      </w:pPr>
      <w:r w:rsidRPr="00A962A7">
        <w:rPr>
          <w:rFonts w:ascii="Times New Roman" w:eastAsia="標楷體" w:hAnsi="Times New Roman" w:cs="Times New Roman"/>
          <w:lang w:eastAsia="zh-TW"/>
        </w:rPr>
        <w:tab/>
      </w:r>
      <w:r w:rsidRPr="00A962A7">
        <w:rPr>
          <w:rFonts w:ascii="Times New Roman" w:eastAsia="標楷體" w:hAnsi="Times New Roman" w:cs="Times New Roman"/>
          <w:color w:val="FF0000"/>
          <w:lang w:eastAsia="zh-TW"/>
        </w:rPr>
        <w:t>以上所有贊助方案名額有限，大會將依繳費先後順序保留相關決定權</w:t>
      </w:r>
      <w:r w:rsidRPr="00A962A7">
        <w:rPr>
          <w:rFonts w:ascii="Times New Roman" w:eastAsia="標楷體" w:hAnsi="Times New Roman" w:cs="Times New Roman"/>
          <w:b/>
          <w:lang w:eastAsia="zh-TW"/>
        </w:rPr>
        <w:t>。</w:t>
      </w:r>
    </w:p>
    <w:p w14:paraId="66179CEB" w14:textId="77777777" w:rsidR="00EC23BF" w:rsidRPr="00A962A7" w:rsidRDefault="00EC23BF">
      <w:pPr>
        <w:pStyle w:val="a3"/>
        <w:spacing w:before="15"/>
        <w:rPr>
          <w:rFonts w:ascii="Times New Roman" w:eastAsia="標楷體" w:hAnsi="Times New Roman" w:cs="Times New Roman"/>
          <w:b/>
          <w:sz w:val="17"/>
          <w:lang w:eastAsia="zh-TW"/>
        </w:rPr>
      </w:pPr>
    </w:p>
    <w:p w14:paraId="32EBC873" w14:textId="77777777" w:rsidR="00552F5B" w:rsidRPr="0021648D" w:rsidRDefault="00552F5B">
      <w:pPr>
        <w:pStyle w:val="a3"/>
        <w:spacing w:before="15"/>
        <w:rPr>
          <w:rFonts w:ascii="標楷體" w:eastAsia="標楷體" w:hAnsi="標楷體"/>
          <w:b/>
          <w:sz w:val="17"/>
          <w:lang w:eastAsia="zh-TW"/>
        </w:rPr>
      </w:pPr>
    </w:p>
    <w:p w14:paraId="1A75BEE5" w14:textId="77777777" w:rsidR="00552F5B" w:rsidRPr="0021648D" w:rsidRDefault="00552F5B">
      <w:pPr>
        <w:pStyle w:val="a3"/>
        <w:spacing w:before="15"/>
        <w:rPr>
          <w:rFonts w:ascii="標楷體" w:eastAsia="標楷體" w:hAnsi="標楷體"/>
          <w:b/>
          <w:sz w:val="17"/>
          <w:lang w:eastAsia="zh-TW"/>
        </w:rPr>
      </w:pPr>
    </w:p>
    <w:p w14:paraId="322905DF" w14:textId="77777777" w:rsidR="00552F5B" w:rsidRPr="0021648D" w:rsidRDefault="00552F5B">
      <w:pPr>
        <w:pStyle w:val="a3"/>
        <w:spacing w:before="15"/>
        <w:rPr>
          <w:rFonts w:ascii="標楷體" w:eastAsia="標楷體" w:hAnsi="標楷體"/>
          <w:b/>
          <w:sz w:val="17"/>
          <w:lang w:eastAsia="zh-TW"/>
        </w:rPr>
      </w:pPr>
    </w:p>
    <w:p w14:paraId="6AD31C11" w14:textId="77777777" w:rsidR="00552F5B" w:rsidRPr="0021648D" w:rsidRDefault="00552F5B">
      <w:pPr>
        <w:pStyle w:val="a3"/>
        <w:spacing w:before="15"/>
        <w:rPr>
          <w:rFonts w:ascii="標楷體" w:eastAsia="標楷體" w:hAnsi="標楷體"/>
          <w:b/>
          <w:sz w:val="17"/>
          <w:lang w:eastAsia="zh-TW"/>
        </w:rPr>
      </w:pPr>
    </w:p>
    <w:p w14:paraId="3FE8B322" w14:textId="77777777" w:rsidR="00552F5B" w:rsidRPr="0021648D" w:rsidRDefault="00552F5B">
      <w:pPr>
        <w:pStyle w:val="a3"/>
        <w:spacing w:before="15"/>
        <w:rPr>
          <w:rFonts w:ascii="標楷體" w:eastAsia="標楷體" w:hAnsi="標楷體"/>
          <w:b/>
          <w:sz w:val="17"/>
          <w:lang w:eastAsia="zh-TW"/>
        </w:rPr>
      </w:pPr>
    </w:p>
    <w:p w14:paraId="5D2CFC09" w14:textId="77777777" w:rsidR="00552F5B" w:rsidRPr="0021648D" w:rsidRDefault="00552F5B">
      <w:pPr>
        <w:pStyle w:val="a3"/>
        <w:spacing w:before="15"/>
        <w:rPr>
          <w:rFonts w:ascii="標楷體" w:eastAsia="標楷體" w:hAnsi="標楷體"/>
          <w:b/>
          <w:sz w:val="17"/>
          <w:lang w:eastAsia="zh-TW"/>
        </w:rPr>
      </w:pPr>
    </w:p>
    <w:p w14:paraId="21CDD98F" w14:textId="77777777" w:rsidR="00552F5B" w:rsidRPr="0021648D" w:rsidRDefault="00552F5B">
      <w:pPr>
        <w:pStyle w:val="a3"/>
        <w:spacing w:before="15"/>
        <w:rPr>
          <w:rFonts w:ascii="標楷體" w:eastAsia="標楷體" w:hAnsi="標楷體"/>
          <w:b/>
          <w:sz w:val="17"/>
          <w:lang w:eastAsia="zh-TW"/>
        </w:rPr>
      </w:pPr>
    </w:p>
    <w:p w14:paraId="71201930" w14:textId="77777777" w:rsidR="00552F5B" w:rsidRPr="0021648D" w:rsidRDefault="00552F5B">
      <w:pPr>
        <w:pStyle w:val="a3"/>
        <w:spacing w:before="15"/>
        <w:rPr>
          <w:rFonts w:ascii="標楷體" w:eastAsia="標楷體" w:hAnsi="標楷體"/>
          <w:b/>
          <w:sz w:val="17"/>
          <w:lang w:eastAsia="zh-TW"/>
        </w:rPr>
      </w:pPr>
    </w:p>
    <w:p w14:paraId="77734942" w14:textId="77777777" w:rsidR="00552F5B" w:rsidRDefault="00552F5B">
      <w:pPr>
        <w:pStyle w:val="a3"/>
        <w:spacing w:before="15"/>
        <w:rPr>
          <w:rFonts w:ascii="標楷體" w:eastAsia="標楷體" w:hAnsi="標楷體"/>
          <w:b/>
          <w:sz w:val="17"/>
          <w:lang w:eastAsia="zh-TW"/>
        </w:rPr>
      </w:pPr>
    </w:p>
    <w:p w14:paraId="1CCE6EE0" w14:textId="77777777" w:rsidR="008113F3" w:rsidRDefault="008113F3">
      <w:pPr>
        <w:pStyle w:val="a3"/>
        <w:spacing w:before="15"/>
        <w:rPr>
          <w:rFonts w:ascii="標楷體" w:eastAsia="標楷體" w:hAnsi="標楷體"/>
          <w:b/>
          <w:sz w:val="17"/>
          <w:lang w:eastAsia="zh-TW"/>
        </w:rPr>
      </w:pPr>
    </w:p>
    <w:p w14:paraId="368051A1" w14:textId="77777777" w:rsidR="008113F3" w:rsidRDefault="008113F3">
      <w:pPr>
        <w:pStyle w:val="a3"/>
        <w:spacing w:before="15"/>
        <w:rPr>
          <w:rFonts w:ascii="標楷體" w:eastAsia="標楷體" w:hAnsi="標楷體"/>
          <w:b/>
          <w:sz w:val="17"/>
          <w:lang w:eastAsia="zh-TW"/>
        </w:rPr>
      </w:pPr>
    </w:p>
    <w:p w14:paraId="73C8678D" w14:textId="77777777" w:rsidR="008113F3" w:rsidRPr="008113F3" w:rsidRDefault="008113F3">
      <w:pPr>
        <w:pStyle w:val="a3"/>
        <w:spacing w:before="15"/>
        <w:rPr>
          <w:rFonts w:ascii="標楷體" w:eastAsia="標楷體" w:hAnsi="標楷體"/>
          <w:b/>
          <w:sz w:val="17"/>
          <w:lang w:eastAsia="zh-TW"/>
        </w:rPr>
      </w:pPr>
    </w:p>
    <w:p w14:paraId="6A3972CC" w14:textId="77777777" w:rsidR="00552F5B" w:rsidRPr="0021648D" w:rsidRDefault="00552F5B">
      <w:pPr>
        <w:pStyle w:val="a3"/>
        <w:spacing w:before="15"/>
        <w:rPr>
          <w:rFonts w:ascii="標楷體" w:eastAsia="標楷體" w:hAnsi="標楷體"/>
          <w:b/>
          <w:sz w:val="17"/>
          <w:lang w:eastAsia="zh-TW"/>
        </w:rPr>
      </w:pPr>
    </w:p>
    <w:p w14:paraId="38F5EF93" w14:textId="77777777" w:rsidR="00552F5B" w:rsidRPr="0021648D" w:rsidRDefault="00552F5B">
      <w:pPr>
        <w:pStyle w:val="a3"/>
        <w:spacing w:before="15"/>
        <w:rPr>
          <w:rFonts w:ascii="標楷體" w:eastAsia="標楷體" w:hAnsi="標楷體"/>
          <w:b/>
          <w:sz w:val="17"/>
          <w:lang w:eastAsia="zh-TW"/>
        </w:rPr>
      </w:pPr>
    </w:p>
    <w:p w14:paraId="4DF4B0B8" w14:textId="77777777" w:rsidR="00EC23BF" w:rsidRPr="00E350C8" w:rsidRDefault="0098418A" w:rsidP="00552F5B">
      <w:pPr>
        <w:pStyle w:val="2"/>
        <w:tabs>
          <w:tab w:val="left" w:pos="1080"/>
        </w:tabs>
        <w:ind w:left="0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21648D">
        <w:rPr>
          <w:rFonts w:ascii="標楷體" w:eastAsia="標楷體" w:hAnsi="標楷體"/>
          <w:lang w:eastAsia="zh-TW"/>
        </w:rPr>
        <w:lastRenderedPageBreak/>
        <w:t>二、</w:t>
      </w:r>
      <w:r w:rsidRPr="0021648D">
        <w:rPr>
          <w:rFonts w:ascii="標楷體" w:eastAsia="標楷體" w:hAnsi="標楷體"/>
          <w:lang w:eastAsia="zh-TW"/>
        </w:rPr>
        <w:tab/>
      </w:r>
      <w:r w:rsidRPr="00E350C8">
        <w:rPr>
          <w:rFonts w:ascii="Times New Roman" w:eastAsia="標楷體" w:hAnsi="Times New Roman" w:cs="Times New Roman"/>
          <w:sz w:val="32"/>
          <w:szCs w:val="32"/>
          <w:lang w:eastAsia="zh-TW"/>
        </w:rPr>
        <w:t>作業流程及匯款方式</w:t>
      </w:r>
    </w:p>
    <w:p w14:paraId="3F2C6646" w14:textId="77777777" w:rsidR="00E350C8" w:rsidRDefault="00E350C8">
      <w:pPr>
        <w:pStyle w:val="a3"/>
        <w:spacing w:before="2"/>
        <w:rPr>
          <w:rFonts w:ascii="Times New Roman" w:eastAsia="標楷體" w:hAnsi="Times New Roman" w:cs="Times New Roman"/>
          <w:b/>
          <w:lang w:eastAsia="zh-TW"/>
        </w:rPr>
      </w:pPr>
    </w:p>
    <w:p w14:paraId="255C66B2" w14:textId="77777777" w:rsidR="00EC23BF" w:rsidRDefault="00E350C8">
      <w:pPr>
        <w:pStyle w:val="a3"/>
        <w:spacing w:before="2"/>
        <w:rPr>
          <w:rFonts w:ascii="Times New Roman" w:eastAsia="標楷體" w:hAnsi="Times New Roman" w:cs="Times New Roman"/>
          <w:b/>
          <w:lang w:eastAsia="zh-TW"/>
        </w:rPr>
      </w:pPr>
      <w:r>
        <w:rPr>
          <w:rFonts w:ascii="Times New Roman" w:eastAsia="標楷體" w:hAnsi="Times New Roman" w:cs="Times New Roman" w:hint="eastAsia"/>
          <w:b/>
          <w:lang w:eastAsia="zh-TW"/>
        </w:rPr>
        <w:t>步驟</w:t>
      </w:r>
      <w:r>
        <w:rPr>
          <w:rFonts w:ascii="Times New Roman" w:eastAsia="標楷體" w:hAnsi="Times New Roman" w:cs="Times New Roman" w:hint="eastAsia"/>
          <w:b/>
          <w:lang w:eastAsia="zh-TW"/>
        </w:rPr>
        <w:t xml:space="preserve">1  </w:t>
      </w:r>
      <w:r w:rsidRPr="00E350C8">
        <w:rPr>
          <w:rFonts w:ascii="Times New Roman" w:eastAsia="標楷體" w:hAnsi="Times New Roman" w:cs="Times New Roman"/>
          <w:b/>
          <w:lang w:eastAsia="zh-TW"/>
        </w:rPr>
        <w:t>確認各項贊助項目之剩餘名額</w:t>
      </w:r>
    </w:p>
    <w:p w14:paraId="64DC7747" w14:textId="77777777" w:rsidR="00E350C8" w:rsidRDefault="00E350C8" w:rsidP="00E350C8">
      <w:pPr>
        <w:pStyle w:val="a3"/>
        <w:spacing w:line="287" w:lineRule="exact"/>
        <w:rPr>
          <w:rFonts w:ascii="Times New Roman" w:eastAsia="標楷體" w:hAnsi="Times New Roman" w:cs="Times New Roman"/>
          <w:lang w:eastAsia="zh-TW"/>
        </w:rPr>
      </w:pPr>
      <w:r>
        <w:rPr>
          <w:rFonts w:ascii="Times New Roman" w:eastAsia="標楷體" w:hAnsi="Times New Roman" w:cs="Times New Roman" w:hint="eastAsia"/>
          <w:lang w:eastAsia="zh-TW"/>
        </w:rPr>
        <w:t xml:space="preserve">        </w:t>
      </w:r>
      <w:r w:rsidR="005A55B5">
        <w:rPr>
          <w:rFonts w:ascii="Times New Roman" w:eastAsia="標楷體" w:hAnsi="Times New Roman" w:cs="Times New Roman" w:hint="eastAsia"/>
          <w:lang w:eastAsia="zh-TW"/>
        </w:rPr>
        <w:t>所學會</w:t>
      </w:r>
      <w:r w:rsidRPr="00E350C8">
        <w:rPr>
          <w:rFonts w:ascii="Times New Roman" w:eastAsia="標楷體" w:hAnsi="Times New Roman" w:cs="Times New Roman"/>
          <w:lang w:eastAsia="zh-TW"/>
        </w:rPr>
        <w:t>聯絡人：</w:t>
      </w:r>
      <w:r w:rsidR="00B444D9">
        <w:rPr>
          <w:rFonts w:ascii="Times New Roman" w:eastAsia="標楷體" w:hAnsi="Times New Roman" w:cs="Times New Roman" w:hint="eastAsia"/>
          <w:lang w:eastAsia="zh-TW"/>
        </w:rPr>
        <w:t>吳小姐</w:t>
      </w:r>
    </w:p>
    <w:p w14:paraId="78D8DCF8" w14:textId="77777777" w:rsidR="00E350C8" w:rsidRPr="00E350C8" w:rsidRDefault="00E350C8" w:rsidP="00E350C8">
      <w:pPr>
        <w:pStyle w:val="a3"/>
        <w:spacing w:line="287" w:lineRule="exact"/>
        <w:rPr>
          <w:rFonts w:ascii="Times New Roman" w:eastAsia="標楷體" w:hAnsi="Times New Roman" w:cs="Times New Roman"/>
          <w:lang w:eastAsia="zh-TW"/>
        </w:rPr>
      </w:pPr>
      <w:r>
        <w:rPr>
          <w:rFonts w:ascii="Times New Roman" w:eastAsia="標楷體" w:hAnsi="Times New Roman" w:cs="Times New Roman" w:hint="eastAsia"/>
          <w:lang w:eastAsia="zh-TW"/>
        </w:rPr>
        <w:t xml:space="preserve">        </w:t>
      </w:r>
      <w:r w:rsidR="005A55B5">
        <w:rPr>
          <w:rFonts w:ascii="Times New Roman" w:eastAsia="標楷體" w:hAnsi="Times New Roman" w:cs="Times New Roman" w:hint="eastAsia"/>
          <w:lang w:eastAsia="zh-TW"/>
        </w:rPr>
        <w:t>所學會</w:t>
      </w:r>
      <w:r w:rsidR="0098418A" w:rsidRPr="00E350C8">
        <w:rPr>
          <w:rFonts w:ascii="Times New Roman" w:eastAsia="標楷體" w:hAnsi="Times New Roman" w:cs="Times New Roman"/>
          <w:lang w:eastAsia="zh-TW"/>
        </w:rPr>
        <w:t>聯絡電話：</w:t>
      </w:r>
      <w:r w:rsidR="00B444D9">
        <w:rPr>
          <w:rFonts w:ascii="Times New Roman" w:eastAsia="標楷體" w:hAnsi="Times New Roman" w:cs="Times New Roman" w:hint="eastAsia"/>
          <w:lang w:eastAsia="zh-TW"/>
        </w:rPr>
        <w:t>0921-068-711</w:t>
      </w:r>
    </w:p>
    <w:p w14:paraId="32A211CD" w14:textId="77777777" w:rsidR="00EC23BF" w:rsidRDefault="00EC23BF">
      <w:pPr>
        <w:pStyle w:val="a3"/>
        <w:rPr>
          <w:rFonts w:ascii="Times New Roman" w:eastAsia="標楷體" w:hAnsi="Times New Roman" w:cs="Times New Roman"/>
          <w:lang w:eastAsia="zh-TW"/>
        </w:rPr>
      </w:pPr>
    </w:p>
    <w:p w14:paraId="0E91BB1E" w14:textId="77777777" w:rsidR="00E350C8" w:rsidRPr="00E350C8" w:rsidRDefault="00E350C8">
      <w:pPr>
        <w:pStyle w:val="a3"/>
        <w:rPr>
          <w:rFonts w:ascii="Times New Roman" w:eastAsia="標楷體" w:hAnsi="Times New Roman" w:cs="Times New Roman"/>
          <w:lang w:eastAsia="zh-TW"/>
        </w:rPr>
      </w:pPr>
    </w:p>
    <w:p w14:paraId="07C438FB" w14:textId="77777777" w:rsidR="00E350C8" w:rsidRPr="00E350C8" w:rsidRDefault="00E350C8" w:rsidP="00E350C8">
      <w:pPr>
        <w:tabs>
          <w:tab w:val="left" w:pos="902"/>
        </w:tabs>
        <w:spacing w:line="294" w:lineRule="exact"/>
        <w:ind w:left="-1"/>
        <w:rPr>
          <w:rFonts w:ascii="Times New Roman" w:eastAsia="標楷體" w:hAnsi="Times New Roman" w:cs="Times New Roman"/>
          <w:b/>
          <w:sz w:val="24"/>
          <w:lang w:eastAsia="zh-TW"/>
        </w:rPr>
      </w:pPr>
      <w:r w:rsidRPr="00E350C8">
        <w:rPr>
          <w:rFonts w:ascii="Times New Roman" w:eastAsia="標楷體" w:hAnsi="Times New Roman" w:cs="Times New Roman"/>
          <w:b/>
          <w:sz w:val="24"/>
          <w:lang w:eastAsia="zh-TW"/>
        </w:rPr>
        <w:t>步驟</w:t>
      </w:r>
      <w:r w:rsidRPr="00E350C8">
        <w:rPr>
          <w:rFonts w:ascii="Times New Roman" w:eastAsia="標楷體" w:hAnsi="Times New Roman" w:cs="Times New Roman"/>
          <w:b/>
          <w:spacing w:val="-10"/>
          <w:sz w:val="24"/>
          <w:lang w:eastAsia="zh-TW"/>
        </w:rPr>
        <w:t xml:space="preserve"> </w:t>
      </w:r>
      <w:r w:rsidRPr="00E350C8">
        <w:rPr>
          <w:rFonts w:ascii="Times New Roman" w:eastAsia="標楷體" w:hAnsi="Times New Roman" w:cs="Times New Roman"/>
          <w:b/>
          <w:sz w:val="24"/>
          <w:lang w:eastAsia="zh-TW"/>
        </w:rPr>
        <w:t>2</w:t>
      </w:r>
      <w:r>
        <w:rPr>
          <w:rFonts w:ascii="Times New Roman" w:eastAsia="標楷體" w:hAnsi="Times New Roman" w:cs="Times New Roman" w:hint="eastAsia"/>
          <w:b/>
          <w:sz w:val="24"/>
          <w:lang w:eastAsia="zh-TW"/>
        </w:rPr>
        <w:t xml:space="preserve">  </w:t>
      </w:r>
      <w:r w:rsidRPr="00E350C8">
        <w:rPr>
          <w:rFonts w:ascii="Times New Roman" w:eastAsia="標楷體" w:hAnsi="Times New Roman" w:cs="Times New Roman"/>
          <w:b/>
          <w:sz w:val="24"/>
          <w:lang w:eastAsia="zh-TW"/>
        </w:rPr>
        <w:t xml:space="preserve">email </w:t>
      </w:r>
      <w:r w:rsidRPr="00E350C8">
        <w:rPr>
          <w:rFonts w:ascii="Times New Roman" w:eastAsia="標楷體" w:hAnsi="Times New Roman" w:cs="Times New Roman"/>
          <w:b/>
          <w:sz w:val="24"/>
          <w:lang w:eastAsia="zh-TW"/>
        </w:rPr>
        <w:t>或傳真【廠商贊助同意書】</w:t>
      </w:r>
    </w:p>
    <w:p w14:paraId="0DCAA8D0" w14:textId="77777777" w:rsidR="00552F5B" w:rsidRPr="00E350C8" w:rsidRDefault="0098418A" w:rsidP="00E350C8">
      <w:pPr>
        <w:pStyle w:val="a3"/>
        <w:spacing w:before="22" w:line="312" w:lineRule="auto"/>
        <w:ind w:left="580" w:right="4114"/>
        <w:rPr>
          <w:rFonts w:ascii="Times New Roman" w:eastAsia="標楷體" w:hAnsi="Times New Roman" w:cs="Times New Roman"/>
          <w:lang w:eastAsia="zh-TW"/>
        </w:rPr>
      </w:pPr>
      <w:r w:rsidRPr="00E350C8">
        <w:rPr>
          <w:rFonts w:ascii="Times New Roman" w:eastAsia="標楷體" w:hAnsi="Times New Roman" w:cs="Times New Roman"/>
          <w:lang w:eastAsia="zh-TW"/>
        </w:rPr>
        <w:t>Ema</w:t>
      </w:r>
      <w:hyperlink r:id="rId9">
        <w:r w:rsidRPr="00E350C8">
          <w:rPr>
            <w:rFonts w:ascii="Times New Roman" w:eastAsia="標楷體" w:hAnsi="Times New Roman" w:cs="Times New Roman"/>
            <w:lang w:eastAsia="zh-TW"/>
          </w:rPr>
          <w:t>il:</w:t>
        </w:r>
      </w:hyperlink>
      <w:r w:rsidR="00E350C8">
        <w:rPr>
          <w:rFonts w:ascii="Times New Roman" w:eastAsia="標楷體" w:hAnsi="Times New Roman" w:cs="Times New Roman"/>
          <w:lang w:eastAsia="zh-TW"/>
        </w:rPr>
        <w:t xml:space="preserve">  ntu.bebi.stu@gmail.com</w:t>
      </w:r>
    </w:p>
    <w:p w14:paraId="32BAECCF" w14:textId="77777777" w:rsidR="00EC23BF" w:rsidRDefault="0098418A">
      <w:pPr>
        <w:pStyle w:val="a3"/>
        <w:spacing w:before="22" w:line="312" w:lineRule="auto"/>
        <w:ind w:left="580" w:right="6962"/>
        <w:rPr>
          <w:rFonts w:ascii="Times New Roman" w:eastAsia="標楷體" w:hAnsi="Times New Roman" w:cs="Times New Roman"/>
          <w:color w:val="000000" w:themeColor="text1"/>
          <w:lang w:eastAsia="zh-TW"/>
        </w:rPr>
      </w:pPr>
      <w:r w:rsidRPr="00E350C8">
        <w:rPr>
          <w:rFonts w:ascii="Times New Roman" w:eastAsia="標楷體" w:hAnsi="Times New Roman" w:cs="Times New Roman"/>
          <w:lang w:eastAsia="zh-TW"/>
        </w:rPr>
        <w:t>Fa</w:t>
      </w:r>
      <w:r w:rsidRPr="0012786D">
        <w:rPr>
          <w:rFonts w:ascii="Times New Roman" w:eastAsia="標楷體" w:hAnsi="Times New Roman" w:cs="Times New Roman"/>
          <w:color w:val="000000" w:themeColor="text1"/>
          <w:lang w:eastAsia="zh-TW"/>
        </w:rPr>
        <w:t>x: 02-3366-3754</w:t>
      </w:r>
    </w:p>
    <w:p w14:paraId="481B9259" w14:textId="77777777" w:rsidR="00E350C8" w:rsidRDefault="00E350C8" w:rsidP="009B7188">
      <w:pPr>
        <w:tabs>
          <w:tab w:val="left" w:pos="899"/>
        </w:tabs>
        <w:spacing w:line="293" w:lineRule="exact"/>
        <w:ind w:right="-3"/>
        <w:rPr>
          <w:rFonts w:ascii="Times New Roman" w:eastAsia="標楷體" w:hAnsi="Times New Roman" w:cs="Times New Roman"/>
          <w:b/>
          <w:sz w:val="24"/>
          <w:lang w:eastAsia="zh-TW"/>
        </w:rPr>
      </w:pPr>
    </w:p>
    <w:p w14:paraId="64CA2F4E" w14:textId="77777777" w:rsidR="00E350C8" w:rsidRDefault="00E350C8" w:rsidP="00E350C8">
      <w:pPr>
        <w:tabs>
          <w:tab w:val="left" w:pos="899"/>
        </w:tabs>
        <w:spacing w:line="293" w:lineRule="exact"/>
        <w:ind w:left="-1" w:right="-3"/>
        <w:rPr>
          <w:rFonts w:ascii="Times New Roman" w:eastAsia="標楷體" w:hAnsi="Times New Roman" w:cs="Times New Roman"/>
          <w:b/>
          <w:sz w:val="24"/>
          <w:lang w:eastAsia="zh-TW"/>
        </w:rPr>
      </w:pPr>
      <w:r w:rsidRPr="00E350C8">
        <w:rPr>
          <w:rFonts w:ascii="Times New Roman" w:eastAsia="標楷體" w:hAnsi="Times New Roman" w:cs="Times New Roman"/>
          <w:b/>
          <w:sz w:val="24"/>
          <w:lang w:eastAsia="zh-TW"/>
        </w:rPr>
        <w:t>步驟</w:t>
      </w:r>
      <w:r w:rsidRPr="00E350C8">
        <w:rPr>
          <w:rFonts w:ascii="Times New Roman" w:eastAsia="標楷體" w:hAnsi="Times New Roman" w:cs="Times New Roman"/>
          <w:b/>
          <w:spacing w:val="-10"/>
          <w:sz w:val="24"/>
          <w:lang w:eastAsia="zh-TW"/>
        </w:rPr>
        <w:t xml:space="preserve"> </w:t>
      </w:r>
      <w:r w:rsidRPr="00E350C8">
        <w:rPr>
          <w:rFonts w:ascii="Times New Roman" w:eastAsia="標楷體" w:hAnsi="Times New Roman" w:cs="Times New Roman"/>
          <w:b/>
          <w:sz w:val="24"/>
          <w:lang w:eastAsia="zh-TW"/>
        </w:rPr>
        <w:t>3</w:t>
      </w:r>
      <w:r>
        <w:rPr>
          <w:rFonts w:ascii="Times New Roman" w:eastAsia="標楷體" w:hAnsi="Times New Roman" w:cs="Times New Roman" w:hint="eastAsia"/>
          <w:b/>
          <w:sz w:val="24"/>
          <w:lang w:eastAsia="zh-TW"/>
        </w:rPr>
        <w:t xml:space="preserve">  </w:t>
      </w:r>
      <w:r w:rsidRPr="00E350C8">
        <w:rPr>
          <w:rFonts w:ascii="Times New Roman" w:eastAsia="標楷體" w:hAnsi="Times New Roman" w:cs="Times New Roman"/>
          <w:b/>
          <w:sz w:val="24"/>
          <w:lang w:eastAsia="zh-TW"/>
        </w:rPr>
        <w:t>匯款</w:t>
      </w:r>
    </w:p>
    <w:p w14:paraId="3B85AE69" w14:textId="77777777" w:rsidR="0084613A" w:rsidRPr="009B7188" w:rsidRDefault="0084613A" w:rsidP="009B7188">
      <w:pPr>
        <w:pStyle w:val="a3"/>
        <w:spacing w:line="354" w:lineRule="exact"/>
        <w:rPr>
          <w:rFonts w:ascii="Times New Roman" w:eastAsia="標楷體" w:hAnsi="Times New Roman" w:cs="Times New Roman"/>
          <w:color w:val="FF0000"/>
          <w:lang w:eastAsia="zh-TW"/>
        </w:rPr>
      </w:pPr>
      <w:r>
        <w:rPr>
          <w:rFonts w:ascii="Times New Roman" w:eastAsia="標楷體" w:hAnsi="Times New Roman" w:cs="Times New Roman" w:hint="eastAsia"/>
          <w:b/>
          <w:lang w:eastAsia="zh-TW"/>
        </w:rPr>
        <w:t xml:space="preserve">          </w:t>
      </w:r>
      <w:r>
        <w:rPr>
          <w:rFonts w:hint="eastAsia"/>
          <w:color w:val="FF0000"/>
          <w:lang w:eastAsia="zh-TW"/>
        </w:rPr>
        <w:t>※</w:t>
      </w:r>
      <w:r w:rsidRPr="00EE34C6">
        <w:rPr>
          <w:rFonts w:ascii="Times New Roman" w:eastAsia="標楷體" w:hAnsi="Times New Roman" w:cs="Times New Roman" w:hint="eastAsia"/>
          <w:color w:val="FF0000"/>
          <w:lang w:eastAsia="zh-TW"/>
        </w:rPr>
        <w:t>請確認附件開立收據可否報帳再匯款，若無法報帳，請跟所學會聯絡。</w:t>
      </w:r>
    </w:p>
    <w:p w14:paraId="1280BB47" w14:textId="77777777" w:rsidR="00EC23BF" w:rsidRPr="00E350C8" w:rsidRDefault="0098418A">
      <w:pPr>
        <w:pStyle w:val="a3"/>
        <w:spacing w:line="283" w:lineRule="exact"/>
        <w:ind w:left="580"/>
        <w:rPr>
          <w:rFonts w:ascii="Times New Roman" w:eastAsia="標楷體" w:hAnsi="Times New Roman" w:cs="Times New Roman"/>
          <w:lang w:eastAsia="zh-TW"/>
        </w:rPr>
      </w:pPr>
      <w:r w:rsidRPr="00E350C8">
        <w:rPr>
          <w:rFonts w:ascii="Times New Roman" w:eastAsia="標楷體" w:hAnsi="Times New Roman" w:cs="Times New Roman"/>
          <w:lang w:eastAsia="zh-TW"/>
        </w:rPr>
        <w:t>戶名：</w:t>
      </w:r>
      <w:r w:rsidR="0012786D" w:rsidRPr="0012786D">
        <w:rPr>
          <w:rFonts w:ascii="Times New Roman" w:eastAsia="標楷體" w:hAnsi="Times New Roman" w:cs="Times New Roman"/>
          <w:lang w:eastAsia="zh-TW"/>
        </w:rPr>
        <w:t>國立台灣大學生醫電子與資訊學研究所</w:t>
      </w:r>
      <w:r w:rsidR="0012786D" w:rsidRPr="0012786D">
        <w:rPr>
          <w:rFonts w:ascii="Times New Roman" w:eastAsia="標楷體" w:hAnsi="Times New Roman" w:cs="Times New Roman"/>
          <w:lang w:eastAsia="zh-TW"/>
        </w:rPr>
        <w:t xml:space="preserve"> </w:t>
      </w:r>
      <w:r w:rsidR="0012786D" w:rsidRPr="0012786D">
        <w:rPr>
          <w:rFonts w:ascii="Times New Roman" w:eastAsia="標楷體" w:hAnsi="Times New Roman" w:cs="Times New Roman"/>
          <w:lang w:eastAsia="zh-TW"/>
        </w:rPr>
        <w:t>所學生會蕭毅</w:t>
      </w:r>
    </w:p>
    <w:p w14:paraId="6F9D510E" w14:textId="77777777" w:rsidR="00E350C8" w:rsidRDefault="0012786D" w:rsidP="00E350C8">
      <w:pPr>
        <w:pStyle w:val="a3"/>
        <w:tabs>
          <w:tab w:val="left" w:pos="5370"/>
        </w:tabs>
        <w:spacing w:before="46"/>
        <w:ind w:left="580"/>
        <w:rPr>
          <w:rFonts w:ascii="Times New Roman" w:eastAsia="標楷體" w:hAnsi="Times New Roman" w:cs="Times New Roman"/>
          <w:lang w:eastAsia="zh-TW"/>
        </w:rPr>
      </w:pPr>
      <w:r w:rsidRPr="0012786D">
        <w:rPr>
          <w:rFonts w:ascii="Times New Roman" w:eastAsia="標楷體" w:hAnsi="Times New Roman" w:cs="Times New Roman"/>
          <w:lang w:eastAsia="zh-TW"/>
        </w:rPr>
        <w:t>銀行代碼：郵局</w:t>
      </w:r>
      <w:r w:rsidRPr="0012786D">
        <w:rPr>
          <w:rFonts w:ascii="Times New Roman" w:eastAsia="標楷體" w:hAnsi="Times New Roman" w:cs="Times New Roman"/>
          <w:lang w:eastAsia="zh-TW"/>
        </w:rPr>
        <w:t>700</w:t>
      </w:r>
    </w:p>
    <w:p w14:paraId="013B841F" w14:textId="77777777" w:rsidR="00E350C8" w:rsidRDefault="0098418A" w:rsidP="0012786D">
      <w:pPr>
        <w:pStyle w:val="a3"/>
        <w:tabs>
          <w:tab w:val="left" w:pos="5726"/>
        </w:tabs>
        <w:spacing w:before="46"/>
        <w:ind w:left="580"/>
        <w:rPr>
          <w:rFonts w:ascii="Times New Roman" w:eastAsia="標楷體" w:hAnsi="Times New Roman" w:cs="Times New Roman"/>
          <w:lang w:eastAsia="zh-TW"/>
        </w:rPr>
      </w:pPr>
      <w:r w:rsidRPr="00E350C8">
        <w:rPr>
          <w:rFonts w:ascii="Times New Roman" w:eastAsia="標楷體" w:hAnsi="Times New Roman" w:cs="Times New Roman"/>
          <w:lang w:eastAsia="zh-TW"/>
        </w:rPr>
        <w:t>帳號：</w:t>
      </w:r>
      <w:r w:rsidR="0012786D" w:rsidRPr="0012786D">
        <w:rPr>
          <w:rFonts w:ascii="Times New Roman" w:eastAsia="標楷體" w:hAnsi="Times New Roman" w:cs="Times New Roman"/>
          <w:lang w:eastAsia="zh-TW"/>
        </w:rPr>
        <w:t>0001236-0590524</w:t>
      </w:r>
    </w:p>
    <w:p w14:paraId="63483A74" w14:textId="77777777" w:rsidR="0012786D" w:rsidRPr="00E350C8" w:rsidRDefault="0012786D" w:rsidP="0012786D">
      <w:pPr>
        <w:pStyle w:val="a3"/>
        <w:tabs>
          <w:tab w:val="left" w:pos="5726"/>
        </w:tabs>
        <w:spacing w:before="46"/>
        <w:ind w:left="580"/>
        <w:rPr>
          <w:rFonts w:ascii="Times New Roman" w:eastAsia="標楷體" w:hAnsi="Times New Roman" w:cs="Times New Roman"/>
          <w:lang w:eastAsia="zh-TW"/>
        </w:rPr>
      </w:pPr>
    </w:p>
    <w:p w14:paraId="64F75FE3" w14:textId="77777777" w:rsidR="00E350C8" w:rsidRPr="00E350C8" w:rsidRDefault="00E350C8" w:rsidP="00E350C8">
      <w:pPr>
        <w:tabs>
          <w:tab w:val="left" w:pos="899"/>
        </w:tabs>
        <w:spacing w:line="293" w:lineRule="exact"/>
        <w:ind w:left="-1"/>
        <w:rPr>
          <w:rFonts w:ascii="Times New Roman" w:eastAsia="標楷體" w:hAnsi="Times New Roman" w:cs="Times New Roman"/>
          <w:b/>
          <w:sz w:val="24"/>
          <w:lang w:eastAsia="zh-TW"/>
        </w:rPr>
      </w:pPr>
      <w:r w:rsidRPr="00E350C8">
        <w:rPr>
          <w:rFonts w:ascii="Times New Roman" w:eastAsia="標楷體" w:hAnsi="Times New Roman" w:cs="Times New Roman"/>
          <w:b/>
          <w:sz w:val="24"/>
          <w:lang w:eastAsia="zh-TW"/>
        </w:rPr>
        <w:t>步驟</w:t>
      </w:r>
      <w:r w:rsidRPr="00E350C8">
        <w:rPr>
          <w:rFonts w:ascii="Times New Roman" w:eastAsia="標楷體" w:hAnsi="Times New Roman" w:cs="Times New Roman"/>
          <w:b/>
          <w:spacing w:val="-10"/>
          <w:sz w:val="24"/>
          <w:lang w:eastAsia="zh-TW"/>
        </w:rPr>
        <w:t xml:space="preserve"> </w:t>
      </w:r>
      <w:r w:rsidRPr="00E350C8">
        <w:rPr>
          <w:rFonts w:ascii="Times New Roman" w:eastAsia="標楷體" w:hAnsi="Times New Roman" w:cs="Times New Roman"/>
          <w:b/>
          <w:sz w:val="24"/>
          <w:lang w:eastAsia="zh-TW"/>
        </w:rPr>
        <w:t>4</w:t>
      </w:r>
      <w:r>
        <w:rPr>
          <w:rFonts w:ascii="Times New Roman" w:eastAsia="標楷體" w:hAnsi="Times New Roman" w:cs="Times New Roman" w:hint="eastAsia"/>
          <w:b/>
          <w:sz w:val="24"/>
          <w:lang w:eastAsia="zh-TW"/>
        </w:rPr>
        <w:t xml:space="preserve">  </w:t>
      </w:r>
      <w:r w:rsidRPr="00E350C8">
        <w:rPr>
          <w:rFonts w:ascii="Times New Roman" w:eastAsia="標楷體" w:hAnsi="Times New Roman" w:cs="Times New Roman"/>
          <w:b/>
          <w:sz w:val="24"/>
          <w:lang w:eastAsia="zh-TW"/>
        </w:rPr>
        <w:t>匯款通知</w:t>
      </w:r>
    </w:p>
    <w:p w14:paraId="0126746A" w14:textId="77777777" w:rsidR="00EC23BF" w:rsidRPr="00E350C8" w:rsidRDefault="0098418A">
      <w:pPr>
        <w:pStyle w:val="a3"/>
        <w:spacing w:line="287" w:lineRule="exact"/>
        <w:ind w:left="524"/>
        <w:rPr>
          <w:rFonts w:ascii="Times New Roman" w:eastAsia="標楷體" w:hAnsi="Times New Roman" w:cs="Times New Roman"/>
          <w:lang w:eastAsia="zh-TW"/>
        </w:rPr>
      </w:pPr>
      <w:r w:rsidRPr="00E350C8">
        <w:rPr>
          <w:rFonts w:ascii="Times New Roman" w:eastAsia="標楷體" w:hAnsi="Times New Roman" w:cs="Times New Roman"/>
          <w:lang w:eastAsia="zh-TW"/>
        </w:rPr>
        <w:t>匯款後發</w:t>
      </w:r>
      <w:r w:rsidRPr="00E350C8">
        <w:rPr>
          <w:rFonts w:ascii="Times New Roman" w:eastAsia="標楷體" w:hAnsi="Times New Roman" w:cs="Times New Roman"/>
          <w:lang w:eastAsia="zh-TW"/>
        </w:rPr>
        <w:t xml:space="preserve"> e-mail </w:t>
      </w:r>
      <w:r w:rsidRPr="00E350C8">
        <w:rPr>
          <w:rFonts w:ascii="Times New Roman" w:eastAsia="標楷體" w:hAnsi="Times New Roman" w:cs="Times New Roman"/>
          <w:lang w:eastAsia="zh-TW"/>
        </w:rPr>
        <w:t>至</w:t>
      </w:r>
      <w:r w:rsidR="00E350C8">
        <w:rPr>
          <w:rFonts w:ascii="Times New Roman" w:eastAsia="標楷體" w:hAnsi="Times New Roman" w:cs="Times New Roman"/>
          <w:color w:val="FF0000"/>
          <w:lang w:eastAsia="zh-TW"/>
        </w:rPr>
        <w:t xml:space="preserve"> </w:t>
      </w:r>
      <w:r w:rsidR="00E350C8" w:rsidRPr="00E350C8">
        <w:rPr>
          <w:rFonts w:ascii="Times New Roman" w:eastAsia="標楷體" w:hAnsi="Times New Roman" w:cs="Times New Roman"/>
          <w:lang w:eastAsia="zh-TW"/>
        </w:rPr>
        <w:t>ntu.bebi.stu@gmail.com</w:t>
      </w:r>
      <w:r w:rsidRPr="00E350C8">
        <w:rPr>
          <w:rFonts w:ascii="Times New Roman" w:eastAsia="標楷體" w:hAnsi="Times New Roman" w:cs="Times New Roman"/>
          <w:lang w:eastAsia="zh-TW"/>
        </w:rPr>
        <w:t>，註明以下資訊</w:t>
      </w:r>
      <w:r w:rsidRPr="00E350C8">
        <w:rPr>
          <w:rFonts w:ascii="Times New Roman" w:eastAsia="標楷體" w:hAnsi="Times New Roman" w:cs="Times New Roman"/>
          <w:lang w:eastAsia="zh-TW"/>
        </w:rPr>
        <w:t>:</w:t>
      </w:r>
    </w:p>
    <w:p w14:paraId="3B4CBE08" w14:textId="77777777" w:rsidR="00EC23BF" w:rsidRPr="00E350C8" w:rsidRDefault="0098418A">
      <w:pPr>
        <w:pStyle w:val="a3"/>
        <w:tabs>
          <w:tab w:val="left" w:pos="1060"/>
        </w:tabs>
        <w:spacing w:before="42"/>
        <w:ind w:left="580" w:right="6962"/>
        <w:rPr>
          <w:rFonts w:ascii="Times New Roman" w:eastAsia="標楷體" w:hAnsi="Times New Roman" w:cs="Times New Roman"/>
          <w:lang w:eastAsia="zh-TW"/>
        </w:rPr>
      </w:pPr>
      <w:r w:rsidRPr="00E350C8">
        <w:rPr>
          <w:rFonts w:ascii="Times New Roman" w:eastAsia="標楷體" w:hAnsi="Times New Roman" w:cs="Times New Roman"/>
          <w:lang w:eastAsia="zh-TW"/>
        </w:rPr>
        <w:t>1.</w:t>
      </w:r>
      <w:r w:rsidRPr="00E350C8">
        <w:rPr>
          <w:rFonts w:ascii="Times New Roman" w:eastAsia="標楷體" w:hAnsi="Times New Roman" w:cs="Times New Roman"/>
          <w:lang w:eastAsia="zh-TW"/>
        </w:rPr>
        <w:tab/>
      </w:r>
      <w:r w:rsidRPr="00E350C8">
        <w:rPr>
          <w:rFonts w:ascii="Times New Roman" w:eastAsia="標楷體" w:hAnsi="Times New Roman" w:cs="Times New Roman"/>
          <w:lang w:eastAsia="zh-TW"/>
        </w:rPr>
        <w:t>匯款帳戶後五碼</w:t>
      </w:r>
    </w:p>
    <w:p w14:paraId="0A23033D" w14:textId="77777777" w:rsidR="00EC23BF" w:rsidRPr="00E350C8" w:rsidRDefault="0098418A">
      <w:pPr>
        <w:pStyle w:val="a3"/>
        <w:tabs>
          <w:tab w:val="left" w:pos="1060"/>
        </w:tabs>
        <w:spacing w:before="42"/>
        <w:ind w:left="580"/>
        <w:rPr>
          <w:rFonts w:ascii="Times New Roman" w:eastAsia="標楷體" w:hAnsi="Times New Roman" w:cs="Times New Roman"/>
          <w:lang w:eastAsia="zh-TW"/>
        </w:rPr>
      </w:pPr>
      <w:r w:rsidRPr="00E350C8">
        <w:rPr>
          <w:rFonts w:ascii="Times New Roman" w:eastAsia="標楷體" w:hAnsi="Times New Roman" w:cs="Times New Roman"/>
          <w:lang w:eastAsia="zh-TW"/>
        </w:rPr>
        <w:t>2.</w:t>
      </w:r>
      <w:r w:rsidRPr="00E350C8">
        <w:rPr>
          <w:rFonts w:ascii="Times New Roman" w:eastAsia="標楷體" w:hAnsi="Times New Roman" w:cs="Times New Roman"/>
          <w:lang w:eastAsia="zh-TW"/>
        </w:rPr>
        <w:tab/>
      </w:r>
      <w:r w:rsidRPr="00E350C8">
        <w:rPr>
          <w:rFonts w:ascii="Times New Roman" w:eastAsia="標楷體" w:hAnsi="Times New Roman" w:cs="Times New Roman"/>
          <w:lang w:eastAsia="zh-TW"/>
        </w:rPr>
        <w:t>匯款公司聯絡人的姓名與電話</w:t>
      </w:r>
    </w:p>
    <w:p w14:paraId="7C40014A" w14:textId="77777777" w:rsidR="00EC23BF" w:rsidRPr="00E350C8" w:rsidRDefault="0098418A">
      <w:pPr>
        <w:pStyle w:val="a3"/>
        <w:tabs>
          <w:tab w:val="left" w:pos="1060"/>
        </w:tabs>
        <w:spacing w:before="42"/>
        <w:ind w:left="580" w:right="6962"/>
        <w:rPr>
          <w:rFonts w:ascii="Times New Roman" w:eastAsia="標楷體" w:hAnsi="Times New Roman" w:cs="Times New Roman"/>
          <w:lang w:eastAsia="zh-TW"/>
        </w:rPr>
      </w:pPr>
      <w:r w:rsidRPr="00E350C8">
        <w:rPr>
          <w:rFonts w:ascii="Times New Roman" w:eastAsia="標楷體" w:hAnsi="Times New Roman" w:cs="Times New Roman"/>
          <w:lang w:eastAsia="zh-TW"/>
        </w:rPr>
        <w:t>3.</w:t>
      </w:r>
      <w:r w:rsidRPr="00E350C8">
        <w:rPr>
          <w:rFonts w:ascii="Times New Roman" w:eastAsia="標楷體" w:hAnsi="Times New Roman" w:cs="Times New Roman"/>
          <w:lang w:eastAsia="zh-TW"/>
        </w:rPr>
        <w:tab/>
      </w:r>
      <w:r w:rsidRPr="00E350C8">
        <w:rPr>
          <w:rFonts w:ascii="Times New Roman" w:eastAsia="標楷體" w:hAnsi="Times New Roman" w:cs="Times New Roman"/>
          <w:lang w:eastAsia="zh-TW"/>
        </w:rPr>
        <w:t>要開立的收據抬頭</w:t>
      </w:r>
    </w:p>
    <w:p w14:paraId="3E7E74AF" w14:textId="77777777" w:rsidR="00EC23BF" w:rsidRDefault="005A55B5" w:rsidP="009B7188">
      <w:pPr>
        <w:pStyle w:val="a3"/>
        <w:tabs>
          <w:tab w:val="left" w:pos="1060"/>
        </w:tabs>
        <w:spacing w:before="42"/>
        <w:ind w:right="6962"/>
        <w:rPr>
          <w:rFonts w:ascii="Times New Roman" w:eastAsia="標楷體" w:hAnsi="Times New Roman" w:cs="Times New Roman"/>
          <w:color w:val="FF0000"/>
          <w:lang w:eastAsia="zh-TW"/>
        </w:rPr>
      </w:pPr>
      <w:r w:rsidRPr="00E350C8" w:rsidDel="005A55B5">
        <w:rPr>
          <w:rFonts w:ascii="Times New Roman" w:eastAsia="標楷體" w:hAnsi="Times New Roman" w:cs="Times New Roman"/>
          <w:lang w:eastAsia="zh-TW"/>
        </w:rPr>
        <w:t xml:space="preserve"> </w:t>
      </w:r>
    </w:p>
    <w:p w14:paraId="144F40B5" w14:textId="77777777" w:rsidR="00E350C8" w:rsidRDefault="00E350C8" w:rsidP="009B7188">
      <w:pPr>
        <w:pStyle w:val="a3"/>
        <w:tabs>
          <w:tab w:val="left" w:pos="1060"/>
        </w:tabs>
        <w:spacing w:before="42"/>
        <w:ind w:left="100" w:right="6962" w:firstLine="480"/>
        <w:rPr>
          <w:rFonts w:ascii="Times New Roman" w:eastAsia="標楷體" w:hAnsi="Times New Roman" w:cs="Times New Roman"/>
          <w:lang w:eastAsia="zh-TW"/>
        </w:rPr>
      </w:pPr>
    </w:p>
    <w:p w14:paraId="3F721F25" w14:textId="77777777" w:rsidR="00E350C8" w:rsidRDefault="00E350C8" w:rsidP="00E350C8">
      <w:pPr>
        <w:pStyle w:val="a3"/>
        <w:tabs>
          <w:tab w:val="left" w:pos="1060"/>
        </w:tabs>
        <w:spacing w:before="42"/>
        <w:ind w:right="6962"/>
        <w:rPr>
          <w:rFonts w:ascii="Times New Roman" w:eastAsia="標楷體" w:hAnsi="Times New Roman" w:cs="Times New Roman"/>
          <w:lang w:eastAsia="zh-TW"/>
        </w:rPr>
      </w:pPr>
    </w:p>
    <w:p w14:paraId="18219B8C" w14:textId="77777777" w:rsidR="00CA35AE" w:rsidRDefault="00CA35AE" w:rsidP="00E350C8">
      <w:pPr>
        <w:pStyle w:val="a3"/>
        <w:tabs>
          <w:tab w:val="left" w:pos="1060"/>
        </w:tabs>
        <w:spacing w:before="42"/>
        <w:ind w:right="6962"/>
        <w:rPr>
          <w:rFonts w:ascii="Times New Roman" w:eastAsia="標楷體" w:hAnsi="Times New Roman" w:cs="Times New Roman"/>
          <w:lang w:eastAsia="zh-TW"/>
        </w:rPr>
      </w:pPr>
    </w:p>
    <w:p w14:paraId="5C58F9D0" w14:textId="77777777" w:rsidR="00CA35AE" w:rsidRDefault="00CA35AE">
      <w:pPr>
        <w:rPr>
          <w:rFonts w:ascii="Times New Roman" w:eastAsia="標楷體" w:hAnsi="Times New Roman" w:cs="Times New Roman"/>
          <w:sz w:val="24"/>
          <w:szCs w:val="24"/>
          <w:lang w:eastAsia="zh-TW"/>
        </w:rPr>
      </w:pPr>
      <w:r>
        <w:rPr>
          <w:rFonts w:ascii="Times New Roman" w:eastAsia="標楷體" w:hAnsi="Times New Roman" w:cs="Times New Roman"/>
          <w:lang w:eastAsia="zh-TW"/>
        </w:rPr>
        <w:br w:type="page"/>
      </w:r>
    </w:p>
    <w:p w14:paraId="5C7483FE" w14:textId="77777777" w:rsidR="00E350C8" w:rsidRPr="00E350C8" w:rsidRDefault="00E350C8" w:rsidP="00E350C8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b/>
          <w:sz w:val="32"/>
          <w:szCs w:val="32"/>
          <w:lang w:eastAsia="zh-TW"/>
        </w:rPr>
      </w:pPr>
      <w:r w:rsidRPr="00E350C8">
        <w:rPr>
          <w:rFonts w:ascii="Times New Roman" w:eastAsia="標楷體" w:hAnsi="Times New Roman" w:cs="Times New Roman"/>
          <w:b/>
          <w:sz w:val="32"/>
          <w:szCs w:val="32"/>
          <w:lang w:eastAsia="zh-TW"/>
        </w:rPr>
        <w:lastRenderedPageBreak/>
        <w:t>三、</w:t>
      </w:r>
      <w:r w:rsidRPr="00E350C8">
        <w:rPr>
          <w:rFonts w:ascii="Times New Roman" w:eastAsia="標楷體" w:hAnsi="Times New Roman" w:cs="Times New Roman"/>
          <w:b/>
          <w:sz w:val="32"/>
          <w:szCs w:val="32"/>
          <w:lang w:eastAsia="zh-TW"/>
        </w:rPr>
        <w:t xml:space="preserve"> </w:t>
      </w:r>
      <w:r w:rsidRPr="00E350C8">
        <w:rPr>
          <w:rFonts w:ascii="Times New Roman" w:eastAsia="標楷體" w:hAnsi="Times New Roman" w:cs="Times New Roman"/>
          <w:b/>
          <w:sz w:val="32"/>
          <w:szCs w:val="32"/>
          <w:lang w:eastAsia="zh-TW"/>
        </w:rPr>
        <w:t>廠商參展須知</w:t>
      </w:r>
    </w:p>
    <w:p w14:paraId="7CF88288" w14:textId="77777777" w:rsidR="00E350C8" w:rsidRDefault="00E350C8" w:rsidP="00E350C8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sz w:val="24"/>
          <w:szCs w:val="24"/>
          <w:lang w:eastAsia="zh-TW"/>
        </w:rPr>
      </w:pPr>
    </w:p>
    <w:p w14:paraId="64B4A4BF" w14:textId="77777777" w:rsidR="00CA35AE" w:rsidRPr="00CA35AE" w:rsidRDefault="00E350C8" w:rsidP="00CA35AE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b/>
          <w:sz w:val="24"/>
          <w:szCs w:val="24"/>
          <w:lang w:eastAsia="zh-TW"/>
        </w:rPr>
      </w:pPr>
      <w:r w:rsidRPr="00CA35AE">
        <w:rPr>
          <w:rFonts w:ascii="Times New Roman" w:eastAsia="標楷體" w:hAnsi="Times New Roman" w:cs="Times New Roman"/>
          <w:b/>
          <w:sz w:val="24"/>
          <w:szCs w:val="24"/>
          <w:lang w:eastAsia="zh-TW"/>
        </w:rPr>
        <w:t>參展日期</w:t>
      </w:r>
      <w:r w:rsidR="00CA35AE" w:rsidRPr="00CA35AE">
        <w:rPr>
          <w:rFonts w:ascii="Times New Roman" w:eastAsia="標楷體" w:hAnsi="Times New Roman" w:cs="Times New Roman" w:hint="eastAsia"/>
          <w:b/>
          <w:sz w:val="24"/>
          <w:szCs w:val="24"/>
          <w:lang w:eastAsia="zh-TW"/>
        </w:rPr>
        <w:t xml:space="preserve"> </w:t>
      </w:r>
    </w:p>
    <w:p w14:paraId="012131A5" w14:textId="77777777" w:rsidR="00CA35AE" w:rsidRPr="00CA35AE" w:rsidRDefault="0012786D" w:rsidP="00CA35AE">
      <w:pPr>
        <w:widowControl/>
        <w:autoSpaceDE w:val="0"/>
        <w:autoSpaceDN w:val="0"/>
        <w:adjustRightInd w:val="0"/>
        <w:spacing w:line="0" w:lineRule="atLeast"/>
        <w:ind w:firstLineChars="200" w:firstLine="480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>
        <w:rPr>
          <w:rFonts w:ascii="Times New Roman" w:eastAsia="標楷體" w:hAnsi="Times New Roman" w:cs="Times New Roman"/>
          <w:sz w:val="24"/>
          <w:szCs w:val="24"/>
          <w:lang w:eastAsia="zh-TW"/>
        </w:rPr>
        <w:t>2016</w:t>
      </w:r>
      <w:r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年</w:t>
      </w:r>
      <w:r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7</w:t>
      </w:r>
      <w:r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月</w:t>
      </w:r>
      <w:r w:rsidR="00E350C8" w:rsidRPr="00CA35AE">
        <w:rPr>
          <w:rFonts w:ascii="Times New Roman" w:eastAsia="標楷體" w:hAnsi="Times New Roman" w:cs="Times New Roman"/>
          <w:sz w:val="24"/>
          <w:szCs w:val="24"/>
          <w:lang w:eastAsia="zh-TW"/>
        </w:rPr>
        <w:t>8</w:t>
      </w:r>
      <w:r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日</w:t>
      </w:r>
      <w:r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(</w:t>
      </w:r>
      <w:r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星期五</w:t>
      </w:r>
      <w:r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 xml:space="preserve">) </w:t>
      </w:r>
    </w:p>
    <w:p w14:paraId="717A3CE3" w14:textId="77777777" w:rsidR="00CA35AE" w:rsidRDefault="00E350C8" w:rsidP="00CA35AE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CA35AE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</w:t>
      </w:r>
    </w:p>
    <w:p w14:paraId="797EC846" w14:textId="77777777" w:rsidR="00E350C8" w:rsidRPr="00CA35AE" w:rsidRDefault="00E350C8" w:rsidP="00CA35AE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b/>
          <w:sz w:val="24"/>
          <w:szCs w:val="24"/>
          <w:lang w:eastAsia="zh-TW"/>
        </w:rPr>
      </w:pPr>
      <w:r w:rsidRPr="00CA35AE">
        <w:rPr>
          <w:rFonts w:ascii="Times New Roman" w:eastAsia="標楷體" w:hAnsi="Times New Roman" w:cs="Times New Roman"/>
          <w:b/>
          <w:sz w:val="24"/>
          <w:szCs w:val="24"/>
          <w:lang w:eastAsia="zh-TW"/>
        </w:rPr>
        <w:t>參展廠商進駐與撤位時間</w:t>
      </w:r>
    </w:p>
    <w:p w14:paraId="0FD61BE5" w14:textId="77777777" w:rsidR="00E350C8" w:rsidRPr="004916F4" w:rsidRDefault="00E350C8" w:rsidP="00CA35AE">
      <w:pPr>
        <w:widowControl/>
        <w:autoSpaceDE w:val="0"/>
        <w:autoSpaceDN w:val="0"/>
        <w:adjustRightInd w:val="0"/>
        <w:spacing w:line="0" w:lineRule="atLeast"/>
        <w:ind w:firstLineChars="200" w:firstLine="480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進駐時間</w:t>
      </w:r>
      <w:r w:rsidR="00CA35AE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 7/8(</w:t>
      </w:r>
      <w:r w:rsidR="00CA35AE"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星期五</w:t>
      </w:r>
      <w:r w:rsidR="00CA35AE">
        <w:rPr>
          <w:rFonts w:ascii="Times New Roman" w:eastAsia="標楷體" w:hAnsi="Times New Roman" w:cs="Times New Roman"/>
          <w:sz w:val="24"/>
          <w:szCs w:val="24"/>
          <w:lang w:eastAsia="zh-TW"/>
        </w:rPr>
        <w:t>)</w:t>
      </w:r>
      <w:r w:rsidR="00CA35AE"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 xml:space="preserve"> </w:t>
      </w:r>
      <w:r w:rsidR="00CA35AE">
        <w:rPr>
          <w:rFonts w:ascii="Times New Roman" w:eastAsia="標楷體" w:hAnsi="Times New Roman" w:cs="Times New Roman"/>
          <w:sz w:val="24"/>
          <w:szCs w:val="24"/>
          <w:lang w:eastAsia="zh-TW"/>
        </w:rPr>
        <w:t>08:30-09:3</w:t>
      </w: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0 </w:t>
      </w:r>
    </w:p>
    <w:p w14:paraId="23F8DA6A" w14:textId="77777777" w:rsidR="00E350C8" w:rsidRPr="004916F4" w:rsidRDefault="00E350C8" w:rsidP="00CA35AE">
      <w:pPr>
        <w:widowControl/>
        <w:autoSpaceDE w:val="0"/>
        <w:autoSpaceDN w:val="0"/>
        <w:adjustRightInd w:val="0"/>
        <w:spacing w:line="0" w:lineRule="atLeast"/>
        <w:ind w:firstLineChars="200" w:firstLine="480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撤位時間</w:t>
      </w:r>
      <w:r w:rsidR="00CA35AE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 7/8(</w:t>
      </w:r>
      <w:r w:rsidR="00CA35AE"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星期五</w:t>
      </w:r>
      <w:r w:rsidR="00CA35AE">
        <w:rPr>
          <w:rFonts w:ascii="Times New Roman" w:eastAsia="標楷體" w:hAnsi="Times New Roman" w:cs="Times New Roman"/>
          <w:sz w:val="24"/>
          <w:szCs w:val="24"/>
          <w:lang w:eastAsia="zh-TW"/>
        </w:rPr>
        <w:t>)</w:t>
      </w:r>
      <w:r w:rsidR="00CA35AE"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 xml:space="preserve"> </w:t>
      </w: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17:00-17:30</w:t>
      </w:r>
    </w:p>
    <w:p w14:paraId="1CDFCD28" w14:textId="77777777" w:rsidR="00E350C8" w:rsidRDefault="00E350C8" w:rsidP="00E350C8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sz w:val="24"/>
          <w:szCs w:val="24"/>
          <w:lang w:eastAsia="zh-TW"/>
        </w:rPr>
      </w:pPr>
    </w:p>
    <w:p w14:paraId="50CE374B" w14:textId="77777777" w:rsidR="00CA35AE" w:rsidRPr="00CA35AE" w:rsidRDefault="00E350C8" w:rsidP="00E350C8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b/>
          <w:sz w:val="24"/>
          <w:szCs w:val="24"/>
          <w:lang w:eastAsia="zh-TW"/>
        </w:rPr>
      </w:pPr>
      <w:r w:rsidRPr="00CA35AE">
        <w:rPr>
          <w:rFonts w:ascii="Times New Roman" w:eastAsia="標楷體" w:hAnsi="Times New Roman" w:cs="Times New Roman"/>
          <w:b/>
          <w:sz w:val="24"/>
          <w:szCs w:val="24"/>
          <w:lang w:eastAsia="zh-TW"/>
        </w:rPr>
        <w:t>代表人員</w:t>
      </w:r>
      <w:r w:rsidR="00CA35AE" w:rsidRPr="00CA35AE">
        <w:rPr>
          <w:rFonts w:ascii="Times New Roman" w:eastAsia="標楷體" w:hAnsi="Times New Roman" w:cs="Times New Roman"/>
          <w:b/>
          <w:sz w:val="24"/>
          <w:szCs w:val="24"/>
          <w:lang w:eastAsia="zh-TW"/>
        </w:rPr>
        <w:t>人數</w:t>
      </w:r>
    </w:p>
    <w:p w14:paraId="122C2831" w14:textId="77777777" w:rsidR="00E350C8" w:rsidRPr="004916F4" w:rsidRDefault="00E350C8" w:rsidP="00CA35AE">
      <w:pPr>
        <w:widowControl/>
        <w:autoSpaceDE w:val="0"/>
        <w:autoSpaceDN w:val="0"/>
        <w:adjustRightInd w:val="0"/>
        <w:spacing w:line="0" w:lineRule="atLeast"/>
        <w:ind w:firstLineChars="200" w:firstLine="480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2</w:t>
      </w: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人</w:t>
      </w:r>
    </w:p>
    <w:p w14:paraId="430EA183" w14:textId="77777777" w:rsidR="00E350C8" w:rsidRPr="00CA35AE" w:rsidRDefault="00E350C8" w:rsidP="00E350C8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sz w:val="24"/>
          <w:szCs w:val="24"/>
          <w:lang w:eastAsia="zh-TW"/>
        </w:rPr>
      </w:pPr>
    </w:p>
    <w:p w14:paraId="235703E5" w14:textId="77777777" w:rsidR="00E350C8" w:rsidRPr="00CA35AE" w:rsidRDefault="00E350C8" w:rsidP="00E350C8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b/>
          <w:sz w:val="24"/>
          <w:szCs w:val="24"/>
          <w:lang w:eastAsia="zh-TW"/>
        </w:rPr>
      </w:pPr>
      <w:r w:rsidRPr="00CA35AE">
        <w:rPr>
          <w:rFonts w:ascii="Times New Roman" w:eastAsia="標楷體" w:hAnsi="Times New Roman" w:cs="Times New Roman"/>
          <w:b/>
          <w:sz w:val="24"/>
          <w:szCs w:val="24"/>
          <w:lang w:eastAsia="zh-TW"/>
        </w:rPr>
        <w:t>參展地點</w:t>
      </w:r>
    </w:p>
    <w:p w14:paraId="5C3D31D8" w14:textId="77777777" w:rsidR="00E350C8" w:rsidRPr="004916F4" w:rsidRDefault="00E350C8" w:rsidP="00CA35AE">
      <w:pPr>
        <w:widowControl/>
        <w:autoSpaceDE w:val="0"/>
        <w:autoSpaceDN w:val="0"/>
        <w:adjustRightInd w:val="0"/>
        <w:spacing w:line="0" w:lineRule="atLeast"/>
        <w:ind w:firstLineChars="200" w:firstLine="480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台北市大安區羅斯福路四段一號</w:t>
      </w:r>
      <w:r w:rsidR="00CA35AE"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 xml:space="preserve"> </w:t>
      </w: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國立臺灣大學校總區</w:t>
      </w:r>
      <w:r w:rsidR="00CA35AE"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 xml:space="preserve"> </w:t>
      </w: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博理館</w:t>
      </w: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1</w:t>
      </w: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樓</w:t>
      </w:r>
    </w:p>
    <w:p w14:paraId="32AE1A83" w14:textId="77777777" w:rsidR="00E350C8" w:rsidRPr="00CA35AE" w:rsidRDefault="00E350C8" w:rsidP="00E350C8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sz w:val="24"/>
          <w:szCs w:val="24"/>
          <w:lang w:eastAsia="zh-TW"/>
        </w:rPr>
      </w:pPr>
    </w:p>
    <w:p w14:paraId="5C3BF4C5" w14:textId="77777777" w:rsidR="00E350C8" w:rsidRPr="00CA35AE" w:rsidRDefault="00E350C8" w:rsidP="00E350C8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b/>
          <w:sz w:val="24"/>
          <w:szCs w:val="24"/>
          <w:lang w:eastAsia="zh-TW"/>
        </w:rPr>
      </w:pPr>
      <w:r w:rsidRPr="00CA35AE">
        <w:rPr>
          <w:rFonts w:ascii="Times New Roman" w:eastAsia="標楷體" w:hAnsi="Times New Roman" w:cs="Times New Roman"/>
          <w:b/>
          <w:sz w:val="24"/>
          <w:szCs w:val="24"/>
          <w:lang w:eastAsia="zh-TW"/>
        </w:rPr>
        <w:t>攤位配置</w:t>
      </w:r>
    </w:p>
    <w:p w14:paraId="032A19F6" w14:textId="77777777" w:rsidR="00E350C8" w:rsidRPr="004916F4" w:rsidRDefault="00E350C8" w:rsidP="00CA35AE">
      <w:pPr>
        <w:widowControl/>
        <w:autoSpaceDE w:val="0"/>
        <w:autoSpaceDN w:val="0"/>
        <w:adjustRightInd w:val="0"/>
        <w:spacing w:line="0" w:lineRule="atLeast"/>
        <w:ind w:firstLineChars="200" w:firstLine="480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博理館</w:t>
      </w: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1</w:t>
      </w: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樓：</w:t>
      </w:r>
      <w:r w:rsidR="00B82B15"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5</w:t>
      </w: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個參展攤位</w:t>
      </w:r>
    </w:p>
    <w:p w14:paraId="0132B788" w14:textId="77777777" w:rsidR="00E350C8" w:rsidRPr="00CA35AE" w:rsidRDefault="00E350C8" w:rsidP="00E350C8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sz w:val="24"/>
          <w:szCs w:val="24"/>
          <w:lang w:eastAsia="zh-TW"/>
        </w:rPr>
      </w:pPr>
    </w:p>
    <w:p w14:paraId="11B782A0" w14:textId="77777777" w:rsidR="00E350C8" w:rsidRPr="00CA35AE" w:rsidRDefault="00E350C8" w:rsidP="00E350C8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b/>
          <w:sz w:val="24"/>
          <w:szCs w:val="24"/>
          <w:lang w:eastAsia="zh-TW"/>
        </w:rPr>
      </w:pPr>
      <w:r w:rsidRPr="00CA35AE">
        <w:rPr>
          <w:rFonts w:ascii="Times New Roman" w:eastAsia="標楷體" w:hAnsi="Times New Roman" w:cs="Times New Roman"/>
          <w:b/>
          <w:sz w:val="24"/>
          <w:szCs w:val="24"/>
          <w:lang w:eastAsia="zh-TW"/>
        </w:rPr>
        <w:t>攤位規格</w:t>
      </w:r>
    </w:p>
    <w:p w14:paraId="481AF0A9" w14:textId="77777777" w:rsidR="00E350C8" w:rsidRPr="004916F4" w:rsidRDefault="00E350C8" w:rsidP="00CA35AE">
      <w:pPr>
        <w:widowControl/>
        <w:autoSpaceDE w:val="0"/>
        <w:autoSpaceDN w:val="0"/>
        <w:adjustRightInd w:val="0"/>
        <w:spacing w:line="0" w:lineRule="atLeast"/>
        <w:ind w:firstLineChars="200" w:firstLine="480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2 </w:t>
      </w: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公尺（面寬</w:t>
      </w:r>
      <w:r w:rsidR="00CA35AE" w:rsidRPr="00B444D9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  <w:lang w:eastAsia="zh-TW"/>
        </w:rPr>
        <w:t>）</w:t>
      </w:r>
      <w:r w:rsidRPr="00B444D9">
        <w:rPr>
          <w:rFonts w:ascii="Times New Roman" w:eastAsia="標楷體" w:hAnsi="Times New Roman" w:cs="Times New Roman"/>
          <w:color w:val="000000" w:themeColor="text1"/>
          <w:sz w:val="24"/>
          <w:szCs w:val="24"/>
          <w:lang w:eastAsia="zh-TW"/>
        </w:rPr>
        <w:t xml:space="preserve">x 2 </w:t>
      </w:r>
      <w:r w:rsidRPr="00B444D9">
        <w:rPr>
          <w:rFonts w:ascii="Times New Roman" w:eastAsia="標楷體" w:hAnsi="Times New Roman" w:cs="Times New Roman"/>
          <w:color w:val="000000" w:themeColor="text1"/>
          <w:sz w:val="24"/>
          <w:szCs w:val="24"/>
          <w:lang w:eastAsia="zh-TW"/>
        </w:rPr>
        <w:t>公尺（深）之專屬攤位（位置由主辦單位統一規劃</w:t>
      </w:r>
      <w:r w:rsidR="00CA35AE" w:rsidRPr="00B444D9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  <w:lang w:eastAsia="zh-TW"/>
        </w:rPr>
        <w:t>）</w:t>
      </w:r>
      <w:r w:rsidRPr="00B444D9">
        <w:rPr>
          <w:rFonts w:ascii="Times New Roman" w:eastAsia="標楷體" w:hAnsi="Times New Roman" w:cs="Times New Roman"/>
          <w:color w:val="000000" w:themeColor="text1"/>
          <w:sz w:val="24"/>
          <w:szCs w:val="24"/>
          <w:lang w:eastAsia="zh-TW"/>
        </w:rPr>
        <w:t>，將提供長桌</w:t>
      </w:r>
      <w:r w:rsidRPr="00B444D9">
        <w:rPr>
          <w:rFonts w:ascii="Times New Roman" w:eastAsia="標楷體" w:hAnsi="Times New Roman" w:cs="Times New Roman"/>
          <w:color w:val="000000" w:themeColor="text1"/>
          <w:sz w:val="24"/>
          <w:szCs w:val="24"/>
          <w:lang w:eastAsia="zh-TW"/>
        </w:rPr>
        <w:t xml:space="preserve"> x1</w:t>
      </w:r>
      <w:r w:rsidRPr="00B444D9">
        <w:rPr>
          <w:rFonts w:ascii="Times New Roman" w:eastAsia="標楷體" w:hAnsi="Times New Roman" w:cs="Times New Roman"/>
          <w:color w:val="000000" w:themeColor="text1"/>
          <w:sz w:val="24"/>
          <w:szCs w:val="24"/>
          <w:lang w:eastAsia="zh-TW"/>
        </w:rPr>
        <w:t>、</w:t>
      </w:r>
      <w:r w:rsidRPr="00B444D9">
        <w:rPr>
          <w:rFonts w:ascii="Times New Roman" w:eastAsia="標楷體" w:hAnsi="Times New Roman" w:cs="Times New Roman"/>
          <w:color w:val="000000" w:themeColor="text1"/>
          <w:sz w:val="24"/>
          <w:szCs w:val="24"/>
          <w:lang w:eastAsia="zh-TW"/>
        </w:rPr>
        <w:t xml:space="preserve"> </w:t>
      </w:r>
      <w:r w:rsidRPr="00B444D9">
        <w:rPr>
          <w:rFonts w:ascii="Times New Roman" w:eastAsia="標楷體" w:hAnsi="Times New Roman" w:cs="Times New Roman"/>
          <w:color w:val="000000" w:themeColor="text1"/>
          <w:sz w:val="24"/>
          <w:szCs w:val="24"/>
          <w:lang w:eastAsia="zh-TW"/>
        </w:rPr>
        <w:t>座椅</w:t>
      </w:r>
      <w:r w:rsidRPr="00B444D9">
        <w:rPr>
          <w:rFonts w:ascii="Times New Roman" w:eastAsia="標楷體" w:hAnsi="Times New Roman" w:cs="Times New Roman"/>
          <w:color w:val="000000" w:themeColor="text1"/>
          <w:sz w:val="24"/>
          <w:szCs w:val="24"/>
          <w:lang w:eastAsia="zh-TW"/>
        </w:rPr>
        <w:t xml:space="preserve"> x2</w:t>
      </w:r>
      <w:r w:rsidRPr="00B444D9">
        <w:rPr>
          <w:rFonts w:ascii="Times New Roman" w:eastAsia="標楷體" w:hAnsi="Times New Roman" w:cs="Times New Roman"/>
          <w:color w:val="000000" w:themeColor="text1"/>
          <w:sz w:val="24"/>
          <w:szCs w:val="24"/>
          <w:lang w:eastAsia="zh-TW"/>
        </w:rPr>
        <w:t>、插座</w:t>
      </w:r>
      <w:r w:rsidRPr="00B444D9">
        <w:rPr>
          <w:rFonts w:ascii="Times New Roman" w:eastAsia="標楷體" w:hAnsi="Times New Roman" w:cs="Times New Roman"/>
          <w:color w:val="000000" w:themeColor="text1"/>
          <w:sz w:val="24"/>
          <w:szCs w:val="24"/>
          <w:lang w:eastAsia="zh-TW"/>
        </w:rPr>
        <w:t>x1</w:t>
      </w:r>
      <w:r w:rsidRPr="00B444D9">
        <w:rPr>
          <w:rFonts w:ascii="Times New Roman" w:eastAsia="標楷體" w:hAnsi="Times New Roman" w:cs="Times New Roman"/>
          <w:color w:val="000000" w:themeColor="text1"/>
          <w:sz w:val="24"/>
          <w:szCs w:val="24"/>
          <w:lang w:eastAsia="zh-TW"/>
        </w:rPr>
        <w:t>、</w:t>
      </w:r>
      <w:r w:rsidR="005A55B5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  <w:lang w:eastAsia="zh-TW"/>
        </w:rPr>
        <w:t>公司名稱橫幅、</w:t>
      </w:r>
      <w:r w:rsidRPr="00B444D9">
        <w:rPr>
          <w:rFonts w:ascii="Times New Roman" w:eastAsia="標楷體" w:hAnsi="Times New Roman" w:cs="Times New Roman"/>
          <w:color w:val="000000" w:themeColor="text1"/>
          <w:sz w:val="24"/>
          <w:szCs w:val="24"/>
          <w:lang w:eastAsia="zh-TW"/>
        </w:rPr>
        <w:t>海報架</w:t>
      </w:r>
      <w:r w:rsidR="00CB1834">
        <w:rPr>
          <w:rFonts w:ascii="Times New Roman" w:eastAsia="標楷體" w:hAnsi="Times New Roman" w:cs="Times New Roman" w:hint="eastAsia"/>
          <w:color w:val="000000" w:themeColor="text1"/>
          <w:sz w:val="24"/>
          <w:szCs w:val="24"/>
          <w:lang w:eastAsia="zh-TW"/>
        </w:rPr>
        <w:t>一組</w:t>
      </w:r>
      <w:r w:rsidR="00CB1834">
        <w:rPr>
          <w:rFonts w:ascii="Times New Roman" w:eastAsia="標楷體" w:hAnsi="Times New Roman" w:cs="Times New Roman" w:hint="eastAsia"/>
          <w:sz w:val="24"/>
          <w:lang w:eastAsia="zh-TW"/>
        </w:rPr>
        <w:t>(</w:t>
      </w:r>
      <w:r w:rsidR="00CB1834">
        <w:rPr>
          <w:rFonts w:ascii="Times New Roman" w:eastAsia="標楷體" w:hAnsi="Times New Roman" w:cs="Times New Roman" w:hint="eastAsia"/>
          <w:sz w:val="24"/>
          <w:lang w:eastAsia="zh-TW"/>
        </w:rPr>
        <w:t>若需海報架請在下方同意書處勾選</w:t>
      </w:r>
      <w:r w:rsidR="00CB1834">
        <w:rPr>
          <w:rFonts w:ascii="Times New Roman" w:eastAsia="標楷體" w:hAnsi="Times New Roman" w:cs="Times New Roman" w:hint="eastAsia"/>
          <w:sz w:val="24"/>
          <w:lang w:eastAsia="zh-TW"/>
        </w:rPr>
        <w:t>)</w:t>
      </w:r>
    </w:p>
    <w:p w14:paraId="4C8F677B" w14:textId="77777777" w:rsidR="00E350C8" w:rsidRPr="00CA35AE" w:rsidRDefault="00E350C8" w:rsidP="00E350C8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sz w:val="24"/>
          <w:szCs w:val="24"/>
          <w:lang w:eastAsia="zh-TW"/>
        </w:rPr>
      </w:pPr>
    </w:p>
    <w:p w14:paraId="3481AECE" w14:textId="77777777" w:rsidR="00E350C8" w:rsidRPr="00CA35AE" w:rsidRDefault="00E350C8" w:rsidP="00E350C8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b/>
          <w:sz w:val="24"/>
          <w:szCs w:val="24"/>
          <w:lang w:eastAsia="zh-TW"/>
        </w:rPr>
      </w:pPr>
      <w:r w:rsidRPr="00CA35AE">
        <w:rPr>
          <w:rFonts w:ascii="Times New Roman" w:eastAsia="標楷體" w:hAnsi="Times New Roman" w:cs="Times New Roman"/>
          <w:b/>
          <w:sz w:val="24"/>
          <w:szCs w:val="24"/>
          <w:lang w:eastAsia="zh-TW"/>
        </w:rPr>
        <w:t>保管及損失賠償</w:t>
      </w:r>
    </w:p>
    <w:p w14:paraId="6E1BD57F" w14:textId="77777777" w:rsidR="00E350C8" w:rsidRPr="004916F4" w:rsidRDefault="00E350C8" w:rsidP="00CA35AE">
      <w:pPr>
        <w:widowControl/>
        <w:autoSpaceDE w:val="0"/>
        <w:autoSpaceDN w:val="0"/>
        <w:adjustRightInd w:val="0"/>
        <w:spacing w:line="0" w:lineRule="atLeast"/>
        <w:ind w:firstLineChars="200" w:firstLine="480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主辦單位國立臺灣大學生醫電</w:t>
      </w:r>
      <w:r w:rsidR="00CA35AE"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子與</w:t>
      </w: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資</w:t>
      </w:r>
      <w:r w:rsidR="00CA35AE"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訊學研究</w:t>
      </w: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所，對於參展廠商之參展物品於活動前、活動期間及活動後皆不負保管及損失賠償之責，請自行對貴公司展覽物品及設備投保，以確保安全。</w:t>
      </w:r>
      <w:r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</w:t>
      </w:r>
    </w:p>
    <w:p w14:paraId="3CDA5FF9" w14:textId="77777777" w:rsidR="00E350C8" w:rsidRPr="004916F4" w:rsidRDefault="00E350C8" w:rsidP="00E350C8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sz w:val="24"/>
          <w:szCs w:val="24"/>
          <w:lang w:eastAsia="zh-TW"/>
        </w:rPr>
      </w:pPr>
    </w:p>
    <w:p w14:paraId="20A0B098" w14:textId="77777777" w:rsidR="00E350C8" w:rsidRPr="00CA35AE" w:rsidRDefault="00E350C8" w:rsidP="00E350C8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b/>
          <w:sz w:val="24"/>
          <w:szCs w:val="24"/>
          <w:lang w:eastAsia="zh-TW"/>
        </w:rPr>
      </w:pPr>
      <w:r w:rsidRPr="00CA35AE">
        <w:rPr>
          <w:rFonts w:ascii="Times New Roman" w:eastAsia="標楷體" w:hAnsi="Times New Roman" w:cs="Times New Roman"/>
          <w:b/>
          <w:sz w:val="24"/>
          <w:szCs w:val="24"/>
          <w:lang w:eastAsia="zh-TW"/>
        </w:rPr>
        <w:t>取消贊助</w:t>
      </w:r>
    </w:p>
    <w:p w14:paraId="4FA38897" w14:textId="77777777" w:rsidR="00E350C8" w:rsidRPr="004916F4" w:rsidRDefault="00CA35AE" w:rsidP="00E350C8">
      <w:pPr>
        <w:widowControl/>
        <w:autoSpaceDE w:val="0"/>
        <w:autoSpaceDN w:val="0"/>
        <w:adjustRightInd w:val="0"/>
        <w:spacing w:line="0" w:lineRule="atLeast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 xml:space="preserve">        </w:t>
      </w:r>
      <w:r w:rsidR="00E350C8"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若贊助廠商因其</w:t>
      </w:r>
      <w:r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他</w:t>
      </w:r>
      <w:r w:rsidR="00E350C8"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考量需取消對本主辦單位的贊助</w:t>
      </w:r>
      <w:r>
        <w:rPr>
          <w:rFonts w:ascii="Times New Roman" w:eastAsia="標楷體" w:hAnsi="Times New Roman" w:cs="Times New Roman" w:hint="eastAsia"/>
          <w:sz w:val="24"/>
          <w:szCs w:val="24"/>
          <w:lang w:eastAsia="zh-TW"/>
        </w:rPr>
        <w:t>，</w:t>
      </w:r>
      <w:r w:rsidR="00E350C8"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請於</w:t>
      </w:r>
      <w:r w:rsidR="00E350C8"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2016</w:t>
      </w:r>
      <w:r w:rsidR="00E350C8"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年</w:t>
      </w:r>
      <w:r w:rsidR="006E3464">
        <w:rPr>
          <w:rFonts w:ascii="Times New Roman" w:eastAsia="標楷體" w:hAnsi="Times New Roman" w:cs="Times New Roman"/>
          <w:sz w:val="24"/>
          <w:szCs w:val="24"/>
          <w:lang w:eastAsia="zh-TW"/>
        </w:rPr>
        <w:t>6</w:t>
      </w:r>
      <w:r w:rsidR="00E350C8"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月</w:t>
      </w:r>
      <w:r w:rsidR="006E3464">
        <w:rPr>
          <w:rFonts w:ascii="Times New Roman" w:eastAsia="標楷體" w:hAnsi="Times New Roman" w:cs="Times New Roman"/>
          <w:sz w:val="24"/>
          <w:szCs w:val="24"/>
          <w:lang w:eastAsia="zh-TW"/>
        </w:rPr>
        <w:t>17</w:t>
      </w:r>
      <w:r w:rsidR="00E350C8"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日前以書面方式向主辦方提出取消申請。提出後主辦方將收取給付總金額</w:t>
      </w:r>
      <w:r w:rsidR="00E350C8"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50%</w:t>
      </w:r>
      <w:r w:rsidR="00E350C8"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之活動行政費。若在</w:t>
      </w:r>
      <w:r w:rsidR="00E350C8"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2016</w:t>
      </w:r>
      <w:r w:rsidR="00E350C8"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年</w:t>
      </w:r>
      <w:r w:rsidR="006E3464">
        <w:rPr>
          <w:rFonts w:ascii="Times New Roman" w:eastAsia="標楷體" w:hAnsi="Times New Roman" w:cs="Times New Roman"/>
          <w:sz w:val="24"/>
          <w:szCs w:val="24"/>
          <w:lang w:eastAsia="zh-TW"/>
        </w:rPr>
        <w:t>6</w:t>
      </w:r>
      <w:r w:rsidR="00E350C8"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月</w:t>
      </w:r>
      <w:r w:rsidR="006E3464">
        <w:rPr>
          <w:rFonts w:ascii="Times New Roman" w:eastAsia="標楷體" w:hAnsi="Times New Roman" w:cs="Times New Roman"/>
          <w:sz w:val="24"/>
          <w:szCs w:val="24"/>
          <w:lang w:eastAsia="zh-TW"/>
        </w:rPr>
        <w:t>17</w:t>
      </w:r>
      <w:bookmarkStart w:id="0" w:name="_GoBack"/>
      <w:bookmarkEnd w:id="0"/>
      <w:r w:rsidR="00E350C8"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>日後向主辦單位提出取消申請，則主辦單位將不予退款。</w:t>
      </w:r>
      <w:r w:rsidR="00E350C8" w:rsidRPr="004916F4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</w:t>
      </w:r>
    </w:p>
    <w:p w14:paraId="4FBBECBC" w14:textId="77777777" w:rsidR="00E350C8" w:rsidRPr="00E350C8" w:rsidRDefault="00E350C8" w:rsidP="00E350C8">
      <w:pPr>
        <w:pStyle w:val="a3"/>
        <w:tabs>
          <w:tab w:val="left" w:pos="1060"/>
        </w:tabs>
        <w:spacing w:before="42"/>
        <w:ind w:right="6962"/>
        <w:rPr>
          <w:rFonts w:ascii="Times New Roman" w:eastAsia="標楷體" w:hAnsi="Times New Roman" w:cs="Times New Roman"/>
          <w:lang w:eastAsia="zh-TW"/>
        </w:rPr>
        <w:sectPr w:rsidR="00E350C8" w:rsidRPr="00E350C8">
          <w:footerReference w:type="default" r:id="rId10"/>
          <w:pgSz w:w="11910" w:h="16840"/>
          <w:pgMar w:top="1080" w:right="600" w:bottom="1420" w:left="1100" w:header="0" w:footer="1238" w:gutter="0"/>
          <w:cols w:space="720"/>
        </w:sectPr>
      </w:pPr>
    </w:p>
    <w:p w14:paraId="7775C701" w14:textId="77777777" w:rsidR="00EC23BF" w:rsidRPr="00CA35AE" w:rsidRDefault="00EC23BF" w:rsidP="00CA35AE">
      <w:pPr>
        <w:pStyle w:val="2"/>
        <w:spacing w:line="260" w:lineRule="exact"/>
        <w:ind w:left="0" w:right="1718"/>
        <w:rPr>
          <w:rFonts w:ascii="標楷體" w:eastAsia="標楷體" w:hAnsi="標楷體"/>
          <w:sz w:val="32"/>
          <w:szCs w:val="32"/>
          <w:lang w:eastAsia="zh-TW"/>
        </w:rPr>
      </w:pPr>
    </w:p>
    <w:p w14:paraId="7C6061FA" w14:textId="77777777" w:rsidR="00EC23BF" w:rsidRPr="009B7188" w:rsidRDefault="0084613A" w:rsidP="009B7188">
      <w:pPr>
        <w:tabs>
          <w:tab w:val="left" w:pos="2519"/>
          <w:tab w:val="left" w:pos="5049"/>
        </w:tabs>
        <w:spacing w:line="284" w:lineRule="exact"/>
        <w:ind w:left="100" w:right="601"/>
        <w:jc w:val="center"/>
        <w:rPr>
          <w:rFonts w:ascii="Times New Roman" w:eastAsia="標楷體" w:hAnsi="Times New Roman" w:cs="Times New Roman"/>
          <w:b/>
          <w:sz w:val="32"/>
          <w:szCs w:val="32"/>
          <w:lang w:eastAsia="zh-TW"/>
        </w:rPr>
      </w:pPr>
      <w:r w:rsidRPr="009B7188">
        <w:rPr>
          <w:rFonts w:ascii="Times New Roman" w:eastAsia="標楷體" w:hAnsi="Times New Roman" w:cs="Times New Roman" w:hint="eastAsia"/>
          <w:b/>
          <w:sz w:val="32"/>
          <w:szCs w:val="32"/>
          <w:lang w:eastAsia="zh-TW"/>
        </w:rPr>
        <w:t>附件</w:t>
      </w:r>
    </w:p>
    <w:p w14:paraId="189BB453" w14:textId="77777777" w:rsidR="0084613A" w:rsidRDefault="0084613A">
      <w:pPr>
        <w:tabs>
          <w:tab w:val="left" w:pos="2519"/>
          <w:tab w:val="left" w:pos="5049"/>
        </w:tabs>
        <w:spacing w:line="284" w:lineRule="exact"/>
        <w:ind w:left="100" w:right="601"/>
        <w:rPr>
          <w:rFonts w:ascii="標楷體" w:eastAsia="標楷體" w:hAnsi="標楷體" w:cs="Arial"/>
          <w:color w:val="222222"/>
          <w:sz w:val="24"/>
          <w:szCs w:val="24"/>
          <w:shd w:val="clear" w:color="auto" w:fill="FFFFFF"/>
          <w:lang w:eastAsia="zh-TW"/>
        </w:rPr>
      </w:pPr>
    </w:p>
    <w:p w14:paraId="28619B69" w14:textId="77777777" w:rsidR="00891923" w:rsidRDefault="0084613A">
      <w:pPr>
        <w:tabs>
          <w:tab w:val="left" w:pos="2519"/>
          <w:tab w:val="left" w:pos="5049"/>
        </w:tabs>
        <w:spacing w:line="284" w:lineRule="exact"/>
        <w:ind w:left="100" w:right="601"/>
        <w:rPr>
          <w:rFonts w:ascii="標楷體" w:eastAsia="標楷體" w:hAnsi="標楷體" w:cs="Arial"/>
          <w:color w:val="222222"/>
          <w:sz w:val="24"/>
          <w:szCs w:val="24"/>
          <w:shd w:val="clear" w:color="auto" w:fill="FFFFFF"/>
          <w:lang w:eastAsia="zh-TW"/>
        </w:rPr>
      </w:pPr>
      <w:r>
        <w:rPr>
          <w:rFonts w:ascii="標楷體" w:eastAsia="標楷體" w:hAnsi="標楷體" w:cs="Arial" w:hint="eastAsia"/>
          <w:color w:val="222222"/>
          <w:sz w:val="24"/>
          <w:szCs w:val="24"/>
          <w:shd w:val="clear" w:color="auto" w:fill="FFFFFF"/>
          <w:lang w:eastAsia="zh-TW"/>
        </w:rPr>
        <w:t xml:space="preserve">    </w:t>
      </w:r>
      <w:r w:rsidRPr="005673EC">
        <w:rPr>
          <w:rFonts w:ascii="標楷體" w:eastAsia="標楷體" w:hAnsi="標楷體" w:cs="Arial"/>
          <w:color w:val="222222"/>
          <w:sz w:val="24"/>
          <w:szCs w:val="24"/>
          <w:shd w:val="clear" w:color="auto" w:fill="FFFFFF"/>
          <w:lang w:eastAsia="zh-TW"/>
        </w:rPr>
        <w:t>開收據的單位</w:t>
      </w:r>
      <w:r>
        <w:rPr>
          <w:rFonts w:ascii="標楷體" w:eastAsia="標楷體" w:hAnsi="標楷體" w:cs="Arial" w:hint="eastAsia"/>
          <w:color w:val="222222"/>
          <w:sz w:val="24"/>
          <w:szCs w:val="24"/>
          <w:shd w:val="clear" w:color="auto" w:fill="FFFFFF"/>
          <w:lang w:eastAsia="zh-TW"/>
        </w:rPr>
        <w:t>為「</w:t>
      </w:r>
      <w:r w:rsidRPr="009B7188">
        <w:rPr>
          <w:rFonts w:ascii="標楷體" w:eastAsia="標楷體" w:hAnsi="標楷體" w:cs="Arial" w:hint="eastAsia"/>
          <w:color w:val="222222"/>
          <w:sz w:val="24"/>
          <w:szCs w:val="24"/>
          <w:shd w:val="clear" w:color="auto" w:fill="FFFFFF"/>
          <w:lang w:eastAsia="zh-TW"/>
        </w:rPr>
        <w:t>國立台灣大學嚴慶齡工業發展基金會合設工業研究中心」</w:t>
      </w:r>
      <w:r>
        <w:rPr>
          <w:rFonts w:ascii="標楷體" w:eastAsia="標楷體" w:hAnsi="標楷體" w:cs="Arial" w:hint="eastAsia"/>
          <w:color w:val="222222"/>
          <w:sz w:val="24"/>
          <w:szCs w:val="24"/>
          <w:shd w:val="clear" w:color="auto" w:fill="FFFFFF"/>
          <w:lang w:eastAsia="zh-TW"/>
        </w:rPr>
        <w:t>，若無法報帳，請跟所學會聯絡。</w:t>
      </w:r>
    </w:p>
    <w:p w14:paraId="4393DB05" w14:textId="77777777" w:rsidR="0084613A" w:rsidRDefault="0084613A" w:rsidP="009B7188">
      <w:pPr>
        <w:pStyle w:val="a3"/>
        <w:spacing w:line="287" w:lineRule="exact"/>
        <w:rPr>
          <w:rFonts w:ascii="Times New Roman" w:eastAsia="標楷體" w:hAnsi="Times New Roman" w:cs="Times New Roman"/>
          <w:lang w:eastAsia="zh-TW"/>
        </w:rPr>
      </w:pPr>
      <w:r>
        <w:rPr>
          <w:rFonts w:ascii="Times New Roman" w:eastAsia="標楷體" w:hAnsi="Times New Roman" w:cs="Times New Roman" w:hint="eastAsia"/>
          <w:lang w:eastAsia="zh-TW"/>
        </w:rPr>
        <w:t>所學會</w:t>
      </w:r>
      <w:r w:rsidRPr="00E350C8">
        <w:rPr>
          <w:rFonts w:ascii="Times New Roman" w:eastAsia="標楷體" w:hAnsi="Times New Roman" w:cs="Times New Roman"/>
          <w:lang w:eastAsia="zh-TW"/>
        </w:rPr>
        <w:t>聯絡人：</w:t>
      </w:r>
      <w:r>
        <w:rPr>
          <w:rFonts w:ascii="Times New Roman" w:eastAsia="標楷體" w:hAnsi="Times New Roman" w:cs="Times New Roman" w:hint="eastAsia"/>
          <w:lang w:eastAsia="zh-TW"/>
        </w:rPr>
        <w:t>吳小姐</w:t>
      </w:r>
    </w:p>
    <w:p w14:paraId="1A461A6C" w14:textId="77777777" w:rsidR="0084613A" w:rsidRDefault="0084613A" w:rsidP="009B7188">
      <w:pPr>
        <w:pStyle w:val="a3"/>
        <w:spacing w:line="287" w:lineRule="exact"/>
        <w:rPr>
          <w:rFonts w:ascii="Times New Roman" w:eastAsia="標楷體" w:hAnsi="Times New Roman" w:cs="Times New Roman"/>
          <w:lang w:eastAsia="zh-TW"/>
        </w:rPr>
      </w:pPr>
      <w:r>
        <w:rPr>
          <w:rFonts w:ascii="Times New Roman" w:eastAsia="標楷體" w:hAnsi="Times New Roman" w:cs="Times New Roman" w:hint="eastAsia"/>
          <w:lang w:eastAsia="zh-TW"/>
        </w:rPr>
        <w:t>所學會</w:t>
      </w:r>
      <w:r w:rsidRPr="00E350C8">
        <w:rPr>
          <w:rFonts w:ascii="Times New Roman" w:eastAsia="標楷體" w:hAnsi="Times New Roman" w:cs="Times New Roman"/>
          <w:lang w:eastAsia="zh-TW"/>
        </w:rPr>
        <w:t>聯絡電話：</w:t>
      </w:r>
      <w:r>
        <w:rPr>
          <w:rFonts w:ascii="Times New Roman" w:eastAsia="標楷體" w:hAnsi="Times New Roman" w:cs="Times New Roman" w:hint="eastAsia"/>
          <w:lang w:eastAsia="zh-TW"/>
        </w:rPr>
        <w:t>0921-068-711</w:t>
      </w:r>
    </w:p>
    <w:p w14:paraId="0E705F47" w14:textId="77777777" w:rsidR="00891923" w:rsidRPr="009B7188" w:rsidRDefault="0084613A" w:rsidP="009B7188">
      <w:pPr>
        <w:pStyle w:val="a3"/>
        <w:spacing w:line="287" w:lineRule="exact"/>
        <w:rPr>
          <w:lang w:eastAsia="zh-TW"/>
        </w:rPr>
      </w:pPr>
      <w:r>
        <w:rPr>
          <w:rFonts w:ascii="Times New Roman" w:eastAsia="標楷體" w:hAnsi="Times New Roman" w:cs="Times New Roman" w:hint="eastAsia"/>
          <w:lang w:eastAsia="zh-TW"/>
        </w:rPr>
        <w:t>所學會聯絡信箱：</w:t>
      </w:r>
      <w:hyperlink r:id="rId11" w:history="1">
        <w:r w:rsidRPr="00E412AB">
          <w:rPr>
            <w:rStyle w:val="a5"/>
            <w:rFonts w:ascii="Times New Roman" w:eastAsia="標楷體" w:hAnsi="Times New Roman" w:cs="Times New Roman" w:hint="eastAsia"/>
            <w:lang w:eastAsia="zh-TW"/>
          </w:rPr>
          <w:t>ntu.bebi.stu@gmail.com</w:t>
        </w:r>
      </w:hyperlink>
      <w:r w:rsidR="00891923" w:rsidRPr="009B7188">
        <w:rPr>
          <w:noProof/>
          <w:lang w:eastAsia="zh-TW"/>
        </w:rPr>
        <w:drawing>
          <wp:anchor distT="0" distB="0" distL="114300" distR="114300" simplePos="0" relativeHeight="251658240" behindDoc="1" locked="0" layoutInCell="1" allowOverlap="1" wp14:anchorId="0803E98F" wp14:editId="1923C05C">
            <wp:simplePos x="0" y="0"/>
            <wp:positionH relativeFrom="column">
              <wp:posOffset>63500</wp:posOffset>
            </wp:positionH>
            <wp:positionV relativeFrom="paragraph">
              <wp:posOffset>534670</wp:posOffset>
            </wp:positionV>
            <wp:extent cx="6670675" cy="4498340"/>
            <wp:effectExtent l="0" t="0" r="0" b="0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9"/>
                    <a:stretch/>
                  </pic:blipFill>
                  <pic:spPr bwMode="auto">
                    <a:xfrm>
                      <a:off x="0" y="0"/>
                      <a:ext cx="6670675" cy="449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1923" w:rsidRPr="009B7188">
      <w:pgSz w:w="11910" w:h="16840"/>
      <w:pgMar w:top="660" w:right="540" w:bottom="1420" w:left="620" w:header="0" w:footer="123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210F5" w14:textId="77777777" w:rsidR="00CD0C27" w:rsidRDefault="00CD0C27">
      <w:r>
        <w:separator/>
      </w:r>
    </w:p>
  </w:endnote>
  <w:endnote w:type="continuationSeparator" w:id="0">
    <w:p w14:paraId="602BF046" w14:textId="77777777" w:rsidR="00CD0C27" w:rsidRDefault="00CD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FB0B" w14:textId="77777777" w:rsidR="00EC23BF" w:rsidRDefault="005832A6">
    <w:pPr>
      <w:pStyle w:val="a3"/>
      <w:spacing w:line="14" w:lineRule="auto"/>
      <w:rPr>
        <w:sz w:val="20"/>
      </w:rPr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33F7428" wp14:editId="44581266">
              <wp:simplePos x="0" y="0"/>
              <wp:positionH relativeFrom="page">
                <wp:posOffset>3723005</wp:posOffset>
              </wp:positionH>
              <wp:positionV relativeFrom="page">
                <wp:posOffset>9766300</wp:posOffset>
              </wp:positionV>
              <wp:extent cx="114935" cy="152400"/>
              <wp:effectExtent l="0" t="3175" r="63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6B42A" w14:textId="77777777" w:rsidR="00EC23BF" w:rsidRDefault="0098418A">
                          <w:pPr>
                            <w:spacing w:line="223" w:lineRule="exact"/>
                            <w:ind w:left="4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E3464">
                            <w:rPr>
                              <w:rFonts w:ascii="Calibri"/>
                              <w:noProof/>
                              <w:w w:val="99"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3.15pt;margin-top:769pt;width:9.0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I7rAIAAKg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4wEqSFFt3TwaC1HFBoq9N3OgWnuw7czADH0GXHVHe3svyqkZCbhog9XSkl+4aSCrJzL/2zpyOO&#10;tiC7/oOsIAw5GOmAhlq1tnRQDATo0KWHU2dsKqUNGcbJ5QyjEq7CWRQHrnM+SafHndLmHZUtskaG&#10;FTTegZPjrTZAA1wnFxtLyIJx7prPxbMDcBxPIDQ8tXc2CdfLH0mQbBfbRezF0XzrxUGee6tiE3vz&#10;Irya5Zf5ZpOHP23cME4bVlVU2DCTrsL4z/r2qPBRESdlaclZZeFsSlrtdxuu0JGArgv32WZB8mdu&#10;/vM03DVweUEphGquo8Qr5osrLy7imZdcBQsvCJN1Mg/iJM6L55RumaD/Tgn1GU5m0WzU0m+5Be57&#10;zY2kLTMwOThrM7w4OZHUKnArKtdaQxgf7bNS2PSfSgEVmxrt9GolOorVDLsBUKyId7J6AOUqCcoC&#10;ecK4A6OR6jtGPYyODOtvB6IoRvy9APXbOTMZajJ2k0FECU8zbDAazY0Z59GhU2zfAPL4fwm5gj+k&#10;Zk69T1lA6nYD48CReBxddt6c753X04Bd/gIAAP//AwBQSwMEFAAGAAgAAAAhAGkjz47hAAAADQEA&#10;AA8AAABkcnMvZG93bnJldi54bWxMj81OwzAQhO9IvIO1SNyo3T8rpHGqCsEJCZGGA0cncROr8TrE&#10;bhvenu2pHHfm0+xMtp1cz85mDNajgvlMADNY+8Ziq+CrfHtKgIWosdG9R6Pg1wTY5vd3mU4bf8HC&#10;nPexZRSCIdUKuhiHlPNQd8bpMPODQfIOfnQ60jm2vBn1hcJdzxdCSO60RfrQ6cG8dKY+7k9Owe4b&#10;i1f781F9FofCluWzwHd5VOrxYdptgEUzxRsM1/pUHXLqVPkTNoH1CtaJXBJKxnqZ0CpCpFitgFVX&#10;SS4E8Dzj/1fkfwAAAP//AwBQSwECLQAUAAYACAAAACEAtoM4kv4AAADhAQAAEwAAAAAAAAAAAAAA&#10;AAAAAAAAW0NvbnRlbnRfVHlwZXNdLnhtbFBLAQItABQABgAIAAAAIQA4/SH/1gAAAJQBAAALAAAA&#10;AAAAAAAAAAAAAC8BAABfcmVscy8ucmVsc1BLAQItABQABgAIAAAAIQAAxaI7rAIAAKgFAAAOAAAA&#10;AAAAAAAAAAAAAC4CAABkcnMvZTJvRG9jLnhtbFBLAQItABQABgAIAAAAIQBpI8+O4QAAAA0BAAAP&#10;AAAAAAAAAAAAAAAAAAYFAABkcnMvZG93bnJldi54bWxQSwUGAAAAAAQABADzAAAAFAYAAAAA&#10;" filled="f" stroked="f">
              <v:textbox inset="0,0,0,0">
                <w:txbxContent>
                  <w:p w:rsidR="00EC23BF" w:rsidRDefault="0098418A">
                    <w:pPr>
                      <w:spacing w:line="223" w:lineRule="exact"/>
                      <w:ind w:left="4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83299">
                      <w:rPr>
                        <w:rFonts w:ascii="Calibri"/>
                        <w:noProof/>
                        <w:w w:val="99"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77876" w14:textId="77777777" w:rsidR="00CD0C27" w:rsidRDefault="00CD0C27">
      <w:r>
        <w:separator/>
      </w:r>
    </w:p>
  </w:footnote>
  <w:footnote w:type="continuationSeparator" w:id="0">
    <w:p w14:paraId="68CDF822" w14:textId="77777777" w:rsidR="00CD0C27" w:rsidRDefault="00CD0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65000"/>
    <w:multiLevelType w:val="hybridMultilevel"/>
    <w:tmpl w:val="CA3044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58E4C44"/>
    <w:multiLevelType w:val="hybridMultilevel"/>
    <w:tmpl w:val="2DCA2E9E"/>
    <w:lvl w:ilvl="0" w:tplc="56D6B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655B8F"/>
    <w:multiLevelType w:val="hybridMultilevel"/>
    <w:tmpl w:val="976A56D0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BF"/>
    <w:rsid w:val="00032F7D"/>
    <w:rsid w:val="000656DB"/>
    <w:rsid w:val="00083299"/>
    <w:rsid w:val="00092FC0"/>
    <w:rsid w:val="0012786D"/>
    <w:rsid w:val="001746C7"/>
    <w:rsid w:val="00182B0D"/>
    <w:rsid w:val="00185FDE"/>
    <w:rsid w:val="0020721B"/>
    <w:rsid w:val="0021648D"/>
    <w:rsid w:val="00361066"/>
    <w:rsid w:val="00391A24"/>
    <w:rsid w:val="003D51E6"/>
    <w:rsid w:val="004B3DD0"/>
    <w:rsid w:val="00536E8D"/>
    <w:rsid w:val="00552F5B"/>
    <w:rsid w:val="005673EC"/>
    <w:rsid w:val="005832A6"/>
    <w:rsid w:val="005A3BB4"/>
    <w:rsid w:val="005A55B5"/>
    <w:rsid w:val="005C5BD1"/>
    <w:rsid w:val="006E3464"/>
    <w:rsid w:val="0071261B"/>
    <w:rsid w:val="00732556"/>
    <w:rsid w:val="00742D50"/>
    <w:rsid w:val="00776C36"/>
    <w:rsid w:val="008113F3"/>
    <w:rsid w:val="00832673"/>
    <w:rsid w:val="0084613A"/>
    <w:rsid w:val="00891923"/>
    <w:rsid w:val="008C1CEC"/>
    <w:rsid w:val="008D0FA7"/>
    <w:rsid w:val="0098418A"/>
    <w:rsid w:val="009B7188"/>
    <w:rsid w:val="00A962A7"/>
    <w:rsid w:val="00B444D9"/>
    <w:rsid w:val="00B77F42"/>
    <w:rsid w:val="00B82B15"/>
    <w:rsid w:val="00C8026F"/>
    <w:rsid w:val="00CA35AE"/>
    <w:rsid w:val="00CB1834"/>
    <w:rsid w:val="00CB30CC"/>
    <w:rsid w:val="00CD0C27"/>
    <w:rsid w:val="00D7511E"/>
    <w:rsid w:val="00E350C8"/>
    <w:rsid w:val="00E51245"/>
    <w:rsid w:val="00EC23BF"/>
    <w:rsid w:val="00F40451"/>
    <w:rsid w:val="00F559B1"/>
    <w:rsid w:val="00F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BABBF"/>
  <w15:docId w15:val="{931027FD-6442-45E1-A6DF-2F0D74C6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新細明體" w:eastAsia="新細明體" w:hAnsi="新細明體" w:cs="新細明體"/>
    </w:rPr>
  </w:style>
  <w:style w:type="paragraph" w:styleId="1">
    <w:name w:val="heading 1"/>
    <w:basedOn w:val="a"/>
    <w:uiPriority w:val="1"/>
    <w:qFormat/>
    <w:pPr>
      <w:spacing w:line="421" w:lineRule="exact"/>
      <w:ind w:left="2"/>
      <w:jc w:val="center"/>
      <w:outlineLvl w:val="0"/>
    </w:pPr>
    <w:rPr>
      <w:rFonts w:ascii="Microsoft YaHei" w:eastAsia="Microsoft YaHei" w:hAnsi="Microsoft YaHei" w:cs="Microsoft YaHei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Microsoft YaHei" w:eastAsia="Microsoft YaHei" w:hAnsi="Microsoft YaHei" w:cs="Microsoft YaHei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line="291" w:lineRule="exact"/>
      <w:ind w:left="-1"/>
      <w:outlineLvl w:val="2"/>
    </w:pPr>
    <w:rPr>
      <w:rFonts w:ascii="Microsoft YaHei" w:eastAsia="Microsoft YaHei" w:hAnsi="Microsoft YaHei" w:cs="Microsoft YaHe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styleId="a5">
    <w:name w:val="Hyperlink"/>
    <w:basedOn w:val="a0"/>
    <w:uiPriority w:val="99"/>
    <w:unhideWhenUsed/>
    <w:rsid w:val="00F559B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A35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A35A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278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2786D"/>
    <w:rPr>
      <w:rFonts w:ascii="新細明體" w:eastAsia="新細明體" w:hAnsi="新細明體" w:cs="新細明體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278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2786D"/>
    <w:rPr>
      <w:rFonts w:ascii="新細明體" w:eastAsia="新細明體" w:hAnsi="新細明體" w:cs="新細明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ntu.bebi.stu@gmail.com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tu.bebi.stu@gmail.com" TargetMode="External"/><Relationship Id="rId9" Type="http://schemas.openxmlformats.org/officeDocument/2006/relationships/hyperlink" Target="mailto:chinyuwang@ntu.edu.tw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6BB71-9EBF-EE4D-9966-7BE377203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241</Words>
  <Characters>1378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</dc:creator>
  <cp:lastModifiedBy>Microsoft Office 使用者</cp:lastModifiedBy>
  <cp:revision>4</cp:revision>
  <cp:lastPrinted>2016-05-09T03:31:00Z</cp:lastPrinted>
  <dcterms:created xsi:type="dcterms:W3CDTF">2016-05-31T09:11:00Z</dcterms:created>
  <dcterms:modified xsi:type="dcterms:W3CDTF">2016-05-31T23:30:00Z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2016-05-02T00:00:00Z</vt:filetime>
  </property>
</Properties>
</file>