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C0728" w14:textId="57BF3480" w:rsidR="00E46D11" w:rsidRDefault="00521942" w:rsidP="00521942">
      <w:pPr>
        <w:jc w:val="center"/>
        <w:rPr>
          <w:b/>
          <w:lang w:val="en-US"/>
        </w:rPr>
      </w:pPr>
      <w:r w:rsidRPr="00521942">
        <w:rPr>
          <w:b/>
          <w:lang w:val="en-US"/>
        </w:rPr>
        <w:t>Datasets</w:t>
      </w:r>
    </w:p>
    <w:p w14:paraId="389CC00C" w14:textId="66D60C6F" w:rsidR="00521942" w:rsidRPr="00521942" w:rsidRDefault="00521942" w:rsidP="00521942">
      <w:pPr>
        <w:pStyle w:val="ListParagraph"/>
        <w:numPr>
          <w:ilvl w:val="0"/>
          <w:numId w:val="1"/>
        </w:numPr>
        <w:ind w:left="851" w:hanging="851"/>
        <w:jc w:val="both"/>
        <w:rPr>
          <w:lang w:val="en-US"/>
        </w:rPr>
      </w:pPr>
      <w:r>
        <w:rPr>
          <w:lang w:val="en-US"/>
        </w:rPr>
        <w:t xml:space="preserve">Microarray - </w:t>
      </w:r>
      <w:r w:rsidRPr="00521942">
        <w:rPr>
          <w:lang w:val="en-US"/>
        </w:rPr>
        <w:t>Cancer Cell Line Encyclopedia (CCLE)</w:t>
      </w:r>
      <w:r>
        <w:rPr>
          <w:lang w:val="en-US"/>
        </w:rPr>
        <w:t>:</w:t>
      </w:r>
    </w:p>
    <w:p w14:paraId="2F62B7D2" w14:textId="64FD4B9D" w:rsidR="00521942" w:rsidRDefault="00521942" w:rsidP="00521942">
      <w:pPr>
        <w:pStyle w:val="ListParagraph"/>
        <w:ind w:left="851"/>
        <w:jc w:val="both"/>
        <w:rPr>
          <w:lang w:val="en-US"/>
        </w:rPr>
      </w:pPr>
      <w:hyperlink r:id="rId5" w:history="1">
        <w:r w:rsidRPr="00521942">
          <w:rPr>
            <w:rStyle w:val="Hyperlink"/>
            <w:lang w:val="en-US"/>
          </w:rPr>
          <w:t>https://www.nature.c</w:t>
        </w:r>
        <w:r w:rsidRPr="00521942">
          <w:rPr>
            <w:rStyle w:val="Hyperlink"/>
            <w:lang w:val="en-US"/>
          </w:rPr>
          <w:t>o</w:t>
        </w:r>
        <w:r w:rsidRPr="00521942">
          <w:rPr>
            <w:rStyle w:val="Hyperlink"/>
            <w:lang w:val="en-US"/>
          </w:rPr>
          <w:t>m/articles/nature11003 ​</w:t>
        </w:r>
      </w:hyperlink>
    </w:p>
    <w:p w14:paraId="3BCD3D65" w14:textId="75094AAC" w:rsidR="003F3254" w:rsidRDefault="003F3254" w:rsidP="003F3254">
      <w:pPr>
        <w:pStyle w:val="ListParagraph"/>
        <w:numPr>
          <w:ilvl w:val="0"/>
          <w:numId w:val="1"/>
        </w:numPr>
        <w:ind w:left="851" w:hanging="851"/>
        <w:jc w:val="both"/>
        <w:rPr>
          <w:lang w:val="it-IT"/>
        </w:rPr>
      </w:pPr>
      <w:r w:rsidRPr="003F3254">
        <w:rPr>
          <w:lang w:val="it-IT"/>
        </w:rPr>
        <w:t xml:space="preserve">RNA-seq  - </w:t>
      </w:r>
      <w:r>
        <w:rPr>
          <w:lang w:val="it-IT"/>
        </w:rPr>
        <w:t xml:space="preserve">Atlas: </w:t>
      </w:r>
    </w:p>
    <w:p w14:paraId="644AC569" w14:textId="0082AC96" w:rsidR="00521942" w:rsidRDefault="003F3254" w:rsidP="003F3254">
      <w:pPr>
        <w:pStyle w:val="ListParagraph"/>
        <w:ind w:left="851"/>
        <w:jc w:val="both"/>
        <w:rPr>
          <w:lang w:val="it-IT"/>
        </w:rPr>
      </w:pPr>
      <w:hyperlink r:id="rId6" w:history="1">
        <w:r w:rsidRPr="003F3254">
          <w:rPr>
            <w:rStyle w:val="Hyperlink"/>
            <w:lang w:val="it-IT"/>
          </w:rPr>
          <w:t>https://www.nature.com/articles/nbt.3080​​</w:t>
        </w:r>
      </w:hyperlink>
    </w:p>
    <w:p w14:paraId="3023B2F6" w14:textId="1C7891A6" w:rsidR="003F3254" w:rsidRDefault="003F3254" w:rsidP="003F3254">
      <w:pPr>
        <w:pStyle w:val="ListParagraph"/>
        <w:numPr>
          <w:ilvl w:val="0"/>
          <w:numId w:val="1"/>
        </w:numPr>
        <w:ind w:left="851" w:hanging="851"/>
        <w:jc w:val="both"/>
        <w:rPr>
          <w:lang w:val="it-IT"/>
        </w:rPr>
      </w:pPr>
      <w:r>
        <w:rPr>
          <w:lang w:val="it-IT"/>
        </w:rPr>
        <w:t>CAGE – FANTOM5:</w:t>
      </w:r>
    </w:p>
    <w:p w14:paraId="58784041" w14:textId="1B51F9A0" w:rsidR="003F3254" w:rsidRDefault="003F3254" w:rsidP="003F3254">
      <w:pPr>
        <w:pStyle w:val="ListParagraph"/>
        <w:ind w:left="851"/>
        <w:jc w:val="both"/>
      </w:pPr>
      <w:hyperlink r:id="rId7" w:history="1">
        <w:r>
          <w:rPr>
            <w:rStyle w:val="Hyperlink"/>
          </w:rPr>
          <w:t>http://fantom.gsc.riken.jp/5/</w:t>
        </w:r>
      </w:hyperlink>
    </w:p>
    <w:p w14:paraId="32E21F01" w14:textId="77777777" w:rsidR="003F3254" w:rsidRPr="003F3254" w:rsidRDefault="003F3254" w:rsidP="003F3254">
      <w:pPr>
        <w:jc w:val="both"/>
        <w:rPr>
          <w:lang w:val="it-IT"/>
        </w:rPr>
      </w:pPr>
      <w:bookmarkStart w:id="0" w:name="_GoBack"/>
      <w:bookmarkEnd w:id="0"/>
    </w:p>
    <w:sectPr w:rsidR="003F3254" w:rsidRPr="003F3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64A83"/>
    <w:multiLevelType w:val="hybridMultilevel"/>
    <w:tmpl w:val="6FC09E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453"/>
    <w:rsid w:val="003B133A"/>
    <w:rsid w:val="003F3254"/>
    <w:rsid w:val="00521942"/>
    <w:rsid w:val="008B0453"/>
    <w:rsid w:val="00B260D3"/>
    <w:rsid w:val="00E46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01BC"/>
  <w15:chartTrackingRefBased/>
  <w15:docId w15:val="{240A7EF6-E83B-4A72-933F-C84ECD8E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9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1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19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19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antom.gsc.riken.jp/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nbt.3080&#8203;&#8203;" TargetMode="External"/><Relationship Id="rId5" Type="http://schemas.openxmlformats.org/officeDocument/2006/relationships/hyperlink" Target="https://www.nature.com/articles/nature11003%20&#8203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Ciucci</dc:creator>
  <cp:keywords/>
  <dc:description/>
  <cp:lastModifiedBy>Sara Ciucci</cp:lastModifiedBy>
  <cp:revision>2</cp:revision>
  <dcterms:created xsi:type="dcterms:W3CDTF">2019-04-08T08:47:00Z</dcterms:created>
  <dcterms:modified xsi:type="dcterms:W3CDTF">2019-04-08T08:52:00Z</dcterms:modified>
</cp:coreProperties>
</file>