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1" w:rsidRDefault="003F20A1">
      <w:r>
        <w:t>T</w:t>
      </w:r>
      <w:r>
        <w:rPr>
          <w:rFonts w:hint="eastAsia"/>
        </w:rPr>
        <w:t>SMF</w:t>
      </w:r>
      <w:r>
        <w:t>-SVM</w:t>
      </w:r>
    </w:p>
    <w:p w:rsidR="003F20A1" w:rsidRDefault="003F20A1">
      <w:r>
        <w:tab/>
      </w:r>
      <w:r>
        <w:rPr>
          <w:rFonts w:hint="eastAsia"/>
        </w:rPr>
        <w:t>動、靜態各兩個活動，先說可以看出動、靜的差別，然後動態與動態有比較明顯的差別，靜態在這個</w:t>
      </w:r>
      <w:r>
        <w:rPr>
          <w:rFonts w:hint="eastAsia"/>
        </w:rPr>
        <w:t>FETURE</w:t>
      </w:r>
      <w:r>
        <w:rPr>
          <w:rFonts w:hint="eastAsia"/>
        </w:rPr>
        <w:t>就沒用。</w:t>
      </w:r>
    </w:p>
    <w:p w:rsidR="003F20A1" w:rsidRDefault="003F20A1"/>
    <w:p w:rsidR="003F20A1" w:rsidRDefault="003F20A1">
      <w:r>
        <w:rPr>
          <w:rFonts w:hint="eastAsia"/>
        </w:rPr>
        <w:t>TSMF</w:t>
      </w:r>
      <w:r>
        <w:t>-</w:t>
      </w:r>
      <w:r>
        <w:rPr>
          <w:rFonts w:hint="eastAsia"/>
        </w:rPr>
        <w:t>靜態的部分</w:t>
      </w:r>
    </w:p>
    <w:p w:rsidR="003F20A1" w:rsidRDefault="003F20A1">
      <w:r>
        <w:tab/>
      </w:r>
      <w:r>
        <w:rPr>
          <w:rFonts w:hint="eastAsia"/>
        </w:rPr>
        <w:t>這個部分可能就</w:t>
      </w:r>
      <w:r w:rsidR="00065CC6">
        <w:rPr>
          <w:rFonts w:hint="eastAsia"/>
        </w:rPr>
        <w:t>講，在加速度上面是分不出來的，可以看角度。然後又可以拿兩個靜態動作很像地來說，這部分就沒辦法，所以必須加環境資訊近來，看有沒有辨識出來。</w:t>
      </w:r>
    </w:p>
    <w:p w:rsidR="00065CC6" w:rsidRDefault="00065CC6"/>
    <w:p w:rsidR="00065CC6" w:rsidRDefault="00065CC6">
      <w:r>
        <w:rPr>
          <w:rFonts w:hint="eastAsia"/>
        </w:rPr>
        <w:t>TWP</w:t>
      </w:r>
    </w:p>
    <w:p w:rsidR="00065CC6" w:rsidRDefault="00065CC6"/>
    <w:p w:rsidR="00065CC6" w:rsidRDefault="00065CC6">
      <w:r>
        <w:rPr>
          <w:rFonts w:hint="eastAsia"/>
        </w:rPr>
        <w:t>0 1</w:t>
      </w:r>
    </w:p>
    <w:p w:rsidR="00065CC6" w:rsidRDefault="00065CC6">
      <w:r>
        <w:rPr>
          <w:rFonts w:hint="eastAsia"/>
        </w:rPr>
        <w:t>1 24</w:t>
      </w:r>
    </w:p>
    <w:p w:rsidR="00065CC6" w:rsidRDefault="00065CC6">
      <w:r>
        <w:rPr>
          <w:rFonts w:hint="eastAsia"/>
        </w:rPr>
        <w:t>2 16</w:t>
      </w:r>
    </w:p>
    <w:p w:rsidR="00065CC6" w:rsidRDefault="00065CC6">
      <w:r>
        <w:rPr>
          <w:rFonts w:hint="eastAsia"/>
        </w:rPr>
        <w:t>3 2</w:t>
      </w:r>
    </w:p>
    <w:p w:rsidR="00065CC6" w:rsidRDefault="00065CC6">
      <w:r>
        <w:rPr>
          <w:rFonts w:hint="eastAsia"/>
        </w:rPr>
        <w:t>4 7</w:t>
      </w:r>
    </w:p>
    <w:p w:rsidR="00065CC6" w:rsidRDefault="00065CC6">
      <w:r>
        <w:rPr>
          <w:rFonts w:hint="eastAsia"/>
        </w:rPr>
        <w:t>5 9</w:t>
      </w:r>
    </w:p>
    <w:p w:rsidR="00065CC6" w:rsidRDefault="00065CC6"/>
    <w:p w:rsidR="00065CC6" w:rsidRDefault="00065CC6"/>
    <w:p w:rsidR="00065CC6" w:rsidRDefault="00065CC6">
      <w:r>
        <w:rPr>
          <w:rFonts w:hint="eastAsia"/>
        </w:rPr>
        <w:t>6 15</w:t>
      </w:r>
    </w:p>
    <w:p w:rsidR="00B34DB8" w:rsidRDefault="00B34DB8">
      <w:r>
        <w:rPr>
          <w:rFonts w:hint="eastAsia"/>
        </w:rPr>
        <w:t>7 13</w:t>
      </w:r>
    </w:p>
    <w:p w:rsidR="00B34DB8" w:rsidRDefault="00B34DB8">
      <w:r>
        <w:rPr>
          <w:rFonts w:hint="eastAsia"/>
        </w:rPr>
        <w:t>8 8</w:t>
      </w:r>
    </w:p>
    <w:p w:rsidR="00B34DB8" w:rsidRDefault="00B34DB8">
      <w:r>
        <w:rPr>
          <w:rFonts w:hint="eastAsia"/>
        </w:rPr>
        <w:t>9 6</w:t>
      </w:r>
    </w:p>
    <w:p w:rsidR="00B34DB8" w:rsidRDefault="00B34DB8">
      <w:r>
        <w:rPr>
          <w:rFonts w:hint="eastAsia"/>
        </w:rPr>
        <w:t>11 14</w:t>
      </w:r>
    </w:p>
    <w:p w:rsidR="00B34DB8" w:rsidRDefault="00B34DB8">
      <w:r>
        <w:rPr>
          <w:rFonts w:hint="eastAsia"/>
        </w:rPr>
        <w:t>12 1</w:t>
      </w:r>
      <w:bookmarkStart w:id="0" w:name="_GoBack"/>
      <w:bookmarkEnd w:id="0"/>
    </w:p>
    <w:p w:rsidR="00B34DB8" w:rsidRDefault="00B34DB8">
      <w:r>
        <w:rPr>
          <w:rFonts w:hint="eastAsia"/>
        </w:rPr>
        <w:t>13 2</w:t>
      </w:r>
    </w:p>
    <w:p w:rsidR="00B34DB8" w:rsidRDefault="00B34DB8"/>
    <w:p w:rsidR="00B34DB8" w:rsidRDefault="00B34DB8"/>
    <w:p w:rsidR="00B34DB8" w:rsidRDefault="00B34DB8">
      <w:pPr>
        <w:rPr>
          <w:rFonts w:hint="eastAsia"/>
        </w:rPr>
      </w:pPr>
    </w:p>
    <w:p w:rsidR="00B34DB8" w:rsidRDefault="00B34DB8">
      <w:r>
        <w:rPr>
          <w:rFonts w:hint="eastAsia"/>
        </w:rPr>
        <w:t>0 1</w:t>
      </w:r>
    </w:p>
    <w:p w:rsidR="00B34DB8" w:rsidRDefault="00B34DB8">
      <w:r>
        <w:rPr>
          <w:rFonts w:hint="eastAsia"/>
        </w:rPr>
        <w:t xml:space="preserve">2 57 </w:t>
      </w:r>
    </w:p>
    <w:p w:rsidR="00B34DB8" w:rsidRDefault="00B34DB8">
      <w:r>
        <w:rPr>
          <w:rFonts w:hint="eastAsia"/>
        </w:rPr>
        <w:t>5 1</w:t>
      </w:r>
    </w:p>
    <w:p w:rsidR="00B34DB8" w:rsidRDefault="00B34DB8"/>
    <w:p w:rsidR="00B34DB8" w:rsidRDefault="00B34DB8"/>
    <w:p w:rsidR="00B34DB8" w:rsidRDefault="00B34DB8"/>
    <w:p w:rsidR="00B34DB8" w:rsidRDefault="00B34DB8">
      <w:r>
        <w:rPr>
          <w:rFonts w:hint="eastAsia"/>
        </w:rPr>
        <w:t>14 4</w:t>
      </w:r>
    </w:p>
    <w:p w:rsidR="00B34DB8" w:rsidRDefault="00B34DB8">
      <w:pPr>
        <w:rPr>
          <w:rFonts w:hint="eastAsia"/>
        </w:rPr>
      </w:pPr>
      <w:r>
        <w:rPr>
          <w:rFonts w:hint="eastAsia"/>
        </w:rPr>
        <w:t>15 32</w:t>
      </w:r>
    </w:p>
    <w:p w:rsidR="00B34DB8" w:rsidRDefault="00B34DB8">
      <w:r>
        <w:rPr>
          <w:rFonts w:hint="eastAsia"/>
        </w:rPr>
        <w:t>16 2</w:t>
      </w:r>
    </w:p>
    <w:p w:rsidR="00B34DB8" w:rsidRDefault="00B34DB8">
      <w:r>
        <w:rPr>
          <w:rFonts w:hint="eastAsia"/>
        </w:rPr>
        <w:lastRenderedPageBreak/>
        <w:t>17 20</w:t>
      </w:r>
    </w:p>
    <w:p w:rsidR="00B34DB8" w:rsidRDefault="00B34DB8">
      <w:r>
        <w:rPr>
          <w:rFonts w:hint="eastAsia"/>
        </w:rPr>
        <w:t>18 1</w:t>
      </w:r>
    </w:p>
    <w:p w:rsidR="00B34DB8" w:rsidRDefault="00B34DB8"/>
    <w:p w:rsidR="00065CC6" w:rsidRDefault="00065CC6">
      <w:pPr>
        <w:rPr>
          <w:rFonts w:hint="eastAsia"/>
        </w:rPr>
      </w:pPr>
    </w:p>
    <w:sectPr w:rsidR="00065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B"/>
    <w:rsid w:val="00065CC6"/>
    <w:rsid w:val="003F20A1"/>
    <w:rsid w:val="006A255B"/>
    <w:rsid w:val="00A17BED"/>
    <w:rsid w:val="00B34DB8"/>
    <w:rsid w:val="00E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67E85-A7B3-42C1-9522-EDFB05B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MingJe Tsai</dc:creator>
  <cp:keywords/>
  <dc:description/>
  <cp:lastModifiedBy>MingJe Tsai</cp:lastModifiedBy>
  <cp:revision>2</cp:revision>
  <dcterms:created xsi:type="dcterms:W3CDTF">2015-07-09T09:10:00Z</dcterms:created>
  <dcterms:modified xsi:type="dcterms:W3CDTF">2015-07-09T09:44:00Z</dcterms:modified>
</cp:coreProperties>
</file>