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FB" w:rsidRDefault="007C33FB">
      <w:r>
        <w:t>[13, 17] Trellis Diagram, Cost: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395"/>
        <w:gridCol w:w="395"/>
        <w:gridCol w:w="395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381"/>
        <w:gridCol w:w="381"/>
      </w:tblGrid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state 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</w:tbl>
    <w:p w:rsidR="00044854" w:rsidRDefault="0004485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7C33FB" w:rsidRDefault="007C33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498"/>
      </w:tblGrid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</w:tbl>
    <w:p w:rsidR="007C33FB" w:rsidRDefault="007C33FB"/>
    <w:p w:rsidR="007C33FB" w:rsidRDefault="007C33FB"/>
    <w:p w:rsidR="007C33FB" w:rsidRDefault="007C33FB"/>
    <w:p w:rsidR="007C33FB" w:rsidRDefault="007C33FB"/>
    <w:p w:rsidR="007C33FB" w:rsidRDefault="007C33FB"/>
    <w:p w:rsidR="007C33FB" w:rsidRDefault="007C33FB"/>
    <w:p w:rsidR="00D654C3" w:rsidRDefault="00D654C3"/>
    <w:p w:rsidR="00D654C3" w:rsidRDefault="00D654C3">
      <w:pPr>
        <w:rPr>
          <w:rFonts w:hint="eastAsia"/>
        </w:rPr>
      </w:pPr>
    </w:p>
    <w:p w:rsidR="007C33FB" w:rsidRDefault="007C33FB">
      <w:r>
        <w:rPr>
          <w:rFonts w:hint="eastAsia"/>
        </w:rPr>
        <w:lastRenderedPageBreak/>
        <w:t>Previous State: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</w:tbl>
    <w:p w:rsidR="007C33FB" w:rsidRDefault="007C33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7C33FB" w:rsidRPr="007C33FB" w:rsidTr="007C33FB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</w:tbl>
    <w:p w:rsidR="007C33FB" w:rsidRDefault="007C33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498"/>
      </w:tblGrid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7C33FB" w:rsidRPr="007C33FB" w:rsidTr="007C33FB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7C33FB" w:rsidRPr="007C33FB" w:rsidRDefault="007C33FB" w:rsidP="007C33F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C33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:rsidR="007C33FB" w:rsidRDefault="007C33FB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>
      <w:pPr>
        <w:rPr>
          <w:rFonts w:hint="eastAsia"/>
        </w:rPr>
      </w:pPr>
      <w:r>
        <w:rPr>
          <w:rFonts w:hint="eastAsia"/>
        </w:rPr>
        <w:lastRenderedPageBreak/>
        <w:t>State Transition Map: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D654C3" w:rsidRDefault="00D654C3"/>
    <w:p w:rsidR="007C33FB" w:rsidRDefault="00D654C3">
      <w:pPr>
        <w:rPr>
          <w:rFonts w:hint="eastAsia"/>
        </w:rPr>
      </w:pPr>
      <w:r>
        <w:rPr>
          <w:rFonts w:hint="eastAsia"/>
        </w:rPr>
        <w:t>Output Map: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</w:tr>
      <w:tr w:rsidR="00D654C3" w:rsidRPr="00D654C3" w:rsidTr="00D654C3">
        <w:trPr>
          <w:trHeight w:val="33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99999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/>
    <w:p w:rsidR="00D654C3" w:rsidRDefault="00D654C3">
      <w:pPr>
        <w:rPr>
          <w:rFonts w:hint="eastAsia"/>
        </w:rPr>
      </w:pPr>
    </w:p>
    <w:p w:rsidR="00D654C3" w:rsidRDefault="00D654C3" w:rsidP="00D654C3">
      <w:r>
        <w:lastRenderedPageBreak/>
        <w:t>[25, 27, 33, 37] Trellis Diagram, Cost: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395"/>
        <w:gridCol w:w="395"/>
        <w:gridCol w:w="395"/>
        <w:gridCol w:w="395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3"/>
        <w:gridCol w:w="373"/>
        <w:gridCol w:w="373"/>
        <w:gridCol w:w="373"/>
        <w:gridCol w:w="373"/>
        <w:gridCol w:w="373"/>
        <w:gridCol w:w="373"/>
      </w:tblGrid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</w:tbl>
    <w:p w:rsidR="00D654C3" w:rsidRDefault="00D654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376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</w:tbl>
    <w:p w:rsidR="00D654C3" w:rsidRDefault="00D654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2"/>
        <w:gridCol w:w="472"/>
        <w:gridCol w:w="472"/>
      </w:tblGrid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index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</w:tbl>
    <w:p w:rsidR="00D654C3" w:rsidRDefault="00D654C3"/>
    <w:p w:rsidR="00D654C3" w:rsidRDefault="00D654C3" w:rsidP="00D654C3">
      <w:r>
        <w:rPr>
          <w:rFonts w:hint="eastAsia"/>
        </w:rPr>
        <w:t>Previous State: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376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</w:tbl>
    <w:p w:rsidR="00D654C3" w:rsidRDefault="00D654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376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index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654C3" w:rsidRPr="00D654C3" w:rsidTr="00D654C3">
        <w:trPr>
          <w:trHeight w:val="330"/>
        </w:trPr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</w:tbl>
    <w:p w:rsidR="00D654C3" w:rsidRDefault="00D654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2"/>
        <w:gridCol w:w="472"/>
        <w:gridCol w:w="472"/>
      </w:tblGrid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654C3" w:rsidRPr="00D654C3" w:rsidTr="00D654C3">
        <w:trPr>
          <w:trHeight w:val="33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D654C3" w:rsidRPr="00D654C3" w:rsidRDefault="00D654C3" w:rsidP="00D654C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654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:rsidR="00D654C3" w:rsidRDefault="00D654C3"/>
    <w:p w:rsidR="002E2EAF" w:rsidRDefault="002E2EAF"/>
    <w:p w:rsidR="002E2EAF" w:rsidRDefault="002E2EAF" w:rsidP="002E2EAF">
      <w:pPr>
        <w:rPr>
          <w:rFonts w:hint="eastAsia"/>
        </w:rPr>
      </w:pPr>
      <w:r>
        <w:rPr>
          <w:rFonts w:hint="eastAsia"/>
        </w:rPr>
        <w:lastRenderedPageBreak/>
        <w:t>State Transition Map: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06"/>
      </w:tblGrid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2E2EAF" w:rsidRDefault="002E2EAF"/>
    <w:p w:rsidR="002E2EAF" w:rsidRDefault="002E2EAF">
      <w:pPr>
        <w:rPr>
          <w:rFonts w:hint="eastAsia"/>
        </w:rPr>
      </w:pPr>
    </w:p>
    <w:p w:rsidR="002E2EAF" w:rsidRDefault="002E2EAF">
      <w:r>
        <w:rPr>
          <w:rFonts w:hint="eastAsia"/>
        </w:rPr>
        <w:t>Output Map: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06"/>
      </w:tblGrid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</w:tr>
      <w:tr w:rsidR="002E2EAF" w:rsidRPr="002E2EAF" w:rsidTr="002E2EAF">
        <w:trPr>
          <w:trHeight w:val="330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999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shd w:val="clear" w:color="auto" w:fill="auto"/>
            <w:noWrap/>
            <w:vAlign w:val="center"/>
            <w:hideMark/>
          </w:tcPr>
          <w:p w:rsidR="002E2EAF" w:rsidRPr="002E2EAF" w:rsidRDefault="002E2EAF" w:rsidP="002E2EA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2E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2E2EAF" w:rsidRDefault="002E2EAF">
      <w:pPr>
        <w:rPr>
          <w:rFonts w:hint="eastAsia"/>
        </w:rPr>
      </w:pPr>
    </w:p>
    <w:sectPr w:rsidR="002E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98"/>
    <w:rsid w:val="00025089"/>
    <w:rsid w:val="00044854"/>
    <w:rsid w:val="000B6B7F"/>
    <w:rsid w:val="002E2EAF"/>
    <w:rsid w:val="00397098"/>
    <w:rsid w:val="0050285D"/>
    <w:rsid w:val="007C33FB"/>
    <w:rsid w:val="00D654C3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F721"/>
  <w15:chartTrackingRefBased/>
  <w15:docId w15:val="{F98BF796-1D09-46DF-BDEA-9B93F51E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2017-05-03T19:41:00Z</dcterms:created>
  <dcterms:modified xsi:type="dcterms:W3CDTF">2017-05-04T06:47:00Z</dcterms:modified>
</cp:coreProperties>
</file>