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software-requirements-specification"/>
    <w:p>
      <w:pPr>
        <w:pStyle w:val="Heading1"/>
      </w:pPr>
      <w:r>
        <w:t xml:space="preserve">Software Requirements Specification</w:t>
      </w:r>
    </w:p>
    <w:bookmarkStart w:id="20" w:name="X272e8a89b9f830fcaeb1354fbfc2bbebf573ad1"/>
    <w:p>
      <w:pPr>
        <w:pStyle w:val="Heading2"/>
      </w:pPr>
      <w:r>
        <w:t xml:space="preserve">Research Data Management System for Higher Education Institutions</w:t>
      </w:r>
    </w:p>
    <w:p>
      <w:pPr>
        <w:pStyle w:val="FirstParagraph"/>
      </w:pPr>
      <w:r>
        <w:rPr>
          <w:b/>
          <w:bCs/>
        </w:rPr>
        <w:t xml:space="preserve">Tên tiếng Việt đề xuất:</w:t>
      </w:r>
      <w:r>
        <w:t xml:space="preserve"> </w:t>
      </w:r>
      <w:r>
        <w:t xml:space="preserve">Xây dựng cổng quản lý dữ liệu nghiên cứu khoa học dựa trên chuẩn metadata và quy trình kiểm duyệt cho trường đại học</w:t>
      </w:r>
      <w:r>
        <w:br/>
      </w:r>
      <w:r>
        <w:rPr>
          <w:b/>
          <w:bCs/>
        </w:rPr>
        <w:t xml:space="preserve">Tên tiếng Anh đề xuất:</w:t>
      </w:r>
      <w:r>
        <w:t xml:space="preserve"> </w:t>
      </w:r>
      <w:r>
        <w:t xml:space="preserve">A Metadata-Driven Research Data Management System with Workflow Validation for Higher Education Institutions</w:t>
      </w:r>
      <w:r>
        <w:br/>
      </w:r>
      <w:r>
        <w:rPr>
          <w:b/>
          <w:bCs/>
        </w:rPr>
        <w:t xml:space="preserve">Chuẩn trình bày:</w:t>
      </w:r>
      <w:r>
        <w:t xml:space="preserve"> </w:t>
      </w:r>
      <w:r>
        <w:t xml:space="preserve">IEEE 830-style Software Requirements Specification</w:t>
      </w:r>
      <w:r>
        <w:br/>
      </w:r>
      <w:r>
        <w:rPr>
          <w:b/>
          <w:bCs/>
        </w:rPr>
        <w:t xml:space="preserve">Phiên bản:</w:t>
      </w:r>
      <w:r>
        <w:t xml:space="preserve"> </w:t>
      </w:r>
      <w:r>
        <w:t xml:space="preserve">1.0</w:t>
      </w:r>
      <w:r>
        <w:br/>
      </w:r>
      <w:r>
        <w:rPr>
          <w:b/>
          <w:bCs/>
        </w:rPr>
        <w:t xml:space="preserve">Phạm vi thực hiện luận văn:</w:t>
      </w:r>
      <w:r>
        <w:t xml:space="preserve"> </w:t>
      </w:r>
      <w:r>
        <w:t xml:space="preserve">2 sinh viên, 12 tuần</w:t>
      </w:r>
      <w:r>
        <w:br/>
      </w:r>
      <w:r>
        <w:rPr>
          <w:b/>
          <w:bCs/>
        </w:rPr>
        <w:t xml:space="preserve">Định hướng mở rộng nghiên cứu:</w:t>
      </w:r>
      <w:r>
        <w:t xml:space="preserve"> </w:t>
      </w:r>
      <w:r>
        <w:t xml:space="preserve">Metadata quality assessment, FAIR-oriented RDMS, semantic search, research knowledge graph</w:t>
      </w:r>
    </w:p>
    <w:p>
      <w:r>
        <w:pict>
          <v:rect style="width:0;height:1.5pt" o:hralign="center" o:hrstd="t" o:hr="t"/>
        </w:pict>
      </w:r>
    </w:p>
    <w:bookmarkEnd w:id="20"/>
    <w:bookmarkEnd w:id="21"/>
    <w:bookmarkStart w:id="28" w:name="introduction"/>
    <w:p>
      <w:pPr>
        <w:pStyle w:val="Heading1"/>
      </w:pPr>
      <w:r>
        <w:t xml:space="preserve">1. Introduction</w:t>
      </w:r>
    </w:p>
    <w:bookmarkStart w:id="22" w:name="purpose"/>
    <w:p>
      <w:pPr>
        <w:pStyle w:val="Heading2"/>
      </w:pPr>
      <w:r>
        <w:t xml:space="preserve">1.1 Purpose</w:t>
      </w:r>
    </w:p>
    <w:p>
      <w:pPr>
        <w:pStyle w:val="FirstParagraph"/>
      </w:pPr>
      <w:r>
        <w:t xml:space="preserve">Tài liệu này đặc tả yêu cầu phần mềm cho hệ thống</w:t>
      </w:r>
      <w:r>
        <w:t xml:space="preserve"> </w:t>
      </w:r>
      <w:r>
        <w:rPr>
          <w:b/>
          <w:bCs/>
        </w:rPr>
        <w:t xml:space="preserve">Research Data Management System</w:t>
      </w:r>
      <w:r>
        <w:t xml:space="preserve">, viết tắt là</w:t>
      </w:r>
      <w:r>
        <w:t xml:space="preserve"> </w:t>
      </w:r>
      <w:r>
        <w:rPr>
          <w:b/>
          <w:bCs/>
        </w:rPr>
        <w:t xml:space="preserve">RDMS</w:t>
      </w:r>
      <w:r>
        <w:t xml:space="preserve">. Hệ thống được định hướng là một cổng quản lý dữ liệu nghiên cứu khoa học trong trường đại học, trong đó metadata được xem là thành phần trung tâm để chuẩn hóa, kiểm duyệt, lưu trữ, tìm kiếm, phân tích và tái sử dụng dữ liệu nghiên cứu.</w:t>
      </w:r>
    </w:p>
    <w:p>
      <w:pPr>
        <w:pStyle w:val="BodyText"/>
      </w:pPr>
      <w:r>
        <w:t xml:space="preserve">Mục tiêu của tài liệu là mô tả đầy đủ yêu cầu nghiệp vụ, yêu cầu chức năng, yêu cầu phi chức năng, kiến trúc dữ liệu, kiến trúc triển khai, tiêu chí nghiệm thu và phạm vi thực hiện để hai sinh viên có thể triển khai trong thời gian ba tháng. Tài liệu cũng xác định các điểm có thể phát triển tiếp thành hướng nghiên cứu khoa học, tránh việc hệ thống chỉ dừng ở mức một ứng dụng CRUD thông thường.</w:t>
      </w:r>
    </w:p>
    <w:p>
      <w:pPr>
        <w:pStyle w:val="BodyText"/>
      </w:pPr>
      <w:r>
        <w:t xml:space="preserve">Tài liệu này phục vụ cho giảng viên hướng dẫn, sinh viên thực hiện luận văn, hội đồng đánh giá, bộ phận quản lý nghiên cứu khoa học, bộ phận công nghệ thông tin và các bên liên quan có nhu cầu đánh giá, triển khai hoặc mở rộng hệ thống RDMS trong bối cảnh đại học.</w:t>
      </w:r>
    </w:p>
    <w:bookmarkEnd w:id="22"/>
    <w:bookmarkStart w:id="23" w:name="scope"/>
    <w:p>
      <w:pPr>
        <w:pStyle w:val="Heading2"/>
      </w:pPr>
      <w:r>
        <w:t xml:space="preserve">1.2 Scope</w:t>
      </w:r>
    </w:p>
    <w:p>
      <w:pPr>
        <w:pStyle w:val="FirstParagraph"/>
      </w:pPr>
      <w:r>
        <w:t xml:space="preserve">RDMS là một hệ thống web dùng để quản lý metadata, hồ sơ, tài liệu và quy trình kiểm duyệt dữ liệu nghiên cứu khoa học. Hệ thống cho phép người dùng nhập thông tin đề tài, công bố, sản phẩm nghiên cứu, tác giả, đơn vị, từ khóa, lĩnh vực nghiên cứu và file minh chứng. Dữ liệu sau khi nhập sẽ đi qua vùng staging để kiểm tra và phê duyệt trước khi được đưa vào vùng core chính thức. Hệ thống cung cấp cơ chế tìm kiếm, lọc, thống kê, xuất báo cáo và ghi nhận audit log cho các thao tác quan trọng.</w:t>
      </w:r>
    </w:p>
    <w:p>
      <w:pPr>
        <w:pStyle w:val="BodyText"/>
      </w:pPr>
      <w:r>
        <w:t xml:space="preserve">Trong phạm vi luận văn ba tháng, hệ thống tập trung vào sáu năng lực lõi. Thứ nhất là quản lý metadata nghiên cứu dựa trên bộ trường lõi tương thích với Dublin Core và có mở rộng cho bối cảnh nghiên cứu khoa học trong đại học. Thứ hai là workflow kiểm duyệt dữ liệu từ trạng thái nháp, chờ duyệt, yêu cầu chỉnh sửa, phê duyệt hoặc từ chối. Thứ ba là lưu trữ file PDF hoặc file minh chứng gắn với metadata. Thứ tư là tìm kiếm metadata và lọc dữ liệu theo năm, đơn vị, lĩnh vực, tác giả và loại sản phẩm. Thứ năm là dashboard thống kê cơ bản phục vụ lãnh đạo, phòng khoa học công nghệ và kiểm định chất lượng. Thứ sáu là audit log để đảm bảo tính truy vết, minh bạch và phục vụ kiểm tra sau này.</w:t>
      </w:r>
    </w:p>
    <w:p>
      <w:pPr>
        <w:pStyle w:val="BodyText"/>
      </w:pPr>
      <w:r>
        <w:t xml:space="preserve">Các chức năng như semantic search, recommendation, topic clustering, trend prediction, research knowledge graph, kết nối Scopus/Web of Science, cấp DOI tự động và tích hợp thời gian thực với HEMIS/DWH/BI không thuộc phạm vi bắt buộc của MVP. Các chức năng này được xác định là hướng mở rộng sau luận văn hoặc hướng phát triển nghiên cứu khoa học.</w:t>
      </w:r>
    </w:p>
    <w:bookmarkEnd w:id="23"/>
    <w:bookmarkStart w:id="24" w:name="X8476f5c0d342b0b300ed37b6b6cbdd5af235066"/>
    <w:p>
      <w:pPr>
        <w:pStyle w:val="Heading2"/>
      </w:pPr>
      <w:r>
        <w:t xml:space="preserve">1.3 Intended Audience and Reading Suggestions</w:t>
      </w:r>
    </w:p>
    <w:p>
      <w:pPr>
        <w:pStyle w:val="FirstParagraph"/>
      </w:pPr>
      <w:r>
        <w:t xml:space="preserve">Giảng viên hướng dẫn và hội đồng đánh giá nên đọc toàn bộ tài liệu, đặc biệt các phần 2, 3, 4, 5 và 8 để đánh giá phạm vi, kiến trúc, tính khả thi và đóng góp khoa học của đề tài. Sinh viên thực hiện nên tập trung vào phần 3, 4, 5, 6 và 9 để triển khai đúng chức năng, dữ liệu, API, kiểm thử và kế hoạch thực hiện. Bộ phận quản lý nghiên cứu khoa học nên quan tâm đến phần 2, 3 và 7 để đánh giá khả năng áp dụng thực tế. Bộ phận công nghệ thông tin nên quan tâm đến phần 5, 6, 7 và 10 để đánh giá triển khai, bảo mật, sao lưu, vận hành và khả năng tích hợp.</w:t>
      </w:r>
    </w:p>
    <w:bookmarkEnd w:id="24"/>
    <w:bookmarkStart w:id="25" w:name="definitions-acronyms-and-abbreviations"/>
    <w:p>
      <w:pPr>
        <w:pStyle w:val="Heading2"/>
      </w:pPr>
      <w:r>
        <w:t xml:space="preserve">1.4 Definitions, Acronyms and Abbreviations</w:t>
      </w:r>
    </w:p>
    <w:p>
      <w:pPr>
        <w:pStyle w:val="FirstParagraph"/>
      </w:pPr>
      <w:r>
        <w:t xml:space="preserve">RDMS là Research Data Management System, nghĩa là hệ thống quản lý dữ liệu nghiên cứu. Metadata là dữ liệu mô tả cho một đối tượng nghiên cứu, ví dụ tiêu đề, tác giả, lĩnh vực, từ khóa, ngày công bố, quyền truy cập và định danh. Research Object là một đối tượng nghiên cứu có thể là đề tài, công bố, dataset, báo cáo, bài báo, sản phẩm khoa học hoặc file minh chứng. Staging schema là vùng dữ liệu tạm, nơi lưu dữ liệu mới nhập hoặc chưa được kiểm duyệt. Core schema là vùng dữ liệu chính thức, nơi lưu dữ liệu đã được kiểm tra và phê duyệt. Audit log là nhật ký ghi lại thao tác của người dùng và hệ thống để phục vụ truy vết. RBAC là Role-Based Access Control, cơ chế phân quyền dựa trên vai trò. JWT là JSON Web Token, cơ chế mã thông báo dùng cho xác thực API. API là Application Programming Interface, giao diện lập trình ứng dụng. HEMIS là hệ thống thông tin quản lý giáo dục đại học. DWH là Data Warehouse. BI là Business Intelligence. FAIR là nguyên tắc dữ liệu có khả năng tìm thấy, truy cập, liên thông và tái sử dụng.</w:t>
      </w:r>
    </w:p>
    <w:bookmarkEnd w:id="25"/>
    <w:bookmarkStart w:id="26" w:name="references"/>
    <w:p>
      <w:pPr>
        <w:pStyle w:val="Heading2"/>
      </w:pPr>
      <w:r>
        <w:t xml:space="preserve">1.5 References</w:t>
      </w:r>
    </w:p>
    <w:p>
      <w:pPr>
        <w:pStyle w:val="FirstParagraph"/>
      </w:pPr>
      <w:r>
        <w:t xml:space="preserve">Tài liệu này được xây dựng theo cấu trúc SRS kiểu IEEE 830, đồng thời điều chỉnh để phù hợp với bối cảnh luận văn tốt nghiệp và triển khai thực tế trong trường đại học. Các định hướng kỹ thuật chính gồm metadata-driven architecture, workflow validation, data governance, role-based access control, audit trail, PostgreSQL-based data architecture, FastAPI backend và React frontend.</w:t>
      </w:r>
    </w:p>
    <w:bookmarkEnd w:id="26"/>
    <w:bookmarkStart w:id="27" w:name="document-overview"/>
    <w:p>
      <w:pPr>
        <w:pStyle w:val="Heading2"/>
      </w:pPr>
      <w:r>
        <w:t xml:space="preserve">1.6 Document Overview</w:t>
      </w:r>
    </w:p>
    <w:p>
      <w:pPr>
        <w:pStyle w:val="FirstParagraph"/>
      </w:pPr>
      <w:r>
        <w:t xml:space="preserve">Phần 1 giới thiệu mục tiêu và phạm vi tài liệu. Phần 2 mô tả bối cảnh, vấn đề thực tế, quan điểm sản phẩm, nhóm người dùng và môi trường vận hành. Phần 3 trình bày mô hình khái niệm và kiến trúc tổng thể. Phần 4 đặc tả các yêu cầu chức năng. Phần 5 mô tả kiến trúc dữ liệu, mô hình ERD và ràng buộc dữ liệu. Phần 6 mô tả yêu cầu giao diện ngoài và API. Phần 7 mô tả các yêu cầu phi chức năng. Phần 8 trình bày tiêu chí đánh giá, khả năng nghiên cứu khoa học và đóng góp dự kiến. Phần 9 đề xuất kế hoạch triển khai 12 tuần cho hai sinh viên. Phần 10 trình bày rủi ro, giới hạn và hướng mở rộng.</w:t>
      </w:r>
    </w:p>
    <w:p>
      <w:r>
        <w:pict>
          <v:rect style="width:0;height:1.5pt" o:hralign="center" o:hrstd="t" o:hr="t"/>
        </w:pict>
      </w:r>
    </w:p>
    <w:bookmarkEnd w:id="27"/>
    <w:bookmarkEnd w:id="28"/>
    <w:bookmarkStart w:id="35" w:name="overall-description"/>
    <w:p>
      <w:pPr>
        <w:pStyle w:val="Heading1"/>
      </w:pPr>
      <w:r>
        <w:t xml:space="preserve">2. Overall Description</w:t>
      </w:r>
    </w:p>
    <w:bookmarkStart w:id="29" w:name="product-perspective"/>
    <w:p>
      <w:pPr>
        <w:pStyle w:val="Heading2"/>
      </w:pPr>
      <w:r>
        <w:t xml:space="preserve">2.1 Product Perspective</w:t>
      </w:r>
    </w:p>
    <w:p>
      <w:pPr>
        <w:pStyle w:val="FirstParagraph"/>
      </w:pPr>
      <w:r>
        <w:t xml:space="preserve">Trong nhiều trường đại học, dữ liệu nghiên cứu khoa học đang được lưu trữ phân tán tại nhiều phòng ban, khoa, bộ môn và cá nhân. Một số dữ liệu nằm trong file Excel, một số nằm trong Google Drive, email, file PDF rời rạc, website tĩnh hoặc hồ sơ giấy. Cách quản lý này dẫn đến tình trạng khó tìm kiếm, khó xác thực, khó tổng hợp báo cáo, khó phục vụ kiểm định và khó tái sử dụng tri thức nghiên cứu.</w:t>
      </w:r>
    </w:p>
    <w:p>
      <w:pPr>
        <w:pStyle w:val="BodyText"/>
      </w:pPr>
      <w:r>
        <w:t xml:space="preserve">RDMS được thiết kế như một hệ thống thông tin nghiên cứu khoa học nội bộ, có vai trò kết nối giữa hoạt động nhập liệu, kiểm duyệt, lưu trữ, tìm kiếm, thống kê và tích hợp dữ liệu. Hệ thống không thay thế toàn bộ các hệ thống quản trị hiện có, nhưng đóng vai trò là repository metadata nghiên cứu có kiểm soát. Trong giai đoạn đầu, RDMS hoạt động độc lập với dữ liệu nhập từ giao diện web hoặc file Excel. Trong giai đoạn mở rộng, RDMS có thể cung cấp API hoặc file export để liên kết với HEMIS, DWH, EIS, BI hoặc hệ thống kiểm định chất lượng.</w:t>
      </w:r>
    </w:p>
    <w:p>
      <w:pPr>
        <w:pStyle w:val="BodyText"/>
      </w:pPr>
      <w:r>
        <w:t xml:space="preserve">Quan điểm thiết kế chính của RDMS là metadata phải được chuẩn hóa trước khi trở thành dữ liệu chính thức. Vì vậy hệ thống chia dữ liệu thành vùng staging và vùng core. Vùng staging tiếp nhận dữ liệu mới, cho phép chỉnh sửa, kiểm tra lỗi và duyệt. Vùng core chỉ lưu dữ liệu đã được phê duyệt. Cách tiếp cận này giúp giảm sai lệch dữ liệu, tăng khả năng kiểm soát chất lượng và tạo nền tảng cho phân tích dữ liệu nghiên cứu sau này.</w:t>
      </w:r>
    </w:p>
    <w:bookmarkEnd w:id="29"/>
    <w:bookmarkStart w:id="30" w:name="product-functions"/>
    <w:p>
      <w:pPr>
        <w:pStyle w:val="Heading2"/>
      </w:pPr>
      <w:r>
        <w:t xml:space="preserve">2.2 Product Functions</w:t>
      </w:r>
    </w:p>
    <w:p>
      <w:pPr>
        <w:pStyle w:val="FirstParagraph"/>
      </w:pPr>
      <w:r>
        <w:t xml:space="preserve">RDMS cung cấp một nhóm chức năng phục vụ toàn bộ vòng đời cơ bản của dữ liệu nghiên cứu trong trường đại học. Người dùng có quyền phù hợp có thể tạo bản ghi metadata cho đề tài nghiên cứu, công bố, sản phẩm khoa học hoặc dataset. Khi tạo bản ghi, hệ thống yêu cầu nhập các trường metadata lõi như tiêu đề, tác giả, đơn vị, lĩnh vực, từ khóa, loại đối tượng, năm thực hiện, mô tả, quyền truy cập và file minh chứng nếu có.</w:t>
      </w:r>
    </w:p>
    <w:p>
      <w:pPr>
        <w:pStyle w:val="BodyText"/>
      </w:pPr>
      <w:r>
        <w:t xml:space="preserve">Sau khi bản ghi được tạo, hệ thống lưu dữ liệu ở trạng thái nháp trong staging schema. Người nhập liệu có thể chỉnh sửa cho đến khi gửi bản ghi vào quy trình kiểm duyệt. Reviewer sẽ xem xét tính đầy đủ, tính hợp lệ, tính nhất quán và file minh chứng. Nếu metadata chưa đạt, reviewer yêu cầu chỉnh sửa và nêu rõ lý do. Nếu metadata đạt yêu cầu nghiệp vụ, reviewer chuyển bản ghi sang trạng thái chờ phê duyệt. Approver có quyền phê duyệt để đưa bản ghi vào core schema hoặc từ chối nếu bản ghi không phù hợp.</w:t>
      </w:r>
    </w:p>
    <w:p>
      <w:pPr>
        <w:pStyle w:val="BodyText"/>
      </w:pPr>
      <w:r>
        <w:t xml:space="preserve">Hệ thống hỗ trợ tìm kiếm dữ liệu đã phê duyệt theo từ khóa, tác giả, đơn vị, lĩnh vực, năm, loại sản phẩm và trạng thái công khai. Tùy theo phạm vi MVP, tìm kiếm có thể được triển khai bằng PostgreSQL full-text search. Elasticsearch hoặc OpenSearch được xem là tùy chọn mở rộng khi có yêu cầu hiệu năng hoặc tìm kiếm toàn văn nâng cao.</w:t>
      </w:r>
    </w:p>
    <w:p>
      <w:pPr>
        <w:pStyle w:val="BodyText"/>
      </w:pPr>
      <w:r>
        <w:t xml:space="preserve">RDMS cung cấp dashboard thống kê số lượng đề tài, công bố, sản phẩm nghiên cứu theo năm, đơn vị, lĩnh vực và trạng thái xử lý. Hệ thống cũng hỗ trợ export dữ liệu ra Excel hoặc PDF để phục vụ báo cáo nội bộ, kiểm định chất lượng và minh chứng quản trị.</w:t>
      </w:r>
    </w:p>
    <w:p>
      <w:pPr>
        <w:pStyle w:val="BodyText"/>
      </w:pPr>
      <w:r>
        <w:t xml:space="preserve">Mọi thao tác quan trọng như tạo, sửa, xóa mềm, gửi duyệt, yêu cầu chỉnh sửa, phê duyệt, từ chối, đăng nhập thành công, đăng nhập thất bại và thay đổi quyền đều được ghi nhận vào audit log. Điều này giúp đảm bảo khả năng truy vết và tăng tính tin cậy của hệ thống.</w:t>
      </w:r>
    </w:p>
    <w:bookmarkEnd w:id="30"/>
    <w:bookmarkStart w:id="31" w:name="user-classes-and-characteristics"/>
    <w:p>
      <w:pPr>
        <w:pStyle w:val="Heading2"/>
      </w:pPr>
      <w:r>
        <w:t xml:space="preserve">2.3 User Classes and Characteristics</w:t>
      </w:r>
    </w:p>
    <w:p>
      <w:pPr>
        <w:pStyle w:val="FirstParagraph"/>
      </w:pPr>
      <w:r>
        <w:t xml:space="preserve">Người dùng của RDMS được chia theo vai trò nghiệp vụ và quyền truy cập. Super Admin là người quản trị cao nhất, có quyền cấu hình người dùng, vai trò, danh mục và tham số hệ thống. System Admin hoặc IT Admin chịu trách nhiệm vận hành kỹ thuật, theo dõi log, sao lưu, khôi phục và kiểm tra trạng thái hệ thống. Data Entry là người nhập metadata, thường thuộc phòng khoa học công nghệ, khoa, bộ môn hoặc nhóm được phân công nhập liệu. Researcher là giảng viên hoặc nhà nghiên cứu có thể tạo, cập nhật hoặc đề xuất metadata liên quan đến đề tài, công bố hoặc sản phẩm của mình.</w:t>
      </w:r>
    </w:p>
    <w:p>
      <w:pPr>
        <w:pStyle w:val="BodyText"/>
      </w:pPr>
      <w:r>
        <w:t xml:space="preserve">Reviewer là người kiểm tra tính đầy đủ, hợp lệ và nhất quán của metadata. Approver là người có thẩm quyền phê duyệt dữ liệu để chuyển từ staging sang core. Manager là lãnh đạo hoặc cán bộ quản lý cần xem dashboard, thống kê và báo cáo tổng hợp. Auditor hoặc Quality Assurance User là người khai thác minh chứng phục vụ kiểm định, đánh giá chất lượng hoặc thanh tra nội bộ. Public User hoặc Guest là người chỉ được xem những bản ghi đã được công khai, nếu hệ thống bật chế độ công khai.</w:t>
      </w:r>
    </w:p>
    <w:p>
      <w:pPr>
        <w:pStyle w:val="BodyText"/>
      </w:pPr>
      <w:r>
        <w:t xml:space="preserve">Cách phân quyền phải được thiết kế đủ rõ để hai sinh viên có thể triển khai trong ba tháng. MVP không cần cơ chế phân quyền động quá phức tạp, nhưng bắt buộc phải có RBAC với các vai trò tối thiểu: Super Admin, Data Entry, Reviewer, Approver, Manager và Public User.</w:t>
      </w:r>
    </w:p>
    <w:bookmarkEnd w:id="31"/>
    <w:bookmarkStart w:id="32" w:name="operating-environment"/>
    <w:p>
      <w:pPr>
        <w:pStyle w:val="Heading2"/>
      </w:pPr>
      <w:r>
        <w:t xml:space="preserve">2.4 Operating Environment</w:t>
      </w:r>
    </w:p>
    <w:p>
      <w:pPr>
        <w:pStyle w:val="FirstParagraph"/>
      </w:pPr>
      <w:r>
        <w:t xml:space="preserve">RDMS là ứng dụng web chạy trên trình duyệt hiện đại. Frontend được xây dựng bằng React hoặc Next.js. Backend được xây dựng bằng FastAPI. Cơ sở dữ liệu sử dụng PostgreSQL. File PDF hoặc file minh chứng có thể lưu trên local storage trong giai đoạn MVP, nhưng kiến trúc cần cho phép chuyển sang MinIO hoặc object storage trong giai đoạn mở rộng.</w:t>
      </w:r>
    </w:p>
    <w:p>
      <w:pPr>
        <w:pStyle w:val="BodyText"/>
      </w:pPr>
      <w:r>
        <w:t xml:space="preserve">Môi trường triển khai tối thiểu gồm một máy chủ chạy backend, frontend và PostgreSQL bằng Docker Compose hoặc cài đặt trực tiếp. Môi trường khuyến nghị cho triển khai thử nghiệm gồm ba thành phần tách biệt logic: frontend, backend và database. Search nâng cao bằng Elasticsearch hoặc OpenSearch chỉ triển khai nếu nhóm còn thời gian sau khi hoàn thành MVP.</w:t>
      </w:r>
    </w:p>
    <w:p>
      <w:pPr>
        <w:pStyle w:val="BodyText"/>
      </w:pPr>
      <w:r>
        <w:t xml:space="preserve">Hệ thống phải hỗ trợ trình duyệt Chrome, Edge và Firefox phiên bản hiện hành. Hệ điều hành máy chủ khuyến nghị là Ubuntu Server. Cơ sở dữ liệu PostgreSQL cần được sao lưu định kỳ và có khả năng khôi phục trong trường hợp lỗi dữ liệu.</w:t>
      </w:r>
    </w:p>
    <w:bookmarkEnd w:id="32"/>
    <w:bookmarkStart w:id="33" w:name="design-and-implementation-constraints"/>
    <w:p>
      <w:pPr>
        <w:pStyle w:val="Heading2"/>
      </w:pPr>
      <w:r>
        <w:t xml:space="preserve">2.5 Design and Implementation Constraints</w:t>
      </w:r>
    </w:p>
    <w:p>
      <w:pPr>
        <w:pStyle w:val="FirstParagraph"/>
      </w:pPr>
      <w:r>
        <w:t xml:space="preserve">Do phạm vi luận văn chỉ có hai sinh viên và thời gian ba tháng, hệ thống phải ưu tiên tính hoàn thành, tính ổn định và khả năng kiểm thử hơn là số lượng chức năng. Các chức năng bắt buộc gồm xác thực, phân quyền, quản lý metadata, upload file, workflow kiểm duyệt, chuyển dữ liệu từ staging sang core, tìm kiếm, dashboard cơ bản, export và audit log. Các chức năng AI, semantic search, knowledge graph, tích hợp HEMIS thời gian thực và Elasticsearch không được xem là điều kiện bắt buộc để nghiệm thu MVP.</w:t>
      </w:r>
    </w:p>
    <w:p>
      <w:pPr>
        <w:pStyle w:val="BodyText"/>
      </w:pPr>
      <w:r>
        <w:t xml:space="preserve">Hệ thống phải sử dụng kiến trúc module rõ ràng để dễ phân công cho hai sinh viên. Một sinh viên phụ trách backend, database, API, authentication, workflow và audit. Sinh viên còn lại phụ trách frontend, giao diện người dùng, form metadata, tìm kiếm, dashboard, export, kiểm thử giao diện và tài liệu người dùng. Hai sinh viên cùng phối hợp ở phần thiết kế dữ liệu, kiểm thử tích hợp, viết báo cáo và chuẩn bị bảo vệ.</w:t>
      </w:r>
    </w:p>
    <w:bookmarkEnd w:id="33"/>
    <w:bookmarkStart w:id="34" w:name="assumptions-and-dependencies"/>
    <w:p>
      <w:pPr>
        <w:pStyle w:val="Heading2"/>
      </w:pPr>
      <w:r>
        <w:t xml:space="preserve">2.6 Assumptions and Dependencies</w:t>
      </w:r>
    </w:p>
    <w:p>
      <w:pPr>
        <w:pStyle w:val="FirstParagraph"/>
      </w:pPr>
      <w:r>
        <w:t xml:space="preserve">Tài liệu giả định rằng nhóm sinh viên có thể sử dụng dữ liệu mẫu hoặc dữ liệu thật đã được ẩn danh. Nếu không có dữ liệu thật từ phòng khoa học công nghệ, nhóm phải tự xây dựng bộ dữ liệu mô phỏng gồm ít nhất 100 bản ghi nghiên cứu, trong đó có đề tài, công bố, dataset, sản phẩm khoa học và file minh chứng mẫu. Dữ liệu mô phỏng phải đủ đa dạng về đơn vị, năm, lĩnh vực, tác giả và trạng thái workflow để kiểm thử hệ thống.</w:t>
      </w:r>
    </w:p>
    <w:p>
      <w:pPr>
        <w:pStyle w:val="BodyText"/>
      </w:pPr>
      <w:r>
        <w:t xml:space="preserve">Tài liệu cũng giả định rằng nhóm có quyền cài đặt môi trường Python, Node.js, PostgreSQL và Git. Nếu triển khai trên máy chủ thật, cần có quyền truy cập hệ điều hành, domain nội bộ hoặc địa chỉ IP nội bộ, cấu hình firewall và sao lưu dữ liệu. Nếu không triển khai trên máy chủ thật, nhóm vẫn phải cung cấp được bản demo chạy ổn định trên máy local hoặc môi trường Docker Compose.</w:t>
      </w:r>
    </w:p>
    <w:p>
      <w:r>
        <w:pict>
          <v:rect style="width:0;height:1.5pt" o:hralign="center" o:hrstd="t" o:hr="t"/>
        </w:pict>
      </w:r>
    </w:p>
    <w:bookmarkEnd w:id="34"/>
    <w:bookmarkEnd w:id="35"/>
    <w:bookmarkStart w:id="40" w:name="conceptual-model-and-system-architecture"/>
    <w:p>
      <w:pPr>
        <w:pStyle w:val="Heading1"/>
      </w:pPr>
      <w:r>
        <w:t xml:space="preserve">3. Conceptual Model and System Architecture</w:t>
      </w:r>
    </w:p>
    <w:bookmarkStart w:id="36" w:name="practical-context-in-higher-education"/>
    <w:p>
      <w:pPr>
        <w:pStyle w:val="Heading2"/>
      </w:pPr>
      <w:r>
        <w:t xml:space="preserve">3.1 Practical Context in Higher Education</w:t>
      </w:r>
    </w:p>
    <w:p>
      <w:pPr>
        <w:pStyle w:val="FirstParagraph"/>
      </w:pPr>
      <w:r>
        <w:t xml:space="preserve">Vấn đề cốt lõi của quản lý nghiên cứu khoa học trong đại học không chỉ là lưu file, mà là quản lý vòng đời và ý nghĩa của dữ liệu nghiên cứu. Một file báo cáo PDF nếu không có metadata chuẩn thì rất khó tìm kiếm, khó trích xuất thông tin, khó liên kết với giảng viên, đơn vị, đề tài, công bố hoặc minh chứng kiểm định. Do đó RDMS xem metadata là lớp mô tả trung tâm, còn file tài liệu là tài sản dữ liệu đi kèm.</w:t>
      </w:r>
    </w:p>
    <w:p>
      <w:pPr>
        <w:pStyle w:val="BodyText"/>
      </w:pPr>
      <w:r>
        <w:t xml:space="preserve">Trong bối cảnh quản trị đại học, hệ thống cần trả lời được các câu hỏi như: trong năm học này có bao nhiêu đề tài nghiên cứu theo từng khoa; mỗi giảng viên có bao nhiêu sản phẩm khoa học; lĩnh vực nghiên cứu nào đang tăng trưởng; đề tài nào đã có file minh chứng; bản ghi nào còn thiếu metadata; đơn vị nào có nhiều sản phẩm được phê duyệt; dữ liệu nào đã được kiểm duyệt và ai là người phê duyệt. Những câu hỏi này chỉ có thể trả lời đáng tin cậy nếu metadata được chuẩn hóa, có workflow kiểm duyệt và có audit trail.</w:t>
      </w:r>
    </w:p>
    <w:bookmarkEnd w:id="36"/>
    <w:bookmarkStart w:id="37" w:name="proposed-conceptual-model"/>
    <w:p>
      <w:pPr>
        <w:pStyle w:val="Heading2"/>
      </w:pPr>
      <w:r>
        <w:t xml:space="preserve">3.2 Proposed Conceptual Model</w:t>
      </w:r>
    </w:p>
    <w:p>
      <w:pPr>
        <w:pStyle w:val="FirstParagraph"/>
      </w:pPr>
      <w:r>
        <w:t xml:space="preserve">Mô hình khái niệm của RDMS dựa trên khái niệm</w:t>
      </w:r>
      <w:r>
        <w:t xml:space="preserve"> </w:t>
      </w:r>
      <w:r>
        <w:rPr>
          <w:b/>
          <w:bCs/>
        </w:rPr>
        <w:t xml:space="preserve">Research Object</w:t>
      </w:r>
      <w:r>
        <w:t xml:space="preserve">. Một Research Object đại diện cho một đối tượng nghiên cứu có thể được quản lý trong hệ thống, chẳng hạn đề tài nghiên cứu, bài báo, báo cáo, dataset, sản phẩm ứng dụng, tài liệu hội thảo hoặc minh chứng nghiên cứu. Mỗi Research Object có metadata mô tả, file đính kèm, tác giả hoặc người thực hiện, đơn vị chủ quản, lĩnh vực nghiên cứu, từ khóa, quyền truy cập, trạng thái workflow và lịch sử thay đổi.</w:t>
      </w:r>
    </w:p>
    <w:p>
      <w:pPr>
        <w:pStyle w:val="BodyText"/>
      </w:pPr>
      <w:r>
        <w:t xml:space="preserve">Metadata của hệ thống được chia thành ba nhóm. Nhóm thứ nhất là core metadata, gồm các trường mô tả phổ quát như tiêu đề, tác giả, mô tả, ngày, loại đối tượng, định danh, ngôn ngữ và quyền truy cập. Nhóm thứ hai là research metadata, gồm các trường đặc thù cho nghiên cứu khoa học như loại sản phẩm, lĩnh vực nghiên cứu, đơn vị thực hiện, kinh phí nếu có, năm thực hiện, trạng thái đề tài, nơi công bố, chỉ mục hoặc liên kết ngoài. Nhóm thứ ba là governance metadata, gồm trạng thái kiểm duyệt, người nhập, người duyệt, người phê duyệt, thời gian phê duyệt, phiên bản metadata, trạng thái công khai và audit log.</w:t>
      </w:r>
    </w:p>
    <w:p>
      <w:pPr>
        <w:pStyle w:val="BodyText"/>
      </w:pPr>
      <w:r>
        <w:t xml:space="preserve">Cách tiếp cận này giúp hệ thống không bị giới hạn ở một loại hồ sơ cụ thể. Trong giai đoạn đầu, RDMS có thể quản lý đề tài và công bố. Trong giai đoạn mở rộng, hệ thống có thể quản lý dataset, nhóm nghiên cứu, hợp tác quốc tế, sản phẩm chuyển giao và minh chứng kiểm định.</w:t>
      </w:r>
    </w:p>
    <w:bookmarkEnd w:id="37"/>
    <w:bookmarkStart w:id="38" w:name="overall-architecture"/>
    <w:p>
      <w:pPr>
        <w:pStyle w:val="Heading2"/>
      </w:pPr>
      <w:r>
        <w:t xml:space="preserve">3.3 Overall Architecture</w:t>
      </w:r>
    </w:p>
    <w:p>
      <w:pPr>
        <w:pStyle w:val="FirstParagraph"/>
      </w:pPr>
      <w:r>
        <w:t xml:space="preserve">RDMS được thiết kế theo kiến trúc nhiều lớp. Client Layer là trình duyệt web của người dùng. Application Layer gồm giao diện React hoặc Next.js và backend FastAPI. Service Layer gồm các dịch vụ xác thực, phân quyền, metadata, workflow, file, search, report và audit. Data Layer gồm PostgreSQL với các schema riêng cho staging, core và log. Integration Layer cung cấp khả năng export/import và API để tích hợp với hệ thống khác trong tương lai. Security Layer bao phủ toàn bộ hệ thống bằng RBAC, JWT, password hashing, audit log và kiểm soát truy cập file.</w:t>
      </w:r>
    </w:p>
    <w:p>
      <w:pPr>
        <w:pStyle w:val="BodyText"/>
      </w:pPr>
      <w:r>
        <w:t xml:space="preserve">Kiến trúc logic của hệ thống có thể mô tả như sau:</w:t>
      </w:r>
    </w:p>
    <w:p>
      <w:pPr>
        <w:pStyle w:val="SourceCode"/>
      </w:pPr>
      <w:r>
        <w:rPr>
          <w:rStyle w:val="VerbatimChar"/>
        </w:rPr>
        <w:t xml:space="preserve">Client Layer</w:t>
      </w:r>
      <w:r>
        <w:br/>
      </w:r>
      <w:r>
        <w:rPr>
          <w:rStyle w:val="VerbatimChar"/>
        </w:rPr>
        <w:t xml:space="preserve">    Web Browser</w:t>
      </w:r>
      <w:r>
        <w:br/>
      </w:r>
      <w:r>
        <w:br/>
      </w:r>
      <w:r>
        <w:rPr>
          <w:rStyle w:val="VerbatimChar"/>
        </w:rPr>
        <w:t xml:space="preserve">Application Layer</w:t>
      </w:r>
      <w:r>
        <w:br/>
      </w:r>
      <w:r>
        <w:rPr>
          <w:rStyle w:val="VerbatimChar"/>
        </w:rPr>
        <w:t xml:space="preserve">    React / Next.js Frontend</w:t>
      </w:r>
      <w:r>
        <w:br/>
      </w:r>
      <w:r>
        <w:rPr>
          <w:rStyle w:val="VerbatimChar"/>
        </w:rPr>
        <w:t xml:space="preserve">    FastAPI Backend</w:t>
      </w:r>
      <w:r>
        <w:br/>
      </w:r>
      <w:r>
        <w:br/>
      </w:r>
      <w:r>
        <w:rPr>
          <w:rStyle w:val="VerbatimChar"/>
        </w:rPr>
        <w:t xml:space="preserve">Service Layer</w:t>
      </w:r>
      <w:r>
        <w:br/>
      </w:r>
      <w:r>
        <w:rPr>
          <w:rStyle w:val="VerbatimChar"/>
        </w:rPr>
        <w:t xml:space="preserve">    Authentication Service</w:t>
      </w:r>
      <w:r>
        <w:br/>
      </w:r>
      <w:r>
        <w:rPr>
          <w:rStyle w:val="VerbatimChar"/>
        </w:rPr>
        <w:t xml:space="preserve">    Authorization / RBAC Service</w:t>
      </w:r>
      <w:r>
        <w:br/>
      </w:r>
      <w:r>
        <w:rPr>
          <w:rStyle w:val="VerbatimChar"/>
        </w:rPr>
        <w:t xml:space="preserve">    Metadata Management Service</w:t>
      </w:r>
      <w:r>
        <w:br/>
      </w:r>
      <w:r>
        <w:rPr>
          <w:rStyle w:val="VerbatimChar"/>
        </w:rPr>
        <w:t xml:space="preserve">    Workflow Validation Service</w:t>
      </w:r>
      <w:r>
        <w:br/>
      </w:r>
      <w:r>
        <w:rPr>
          <w:rStyle w:val="VerbatimChar"/>
        </w:rPr>
        <w:t xml:space="preserve">    File Attachment Service</w:t>
      </w:r>
      <w:r>
        <w:br/>
      </w:r>
      <w:r>
        <w:rPr>
          <w:rStyle w:val="VerbatimChar"/>
        </w:rPr>
        <w:t xml:space="preserve">    Search Service</w:t>
      </w:r>
      <w:r>
        <w:br/>
      </w:r>
      <w:r>
        <w:rPr>
          <w:rStyle w:val="VerbatimChar"/>
        </w:rPr>
        <w:t xml:space="preserve">    Report and Export Service</w:t>
      </w:r>
      <w:r>
        <w:br/>
      </w:r>
      <w:r>
        <w:rPr>
          <w:rStyle w:val="VerbatimChar"/>
        </w:rPr>
        <w:t xml:space="preserve">    Audit Logging Service</w:t>
      </w:r>
      <w:r>
        <w:br/>
      </w:r>
      <w:r>
        <w:br/>
      </w:r>
      <w:r>
        <w:rPr>
          <w:rStyle w:val="VerbatimChar"/>
        </w:rPr>
        <w:t xml:space="preserve">Data Layer</w:t>
      </w:r>
      <w:r>
        <w:br/>
      </w:r>
      <w:r>
        <w:rPr>
          <w:rStyle w:val="VerbatimChar"/>
        </w:rPr>
        <w:t xml:space="preserve">    PostgreSQL</w:t>
      </w:r>
      <w:r>
        <w:br/>
      </w:r>
      <w:r>
        <w:rPr>
          <w:rStyle w:val="VerbatimChar"/>
        </w:rPr>
        <w:t xml:space="preserve">        staging schema</w:t>
      </w:r>
      <w:r>
        <w:br/>
      </w:r>
      <w:r>
        <w:rPr>
          <w:rStyle w:val="VerbatimChar"/>
        </w:rPr>
        <w:t xml:space="preserve">        core schema</w:t>
      </w:r>
      <w:r>
        <w:br/>
      </w:r>
      <w:r>
        <w:rPr>
          <w:rStyle w:val="VerbatimChar"/>
        </w:rPr>
        <w:t xml:space="preserve">        log schema</w:t>
      </w:r>
      <w:r>
        <w:br/>
      </w:r>
      <w:r>
        <w:rPr>
          <w:rStyle w:val="VerbatimChar"/>
        </w:rPr>
        <w:t xml:space="preserve">        reference schema</w:t>
      </w:r>
      <w:r>
        <w:br/>
      </w:r>
      <w:r>
        <w:rPr>
          <w:rStyle w:val="VerbatimChar"/>
        </w:rPr>
        <w:t xml:space="preserve">    File Storage</w:t>
      </w:r>
      <w:r>
        <w:br/>
      </w:r>
      <w:r>
        <w:rPr>
          <w:rStyle w:val="VerbatimChar"/>
        </w:rPr>
        <w:t xml:space="preserve">        local storage for MVP</w:t>
      </w:r>
      <w:r>
        <w:br/>
      </w:r>
      <w:r>
        <w:rPr>
          <w:rStyle w:val="VerbatimChar"/>
        </w:rPr>
        <w:t xml:space="preserve">        MinIO/object storage for extension</w:t>
      </w:r>
      <w:r>
        <w:br/>
      </w:r>
      <w:r>
        <w:br/>
      </w:r>
      <w:r>
        <w:rPr>
          <w:rStyle w:val="VerbatimChar"/>
        </w:rPr>
        <w:t xml:space="preserve">Integration Layer</w:t>
      </w:r>
      <w:r>
        <w:br/>
      </w:r>
      <w:r>
        <w:rPr>
          <w:rStyle w:val="VerbatimChar"/>
        </w:rPr>
        <w:t xml:space="preserve">    Excel import/export</w:t>
      </w:r>
      <w:r>
        <w:br/>
      </w:r>
      <w:r>
        <w:rPr>
          <w:rStyle w:val="VerbatimChar"/>
        </w:rPr>
        <w:t xml:space="preserve">    JSON/CSV export</w:t>
      </w:r>
      <w:r>
        <w:br/>
      </w:r>
      <w:r>
        <w:rPr>
          <w:rStyle w:val="VerbatimChar"/>
        </w:rPr>
        <w:t xml:space="preserve">    REST API</w:t>
      </w:r>
      <w:r>
        <w:br/>
      </w:r>
      <w:r>
        <w:rPr>
          <w:rStyle w:val="VerbatimChar"/>
        </w:rPr>
        <w:t xml:space="preserve">    HEMIS/DWH/BI extension</w:t>
      </w:r>
      <w:r>
        <w:br/>
      </w:r>
      <w:r>
        <w:br/>
      </w:r>
      <w:r>
        <w:rPr>
          <w:rStyle w:val="VerbatimChar"/>
        </w:rPr>
        <w:t xml:space="preserve">Security Layer</w:t>
      </w:r>
      <w:r>
        <w:br/>
      </w:r>
      <w:r>
        <w:rPr>
          <w:rStyle w:val="VerbatimChar"/>
        </w:rPr>
        <w:t xml:space="preserve">    JWT authentication</w:t>
      </w:r>
      <w:r>
        <w:br/>
      </w:r>
      <w:r>
        <w:rPr>
          <w:rStyle w:val="VerbatimChar"/>
        </w:rPr>
        <w:t xml:space="preserve">    bcrypt password hashing</w:t>
      </w:r>
      <w:r>
        <w:br/>
      </w:r>
      <w:r>
        <w:rPr>
          <w:rStyle w:val="VerbatimChar"/>
        </w:rPr>
        <w:t xml:space="preserve">    RBAC</w:t>
      </w:r>
      <w:r>
        <w:br/>
      </w:r>
      <w:r>
        <w:rPr>
          <w:rStyle w:val="VerbatimChar"/>
        </w:rPr>
        <w:t xml:space="preserve">    audit trail</w:t>
      </w:r>
      <w:r>
        <w:br/>
      </w:r>
      <w:r>
        <w:rPr>
          <w:rStyle w:val="VerbatimChar"/>
        </w:rPr>
        <w:t xml:space="preserve">    backup and restore</w:t>
      </w:r>
    </w:p>
    <w:p>
      <w:pPr>
        <w:pStyle w:val="FirstParagraph"/>
      </w:pPr>
      <w:r>
        <w:t xml:space="preserve">Trong MVP, hệ thống triển khai trên một máy chủ hoặc môi trường Docker Compose là đủ. Việc tách service thành nhiều module trong code là bắt buộc, nhưng chưa cần triển khai thành microservices độc lập. Điều này giúp giảm độ phức tạp, phù hợp với năng lực và thời gian của hai sinh viên.</w:t>
      </w:r>
    </w:p>
    <w:bookmarkEnd w:id="38"/>
    <w:bookmarkStart w:id="39" w:name="key-architectural-decisions"/>
    <w:p>
      <w:pPr>
        <w:pStyle w:val="Heading2"/>
      </w:pPr>
      <w:r>
        <w:t xml:space="preserve">3.4 Key Architectural Decisions</w:t>
      </w:r>
    </w:p>
    <w:p>
      <w:pPr>
        <w:pStyle w:val="FirstParagraph"/>
      </w:pPr>
      <w:r>
        <w:t xml:space="preserve">Quyết định kiến trúc quan trọng nhất là tách dữ liệu thành staging schema và core schema. Staging schema lưu bản ghi chưa được phê duyệt, cho phép chỉnh sửa, kiểm duyệt và yêu cầu bổ sung. Core schema chỉ nhận bản ghi đã được phê duyệt, được xem là dữ liệu chính thức phục vụ tìm kiếm, thống kê và báo cáo. Cơ chế này giúp hệ thống kiểm soát chất lượng dữ liệu tốt hơn so với mô hình nhập trực tiếp vào bảng chính.</w:t>
      </w:r>
    </w:p>
    <w:p>
      <w:pPr>
        <w:pStyle w:val="BodyText"/>
      </w:pPr>
      <w:r>
        <w:t xml:space="preserve">Quyết định thứ hai là sử dụng PostgreSQL làm cơ sở dữ liệu trung tâm. PostgreSQL đủ mạnh cho nghiệp vụ metadata, quan hệ dữ liệu, tìm kiếm cơ bản, audit và dashboard. Trong MVP, PostgreSQL full-text search có thể đáp ứng nhu cầu tìm kiếm theo tiêu đề, mô tả, từ khóa và tác giả. Elasticsearch hoặc OpenSearch chỉ nên triển khai nếu nhóm hoàn thành sớm hoặc cần thử nghiệm mở rộng.</w:t>
      </w:r>
    </w:p>
    <w:p>
      <w:pPr>
        <w:pStyle w:val="BodyText"/>
      </w:pPr>
      <w:r>
        <w:t xml:space="preserve">Quyết định thứ ba là lưu file tách khỏi database. Database chỉ lưu metadata của file như tên file, đường dẫn, định dạng, dung lượng, checksum, người upload, thời gian upload và quyền truy cập. File thực tế được lưu trên hệ thống file hoặc object storage. Cách này giúp database gọn hơn và dễ sao lưu, mở rộng.</w:t>
      </w:r>
    </w:p>
    <w:p>
      <w:pPr>
        <w:pStyle w:val="BodyText"/>
      </w:pPr>
      <w:r>
        <w:t xml:space="preserve">Quyết định thứ tư là dùng REST API có tài liệu OpenAPI. FastAPI tự động sinh OpenAPI, giúp sinh viên dễ kiểm thử, dễ viết tài liệu và dễ tích hợp với frontend.</w:t>
      </w:r>
    </w:p>
    <w:p>
      <w:r>
        <w:pict>
          <v:rect style="width:0;height:1.5pt" o:hralign="center" o:hrstd="t" o:hr="t"/>
        </w:pict>
      </w:r>
    </w:p>
    <w:bookmarkEnd w:id="39"/>
    <w:bookmarkEnd w:id="40"/>
    <w:bookmarkStart w:id="58" w:name="specific-requirements"/>
    <w:p>
      <w:pPr>
        <w:pStyle w:val="Heading1"/>
      </w:pPr>
      <w:r>
        <w:t xml:space="preserve">4. Specific Requirements</w:t>
      </w:r>
    </w:p>
    <w:bookmarkStart w:id="44" w:name="external-interface-requirements"/>
    <w:p>
      <w:pPr>
        <w:pStyle w:val="Heading2"/>
      </w:pPr>
      <w:r>
        <w:t xml:space="preserve">4.1 External Interface Requirements</w:t>
      </w:r>
    </w:p>
    <w:bookmarkStart w:id="41" w:name="user-interfaces"/>
    <w:p>
      <w:pPr>
        <w:pStyle w:val="Heading3"/>
      </w:pPr>
      <w:r>
        <w:t xml:space="preserve">4.1.1 User Interfaces</w:t>
      </w:r>
    </w:p>
    <w:p>
      <w:pPr>
        <w:pStyle w:val="FirstParagraph"/>
      </w:pPr>
      <w:r>
        <w:t xml:space="preserve">Giao diện người dùng phải hỗ trợ các nhóm nghiệp vụ chính của RDMS. Trang đăng nhập cho phép người dùng xác thực bằng email hoặc username và mật khẩu. Sau khi đăng nhập, hệ thống hiển thị dashboard phù hợp với vai trò. Người nhập liệu nhìn thấy danh sách bản ghi nháp, bản ghi bị yêu cầu chỉnh sửa và nút tạo metadata mới. Reviewer nhìn thấy danh sách bản ghi đang chờ kiểm duyệt. Approver nhìn thấy danh sách bản ghi đang chờ phê duyệt. Manager nhìn thấy dashboard thống kê và các chức năng xuất báo cáo. Super Admin nhìn thấy chức năng quản lý người dùng, vai trò, danh mục và audit log.</w:t>
      </w:r>
    </w:p>
    <w:p>
      <w:pPr>
        <w:pStyle w:val="BodyText"/>
      </w:pPr>
      <w:r>
        <w:t xml:space="preserve">Giao diện tạo metadata phải được thiết kế thành form rõ ràng, chia theo nhóm thông tin: thông tin mô tả, thông tin tác giả và đơn vị, thông tin nghiên cứu, thông tin quyền truy cập, file minh chứng và thông tin workflow. Các trường bắt buộc phải được đánh dấu rõ. Khi người dùng nhập thiếu trường bắt buộc hoặc nhập sai định dạng, hệ thống phải báo lỗi ngay tại form.</w:t>
      </w:r>
    </w:p>
    <w:p>
      <w:pPr>
        <w:pStyle w:val="BodyText"/>
      </w:pPr>
      <w:r>
        <w:t xml:space="preserve">Giao diện tìm kiếm phải cho phép nhập từ khóa tự do và lọc theo năm, đơn vị, lĩnh vực, loại đối tượng và tác giả. Kết quả tìm kiếm cần hiển thị tiêu đề, tác giả, đơn vị, năm, loại đối tượng, trạng thái công khai và nút xem chi tiết. Với bản ghi không có quyền xem file, hệ thống chỉ hiển thị metadata công khai hoặc thông báo không đủ quyền.</w:t>
      </w:r>
    </w:p>
    <w:p>
      <w:pPr>
        <w:pStyle w:val="BodyText"/>
      </w:pPr>
      <w:r>
        <w:t xml:space="preserve">Giao diện phải responsive ở mức cơ bản để sử dụng được trên desktop, laptop và tablet. MVP không bắt buộc tối ưu giao diện mobile chuyên sâu, nhưng không được vỡ layout trên màn hình nhỏ.</w:t>
      </w:r>
    </w:p>
    <w:bookmarkEnd w:id="41"/>
    <w:bookmarkStart w:id="42" w:name="software-interfaces"/>
    <w:p>
      <w:pPr>
        <w:pStyle w:val="Heading3"/>
      </w:pPr>
      <w:r>
        <w:t xml:space="preserve">4.1.2 Software Interfaces</w:t>
      </w:r>
    </w:p>
    <w:p>
      <w:pPr>
        <w:pStyle w:val="FirstParagraph"/>
      </w:pPr>
      <w:r>
        <w:t xml:space="preserve">Backend cung cấp REST API qua FastAPI. Frontend gọi API bằng HTTPS hoặc HTTP trong môi trường demo. API trả dữ liệu ở định dạng JSON. File upload sử dụng multipart/form-data. Export dữ liệu hỗ trợ định dạng Excel và CSV trong MVP; PDF có thể thực hiện nếu còn thời gian.</w:t>
      </w:r>
    </w:p>
    <w:p>
      <w:pPr>
        <w:pStyle w:val="BodyText"/>
      </w:pPr>
      <w:r>
        <w:t xml:space="preserve">Cơ sở dữ liệu PostgreSQL được truy cập thông qua ORM như SQLAlchemy hoặc SQLModel. Migration cơ sở dữ liệu sử dụng Alembic hoặc một cơ chế migration tương đương. Authentication sử dụng JWT access token và refresh token. Password được hash bằng bcrypt hoặc thuật toán hash mật khẩu an toàn tương đương.</w:t>
      </w:r>
    </w:p>
    <w:bookmarkEnd w:id="42"/>
    <w:bookmarkStart w:id="43" w:name="communication-interfaces"/>
    <w:p>
      <w:pPr>
        <w:pStyle w:val="Heading3"/>
      </w:pPr>
      <w:r>
        <w:t xml:space="preserve">4.1.3 Communication Interfaces</w:t>
      </w:r>
    </w:p>
    <w:p>
      <w:pPr>
        <w:pStyle w:val="FirstParagraph"/>
      </w:pPr>
      <w:r>
        <w:t xml:space="preserve">Trong môi trường triển khai thử nghiệm, frontend giao tiếp với backend qua REST API. Backend giao tiếp với PostgreSQL qua kết nối nội bộ. Nếu triển khai file storage độc lập như MinIO trong giai đoạn mở rộng, backend giao tiếp với MinIO qua S3-compatible API. Hệ thống cần có cấu hình CORS phù hợp để frontend gọi API an toàn trong môi trường phát triển và demo.</w:t>
      </w:r>
    </w:p>
    <w:bookmarkEnd w:id="43"/>
    <w:bookmarkEnd w:id="44"/>
    <w:bookmarkStart w:id="57" w:name="functional-requirements"/>
    <w:p>
      <w:pPr>
        <w:pStyle w:val="Heading2"/>
      </w:pPr>
      <w:r>
        <w:t xml:space="preserve">4.2 Functional Requirements</w:t>
      </w:r>
    </w:p>
    <w:bookmarkStart w:id="45" w:name="authentication-and-authorization"/>
    <w:p>
      <w:pPr>
        <w:pStyle w:val="Heading3"/>
      </w:pPr>
      <w:r>
        <w:t xml:space="preserve">4.2.1 Authentication and Authorization</w:t>
      </w:r>
    </w:p>
    <w:p>
      <w:pPr>
        <w:pStyle w:val="FirstParagraph"/>
      </w:pPr>
      <w:r>
        <w:rPr>
          <w:b/>
          <w:bCs/>
        </w:rPr>
        <w:t xml:space="preserve">FR-AUTH-01: User Login</w:t>
      </w:r>
      <w:r>
        <w:br/>
      </w:r>
      <w:r>
        <w:t xml:space="preserve">Hệ thống phải cho phép người dùng đăng nhập bằng email hoặc username và mật khẩu. Khi người dùng gửi thông tin đăng nhập, backend kiểm tra tài khoản có tồn tại, tài khoản có đang hoạt động và mật khẩu có khớp với giá trị hash trong cơ sở dữ liệu hay không. Nếu hợp lệ, hệ thống cấp access token và refresh token. Access token chứa thông tin định danh người dùng, vai trò và thời hạn hiệu lực. Nếu thông tin đăng nhập không hợp lệ, hệ thống trả về thông báo lỗi chung, không tiết lộ tài khoản hay mật khẩu sai nhằm giảm rủi ro dò tài khoản.</w:t>
      </w:r>
    </w:p>
    <w:p>
      <w:pPr>
        <w:pStyle w:val="BodyText"/>
      </w:pPr>
      <w:r>
        <w:t xml:space="preserve">Điều kiện trước của yêu cầu này là tài khoản đã được tạo và chưa bị vô hiệu hóa. Điều kiện sau là người dùng có token hợp lệ để truy cập các API theo quyền được cấp. Tiêu chí nghiệm thu là hệ thống đăng nhập thành công với tài khoản hợp lệ, từ chối tài khoản sai, từ chối tài khoản bị khóa và không lưu mật khẩu dạng plain text.</w:t>
      </w:r>
    </w:p>
    <w:p>
      <w:pPr>
        <w:pStyle w:val="BodyText"/>
      </w:pPr>
      <w:r>
        <w:rPr>
          <w:b/>
          <w:bCs/>
        </w:rPr>
        <w:t xml:space="preserve">FR-AUTH-02: Token Refresh</w:t>
      </w:r>
      <w:r>
        <w:br/>
      </w:r>
      <w:r>
        <w:t xml:space="preserve">Hệ thống phải cho phép người dùng gia hạn phiên đăng nhập thông qua refresh token còn hiệu lực. Refresh token có thời hạn mặc định bảy ngày trong môi trường luận văn. Khi refresh token hợp lệ, hệ thống cấp access token mới. Khi refresh token hết hạn, bị thu hồi hoặc không đúng, hệ thống yêu cầu người dùng đăng nhập lại.</w:t>
      </w:r>
    </w:p>
    <w:p>
      <w:pPr>
        <w:pStyle w:val="BodyText"/>
      </w:pPr>
      <w:r>
        <w:rPr>
          <w:b/>
          <w:bCs/>
        </w:rPr>
        <w:t xml:space="preserve">FR-AUTH-03: User Logout</w:t>
      </w:r>
      <w:r>
        <w:br/>
      </w:r>
      <w:r>
        <w:t xml:space="preserve">Hệ thống phải cho phép người dùng đăng xuất. Khi đăng xuất, refresh token hiện tại phải bị thu hồi hoặc đánh dấu không còn hợp lệ. Sau khi đăng xuất, người dùng không thể dùng refresh token đó để cấp access token mới.</w:t>
      </w:r>
    </w:p>
    <w:p>
      <w:pPr>
        <w:pStyle w:val="BodyText"/>
      </w:pPr>
      <w:r>
        <w:rPr>
          <w:b/>
          <w:bCs/>
        </w:rPr>
        <w:t xml:space="preserve">FR-AUTH-04: Role-Based Access Control</w:t>
      </w:r>
      <w:r>
        <w:br/>
      </w:r>
      <w:r>
        <w:t xml:space="preserve">Hệ thống phải kiểm soát quyền truy cập dựa trên vai trò. Người dùng chỉ được xem và thực hiện các chức năng phù hợp với vai trò được gán. Data Entry được tạo và chỉnh sửa bản ghi ở trạng thái nháp hoặc bị yêu cầu chỉnh sửa. Reviewer được xem bản ghi chờ kiểm duyệt và đưa ra kết quả kiểm duyệt. Approver được phê duyệt hoặc từ chối bản ghi. Manager được xem thống kê và báo cáo. Super Admin được quản lý người dùng, vai trò, danh mục và cấu hình hệ thống. Public User chỉ được xem dữ liệu công khai.</w:t>
      </w:r>
    </w:p>
    <w:bookmarkEnd w:id="45"/>
    <w:bookmarkStart w:id="46" w:name="user-management"/>
    <w:p>
      <w:pPr>
        <w:pStyle w:val="Heading3"/>
      </w:pPr>
      <w:r>
        <w:t xml:space="preserve">4.2.2 User Management</w:t>
      </w:r>
    </w:p>
    <w:p>
      <w:pPr>
        <w:pStyle w:val="FirstParagraph"/>
      </w:pPr>
      <w:r>
        <w:rPr>
          <w:b/>
          <w:bCs/>
        </w:rPr>
        <w:t xml:space="preserve">FR-USER-01: Create User</w:t>
      </w:r>
      <w:r>
        <w:br/>
      </w:r>
      <w:r>
        <w:t xml:space="preserve">Super Admin phải có khả năng tạo tài khoản người dùng. Khi tạo tài khoản, hệ thống yêu cầu nhập họ tên, email, username, vai trò, đơn vị và trạng thái hoạt động. Email hoặc username không được trùng. Mật khẩu ban đầu có thể được tạo bởi admin hoặc hệ thống, nhưng phải được hash trước khi lưu. Sau khi tạo, tài khoản có thể đăng nhập nếu trạng thái là active.</w:t>
      </w:r>
    </w:p>
    <w:p>
      <w:pPr>
        <w:pStyle w:val="BodyText"/>
      </w:pPr>
      <w:r>
        <w:rPr>
          <w:b/>
          <w:bCs/>
        </w:rPr>
        <w:t xml:space="preserve">FR-USER-02: Update User</w:t>
      </w:r>
      <w:r>
        <w:br/>
      </w:r>
      <w:r>
        <w:t xml:space="preserve">Super Admin hoặc người có quyền phù hợp phải có khả năng cập nhật thông tin người dùng như họ tên, đơn vị, vai trò và trạng thái. Hệ thống phải ghi audit log khi thay đổi vai trò hoặc vô hiệu hóa tài khoản. Người dùng thông thường chỉ được cập nhật thông tin cá nhân giới hạn nếu hệ thống cho phép, không được tự thay đổi vai trò.</w:t>
      </w:r>
    </w:p>
    <w:p>
      <w:pPr>
        <w:pStyle w:val="BodyText"/>
      </w:pPr>
      <w:r>
        <w:rPr>
          <w:b/>
          <w:bCs/>
        </w:rPr>
        <w:t xml:space="preserve">FR-USER-03: Disable User</w:t>
      </w:r>
      <w:r>
        <w:br/>
      </w:r>
      <w:r>
        <w:t xml:space="preserve">Hệ thống phải hỗ trợ vô hiệu hóa tài khoản theo cơ chế soft delete. Tài khoản bị vô hiệu hóa không được đăng nhập và không được thực hiện thao tác mới, nhưng các audit log và bản ghi đã tạo trước đó vẫn được giữ để đảm bảo truy vết.</w:t>
      </w:r>
    </w:p>
    <w:bookmarkEnd w:id="46"/>
    <w:bookmarkStart w:id="47" w:name="reference-data-management"/>
    <w:p>
      <w:pPr>
        <w:pStyle w:val="Heading3"/>
      </w:pPr>
      <w:r>
        <w:t xml:space="preserve">4.2.3 Reference Data Management</w:t>
      </w:r>
    </w:p>
    <w:p>
      <w:pPr>
        <w:pStyle w:val="FirstParagraph"/>
      </w:pPr>
      <w:r>
        <w:rPr>
          <w:b/>
          <w:bCs/>
        </w:rPr>
        <w:t xml:space="preserve">FR-REF-01: Manage Departments</w:t>
      </w:r>
      <w:r>
        <w:br/>
      </w:r>
      <w:r>
        <w:t xml:space="preserve">Hệ thống phải cho phép Super Admin quản lý danh mục đơn vị như khoa, phòng, trung tâm hoặc bộ môn. Danh mục đơn vị được sử dụng trong metadata, phân quyền và báo cáo thống kê. Hệ thống không cho phép xóa cứng đơn vị đã được liên kết với bản ghi nghiên cứu; thay vào đó chỉ cho phép vô hiệu hóa.</w:t>
      </w:r>
    </w:p>
    <w:p>
      <w:pPr>
        <w:pStyle w:val="BodyText"/>
      </w:pPr>
      <w:r>
        <w:rPr>
          <w:b/>
          <w:bCs/>
        </w:rPr>
        <w:t xml:space="preserve">FR-REF-02: Manage Research Domains</w:t>
      </w:r>
      <w:r>
        <w:br/>
      </w:r>
      <w:r>
        <w:t xml:space="preserve">Hệ thống phải cho phép quản lý danh mục lĩnh vực nghiên cứu. Mỗi Research Object phải được gán ít nhất một lĩnh vực nghiên cứu trong danh mục. Danh mục này hỗ trợ lọc, thống kê và phân tích xu hướng nghiên cứu.</w:t>
      </w:r>
    </w:p>
    <w:p>
      <w:pPr>
        <w:pStyle w:val="BodyText"/>
      </w:pPr>
      <w:r>
        <w:rPr>
          <w:b/>
          <w:bCs/>
        </w:rPr>
        <w:t xml:space="preserve">FR-REF-03: Manage Output Types</w:t>
      </w:r>
      <w:r>
        <w:br/>
      </w:r>
      <w:r>
        <w:t xml:space="preserve">Hệ thống phải cho phép quản lý loại đối tượng nghiên cứu, ví dụ đề tài, bài báo, báo cáo, dataset, sản phẩm ứng dụng, hội thảo hoặc minh chứng. Trong MVP, ít nhất bốn loại cần được hỗ trợ: research project, publication, dataset và evidence document.</w:t>
      </w:r>
    </w:p>
    <w:bookmarkEnd w:id="47"/>
    <w:bookmarkStart w:id="48" w:name="metadata-management-in-staging"/>
    <w:p>
      <w:pPr>
        <w:pStyle w:val="Heading3"/>
      </w:pPr>
      <w:r>
        <w:t xml:space="preserve">4.2.4 Metadata Management in Staging</w:t>
      </w:r>
    </w:p>
    <w:p>
      <w:pPr>
        <w:pStyle w:val="FirstParagraph"/>
      </w:pPr>
      <w:r>
        <w:rPr>
          <w:b/>
          <w:bCs/>
        </w:rPr>
        <w:t xml:space="preserve">FR-META-01: Create Metadata Record</w:t>
      </w:r>
      <w:r>
        <w:br/>
      </w:r>
      <w:r>
        <w:t xml:space="preserve">Hệ thống phải cho phép Data Entry hoặc Researcher tạo một bản ghi metadata mới trong staging schema. Bản ghi mới được tạo ở trạng thái draft. Người dùng phải nhập tối thiểu các trường bắt buộc gồm tiêu đề, loại đối tượng nghiên cứu, tác giả hoặc người phụ trách, đơn vị, năm, lĩnh vực nghiên cứu, mô tả ngắn, từ khóa và quyền truy cập. Hệ thống tự sinh UUID cho bản ghi ngay khi tạo.</w:t>
      </w:r>
    </w:p>
    <w:p>
      <w:pPr>
        <w:pStyle w:val="BodyText"/>
      </w:pPr>
      <w:r>
        <w:t xml:space="preserve">Nếu người dùng nhập thiếu trường bắt buộc, hệ thống phải hiển thị lỗi và không cho gửi duyệt. Nếu người dùng lưu nháp, hệ thống có thể cho phép thiếu một số trường, nhưng phải đánh dấu mức độ hoàn thiện metadata. Nếu tiêu đề và tác giả trùng với bản ghi đã có trong cùng năm, hệ thống cảnh báo khả năng trùng lặp để người dùng kiểm tra.</w:t>
      </w:r>
    </w:p>
    <w:p>
      <w:pPr>
        <w:pStyle w:val="BodyText"/>
      </w:pPr>
      <w:r>
        <w:rPr>
          <w:b/>
          <w:bCs/>
        </w:rPr>
        <w:t xml:space="preserve">FR-META-02: Edit Metadata Record</w:t>
      </w:r>
      <w:r>
        <w:br/>
      </w:r>
      <w:r>
        <w:t xml:space="preserve">Người tạo bản ghi hoặc người có quyền phù hợp phải có thể chỉnh sửa metadata khi bản ghi ở trạng thái draft hoặc revision_required. Khi bản ghi đã gửi duyệt, người nhập không được chỉnh sửa trực tiếp trừ khi reviewer trả về yêu cầu chỉnh sửa. Khi bản ghi đã được phê duyệt vào core, việc chỉnh sửa phải tạo phiên bản mới hoặc yêu cầu quy trình cập nhật riêng.</w:t>
      </w:r>
    </w:p>
    <w:p>
      <w:pPr>
        <w:pStyle w:val="BodyText"/>
      </w:pPr>
      <w:r>
        <w:rPr>
          <w:b/>
          <w:bCs/>
        </w:rPr>
        <w:t xml:space="preserve">FR-META-03: Upload Attachment File</w:t>
      </w:r>
      <w:r>
        <w:br/>
      </w:r>
      <w:r>
        <w:t xml:space="preserve">Hệ thống phải cho phép upload file PDF hoặc file minh chứng gắn với metadata. Trong MVP, định dạng bắt buộc hỗ trợ là PDF, dung lượng tối đa 50MB cho mỗi file. Hệ thống phải kiểm tra MIME type, phần mở rộng file và dung lượng. Khi upload thành công, hệ thống lưu thông tin file vào database và lưu file vào vùng lưu trữ. Hệ thống phải ghi nhận người upload, thời gian upload và checksum của file nếu có thể.</w:t>
      </w:r>
    </w:p>
    <w:p>
      <w:pPr>
        <w:pStyle w:val="BodyText"/>
      </w:pPr>
      <w:r>
        <w:rPr>
          <w:b/>
          <w:bCs/>
        </w:rPr>
        <w:t xml:space="preserve">FR-META-04: Submit Metadata for Review</w:t>
      </w:r>
      <w:r>
        <w:br/>
      </w:r>
      <w:r>
        <w:t xml:space="preserve">Khi metadata đạt yêu cầu tối thiểu, người nhập có thể gửi bản ghi vào quy trình kiểm duyệt. Hệ thống chuyển trạng thái từ draft sang pending_review. Trước khi chuyển trạng thái, hệ thống chạy kiểm tra chất lượng metadata gồm kiểm tra trường bắt buộc, định dạng năm, định dạng email hoặc URL nếu có, quyền truy cập và file minh chứng nếu loại đối tượng yêu cầu file. Nếu kiểm tra không đạt, hệ thống hiển thị danh sách lỗi cần sửa.</w:t>
      </w:r>
    </w:p>
    <w:p>
      <w:pPr>
        <w:pStyle w:val="BodyText"/>
      </w:pPr>
      <w:r>
        <w:rPr>
          <w:b/>
          <w:bCs/>
        </w:rPr>
        <w:t xml:space="preserve">FR-META-05: Metadata Quality Score</w:t>
      </w:r>
      <w:r>
        <w:br/>
      </w:r>
      <w:r>
        <w:t xml:space="preserve">Hệ thống phải tính điểm chất lượng metadata ở mức cơ bản. Điểm này được tính dựa trên mức độ đầy đủ của các trường bắt buộc, mức độ đầy đủ của các trường khuyến nghị, tính hợp lệ của định dạng và sự tồn tại của file minh chứng khi cần. Điểm chất lượng được hiển thị cho người nhập, reviewer và approver để hỗ trợ kiểm duyệt. Trong MVP, công thức có thể đơn giản, ví dụ tổng điểm 100 chia theo completeness, validity và evidence availability.</w:t>
      </w:r>
    </w:p>
    <w:bookmarkEnd w:id="48"/>
    <w:bookmarkStart w:id="49" w:name="review-workflow"/>
    <w:p>
      <w:pPr>
        <w:pStyle w:val="Heading3"/>
      </w:pPr>
      <w:r>
        <w:t xml:space="preserve">4.2.5 Review Workflow</w:t>
      </w:r>
    </w:p>
    <w:p>
      <w:pPr>
        <w:pStyle w:val="FirstParagraph"/>
      </w:pPr>
      <w:r>
        <w:rPr>
          <w:b/>
          <w:bCs/>
        </w:rPr>
        <w:t xml:space="preserve">FR-REV-01: View Pending Review Records</w:t>
      </w:r>
      <w:r>
        <w:br/>
      </w:r>
      <w:r>
        <w:t xml:space="preserve">Reviewer phải xem được danh sách các bản ghi có trạng thái pending_review. Danh sách hiển thị thông tin tóm tắt gồm tiêu đề, người nhập, đơn vị, năm, loại đối tượng, điểm chất lượng metadata và thời gian gửi duyệt. Reviewer có thể mở chi tiết bản ghi để kiểm tra metadata và file đính kèm.</w:t>
      </w:r>
    </w:p>
    <w:p>
      <w:pPr>
        <w:pStyle w:val="BodyText"/>
      </w:pPr>
      <w:r>
        <w:rPr>
          <w:b/>
          <w:bCs/>
        </w:rPr>
        <w:t xml:space="preserve">FR-REV-02: Request Revision</w:t>
      </w:r>
      <w:r>
        <w:br/>
      </w:r>
      <w:r>
        <w:t xml:space="preserve">Nếu metadata chưa đạt yêu cầu, reviewer có thể yêu cầu chỉnh sửa. Khi thực hiện thao tác này, reviewer phải nhập lý do hoặc nội dung cần chỉnh sửa. Hệ thống chuyển trạng thái bản ghi sang revision_required, ghi nhận reviewer, thời gian và nội dung góp ý. Người nhập liệu nhìn thấy bản ghi trong danh sách cần chỉnh sửa và có thể cập nhật lại metadata.</w:t>
      </w:r>
    </w:p>
    <w:p>
      <w:pPr>
        <w:pStyle w:val="BodyText"/>
      </w:pPr>
      <w:r>
        <w:rPr>
          <w:b/>
          <w:bCs/>
        </w:rPr>
        <w:t xml:space="preserve">FR-REV-03: Pass Review</w:t>
      </w:r>
      <w:r>
        <w:br/>
      </w:r>
      <w:r>
        <w:t xml:space="preserve">Nếu metadata đạt yêu cầu kiểm tra, reviewer có thể chuyển bản ghi sang trạng thái pending_approval. Hệ thống ghi nhận reviewer, thời gian kiểm duyệt và kết quả kiểm duyệt. Sau bước này, bản ghi chờ approver phê duyệt chính thức.</w:t>
      </w:r>
    </w:p>
    <w:bookmarkEnd w:id="49"/>
    <w:bookmarkStart w:id="50" w:name="approval-workflow"/>
    <w:p>
      <w:pPr>
        <w:pStyle w:val="Heading3"/>
      </w:pPr>
      <w:r>
        <w:t xml:space="preserve">4.2.6 Approval Workflow</w:t>
      </w:r>
    </w:p>
    <w:p>
      <w:pPr>
        <w:pStyle w:val="FirstParagraph"/>
      </w:pPr>
      <w:r>
        <w:rPr>
          <w:b/>
          <w:bCs/>
        </w:rPr>
        <w:t xml:space="preserve">FR-APP-01: Approve Metadata Record</w:t>
      </w:r>
      <w:r>
        <w:br/>
      </w:r>
      <w:r>
        <w:t xml:space="preserve">Approver phải có khả năng phê duyệt bản ghi đang ở trạng thái pending_approval. Khi phê duyệt, hệ thống sao chép hoặc chuyển dữ liệu đã kiểm tra từ staging schema sang core schema. Bản ghi trong core được đánh dấu là official, có UUID, số phiên bản và thời gian phê duyệt. Hệ thống ghi audit log đầy đủ cho thao tác này.</w:t>
      </w:r>
    </w:p>
    <w:p>
      <w:pPr>
        <w:pStyle w:val="BodyText"/>
      </w:pPr>
      <w:r>
        <w:rPr>
          <w:b/>
          <w:bCs/>
        </w:rPr>
        <w:t xml:space="preserve">FR-APP-02: Reject Metadata Record</w:t>
      </w:r>
      <w:r>
        <w:br/>
      </w:r>
      <w:r>
        <w:t xml:space="preserve">Approver có thể từ chối bản ghi nếu dữ liệu không phù hợp, trùng lặp nghiêm trọng, sai phạm vi hoặc không đủ điều kiện lưu chính thức. Khi từ chối, approver phải nhập lý do. Hệ thống chuyển trạng thái thành rejected và lưu lịch sử từ chối. Người nhập liệu có thể xem lý do nhưng không thể chuyển lại bản ghi bị từ chối nếu không tạo bản ghi mới hoặc được cấp quyền mở lại.</w:t>
      </w:r>
    </w:p>
    <w:p>
      <w:pPr>
        <w:pStyle w:val="BodyText"/>
      </w:pPr>
      <w:r>
        <w:rPr>
          <w:b/>
          <w:bCs/>
        </w:rPr>
        <w:t xml:space="preserve">FR-APP-03: Publish or Restrict Record</w:t>
      </w:r>
      <w:r>
        <w:br/>
      </w:r>
      <w:r>
        <w:t xml:space="preserve">Approver hoặc Manager có quyền quyết định mức công khai của bản ghi đã được phê duyệt. Mức truy cập tối thiểu gồm private, internal và public. Bản ghi private chỉ người có quyền nội bộ cao xem được. Bản ghi internal cho phép người dùng đã đăng nhập xem metadata. Bản ghi public cho phép người dùng không đăng nhập xem metadata công khai. Quyền truy cập file có thể chặt hơn quyền xem metadata.</w:t>
      </w:r>
    </w:p>
    <w:bookmarkEnd w:id="50"/>
    <w:bookmarkStart w:id="51" w:name="core-repository-management"/>
    <w:p>
      <w:pPr>
        <w:pStyle w:val="Heading3"/>
      </w:pPr>
      <w:r>
        <w:t xml:space="preserve">4.2.7 Core Repository Management</w:t>
      </w:r>
    </w:p>
    <w:p>
      <w:pPr>
        <w:pStyle w:val="FirstParagraph"/>
      </w:pPr>
      <w:r>
        <w:rPr>
          <w:b/>
          <w:bCs/>
        </w:rPr>
        <w:t xml:space="preserve">FR-CORE-01: Store Approved Records</w:t>
      </w:r>
      <w:r>
        <w:br/>
      </w:r>
      <w:r>
        <w:t xml:space="preserve">Hệ thống phải lưu bản ghi đã phê duyệt trong core schema. Dữ liệu trong core được xem là dữ liệu chính thức phục vụ tìm kiếm, dashboard, export và tích hợp. Người dùng thông thường không được sửa trực tiếp dữ liệu core.</w:t>
      </w:r>
    </w:p>
    <w:p>
      <w:pPr>
        <w:pStyle w:val="BodyText"/>
      </w:pPr>
      <w:r>
        <w:rPr>
          <w:b/>
          <w:bCs/>
        </w:rPr>
        <w:t xml:space="preserve">FR-CORE-02: Metadata Version Control</w:t>
      </w:r>
      <w:r>
        <w:br/>
      </w:r>
      <w:r>
        <w:t xml:space="preserve">Hệ thống phải lưu lịch sử phiên bản metadata khi bản ghi core được cập nhật sau phê duyệt. Mỗi phiên bản phải ghi số phiên bản, người tạo phiên bản, thời điểm, lý do thay đổi và nội dung thay đổi chính. Trong MVP, có thể triển khai versioning bằng cách lưu snapshot JSON của metadata ở mỗi lần phê duyệt hoặc cập nhật chính thức.</w:t>
      </w:r>
    </w:p>
    <w:p>
      <w:pPr>
        <w:pStyle w:val="BodyText"/>
      </w:pPr>
      <w:r>
        <w:rPr>
          <w:b/>
          <w:bCs/>
        </w:rPr>
        <w:t xml:space="preserve">FR-CORE-03: Unique Identifier</w:t>
      </w:r>
      <w:r>
        <w:br/>
      </w:r>
      <w:r>
        <w:t xml:space="preserve">Mỗi bản ghi chính thức phải có UUID duy nhất. UUID được sử dụng làm định danh nội bộ và làm khóa tham chiếu giữa metadata, file, version, audit log và API. Nếu sau này tích hợp DOI, ORCID hoặc mã định danh ngoài, các định danh đó được lưu như external identifiers, không thay thế UUID nội bộ.</w:t>
      </w:r>
    </w:p>
    <w:bookmarkEnd w:id="51"/>
    <w:bookmarkStart w:id="52" w:name="search-and-discovery"/>
    <w:p>
      <w:pPr>
        <w:pStyle w:val="Heading3"/>
      </w:pPr>
      <w:r>
        <w:t xml:space="preserve">4.2.8 Search and Discovery</w:t>
      </w:r>
    </w:p>
    <w:p>
      <w:pPr>
        <w:pStyle w:val="FirstParagraph"/>
      </w:pPr>
      <w:r>
        <w:rPr>
          <w:b/>
          <w:bCs/>
        </w:rPr>
        <w:t xml:space="preserve">FR-SEARCH-01: Keyword Search</w:t>
      </w:r>
      <w:r>
        <w:br/>
      </w:r>
      <w:r>
        <w:t xml:space="preserve">Hệ thống phải cho phép tìm kiếm bản ghi đã phê duyệt theo từ khóa. Từ khóa được áp dụng trên các trường tiêu đề, mô tả, tác giả, từ khóa và lĩnh vực nghiên cứu. Trong MVP, tìm kiếm dùng PostgreSQL full-text search hoặc truy vấn ILIKE tối ưu ở mức chấp nhận được. Kết quả tìm kiếm phải chỉ hiển thị bản ghi mà người dùng có quyền xem.</w:t>
      </w:r>
    </w:p>
    <w:p>
      <w:pPr>
        <w:pStyle w:val="BodyText"/>
      </w:pPr>
      <w:r>
        <w:rPr>
          <w:b/>
          <w:bCs/>
        </w:rPr>
        <w:t xml:space="preserve">FR-SEARCH-02: Filter Search Results</w:t>
      </w:r>
      <w:r>
        <w:br/>
      </w:r>
      <w:r>
        <w:t xml:space="preserve">Người dùng phải có thể lọc kết quả theo năm, đơn vị, lĩnh vực, tác giả, loại đối tượng và mức truy cập. Bộ lọc phải có thể kết hợp với từ khóa. Khi không có kết quả, hệ thống hiển thị thông báo phù hợp thay vì lỗi kỹ thuật.</w:t>
      </w:r>
    </w:p>
    <w:p>
      <w:pPr>
        <w:pStyle w:val="BodyText"/>
      </w:pPr>
      <w:r>
        <w:rPr>
          <w:b/>
          <w:bCs/>
        </w:rPr>
        <w:t xml:space="preserve">FR-SEARCH-03: Advanced Search</w:t>
      </w:r>
      <w:r>
        <w:br/>
      </w:r>
      <w:r>
        <w:t xml:space="preserve">Hệ thống nên hỗ trợ tìm kiếm nâng cao ở mức cơ bản bằng cách cho phép nhập nhiều điều kiện lọc. Các toán tử AND, OR, NOT có thể được đưa vào phần mở rộng nếu còn thời gian. Trong MVP, yêu cầu bắt buộc là hỗ trợ tìm kiếm từ khóa kết hợp nhiều bộ lọc.</w:t>
      </w:r>
    </w:p>
    <w:p>
      <w:pPr>
        <w:pStyle w:val="BodyText"/>
      </w:pPr>
      <w:r>
        <w:rPr>
          <w:b/>
          <w:bCs/>
        </w:rPr>
        <w:t xml:space="preserve">FR-SEARCH-04: View Record Detail</w:t>
      </w:r>
      <w:r>
        <w:br/>
      </w:r>
      <w:r>
        <w:t xml:space="preserve">Người dùng có quyền phải xem được chi tiết bản ghi, gồm metadata, tác giả, đơn vị, lĩnh vực, file đính kèm, trạng thái công khai, phiên bản và lịch sử phê duyệt cơ bản. Nếu người dùng không đủ quyền xem file, hệ thống không hiển thị nút tải file hoặc hiển thị thông báo không có quyền.</w:t>
      </w:r>
    </w:p>
    <w:bookmarkEnd w:id="52"/>
    <w:bookmarkStart w:id="53" w:name="report-and-dashboard"/>
    <w:p>
      <w:pPr>
        <w:pStyle w:val="Heading3"/>
      </w:pPr>
      <w:r>
        <w:t xml:space="preserve">4.2.9 Report and Dashboard</w:t>
      </w:r>
    </w:p>
    <w:p>
      <w:pPr>
        <w:pStyle w:val="FirstParagraph"/>
      </w:pPr>
      <w:r>
        <w:rPr>
          <w:b/>
          <w:bCs/>
        </w:rPr>
        <w:t xml:space="preserve">FR-RPT-01: Dashboard Overview</w:t>
      </w:r>
      <w:r>
        <w:br/>
      </w:r>
      <w:r>
        <w:t xml:space="preserve">Hệ thống phải cung cấp dashboard thống kê cơ bản. Dashboard hiển thị tổng số bản ghi nghiên cứu, số bản ghi theo trạng thái workflow, số bản ghi đã phê duyệt, số bản ghi theo năm, số bản ghi theo đơn vị và số bản ghi theo lĩnh vực. Manager và Super Admin xem được dashboard toàn hệ thống. Người dùng cấp khoa hoặc đơn vị chỉ xem được dữ liệu thuộc phạm vi được cấp quyền nếu hệ thống triển khai phân quyền theo đơn vị.</w:t>
      </w:r>
    </w:p>
    <w:p>
      <w:pPr>
        <w:pStyle w:val="BodyText"/>
      </w:pPr>
      <w:r>
        <w:rPr>
          <w:b/>
          <w:bCs/>
        </w:rPr>
        <w:t xml:space="preserve">FR-RPT-02: Export Reports</w:t>
      </w:r>
      <w:r>
        <w:br/>
      </w:r>
      <w:r>
        <w:t xml:space="preserve">Hệ thống phải cho phép export danh sách bản ghi ra Excel hoặc CSV theo kết quả tìm kiếm hoặc bộ lọc. Export phải bao gồm các trường metadata chính như tiêu đề, tác giả, đơn vị, năm, lĩnh vực, loại đối tượng, trạng thái, mức truy cập và ngày phê duyệt. Nếu export PDF được triển khai, hệ thống có thể cung cấp báo cáo tổng hợp theo mẫu cố định.</w:t>
      </w:r>
    </w:p>
    <w:p>
      <w:pPr>
        <w:pStyle w:val="BodyText"/>
      </w:pPr>
      <w:r>
        <w:rPr>
          <w:b/>
          <w:bCs/>
        </w:rPr>
        <w:t xml:space="preserve">FR-RPT-03: Metadata Quality Report</w:t>
      </w:r>
      <w:r>
        <w:br/>
      </w:r>
      <w:r>
        <w:t xml:space="preserve">Hệ thống phải có báo cáo chất lượng metadata ở mức cơ bản. Báo cáo cho biết số bản ghi thiếu trường bắt buộc, số bản ghi thiếu file minh chứng, số bản ghi có điểm chất lượng thấp và phân bố điểm chất lượng theo đơn vị hoặc loại đối tượng. Đây là chức năng quan trọng để đề tài có giá trị nghiên cứu và quản trị dữ liệu, không chỉ là quản lý hồ sơ.</w:t>
      </w:r>
    </w:p>
    <w:bookmarkEnd w:id="53"/>
    <w:bookmarkStart w:id="54" w:name="import-and-export"/>
    <w:p>
      <w:pPr>
        <w:pStyle w:val="Heading3"/>
      </w:pPr>
      <w:r>
        <w:t xml:space="preserve">4.2.10 Import and Export</w:t>
      </w:r>
    </w:p>
    <w:p>
      <w:pPr>
        <w:pStyle w:val="FirstParagraph"/>
      </w:pPr>
      <w:r>
        <w:rPr>
          <w:b/>
          <w:bCs/>
        </w:rPr>
        <w:t xml:space="preserve">FR-IMP-01: Import Metadata from Excel</w:t>
      </w:r>
      <w:r>
        <w:br/>
      </w:r>
      <w:r>
        <w:t xml:space="preserve">Hệ thống nên hỗ trợ import metadata từ file Excel theo template chuẩn. Template phải định nghĩa rõ các cột như title, creator, department, year, type, domain, keywords, description, rights và file reference nếu có. Khi import, hệ thống kiểm tra định dạng, phát hiện thiếu trường bắt buộc và hiển thị kết quả import gồm số dòng thành công, số dòng lỗi và nguyên nhân lỗi. Các bản ghi import thành công được lưu vào staging schema với trạng thái draft hoặc pending_review tùy cấu hình.</w:t>
      </w:r>
    </w:p>
    <w:p>
      <w:pPr>
        <w:pStyle w:val="BodyText"/>
      </w:pPr>
      <w:r>
        <w:t xml:space="preserve">Trong trường hợp thời gian không đủ, import Excel có thể được triển khai ở mức đơn giản nhưng nên có trong MVP vì phù hợp thực tế đại học, nơi dữ liệu nghiên cứu thường đã tồn tại dưới dạng Excel.</w:t>
      </w:r>
    </w:p>
    <w:p>
      <w:pPr>
        <w:pStyle w:val="BodyText"/>
      </w:pPr>
      <w:r>
        <w:rPr>
          <w:b/>
          <w:bCs/>
        </w:rPr>
        <w:t xml:space="preserve">FR-EXP-01: Export Metadata</w:t>
      </w:r>
      <w:r>
        <w:br/>
      </w:r>
      <w:r>
        <w:t xml:space="preserve">Hệ thống phải cho phép export metadata đã phê duyệt ra Excel hoặc CSV. Export có thể theo toàn bộ dữ liệu, theo bộ lọc hoặc theo kết quả tìm kiếm. Chức năng này phục vụ báo cáo, kiểm định, chia sẻ dữ liệu nội bộ và tích hợp thủ công với hệ thống khác.</w:t>
      </w:r>
    </w:p>
    <w:bookmarkEnd w:id="54"/>
    <w:bookmarkStart w:id="55" w:name="audit-logging"/>
    <w:p>
      <w:pPr>
        <w:pStyle w:val="Heading3"/>
      </w:pPr>
      <w:r>
        <w:t xml:space="preserve">4.2.11 Audit Logging</w:t>
      </w:r>
    </w:p>
    <w:p>
      <w:pPr>
        <w:pStyle w:val="FirstParagraph"/>
      </w:pPr>
      <w:r>
        <w:rPr>
          <w:b/>
          <w:bCs/>
        </w:rPr>
        <w:t xml:space="preserve">FR-LOG-01: Audit User Actions</w:t>
      </w:r>
      <w:r>
        <w:br/>
      </w:r>
      <w:r>
        <w:t xml:space="preserve">Hệ thống phải ghi lại các thao tác quan trọng gồm tạo bản ghi, chỉnh sửa, gửi duyệt, yêu cầu chỉnh sửa, chuyển chờ phê duyệt, phê duyệt, từ chối, upload file, xóa mềm, thay đổi quyền truy cập, tạo người dùng, đổi vai trò và vô hiệu hóa tài khoản. Audit log phải ghi người thực hiện, thời gian, hành động, đối tượng bị tác động, giá trị trước và sau nếu phù hợp, địa chỉ IP nếu có và kết quả thao tác.</w:t>
      </w:r>
    </w:p>
    <w:p>
      <w:pPr>
        <w:pStyle w:val="BodyText"/>
      </w:pPr>
      <w:r>
        <w:rPr>
          <w:b/>
          <w:bCs/>
        </w:rPr>
        <w:t xml:space="preserve">FR-LOG-02: Login Log</w:t>
      </w:r>
      <w:r>
        <w:br/>
      </w:r>
      <w:r>
        <w:t xml:space="preserve">Hệ thống phải ghi nhận đăng nhập thành công và đăng nhập thất bại. Log đăng nhập cần hỗ trợ Super Admin hoặc Security Admin kiểm tra hoạt động bất thường. Trong MVP, hệ thống chỉ cần hiển thị danh sách log và hỗ trợ lọc theo người dùng, thời gian và kết quả.</w:t>
      </w:r>
    </w:p>
    <w:bookmarkEnd w:id="55"/>
    <w:bookmarkStart w:id="56" w:name="backup-and-restore"/>
    <w:p>
      <w:pPr>
        <w:pStyle w:val="Heading3"/>
      </w:pPr>
      <w:r>
        <w:t xml:space="preserve">4.2.12 Backup and Restore</w:t>
      </w:r>
    </w:p>
    <w:p>
      <w:pPr>
        <w:pStyle w:val="FirstParagraph"/>
      </w:pPr>
      <w:r>
        <w:rPr>
          <w:b/>
          <w:bCs/>
        </w:rPr>
        <w:t xml:space="preserve">FR-BACKUP-01: Database Backup</w:t>
      </w:r>
      <w:r>
        <w:br/>
      </w:r>
      <w:r>
        <w:t xml:space="preserve">Hệ thống phải có cơ chế sao lưu cơ sở dữ liệu hằng ngày trong môi trường triển khai thử nghiệm hoặc có tài liệu hướng dẫn thực hiện sao lưu. Backup phải bao gồm schema, dữ liệu metadata, user, role và audit log. Nếu file storage nằm ngoài database, tài liệu vận hành phải mô tả cách sao lưu file đính kèm.</w:t>
      </w:r>
    </w:p>
    <w:p>
      <w:pPr>
        <w:pStyle w:val="BodyText"/>
      </w:pPr>
      <w:r>
        <w:rPr>
          <w:b/>
          <w:bCs/>
        </w:rPr>
        <w:t xml:space="preserve">FR-BACKUP-02: Restore Procedure</w:t>
      </w:r>
      <w:r>
        <w:br/>
      </w:r>
      <w:r>
        <w:t xml:space="preserve">Nhóm sinh viên phải cung cấp quy trình khôi phục dữ liệu từ backup. Trong phạm vi luận văn, có thể chứng minh bằng việc restore database trên môi trường test và ghi nhận kết quả trong báo cáo kiểm thử.</w:t>
      </w:r>
    </w:p>
    <w:p>
      <w:r>
        <w:pict>
          <v:rect style="width:0;height:1.5pt" o:hralign="center" o:hrstd="t" o:hr="t"/>
        </w:pict>
      </w:r>
    </w:p>
    <w:bookmarkEnd w:id="56"/>
    <w:bookmarkEnd w:id="57"/>
    <w:bookmarkEnd w:id="58"/>
    <w:bookmarkStart w:id="64" w:name="data-requirements-and-conceptual-erd"/>
    <w:p>
      <w:pPr>
        <w:pStyle w:val="Heading1"/>
      </w:pPr>
      <w:r>
        <w:t xml:space="preserve">5. Data Requirements and Conceptual ERD</w:t>
      </w:r>
    </w:p>
    <w:bookmarkStart w:id="59" w:name="data-architecture"/>
    <w:p>
      <w:pPr>
        <w:pStyle w:val="Heading2"/>
      </w:pPr>
      <w:r>
        <w:t xml:space="preserve">5.1 Data Architecture</w:t>
      </w:r>
    </w:p>
    <w:p>
      <w:pPr>
        <w:pStyle w:val="FirstParagraph"/>
      </w:pPr>
      <w:r>
        <w:t xml:space="preserve">Cơ sở dữ liệu RDMS được thiết kế theo hướng phân tách schema để hỗ trợ quản trị dữ liệu.</w:t>
      </w:r>
      <w:r>
        <w:t xml:space="preserve"> </w:t>
      </w:r>
      <w:r>
        <w:rPr>
          <w:rStyle w:val="VerbatimChar"/>
        </w:rPr>
        <w:t xml:space="preserve">staging</w:t>
      </w:r>
      <w:r>
        <w:t xml:space="preserve"> </w:t>
      </w:r>
      <w:r>
        <w:t xml:space="preserve">schema lưu metadata đang nhập, đang kiểm duyệt hoặc cần chỉnh sửa.</w:t>
      </w:r>
      <w:r>
        <w:t xml:space="preserve"> </w:t>
      </w:r>
      <w:r>
        <w:rPr>
          <w:rStyle w:val="VerbatimChar"/>
        </w:rPr>
        <w:t xml:space="preserve">core</w:t>
      </w:r>
      <w:r>
        <w:t xml:space="preserve"> </w:t>
      </w:r>
      <w:r>
        <w:t xml:space="preserve">schema lưu metadata đã phê duyệt.</w:t>
      </w:r>
      <w:r>
        <w:t xml:space="preserve"> </w:t>
      </w:r>
      <w:r>
        <w:rPr>
          <w:rStyle w:val="VerbatimChar"/>
        </w:rPr>
        <w:t xml:space="preserve">log</w:t>
      </w:r>
      <w:r>
        <w:t xml:space="preserve"> </w:t>
      </w:r>
      <w:r>
        <w:t xml:space="preserve">schema lưu audit log, login log và lịch sử workflow.</w:t>
      </w:r>
      <w:r>
        <w:t xml:space="preserve"> </w:t>
      </w:r>
      <w:r>
        <w:rPr>
          <w:rStyle w:val="VerbatimChar"/>
        </w:rPr>
        <w:t xml:space="preserve">reference</w:t>
      </w:r>
      <w:r>
        <w:t xml:space="preserve"> </w:t>
      </w:r>
      <w:r>
        <w:t xml:space="preserve">schema lưu danh mục đơn vị, lĩnh vực nghiên cứu, loại đối tượng, vai trò và các danh mục chuẩn khác.</w:t>
      </w:r>
    </w:p>
    <w:p>
      <w:pPr>
        <w:pStyle w:val="BodyText"/>
      </w:pPr>
      <w:r>
        <w:t xml:space="preserve">Cách tách schema giúp hệ thống phân biệt rõ dữ liệu tạm và dữ liệu chính thức. Điều này đặc biệt quan trọng trong môi trường đại học, nơi dữ liệu phục vụ báo cáo, kiểm định và ra quyết định cần có tính tin cậy cao.</w:t>
      </w:r>
    </w:p>
    <w:bookmarkEnd w:id="59"/>
    <w:bookmarkStart w:id="60" w:name="main-entities"/>
    <w:p>
      <w:pPr>
        <w:pStyle w:val="Heading2"/>
      </w:pPr>
      <w:r>
        <w:t xml:space="preserve">5.2 Main Entities</w:t>
      </w:r>
    </w:p>
    <w:p>
      <w:pPr>
        <w:pStyle w:val="FirstParagraph"/>
      </w:pPr>
      <w:r>
        <w:t xml:space="preserve">Thực thể trung tâm của hệ thống là</w:t>
      </w:r>
      <w:r>
        <w:t xml:space="preserve"> </w:t>
      </w:r>
      <w:r>
        <w:rPr>
          <w:rStyle w:val="VerbatimChar"/>
        </w:rPr>
        <w:t xml:space="preserve">research_object</w:t>
      </w:r>
      <w:r>
        <w:t xml:space="preserve">. Thực thể này đại diện cho một đối tượng nghiên cứu, có thể là đề tài, công bố, dataset hoặc minh chứng. Mỗi research object có một metadata record, một hoặc nhiều tác giả, một đơn vị chủ quản, một hoặc nhiều từ khóa, một hoặc nhiều lĩnh vực nghiên cứu và không hoặc nhiều file đính kèm.</w:t>
      </w:r>
    </w:p>
    <w:p>
      <w:pPr>
        <w:pStyle w:val="BodyText"/>
      </w:pPr>
      <w:r>
        <w:rPr>
          <w:rStyle w:val="VerbatimChar"/>
        </w:rPr>
        <w:t xml:space="preserve">researcher</w:t>
      </w:r>
      <w:r>
        <w:t xml:space="preserve"> </w:t>
      </w:r>
      <w:r>
        <w:t xml:space="preserve">lưu thông tin nhà nghiên cứu, giảng viên hoặc sinh viên tham gia nghiên cứu.</w:t>
      </w:r>
      <w:r>
        <w:t xml:space="preserve"> </w:t>
      </w:r>
      <w:r>
        <w:rPr>
          <w:rStyle w:val="VerbatimChar"/>
        </w:rPr>
        <w:t xml:space="preserve">department</w:t>
      </w:r>
      <w:r>
        <w:t xml:space="preserve"> </w:t>
      </w:r>
      <w:r>
        <w:t xml:space="preserve">lưu thông tin khoa, phòng, trung tâm hoặc bộ môn.</w:t>
      </w:r>
      <w:r>
        <w:t xml:space="preserve"> </w:t>
      </w:r>
      <w:r>
        <w:rPr>
          <w:rStyle w:val="VerbatimChar"/>
        </w:rPr>
        <w:t xml:space="preserve">keyword</w:t>
      </w:r>
      <w:r>
        <w:t xml:space="preserve"> </w:t>
      </w:r>
      <w:r>
        <w:t xml:space="preserve">lưu từ khóa chuẩn hóa.</w:t>
      </w:r>
      <w:r>
        <w:t xml:space="preserve"> </w:t>
      </w:r>
      <w:r>
        <w:rPr>
          <w:rStyle w:val="VerbatimChar"/>
        </w:rPr>
        <w:t xml:space="preserve">research_domain</w:t>
      </w:r>
      <w:r>
        <w:t xml:space="preserve"> </w:t>
      </w:r>
      <w:r>
        <w:t xml:space="preserve">lưu lĩnh vực nghiên cứu.</w:t>
      </w:r>
      <w:r>
        <w:t xml:space="preserve"> </w:t>
      </w:r>
      <w:r>
        <w:rPr>
          <w:rStyle w:val="VerbatimChar"/>
        </w:rPr>
        <w:t xml:space="preserve">file_attachment</w:t>
      </w:r>
      <w:r>
        <w:t xml:space="preserve"> </w:t>
      </w:r>
      <w:r>
        <w:t xml:space="preserve">lưu metadata của file.</w:t>
      </w:r>
      <w:r>
        <w:t xml:space="preserve"> </w:t>
      </w:r>
      <w:r>
        <w:rPr>
          <w:rStyle w:val="VerbatimChar"/>
        </w:rPr>
        <w:t xml:space="preserve">metadata_version</w:t>
      </w:r>
      <w:r>
        <w:t xml:space="preserve"> </w:t>
      </w:r>
      <w:r>
        <w:t xml:space="preserve">lưu phiên bản metadata.</w:t>
      </w:r>
      <w:r>
        <w:t xml:space="preserve"> </w:t>
      </w:r>
      <w:r>
        <w:rPr>
          <w:rStyle w:val="VerbatimChar"/>
        </w:rPr>
        <w:t xml:space="preserve">workflow_history</w:t>
      </w:r>
      <w:r>
        <w:t xml:space="preserve"> </w:t>
      </w:r>
      <w:r>
        <w:t xml:space="preserve">lưu lịch sử kiểm duyệt và phê duyệt.</w:t>
      </w:r>
      <w:r>
        <w:t xml:space="preserve"> </w:t>
      </w:r>
      <w:r>
        <w:rPr>
          <w:rStyle w:val="VerbatimChar"/>
        </w:rPr>
        <w:t xml:space="preserve">audit_log</w:t>
      </w:r>
      <w:r>
        <w:t xml:space="preserve"> </w:t>
      </w:r>
      <w:r>
        <w:t xml:space="preserve">lưu nhật ký hệ thống.</w:t>
      </w:r>
      <w:r>
        <w:t xml:space="preserve"> </w:t>
      </w:r>
      <w:r>
        <w:rPr>
          <w:rStyle w:val="VerbatimChar"/>
        </w:rPr>
        <w:t xml:space="preserve">user</w:t>
      </w:r>
      <w:r>
        <w:t xml:space="preserve"> </w:t>
      </w:r>
      <w:r>
        <w:t xml:space="preserve">và</w:t>
      </w:r>
      <w:r>
        <w:t xml:space="preserve"> </w:t>
      </w:r>
      <w:r>
        <w:rPr>
          <w:rStyle w:val="VerbatimChar"/>
        </w:rPr>
        <w:t xml:space="preserve">role</w:t>
      </w:r>
      <w:r>
        <w:t xml:space="preserve"> </w:t>
      </w:r>
      <w:r>
        <w:t xml:space="preserve">phục vụ xác thực và phân quyền.</w:t>
      </w:r>
    </w:p>
    <w:p>
      <w:pPr>
        <w:pStyle w:val="BodyText"/>
      </w:pPr>
      <w:r>
        <w:t xml:space="preserve">Ở mức triển khai MVP, có thể hợp nhất một số bảng để giảm độ phức tạp, nhưng bắt buộc phải đảm bảo các quan hệ chính giữa research object, tác giả, đơn vị, lĩnh vực, từ khóa, file, workflow và audit.</w:t>
      </w:r>
    </w:p>
    <w:bookmarkEnd w:id="60"/>
    <w:bookmarkStart w:id="61" w:name="conceptual-relationship-model"/>
    <w:p>
      <w:pPr>
        <w:pStyle w:val="Heading2"/>
      </w:pPr>
      <w:r>
        <w:t xml:space="preserve">5.3 Conceptual Relationship Model</w:t>
      </w:r>
    </w:p>
    <w:p>
      <w:pPr>
        <w:pStyle w:val="FirstParagraph"/>
      </w:pPr>
      <w:r>
        <w:t xml:space="preserve">Một research object có thể có nhiều tác giả, và một researcher có thể tham gia nhiều research object. Vì vậy quan hệ giữa research object và researcher là nhiều-nhiều, cần bảng trung gian</w:t>
      </w:r>
      <w:r>
        <w:t xml:space="preserve"> </w:t>
      </w:r>
      <w:r>
        <w:rPr>
          <w:rStyle w:val="VerbatimChar"/>
        </w:rPr>
        <w:t xml:space="preserve">research_object_author</w:t>
      </w:r>
      <w:r>
        <w:t xml:space="preserve">. Một research object thuộc một đơn vị chủ trì, nhưng có thể có nhiều đơn vị phối hợp nếu mở rộng. Trong MVP, chỉ cần một đơn vị chủ trì. Một research object có thể có nhiều từ khóa, và một từ khóa có thể thuộc nhiều research object. Một research object có thể có nhiều file đính kèm. Một research object có nhiều phiên bản metadata theo thời gian. Một research object có nhiều bản ghi workflow history và nhiều audit log liên quan.</w:t>
      </w:r>
    </w:p>
    <w:p>
      <w:pPr>
        <w:pStyle w:val="BodyText"/>
      </w:pPr>
      <w:r>
        <w:t xml:space="preserve">ERD khái niệm có thể mô tả như sau:</w:t>
      </w:r>
    </w:p>
    <w:p>
      <w:pPr>
        <w:pStyle w:val="SourceCode"/>
      </w:pPr>
      <w:r>
        <w:rPr>
          <w:rStyle w:val="VerbatimChar"/>
        </w:rPr>
        <w:t xml:space="preserve">User 1..n AuditLog</w:t>
      </w:r>
      <w:r>
        <w:br/>
      </w:r>
      <w:r>
        <w:rPr>
          <w:rStyle w:val="VerbatimChar"/>
        </w:rPr>
        <w:t xml:space="preserve">User 1..n WorkflowHistory</w:t>
      </w:r>
      <w:r>
        <w:br/>
      </w:r>
      <w:r>
        <w:rPr>
          <w:rStyle w:val="VerbatimChar"/>
        </w:rPr>
        <w:t xml:space="preserve">Role 1..n User</w:t>
      </w:r>
      <w:r>
        <w:br/>
      </w:r>
      <w:r>
        <w:rPr>
          <w:rStyle w:val="VerbatimChar"/>
        </w:rPr>
        <w:t xml:space="preserve">Department 1..n User</w:t>
      </w:r>
      <w:r>
        <w:br/>
      </w:r>
      <w:r>
        <w:rPr>
          <w:rStyle w:val="VerbatimChar"/>
        </w:rPr>
        <w:t xml:space="preserve">Department 1..n ResearchObject</w:t>
      </w:r>
      <w:r>
        <w:br/>
      </w:r>
      <w:r>
        <w:br/>
      </w:r>
      <w:r>
        <w:rPr>
          <w:rStyle w:val="VerbatimChar"/>
        </w:rPr>
        <w:t xml:space="preserve">ResearchObject n..m Researcher</w:t>
      </w:r>
      <w:r>
        <w:br/>
      </w:r>
      <w:r>
        <w:rPr>
          <w:rStyle w:val="VerbatimChar"/>
        </w:rPr>
        <w:t xml:space="preserve">ResearchObject n..m Keyword</w:t>
      </w:r>
      <w:r>
        <w:br/>
      </w:r>
      <w:r>
        <w:rPr>
          <w:rStyle w:val="VerbatimChar"/>
        </w:rPr>
        <w:t xml:space="preserve">ResearchObject n..m ResearchDomain</w:t>
      </w:r>
      <w:r>
        <w:br/>
      </w:r>
      <w:r>
        <w:rPr>
          <w:rStyle w:val="VerbatimChar"/>
        </w:rPr>
        <w:t xml:space="preserve">ResearchObject 1..n FileAttachment</w:t>
      </w:r>
      <w:r>
        <w:br/>
      </w:r>
      <w:r>
        <w:rPr>
          <w:rStyle w:val="VerbatimChar"/>
        </w:rPr>
        <w:t xml:space="preserve">ResearchObject 1..n MetadataVersion</w:t>
      </w:r>
      <w:r>
        <w:br/>
      </w:r>
      <w:r>
        <w:rPr>
          <w:rStyle w:val="VerbatimChar"/>
        </w:rPr>
        <w:t xml:space="preserve">ResearchObject 1..n WorkflowHistory</w:t>
      </w:r>
      <w:r>
        <w:br/>
      </w:r>
      <w:r>
        <w:rPr>
          <w:rStyle w:val="VerbatimChar"/>
        </w:rPr>
        <w:t xml:space="preserve">ResearchObject 1..n AuditLog</w:t>
      </w:r>
    </w:p>
    <w:bookmarkEnd w:id="61"/>
    <w:bookmarkStart w:id="62" w:name="data-validation-rules"/>
    <w:p>
      <w:pPr>
        <w:pStyle w:val="Heading2"/>
      </w:pPr>
      <w:r>
        <w:t xml:space="preserve">5.4 Data Validation Rules</w:t>
      </w:r>
    </w:p>
    <w:p>
      <w:pPr>
        <w:pStyle w:val="FirstParagraph"/>
      </w:pPr>
      <w:r>
        <w:t xml:space="preserve">Hệ thống phải kiểm tra dữ liệu trước khi cho gửi duyệt. Tiêu đề không được rỗng và nên có độ dài tối thiểu. Năm nghiên cứu hoặc năm công bố phải là số hợp lệ. Loại đối tượng phải thuộc danh mục được cấu hình. Đơn vị phải tồn tại trong danh mục department. Lĩnh vực nghiên cứu phải tồn tại trong danh mục research_domain. Quyền truy cập phải thuộc một trong các mức private, internal hoặc public. File PDF không được vượt quá dung lượng tối đa và phải đúng định dạng. UUID phải duy nhất. Email hoặc username của người dùng phải duy nhất.</w:t>
      </w:r>
    </w:p>
    <w:bookmarkEnd w:id="62"/>
    <w:bookmarkStart w:id="63" w:name="metadata-quality-score-model"/>
    <w:p>
      <w:pPr>
        <w:pStyle w:val="Heading2"/>
      </w:pPr>
      <w:r>
        <w:t xml:space="preserve">5.5 Metadata Quality Score Model</w:t>
      </w:r>
    </w:p>
    <w:p>
      <w:pPr>
        <w:pStyle w:val="FirstParagraph"/>
      </w:pPr>
      <w:r>
        <w:t xml:space="preserve">Để tăng tính nghiên cứu, RDMS cần có mô hình đánh giá chất lượng metadata ở mức cơ bản. Điểm chất lượng metadata được tính trên thang 100. Nhóm completeness chiếm 50 điểm, đánh giá mức độ đầy đủ của các trường bắt buộc và trường khuyến nghị. Nhóm validity chiếm 25 điểm, đánh giá định dạng năm, URL, email, loại đối tượng, quyền truy cập và dữ liệu danh mục. Nhóm evidence chiếm 15 điểm, đánh giá sự tồn tại và hợp lệ của file minh chứng. Nhóm traceability chiếm 10 điểm, đánh giá sự đầy đủ của người nhập, thời gian nhập, trạng thái workflow và lịch sử kiểm duyệt.</w:t>
      </w:r>
    </w:p>
    <w:p>
      <w:pPr>
        <w:pStyle w:val="BodyText"/>
      </w:pPr>
      <w:r>
        <w:t xml:space="preserve">Mô hình này đủ đơn giản để sinh viên triển khai trong ba tháng, đồng thời tạo cơ sở cho phần nghiên cứu khoa học. Nhóm có thể đo điểm chất lượng metadata trước và sau khi áp dụng workflow kiểm duyệt để chứng minh hiệu quả của hệ thống.</w:t>
      </w:r>
    </w:p>
    <w:p>
      <w:r>
        <w:pict>
          <v:rect style="width:0;height:1.5pt" o:hralign="center" o:hrstd="t" o:hr="t"/>
        </w:pict>
      </w:r>
    </w:p>
    <w:bookmarkEnd w:id="63"/>
    <w:bookmarkEnd w:id="64"/>
    <w:bookmarkStart w:id="67" w:name="api-requirements"/>
    <w:p>
      <w:pPr>
        <w:pStyle w:val="Heading1"/>
      </w:pPr>
      <w:r>
        <w:t xml:space="preserve">6. API Requirements</w:t>
      </w:r>
    </w:p>
    <w:bookmarkStart w:id="65" w:name="api-design-principles"/>
    <w:p>
      <w:pPr>
        <w:pStyle w:val="Heading2"/>
      </w:pPr>
      <w:r>
        <w:t xml:space="preserve">6.1 API Design Principles</w:t>
      </w:r>
    </w:p>
    <w:p>
      <w:pPr>
        <w:pStyle w:val="FirstParagraph"/>
      </w:pPr>
      <w:r>
        <w:t xml:space="preserve">API của RDMS phải tuân theo phong cách REST. Endpoint sử dụng danh từ số nhiều khi phù hợp, ví dụ</w:t>
      </w:r>
      <w:r>
        <w:t xml:space="preserve"> </w:t>
      </w:r>
      <w:r>
        <w:rPr>
          <w:rStyle w:val="VerbatimChar"/>
        </w:rPr>
        <w:t xml:space="preserve">/api/research-objects</w:t>
      </w:r>
      <w:r>
        <w:t xml:space="preserve">,</w:t>
      </w:r>
      <w:r>
        <w:t xml:space="preserve"> </w:t>
      </w:r>
      <w:r>
        <w:rPr>
          <w:rStyle w:val="VerbatimChar"/>
        </w:rPr>
        <w:t xml:space="preserve">/api/users</w:t>
      </w:r>
      <w:r>
        <w:t xml:space="preserve">,</w:t>
      </w:r>
      <w:r>
        <w:t xml:space="preserve"> </w:t>
      </w:r>
      <w:r>
        <w:rPr>
          <w:rStyle w:val="VerbatimChar"/>
        </w:rPr>
        <w:t xml:space="preserve">/api/departments</w:t>
      </w:r>
      <w:r>
        <w:t xml:space="preserve">,</w:t>
      </w:r>
      <w:r>
        <w:t xml:space="preserve"> </w:t>
      </w:r>
      <w:r>
        <w:rPr>
          <w:rStyle w:val="VerbatimChar"/>
        </w:rPr>
        <w:t xml:space="preserve">/api/search</w:t>
      </w:r>
      <w:r>
        <w:t xml:space="preserve"> </w:t>
      </w:r>
      <w:r>
        <w:t xml:space="preserve">và</w:t>
      </w:r>
      <w:r>
        <w:t xml:space="preserve"> </w:t>
      </w:r>
      <w:r>
        <w:rPr>
          <w:rStyle w:val="VerbatimChar"/>
        </w:rPr>
        <w:t xml:space="preserve">/api/reports</w:t>
      </w:r>
      <w:r>
        <w:t xml:space="preserve">. API phải trả về JSON và sử dụng HTTP status code phù hợp. Các API yêu cầu đăng nhập phải kiểm tra access token. Các API thay đổi dữ liệu phải kiểm tra quyền theo vai trò.</w:t>
      </w:r>
    </w:p>
    <w:bookmarkEnd w:id="65"/>
    <w:bookmarkStart w:id="66" w:name="core-api-examples"/>
    <w:p>
      <w:pPr>
        <w:pStyle w:val="Heading2"/>
      </w:pPr>
      <w:r>
        <w:t xml:space="preserve">6.2 Core API Examples</w:t>
      </w:r>
    </w:p>
    <w:p>
      <w:pPr>
        <w:pStyle w:val="FirstParagraph"/>
      </w:pPr>
      <w:r>
        <w:t xml:space="preserve">API đăng nhập sử dụng</w:t>
      </w:r>
      <w:r>
        <w:t xml:space="preserve"> </w:t>
      </w:r>
      <w:r>
        <w:rPr>
          <w:rStyle w:val="VerbatimChar"/>
        </w:rPr>
        <w:t xml:space="preserve">POST /api/auth/login</w:t>
      </w:r>
      <w:r>
        <w:t xml:space="preserve">. Request gồm username hoặc email và password. Response trả access token, refresh token, thông tin người dùng và vai trò.</w:t>
      </w:r>
    </w:p>
    <w:p>
      <w:pPr>
        <w:pStyle w:val="BodyText"/>
      </w:pPr>
      <w:r>
        <w:t xml:space="preserve">API tạo metadata sử dụng</w:t>
      </w:r>
      <w:r>
        <w:t xml:space="preserve"> </w:t>
      </w:r>
      <w:r>
        <w:rPr>
          <w:rStyle w:val="VerbatimChar"/>
        </w:rPr>
        <w:t xml:space="preserve">POST /api/staging/research-objects</w:t>
      </w:r>
      <w:r>
        <w:t xml:space="preserve">. Request gồm title, description, type, year, authors, department_id, domain_ids, keywords, rights và access_level. Response trả UUID, trạng thái draft và metadata quality score.</w:t>
      </w:r>
    </w:p>
    <w:p>
      <w:pPr>
        <w:pStyle w:val="BodyText"/>
      </w:pPr>
      <w:r>
        <w:t xml:space="preserve">API gửi duyệt sử dụng</w:t>
      </w:r>
      <w:r>
        <w:t xml:space="preserve"> </w:t>
      </w:r>
      <w:r>
        <w:rPr>
          <w:rStyle w:val="VerbatimChar"/>
        </w:rPr>
        <w:t xml:space="preserve">POST /api/staging/research-objects/{id}/submit</w:t>
      </w:r>
      <w:r>
        <w:t xml:space="preserve">. Backend kiểm tra dữ liệu bắt buộc, cập nhật trạng thái thành pending_review và ghi workflow history.</w:t>
      </w:r>
    </w:p>
    <w:p>
      <w:pPr>
        <w:pStyle w:val="BodyText"/>
      </w:pPr>
      <w:r>
        <w:t xml:space="preserve">API reviewer yêu cầu chỉnh sửa sử dụng</w:t>
      </w:r>
      <w:r>
        <w:t xml:space="preserve"> </w:t>
      </w:r>
      <w:r>
        <w:rPr>
          <w:rStyle w:val="VerbatimChar"/>
        </w:rPr>
        <w:t xml:space="preserve">POST /api/review/research-objects/{id}/request-revision</w:t>
      </w:r>
      <w:r>
        <w:t xml:space="preserve">. Request gồm comment. Response trả trạng thái revision_required.</w:t>
      </w:r>
    </w:p>
    <w:p>
      <w:pPr>
        <w:pStyle w:val="BodyText"/>
      </w:pPr>
      <w:r>
        <w:t xml:space="preserve">API reviewer chuyển chờ phê duyệt sử dụng</w:t>
      </w:r>
      <w:r>
        <w:t xml:space="preserve"> </w:t>
      </w:r>
      <w:r>
        <w:rPr>
          <w:rStyle w:val="VerbatimChar"/>
        </w:rPr>
        <w:t xml:space="preserve">POST /api/review/research-objects/{id}/pass</w:t>
      </w:r>
      <w:r>
        <w:t xml:space="preserve">. Response trả trạng thái pending_approval.</w:t>
      </w:r>
    </w:p>
    <w:p>
      <w:pPr>
        <w:pStyle w:val="BodyText"/>
      </w:pPr>
      <w:r>
        <w:t xml:space="preserve">API approver phê duyệt sử dụng</w:t>
      </w:r>
      <w:r>
        <w:t xml:space="preserve"> </w:t>
      </w:r>
      <w:r>
        <w:rPr>
          <w:rStyle w:val="VerbatimChar"/>
        </w:rPr>
        <w:t xml:space="preserve">POST /api/approval/research-objects/{id}/approve</w:t>
      </w:r>
      <w:r>
        <w:t xml:space="preserve">. Backend chuyển dữ liệu sang core schema, tạo phiên bản metadata và ghi audit log.</w:t>
      </w:r>
    </w:p>
    <w:p>
      <w:pPr>
        <w:pStyle w:val="BodyText"/>
      </w:pPr>
      <w:r>
        <w:t xml:space="preserve">API tìm kiếm sử dụng</w:t>
      </w:r>
      <w:r>
        <w:t xml:space="preserve"> </w:t>
      </w:r>
      <w:r>
        <w:rPr>
          <w:rStyle w:val="VerbatimChar"/>
        </w:rPr>
        <w:t xml:space="preserve">GET /api/search?q=&amp;year=&amp;department_id=&amp;domain_id=&amp;type=</w:t>
      </w:r>
      <w:r>
        <w:t xml:space="preserve">. Response trả danh sách bản ghi phù hợp với quyền truy cập của người dùng.</w:t>
      </w:r>
    </w:p>
    <w:p>
      <w:pPr>
        <w:pStyle w:val="BodyText"/>
      </w:pPr>
      <w:r>
        <w:t xml:space="preserve">API dashboard sử dụng</w:t>
      </w:r>
      <w:r>
        <w:t xml:space="preserve"> </w:t>
      </w:r>
      <w:r>
        <w:rPr>
          <w:rStyle w:val="VerbatimChar"/>
        </w:rPr>
        <w:t xml:space="preserve">GET /api/reports/dashboard</w:t>
      </w:r>
      <w:r>
        <w:t xml:space="preserve">. Response trả thống kê theo năm, đơn vị, lĩnh vực, loại đối tượng và trạng thái workflow.</w:t>
      </w:r>
    </w:p>
    <w:p>
      <w:pPr>
        <w:pStyle w:val="BodyText"/>
      </w:pPr>
      <w:r>
        <w:t xml:space="preserve">API export sử dụng</w:t>
      </w:r>
      <w:r>
        <w:t xml:space="preserve"> </w:t>
      </w:r>
      <w:r>
        <w:rPr>
          <w:rStyle w:val="VerbatimChar"/>
        </w:rPr>
        <w:t xml:space="preserve">GET /api/reports/export?format=xlsx</w:t>
      </w:r>
      <w:r>
        <w:t xml:space="preserve">. Response trả file Excel theo bộ lọc.</w:t>
      </w:r>
    </w:p>
    <w:p>
      <w:r>
        <w:pict>
          <v:rect style="width:0;height:1.5pt" o:hralign="center" o:hrstd="t" o:hr="t"/>
        </w:pict>
      </w:r>
    </w:p>
    <w:bookmarkEnd w:id="66"/>
    <w:bookmarkEnd w:id="67"/>
    <w:bookmarkStart w:id="75" w:name="non-functional-requirements"/>
    <w:p>
      <w:pPr>
        <w:pStyle w:val="Heading1"/>
      </w:pPr>
      <w:r>
        <w:t xml:space="preserve">7. Non-Functional Requirements</w:t>
      </w:r>
    </w:p>
    <w:bookmarkStart w:id="68" w:name="performance-requirements"/>
    <w:p>
      <w:pPr>
        <w:pStyle w:val="Heading2"/>
      </w:pPr>
      <w:r>
        <w:t xml:space="preserve">7.1 Performance Requirements</w:t>
      </w:r>
    </w:p>
    <w:p>
      <w:pPr>
        <w:pStyle w:val="FirstParagraph"/>
      </w:pPr>
      <w:r>
        <w:t xml:space="preserve">Trong môi trường thử nghiệm với khoảng 1.000 đến 5.000 bản ghi metadata, hệ thống phải phản hồi các thao tác tìm kiếm thông thường trong thời gian dưới 2 giây ở điều kiện tải nhẹ. Các API tạo, cập nhật và gửi duyệt metadata phải phản hồi trong thời gian dưới 3 giây nếu không upload file lớn. Upload file phụ thuộc dung lượng và tốc độ mạng, nhưng hệ thống phải xử lý lỗi timeout hoặc file vượt dung lượng một cách rõ ràng.</w:t>
      </w:r>
    </w:p>
    <w:p>
      <w:pPr>
        <w:pStyle w:val="BodyText"/>
      </w:pPr>
      <w:r>
        <w:t xml:space="preserve">Dashboard phải tải trong thời gian dưới 5 giây với dữ liệu thử nghiệm. Nếu số lượng bản ghi tăng lớn, hệ thống cần tối ưu bằng index, materialized view hoặc cache trong giai đoạn mở rộng.</w:t>
      </w:r>
    </w:p>
    <w:bookmarkEnd w:id="68"/>
    <w:bookmarkStart w:id="69" w:name="security-requirements"/>
    <w:p>
      <w:pPr>
        <w:pStyle w:val="Heading2"/>
      </w:pPr>
      <w:r>
        <w:t xml:space="preserve">7.2 Security Requirements</w:t>
      </w:r>
    </w:p>
    <w:p>
      <w:pPr>
        <w:pStyle w:val="FirstParagraph"/>
      </w:pPr>
      <w:r>
        <w:t xml:space="preserve">Hệ thống phải xác thực người dùng trước khi cho truy cập các chức năng nội bộ. Mật khẩu không được lưu dạng plain text. JWT phải có thời hạn hiệu lực và refresh token phải có khả năng thu hồi khi đăng xuất. API phải kiểm tra quyền theo vai trò cho từng chức năng quan trọng. Người dùng không được tải file nếu không có quyền xem file. Hệ thống phải chặn truy cập trực tiếp vào file private bằng đường dẫn công khai.</w:t>
      </w:r>
    </w:p>
    <w:p>
      <w:pPr>
        <w:pStyle w:val="BodyText"/>
      </w:pPr>
      <w:r>
        <w:t xml:space="preserve">Các thao tác quản trị như tạo người dùng, đổi vai trò, phê duyệt dữ liệu và thay đổi mức truy cập phải được ghi audit log. Hệ thống phải kiểm tra định dạng file upload để giảm nguy cơ upload file độc hại. Trong MVP, chưa bắt buộc triển khai antivirus scanning, nhưng tài liệu triển khai phải nêu đây là rủi ro và hướng mở rộng.</w:t>
      </w:r>
    </w:p>
    <w:bookmarkEnd w:id="69"/>
    <w:bookmarkStart w:id="70" w:name="usability-requirements"/>
    <w:p>
      <w:pPr>
        <w:pStyle w:val="Heading2"/>
      </w:pPr>
      <w:r>
        <w:t xml:space="preserve">7.3 Usability Requirements</w:t>
      </w:r>
    </w:p>
    <w:p>
      <w:pPr>
        <w:pStyle w:val="FirstParagraph"/>
      </w:pPr>
      <w:r>
        <w:t xml:space="preserve">Giao diện phải rõ ràng, dễ sử dụng cho người dùng không chuyên sâu kỹ thuật. Form metadata phải có nhãn trường dễ hiểu, thông báo lỗi cụ thể và phân nhóm thông tin hợp lý. Hệ thống phải hiển thị trạng thái workflow rõ ràng để người dùng biết bản ghi đang ở nháp, chờ duyệt, cần chỉnh sửa, chờ phê duyệt, đã phê duyệt hoặc bị từ chối.</w:t>
      </w:r>
    </w:p>
    <w:p>
      <w:pPr>
        <w:pStyle w:val="BodyText"/>
      </w:pPr>
      <w:r>
        <w:t xml:space="preserve">Dashboard và tìm kiếm phải đơn giản, ưu tiên tính dễ hiểu hơn là quá nhiều biểu đồ. Trong phạm vi luận văn, giao diện không cần quá phức tạp nhưng phải nhất quán, dễ demo và đủ dùng cho quy trình nghiệp vụ chính.</w:t>
      </w:r>
    </w:p>
    <w:bookmarkEnd w:id="70"/>
    <w:bookmarkStart w:id="71" w:name="reliability-requirements"/>
    <w:p>
      <w:pPr>
        <w:pStyle w:val="Heading2"/>
      </w:pPr>
      <w:r>
        <w:t xml:space="preserve">7.4 Reliability Requirements</w:t>
      </w:r>
    </w:p>
    <w:p>
      <w:pPr>
        <w:pStyle w:val="FirstParagraph"/>
      </w:pPr>
      <w:r>
        <w:t xml:space="preserve">Hệ thống phải đảm bảo không mất dữ liệu metadata khi người dùng thao tác bình thường. Các lỗi backend phải trả thông báo phù hợp và không làm lộ stack trace cho người dùng cuối. Database phải có cơ chế backup hoặc ít nhất tài liệu hướng dẫn backup/restore. Khi chuyển dữ liệu từ staging sang core, thao tác phải dùng transaction để tránh trường hợp phê duyệt một phần.</w:t>
      </w:r>
    </w:p>
    <w:bookmarkEnd w:id="71"/>
    <w:bookmarkStart w:id="72" w:name="maintainability-requirements"/>
    <w:p>
      <w:pPr>
        <w:pStyle w:val="Heading2"/>
      </w:pPr>
      <w:r>
        <w:t xml:space="preserve">7.5 Maintainability Requirements</w:t>
      </w:r>
    </w:p>
    <w:p>
      <w:pPr>
        <w:pStyle w:val="FirstParagraph"/>
      </w:pPr>
      <w:r>
        <w:t xml:space="preserve">Code backend phải được tổ chức theo module như auth, users, metadata, workflow, files, search, reports và audit. Code frontend phải được tổ chức theo page, component, service và hook hoặc cấu trúc tương đương. API phải có tài liệu OpenAPI. Database schema phải có migration hoặc script tạo bảng rõ ràng. Nhóm sinh viên phải viết README hướng dẫn cài đặt, chạy hệ thống, seed dữ liệu mẫu và chạy kiểm thử.</w:t>
      </w:r>
    </w:p>
    <w:bookmarkEnd w:id="72"/>
    <w:bookmarkStart w:id="73" w:name="portability-requirements"/>
    <w:p>
      <w:pPr>
        <w:pStyle w:val="Heading2"/>
      </w:pPr>
      <w:r>
        <w:t xml:space="preserve">7.6 Portability Requirements</w:t>
      </w:r>
    </w:p>
    <w:p>
      <w:pPr>
        <w:pStyle w:val="FirstParagraph"/>
      </w:pPr>
      <w:r>
        <w:t xml:space="preserve">Hệ thống phải có thể chạy trên môi trường phát triển local và môi trường máy chủ Linux. Docker Compose được khuyến nghị để giảm lỗi cài đặt. Các tham số như database URL, JWT secret, file storage path và CORS origin phải cấu hình qua biến môi trường.</w:t>
      </w:r>
    </w:p>
    <w:bookmarkEnd w:id="73"/>
    <w:bookmarkStart w:id="74" w:name="data-privacy-and-compliance-requirements"/>
    <w:p>
      <w:pPr>
        <w:pStyle w:val="Heading2"/>
      </w:pPr>
      <w:r>
        <w:t xml:space="preserve">7.7 Data Privacy and Compliance Requirements</w:t>
      </w:r>
    </w:p>
    <w:p>
      <w:pPr>
        <w:pStyle w:val="FirstParagraph"/>
      </w:pPr>
      <w:r>
        <w:t xml:space="preserve">Hệ thống có thể lưu thông tin cá nhân của giảng viên, sinh viên hoặc nhà nghiên cứu. Vì vậy dữ liệu người dùng phải được truy cập theo quyền. Dữ liệu nghiên cứu chưa công khai không được hiển thị cho người dùng public. File minh chứng có thể chứa thông tin nhạy cảm, do đó quyền tải file phải được kiểm soát riêng. Audit log phải được giữ để phục vụ truy vết khi có sai lệch dữ liệu hoặc tranh chấp thông tin.</w:t>
      </w:r>
    </w:p>
    <w:p>
      <w:r>
        <w:pict>
          <v:rect style="width:0;height:1.5pt" o:hralign="center" o:hrstd="t" o:hr="t"/>
        </w:pict>
      </w:r>
    </w:p>
    <w:bookmarkEnd w:id="74"/>
    <w:bookmarkEnd w:id="75"/>
    <w:bookmarkStart w:id="80" w:name="X928e8f82031fe017e1ab5077d857d9beb966ba5"/>
    <w:p>
      <w:pPr>
        <w:pStyle w:val="Heading1"/>
      </w:pPr>
      <w:r>
        <w:t xml:space="preserve">8. Evaluation Criteria and Research Orientation</w:t>
      </w:r>
    </w:p>
    <w:bookmarkStart w:id="76" w:name="X317551dcda0e1d6973c4cdf59b89d4762355b15"/>
    <w:p>
      <w:pPr>
        <w:pStyle w:val="Heading2"/>
      </w:pPr>
      <w:r>
        <w:t xml:space="preserve">8.1 Acceptance Criteria for Graduation Thesis</w:t>
      </w:r>
    </w:p>
    <w:p>
      <w:pPr>
        <w:pStyle w:val="FirstParagraph"/>
      </w:pPr>
      <w:r>
        <w:t xml:space="preserve">Để được xem là hoàn thành ở mức luận văn tốt nghiệp, hệ thống phải chạy được end-to-end. Người dùng có thể đăng nhập, tạo metadata, upload file, gửi duyệt, reviewer kiểm tra, approver phê duyệt, dữ liệu được chuyển vào core, người dùng tìm kiếm được bản ghi đã phê duyệt, dashboard hiển thị thống kê và audit log ghi nhận thao tác chính. Hệ thống phải có database schema rõ ràng, API hoạt động ổn định, giao diện demo được, dữ liệu mẫu đủ kiểm thử và tài liệu hướng dẫn triển khai.</w:t>
      </w:r>
    </w:p>
    <w:p>
      <w:pPr>
        <w:pStyle w:val="BodyText"/>
      </w:pPr>
      <w:r>
        <w:t xml:space="preserve">Báo cáo luận văn cần trình bày bối cảnh, yêu cầu, kiến trúc, mô hình dữ liệu, thiết kế API, giao diện, kiểm thử, đánh giá hiệu năng cơ bản và thảo luận hướng mở rộng. Nhóm sinh viên cần chứng minh rằng hệ thống không chỉ là CRUD mà có cơ chế metadata governance, workflow validation và metadata quality assessment.</w:t>
      </w:r>
    </w:p>
    <w:bookmarkEnd w:id="76"/>
    <w:bookmarkStart w:id="77" w:name="experimental-evaluation"/>
    <w:p>
      <w:pPr>
        <w:pStyle w:val="Heading2"/>
      </w:pPr>
      <w:r>
        <w:t xml:space="preserve">8.2 Experimental Evaluation</w:t>
      </w:r>
    </w:p>
    <w:p>
      <w:pPr>
        <w:pStyle w:val="FirstParagraph"/>
      </w:pPr>
      <w:r>
        <w:t xml:space="preserve">Phần đánh giá thực nghiệm nên sử dụng bộ dữ liệu mẫu gồm ít nhất 100 đến 300 bản ghi. Mỗi bản ghi có thông tin về tiêu đề, tác giả, đơn vị, năm, lĩnh vực, loại đối tượng, từ khóa, mô tả, trạng thái và file minh chứng nếu có. Nhóm cần tạo các trường hợp dữ liệu đầy đủ, thiếu trường, sai định dạng, trùng lặp và thiếu file để kiểm thử cơ chế validation.</w:t>
      </w:r>
    </w:p>
    <w:p>
      <w:pPr>
        <w:pStyle w:val="BodyText"/>
      </w:pPr>
      <w:r>
        <w:t xml:space="preserve">Các chỉ số đánh giá gồm metadata completeness score trung bình trước và sau kiểm duyệt, số lỗi metadata phát hiện được, thời gian phản hồi tìm kiếm, thời gian phê duyệt trung bình trong quy trình demo, số lượng báo cáo tạo tự động và mức độ bao phủ kiểm thử chức năng chính. Nếu có thời gian, nhóm có thể đánh giá precision của tìm kiếm theo một số truy vấn mẫu, nhưng không bắt buộc.</w:t>
      </w:r>
    </w:p>
    <w:bookmarkEnd w:id="77"/>
    <w:bookmarkStart w:id="78" w:name="scientific-contribution"/>
    <w:p>
      <w:pPr>
        <w:pStyle w:val="Heading2"/>
      </w:pPr>
      <w:r>
        <w:t xml:space="preserve">8.3 Scientific Contribution</w:t>
      </w:r>
    </w:p>
    <w:p>
      <w:pPr>
        <w:pStyle w:val="FirstParagraph"/>
      </w:pPr>
      <w:r>
        <w:t xml:space="preserve">Đóng góp khoa học chính của đề tài không nằm ở việc xây dựng một phần mềm quản lý hồ sơ đơn thuần, mà ở cách tiếp cận metadata-driven cho dữ liệu nghiên cứu trong đại học. Hệ thống đề xuất một mô hình quản lý dữ liệu có phân tách staging và core, có workflow validation, có metadata quality score và có audit trail. Những thành phần này tạo cơ sở cho quản trị dữ liệu nghiên cứu, kiểm định chất lượng và tích hợp phân tích trong tương lai.</w:t>
      </w:r>
    </w:p>
    <w:p>
      <w:pPr>
        <w:pStyle w:val="BodyText"/>
      </w:pPr>
      <w:r>
        <w:t xml:space="preserve">Nếu phát triển thành bài báo khoa học, nhóm có thể định vị đóng góp theo hướng</w:t>
      </w:r>
      <w:r>
        <w:t xml:space="preserve"> </w:t>
      </w:r>
      <w:r>
        <w:rPr>
          <w:b/>
          <w:bCs/>
        </w:rPr>
        <w:t xml:space="preserve">Metadata Quality Assessment for University Research Data Management</w:t>
      </w:r>
      <w:r>
        <w:t xml:space="preserve">. Bài báo có thể trình bày vấn đề dữ liệu nghiên cứu phân tán, thiết kế metadata schema, mô hình workflow validation, công thức đánh giá chất lượng metadata, kiến trúc hệ thống và kết quả thử nghiệm trên dữ liệu mẫu hoặc dữ liệu ẩn danh.</w:t>
      </w:r>
    </w:p>
    <w:bookmarkEnd w:id="78"/>
    <w:bookmarkStart w:id="79" w:name="pathway-to-q3q2-research"/>
    <w:p>
      <w:pPr>
        <w:pStyle w:val="Heading2"/>
      </w:pPr>
      <w:r>
        <w:t xml:space="preserve">8.4 Pathway to Q3/Q2 Research</w:t>
      </w:r>
    </w:p>
    <w:p>
      <w:pPr>
        <w:pStyle w:val="FirstParagraph"/>
      </w:pPr>
      <w:r>
        <w:t xml:space="preserve">Ở mức Q3, đề tài có thể phát triển thành bài báo về hệ thống RDMS hướng FAIR hoặc metadata quality. Để đạt mức này, cần có phần related work, phương pháp đánh giá rõ ràng, dữ liệu thử nghiệm đủ lớn và so sánh trước/sau khi áp dụng quy trình kiểm duyệt metadata.</w:t>
      </w:r>
    </w:p>
    <w:p>
      <w:pPr>
        <w:pStyle w:val="BodyText"/>
      </w:pPr>
      <w:r>
        <w:t xml:space="preserve">Ở mức Q2, cần đóng góp mạnh hơn. Một hướng là xây dựng research knowledge graph để liên kết nhà nghiên cứu, đơn vị, đề tài, công bố, lĩnh vực và tài trợ. Hướng khác là semantic search hoặc recommendation dựa trên embedding để gợi ý chuyên gia, đề tài liên quan hoặc nhóm nghiên cứu tiềm năng. Một hướng nữa là tích hợp RDMS với DWH/BI để phân tích xu hướng nghiên cứu, năng lực đơn vị và chiến lược phát triển khoa học công nghệ của trường.</w:t>
      </w:r>
    </w:p>
    <w:p>
      <w:r>
        <w:pict>
          <v:rect style="width:0;height:1.5pt" o:hralign="center" o:hrstd="t" o:hr="t"/>
        </w:pict>
      </w:r>
    </w:p>
    <w:bookmarkEnd w:id="79"/>
    <w:bookmarkEnd w:id="80"/>
    <w:bookmarkStart w:id="84" w:name="Xb005da20ae52ed015b2bcabe2b0abd5832ab64f"/>
    <w:p>
      <w:pPr>
        <w:pStyle w:val="Heading1"/>
      </w:pPr>
      <w:r>
        <w:t xml:space="preserve">9. Implementation Plan for Two Students in 12 Weeks</w:t>
      </w:r>
    </w:p>
    <w:bookmarkStart w:id="81" w:name="team-assignment"/>
    <w:p>
      <w:pPr>
        <w:pStyle w:val="Heading2"/>
      </w:pPr>
      <w:r>
        <w:t xml:space="preserve">9.1 Team Assignment</w:t>
      </w:r>
    </w:p>
    <w:p>
      <w:pPr>
        <w:pStyle w:val="FirstParagraph"/>
      </w:pPr>
      <w:r>
        <w:t xml:space="preserve">Với hai sinh viên, phạm vi cần được chia rõ để tránh chồng chéo. Sinh viên thứ nhất phụ trách backend, database, authentication, RBAC, metadata API, workflow, audit log, import/export backend và tài liệu API. Sinh viên thứ hai phụ trách frontend, giao diện đăng nhập, dashboard, form metadata, màn hình review/approval, tìm kiếm, export UI, kiểm thử giao diện và tài liệu người dùng. Cả hai cùng thực hiện phân tích yêu cầu, thiết kế ERD, thiết kế API contract, kiểm thử tích hợp, viết báo cáo và chuẩn bị demo.</w:t>
      </w:r>
    </w:p>
    <w:bookmarkEnd w:id="81"/>
    <w:bookmarkStart w:id="82" w:name="twelve-week-schedule"/>
    <w:p>
      <w:pPr>
        <w:pStyle w:val="Heading2"/>
      </w:pPr>
      <w:r>
        <w:t xml:space="preserve">9.2 Twelve-Week Schedule</w:t>
      </w:r>
    </w:p>
    <w:p>
      <w:pPr>
        <w:pStyle w:val="FirstParagraph"/>
      </w:pPr>
      <w:r>
        <w:t xml:space="preserve">Trong tuần 1, nhóm hoàn thiện yêu cầu, xác định scope MVP, thiết kế use case và chuẩn hóa thuật ngữ. Kết quả cần có là tài liệu SRS, danh sách chức năng bắt buộc và dữ liệu mẫu dự kiến.</w:t>
      </w:r>
    </w:p>
    <w:p>
      <w:pPr>
        <w:pStyle w:val="BodyText"/>
      </w:pPr>
      <w:r>
        <w:t xml:space="preserve">Trong tuần 2, nhóm thiết kế ERD, metadata schema, workflow state machine, API contract và wireframe giao diện. Kết quả cần có là database design, API design và mockup màn hình chính.</w:t>
      </w:r>
    </w:p>
    <w:p>
      <w:pPr>
        <w:pStyle w:val="BodyText"/>
      </w:pPr>
      <w:r>
        <w:t xml:space="preserve">Trong tuần 3, sinh viên backend xây dựng project FastAPI, authentication, user, role và migration database. Sinh viên frontend xây dựng project React, layout, routing, login page và API client.</w:t>
      </w:r>
    </w:p>
    <w:p>
      <w:pPr>
        <w:pStyle w:val="BodyText"/>
      </w:pPr>
      <w:r>
        <w:t xml:space="preserve">Trong tuần 4, backend triển khai module metadata staging, file upload và validation cơ bản. Frontend triển khai form tạo metadata, danh sách bản ghi nháp và màn hình chỉnh sửa.</w:t>
      </w:r>
    </w:p>
    <w:p>
      <w:pPr>
        <w:pStyle w:val="BodyText"/>
      </w:pPr>
      <w:r>
        <w:t xml:space="preserve">Trong tuần 5, backend triển khai workflow review, request revision, pass review và approval. Frontend triển khai màn hình reviewer, approver và hiển thị trạng thái workflow.</w:t>
      </w:r>
    </w:p>
    <w:p>
      <w:pPr>
        <w:pStyle w:val="BodyText"/>
      </w:pPr>
      <w:r>
        <w:t xml:space="preserve">Trong tuần 6, backend triển khai core schema, metadata version, chuyển dữ liệu từ staging sang core bằng transaction và audit log. Frontend triển khai màn hình chi tiết bản ghi, lịch sử workflow và thông báo lỗi.</w:t>
      </w:r>
    </w:p>
    <w:p>
      <w:pPr>
        <w:pStyle w:val="BodyText"/>
      </w:pPr>
      <w:r>
        <w:t xml:space="preserve">Trong tuần 7, backend triển khai search API, filter, dashboard API và export Excel/CSV. Frontend triển khai trang tìm kiếm, bộ lọc, dashboard và nút export.</w:t>
      </w:r>
    </w:p>
    <w:p>
      <w:pPr>
        <w:pStyle w:val="BodyText"/>
      </w:pPr>
      <w:r>
        <w:t xml:space="preserve">Trong tuần 8, nhóm triển khai import Excel nếu kịp, hoàn thiện metadata quality score, báo cáo chất lượng metadata và tối ưu validation. Nếu import Excel gây quá tải, nhóm có thể giảm scope import nhưng vẫn giữ export và quality report.</w:t>
      </w:r>
    </w:p>
    <w:p>
      <w:pPr>
        <w:pStyle w:val="BodyText"/>
      </w:pPr>
      <w:r>
        <w:t xml:space="preserve">Trong tuần 9, nhóm kiểm thử chức năng end-to-end, sửa lỗi phân quyền, sửa lỗi workflow, kiểm thử upload file và kiểm thử dữ liệu lỗi. Kết quả cần có là test case và test report.</w:t>
      </w:r>
    </w:p>
    <w:p>
      <w:pPr>
        <w:pStyle w:val="BodyText"/>
      </w:pPr>
      <w:r>
        <w:t xml:space="preserve">Trong tuần 10, nhóm kiểm thử hiệu năng cơ bản với 100 đến 300 bản ghi, đo thời gian tìm kiếm, thời gian load dashboard và đánh giá metadata quality score. Kết quả cần có là bảng số liệu và biểu đồ cho báo cáo luận văn.</w:t>
      </w:r>
    </w:p>
    <w:p>
      <w:pPr>
        <w:pStyle w:val="BodyText"/>
      </w:pPr>
      <w:r>
        <w:t xml:space="preserve">Trong tuần 11, nhóm hoàn thiện tài liệu cài đặt, README, API documentation, hướng dẫn người dùng, hình ảnh giao diện và chương thực nghiệm trong báo cáo.</w:t>
      </w:r>
    </w:p>
    <w:p>
      <w:pPr>
        <w:pStyle w:val="BodyText"/>
      </w:pPr>
      <w:r>
        <w:t xml:space="preserve">Trong tuần 12, nhóm hoàn thiện báo cáo luận văn, slide bảo vệ, demo script, dữ liệu mẫu và phần thảo luận hướng nghiên cứu khoa học.</w:t>
      </w:r>
    </w:p>
    <w:bookmarkEnd w:id="82"/>
    <w:bookmarkStart w:id="83" w:name="minimum-viable-product-definition"/>
    <w:p>
      <w:pPr>
        <w:pStyle w:val="Heading2"/>
      </w:pPr>
      <w:r>
        <w:t xml:space="preserve">9.3 Minimum Viable Product Definition</w:t>
      </w:r>
    </w:p>
    <w:p>
      <w:pPr>
        <w:pStyle w:val="FirstParagraph"/>
      </w:pPr>
      <w:r>
        <w:t xml:space="preserve">MVP được xem là đạt nếu có đăng nhập, phân quyền, quản lý người dùng cơ bản, tạo metadata, upload file PDF, gửi duyệt, reviewer yêu cầu chỉnh sửa hoặc chuyển phê duyệt, approver phê duyệt hoặc từ chối, dữ liệu được chuyển từ staging sang core, tìm kiếm bản ghi core, dashboard thống kê, export Excel hoặc CSV, audit log và tài liệu triển khai. Nếu thiếu các chức năng AI, semantic search, Elasticsearch hoặc knowledge graph thì không ảnh hưởng đến nghiệm thu MVP.</w:t>
      </w:r>
    </w:p>
    <w:p>
      <w:r>
        <w:pict>
          <v:rect style="width:0;height:1.5pt" o:hralign="center" o:hrstd="t" o:hr="t"/>
        </w:pict>
      </w:r>
    </w:p>
    <w:bookmarkEnd w:id="83"/>
    <w:bookmarkEnd w:id="84"/>
    <w:bookmarkStart w:id="88" w:name="risks-limitations-and-future-work"/>
    <w:p>
      <w:pPr>
        <w:pStyle w:val="Heading1"/>
      </w:pPr>
      <w:r>
        <w:t xml:space="preserve">10. Risks, Limitations and Future Work</w:t>
      </w:r>
    </w:p>
    <w:bookmarkStart w:id="85" w:name="risks"/>
    <w:p>
      <w:pPr>
        <w:pStyle w:val="Heading2"/>
      </w:pPr>
      <w:r>
        <w:t xml:space="preserve">10.1 Risks</w:t>
      </w:r>
    </w:p>
    <w:p>
      <w:pPr>
        <w:pStyle w:val="FirstParagraph"/>
      </w:pPr>
      <w:r>
        <w:t xml:space="preserve">Rủi ro lớn nhất là scope creep. Nếu nhóm cố triển khai cùng lúc RDMS, Elasticsearch, AI, knowledge graph, HEMIS integration và dashboard nâng cao, hệ thống có khả năng không hoàn thành trong ba tháng. Vì vậy cần giữ MVP gọn, ưu tiên workflow và metadata quality.</w:t>
      </w:r>
    </w:p>
    <w:p>
      <w:pPr>
        <w:pStyle w:val="BodyText"/>
      </w:pPr>
      <w:r>
        <w:t xml:space="preserve">Rủi ro thứ hai là thiếu dữ liệu thật. Nếu không có dữ liệu từ phòng khoa học công nghệ, nhóm phải xây dựng dữ liệu mô phỏng đủ thực tế. Dữ liệu mô phỏng cần có lỗi metadata để kiểm thử validation, không nên chỉ tạo dữ liệu sạch.</w:t>
      </w:r>
    </w:p>
    <w:p>
      <w:pPr>
        <w:pStyle w:val="BodyText"/>
      </w:pPr>
      <w:r>
        <w:t xml:space="preserve">Rủi ro thứ ba là bảo mật file. File minh chứng có thể chứa dữ liệu nhạy cảm. Trong MVP, phải kiểm soát quyền tải file và không đặt file private ở thư mục public. Nếu triển khai thật, cần bổ sung antivirus scanning, chính sách lưu trữ, mã hóa và phân quyền chi tiết hơn.</w:t>
      </w:r>
    </w:p>
    <w:p>
      <w:pPr>
        <w:pStyle w:val="BodyText"/>
      </w:pPr>
      <w:r>
        <w:t xml:space="preserve">Rủi ro thứ tư là ERD quá phức tạp. Mô hình dữ liệu nghiên cứu có thể mở rộng rất lớn. Nhóm chỉ nên triển khai các thực thể chính, sau đó mô tả các thực thể nâng cao trong phần future work.</w:t>
      </w:r>
    </w:p>
    <w:bookmarkEnd w:id="85"/>
    <w:bookmarkStart w:id="86" w:name="limitations"/>
    <w:p>
      <w:pPr>
        <w:pStyle w:val="Heading2"/>
      </w:pPr>
      <w:r>
        <w:t xml:space="preserve">10.2 Limitations</w:t>
      </w:r>
    </w:p>
    <w:p>
      <w:pPr>
        <w:pStyle w:val="FirstParagraph"/>
      </w:pPr>
      <w:r>
        <w:t xml:space="preserve">Phiên bản MVP không nhằm thay thế hệ thống quản lý khoa học công nghệ cấp trường nếu trường đã có hệ thống chuyên dụng. MVP cũng không tự động thu thập dữ liệu từ Scopus, Web of Science, ORCID hoặc Google Scholar. Hệ thống chưa đăng ký DOI, chưa triển khai semantic search và chưa xây dựng knowledge graph. Tích hợp HEMIS/DWH/BI chỉ dừng ở thiết kế API và export dữ liệu, chưa phải đồng bộ thời gian thực.</w:t>
      </w:r>
    </w:p>
    <w:bookmarkEnd w:id="86"/>
    <w:bookmarkStart w:id="87" w:name="future-work"/>
    <w:p>
      <w:pPr>
        <w:pStyle w:val="Heading2"/>
      </w:pPr>
      <w:r>
        <w:t xml:space="preserve">10.3 Future Work</w:t>
      </w:r>
    </w:p>
    <w:p>
      <w:pPr>
        <w:pStyle w:val="FirstParagraph"/>
      </w:pPr>
      <w:r>
        <w:t xml:space="preserve">Hướng mở rộng gần nhất là triển khai import Excel hoàn chỉnh, nâng cấp search bằng Elasticsearch hoặc OpenSearch, bổ sung object storage như MinIO và tăng cường phân quyền theo đơn vị. Hướng nghiên cứu tiếp theo là phát triển mô hình FAIR assessment để đánh giá mức độ tìm thấy, truy cập, liên thông và tái sử dụng của metadata nghiên cứu.</w:t>
      </w:r>
    </w:p>
    <w:p>
      <w:pPr>
        <w:pStyle w:val="BodyText"/>
      </w:pPr>
      <w:r>
        <w:t xml:space="preserve">Hướng nâng cao hơn là xây dựng research knowledge graph liên kết nhà nghiên cứu, đơn vị, đề tài, công bố, dataset, lĩnh vực, từ khóa và tài trợ. Khi có knowledge graph, hệ thống có thể hỗ trợ phân tích mạng lưới hợp tác, phát hiện nhóm nghiên cứu mạnh, gợi ý chuyên gia và hỗ trợ DSS/EIS. Một hướng khác là semantic search sử dụng embedding để tìm các đề tài liên quan theo ngữ nghĩa thay vì chỉ theo từ khóa. Các hướng này phù hợp để phát triển thành bài báo khoa học sau khi MVP đã ổn định.</w:t>
      </w:r>
    </w:p>
    <w:p>
      <w:r>
        <w:pict>
          <v:rect style="width:0;height:1.5pt" o:hralign="center" o:hrstd="t" o:hr="t"/>
        </w:pict>
      </w:r>
    </w:p>
    <w:bookmarkEnd w:id="87"/>
    <w:bookmarkEnd w:id="88"/>
    <w:bookmarkStart w:id="89" w:name="conclusion"/>
    <w:p>
      <w:pPr>
        <w:pStyle w:val="Heading1"/>
      </w:pPr>
      <w:r>
        <w:t xml:space="preserve">11. Conclusion</w:t>
      </w:r>
    </w:p>
    <w:p>
      <w:pPr>
        <w:pStyle w:val="FirstParagraph"/>
      </w:pPr>
      <w:r>
        <w:t xml:space="preserve">RDMS là đề tài phù hợp cho luận văn tốt nghiệp nếu được giới hạn phạm vi đúng. Trọng tâm của đề tài không phải là xây dựng một kho file đơn giản, mà là xây dựng một hệ thống quản lý dữ liệu nghiên cứu dựa trên metadata, có workflow kiểm duyệt, có phân tách staging và core, có audit trail và có đánh giá chất lượng metadata. Với hai sinh viên trong ba tháng, phạm vi MVP như tài liệu này là khả thi nếu nhóm ưu tiên các chức năng lõi và không mở rộng sớm sang AI hoặc semantic search.</w:t>
      </w:r>
    </w:p>
    <w:p>
      <w:pPr>
        <w:pStyle w:val="BodyText"/>
      </w:pPr>
      <w:r>
        <w:t xml:space="preserve">Đề tài có tiềm năng phát triển thành nghiên cứu khoa học nhờ ba điểm: mô hình metadata-driven cho dữ liệu nghiên cứu đại học, workflow validation để kiểm soát chất lượng dữ liệu và metadata quality assessment để đánh giá định lượng. Nếu có dữ liệu thử nghiệm đủ tốt và đánh giá rõ ràng, đề tài có thể phát triển theo hướng bài báo Q3. Nếu tiếp tục mở rộng sang FAIR assessment, semantic search hoặc research knowledge graph, đề tài có thể tiến tới hướng nghiên cứu sâu hơn trong quản trị dữ liệu nghiên cứu và hệ thống thông tin đại học.</w:t>
      </w:r>
    </w:p>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2026-05-22T14:45:20Z</dcterms:created>
  <dcterms:modified xsi:type="dcterms:W3CDTF">2026-05-22T14:45:20Z</dcterms:modified>
</cp:coreProperties>
</file>

<file path=docProps/custom.xml><?xml version="1.0" encoding="utf-8"?>
<Properties xmlns="http://schemas.openxmlformats.org/officeDocument/2006/custom-properties" xmlns:vt="http://schemas.openxmlformats.org/officeDocument/2006/docPropsVTypes"/>
</file>