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6614"/>
      </w:tblGrid>
      <w:tr w:rsidR="000B0CE4" w14:paraId="4DB1B9B7" w14:textId="77777777">
        <w:tc>
          <w:tcPr>
            <w:tcW w:w="8522" w:type="dxa"/>
            <w:gridSpan w:val="2"/>
            <w:tcBorders>
              <w:top w:val="nil"/>
              <w:left w:val="nil"/>
              <w:bottom w:val="nil"/>
              <w:right w:val="nil"/>
            </w:tcBorders>
            <w:shd w:val="clear" w:color="auto" w:fill="737373"/>
          </w:tcPr>
          <w:p w14:paraId="604B8048" w14:textId="77777777" w:rsidR="000B0CE4" w:rsidRDefault="000B0CE4">
            <w:pPr>
              <w:jc w:val="center"/>
              <w:rPr>
                <w:b/>
                <w:bCs/>
                <w:color w:val="FFFFFF"/>
                <w:sz w:val="24"/>
                <w:szCs w:val="24"/>
              </w:rPr>
            </w:pPr>
          </w:p>
          <w:p w14:paraId="4B85342E" w14:textId="77777777" w:rsidR="000B0CE4" w:rsidRDefault="000B0CE4">
            <w:pPr>
              <w:jc w:val="center"/>
              <w:rPr>
                <w:b/>
                <w:bCs/>
                <w:color w:val="FFFFFF"/>
                <w:sz w:val="28"/>
                <w:szCs w:val="28"/>
              </w:rPr>
            </w:pPr>
            <w:r>
              <w:rPr>
                <w:b/>
                <w:bCs/>
                <w:color w:val="FFFFFF"/>
                <w:sz w:val="28"/>
                <w:szCs w:val="28"/>
              </w:rPr>
              <w:t>Office of Government Commerce</w:t>
            </w:r>
          </w:p>
          <w:p w14:paraId="502FA360" w14:textId="77777777" w:rsidR="000B0CE4" w:rsidRDefault="000B0CE4">
            <w:pPr>
              <w:jc w:val="center"/>
              <w:rPr>
                <w:b/>
                <w:bCs/>
                <w:color w:val="FFFFFF"/>
                <w:sz w:val="28"/>
                <w:szCs w:val="28"/>
              </w:rPr>
            </w:pPr>
          </w:p>
          <w:p w14:paraId="4E9B6B79" w14:textId="77777777" w:rsidR="000B0CE4" w:rsidRDefault="000B0CE4">
            <w:pPr>
              <w:jc w:val="center"/>
              <w:rPr>
                <w:b/>
                <w:bCs/>
                <w:color w:val="FFFFFF"/>
                <w:sz w:val="28"/>
                <w:szCs w:val="28"/>
              </w:rPr>
            </w:pPr>
            <w:r>
              <w:rPr>
                <w:b/>
                <w:bCs/>
                <w:color w:val="FFFFFF"/>
                <w:sz w:val="28"/>
                <w:szCs w:val="28"/>
              </w:rPr>
              <w:t>eProcurement Functional Requirements Specification</w:t>
            </w:r>
          </w:p>
          <w:p w14:paraId="3B76D361" w14:textId="77777777" w:rsidR="000B0CE4" w:rsidRDefault="000B0CE4">
            <w:pPr>
              <w:jc w:val="center"/>
              <w:rPr>
                <w:b/>
                <w:bCs/>
                <w:color w:val="FFFFFF"/>
                <w:sz w:val="28"/>
                <w:szCs w:val="28"/>
              </w:rPr>
            </w:pPr>
          </w:p>
          <w:p w14:paraId="58980295" w14:textId="77777777" w:rsidR="000B0CE4" w:rsidRDefault="000B0CE4">
            <w:pPr>
              <w:jc w:val="center"/>
              <w:rPr>
                <w:b/>
                <w:bCs/>
                <w:color w:val="FFFFFF"/>
                <w:sz w:val="28"/>
                <w:szCs w:val="28"/>
              </w:rPr>
            </w:pPr>
            <w:r>
              <w:rPr>
                <w:b/>
                <w:bCs/>
                <w:color w:val="FFFFFF"/>
                <w:sz w:val="28"/>
                <w:szCs w:val="28"/>
              </w:rPr>
              <w:t>Version 4.0</w:t>
            </w:r>
          </w:p>
          <w:p w14:paraId="5AA7FFDE" w14:textId="77777777" w:rsidR="000B0CE4" w:rsidRDefault="000B0CE4">
            <w:pPr>
              <w:jc w:val="center"/>
              <w:rPr>
                <w:b/>
                <w:bCs/>
                <w:color w:val="FFFFFF"/>
                <w:sz w:val="28"/>
                <w:szCs w:val="28"/>
              </w:rPr>
            </w:pPr>
            <w:r>
              <w:rPr>
                <w:b/>
                <w:bCs/>
                <w:color w:val="FFFFFF"/>
                <w:sz w:val="28"/>
                <w:szCs w:val="28"/>
              </w:rPr>
              <w:t>21</w:t>
            </w:r>
            <w:r>
              <w:rPr>
                <w:b/>
                <w:bCs/>
                <w:color w:val="FFFFFF"/>
                <w:sz w:val="28"/>
                <w:szCs w:val="28"/>
                <w:vertAlign w:val="superscript"/>
              </w:rPr>
              <w:t>st</w:t>
            </w:r>
            <w:r>
              <w:rPr>
                <w:b/>
                <w:bCs/>
                <w:color w:val="FFFFFF"/>
                <w:sz w:val="28"/>
                <w:szCs w:val="28"/>
              </w:rPr>
              <w:t xml:space="preserve"> July 2004</w:t>
            </w:r>
          </w:p>
          <w:p w14:paraId="7A0FDD82" w14:textId="77777777" w:rsidR="000B0CE4" w:rsidRDefault="000B0CE4">
            <w:pPr>
              <w:jc w:val="center"/>
              <w:rPr>
                <w:b/>
                <w:bCs/>
                <w:color w:val="FFFFFF"/>
                <w:sz w:val="24"/>
                <w:szCs w:val="24"/>
              </w:rPr>
            </w:pPr>
          </w:p>
        </w:tc>
      </w:tr>
      <w:tr w:rsidR="000B0CE4" w14:paraId="2F29D6E1" w14:textId="77777777">
        <w:tc>
          <w:tcPr>
            <w:tcW w:w="8522" w:type="dxa"/>
            <w:gridSpan w:val="2"/>
            <w:tcBorders>
              <w:top w:val="nil"/>
              <w:left w:val="nil"/>
              <w:right w:val="nil"/>
            </w:tcBorders>
          </w:tcPr>
          <w:p w14:paraId="362E7421" w14:textId="77777777" w:rsidR="000B0CE4" w:rsidRDefault="000B0CE4"/>
        </w:tc>
      </w:tr>
      <w:tr w:rsidR="000B0CE4" w14:paraId="56D43738" w14:textId="77777777">
        <w:tc>
          <w:tcPr>
            <w:tcW w:w="1908" w:type="dxa"/>
          </w:tcPr>
          <w:p w14:paraId="732534C0" w14:textId="77777777" w:rsidR="000B0CE4" w:rsidRDefault="000B0CE4">
            <w:r>
              <w:rPr>
                <w:color w:val="000000"/>
                <w:sz w:val="20"/>
                <w:szCs w:val="20"/>
              </w:rPr>
              <w:t>Title</w:t>
            </w:r>
          </w:p>
        </w:tc>
        <w:tc>
          <w:tcPr>
            <w:tcW w:w="6614" w:type="dxa"/>
            <w:vAlign w:val="center"/>
          </w:tcPr>
          <w:p w14:paraId="7565A0BC" w14:textId="77777777" w:rsidR="000B0CE4" w:rsidRDefault="000B0CE4">
            <w:pPr>
              <w:rPr>
                <w:color w:val="000000"/>
                <w:sz w:val="20"/>
                <w:szCs w:val="20"/>
              </w:rPr>
            </w:pPr>
            <w:r>
              <w:rPr>
                <w:color w:val="000000"/>
                <w:sz w:val="20"/>
                <w:szCs w:val="20"/>
              </w:rPr>
              <w:t>eProcurement Functional Requirements Specification</w:t>
            </w:r>
          </w:p>
        </w:tc>
      </w:tr>
      <w:tr w:rsidR="000B0CE4" w14:paraId="674BA6AE" w14:textId="77777777">
        <w:tc>
          <w:tcPr>
            <w:tcW w:w="1908" w:type="dxa"/>
          </w:tcPr>
          <w:p w14:paraId="265740FA" w14:textId="77777777" w:rsidR="000B0CE4" w:rsidRDefault="000B0CE4">
            <w:pPr>
              <w:rPr>
                <w:color w:val="000000"/>
                <w:sz w:val="20"/>
                <w:szCs w:val="20"/>
              </w:rPr>
            </w:pPr>
            <w:r>
              <w:rPr>
                <w:color w:val="000000"/>
                <w:sz w:val="20"/>
                <w:szCs w:val="20"/>
              </w:rPr>
              <w:t>Creator</w:t>
            </w:r>
          </w:p>
        </w:tc>
        <w:tc>
          <w:tcPr>
            <w:tcW w:w="6614" w:type="dxa"/>
            <w:vAlign w:val="center"/>
          </w:tcPr>
          <w:p w14:paraId="7C64844B" w14:textId="77777777" w:rsidR="000B0CE4" w:rsidRDefault="000B0CE4">
            <w:pPr>
              <w:rPr>
                <w:color w:val="000000"/>
                <w:sz w:val="20"/>
                <w:szCs w:val="20"/>
              </w:rPr>
            </w:pPr>
            <w:r>
              <w:rPr>
                <w:color w:val="000000"/>
                <w:sz w:val="20"/>
                <w:szCs w:val="20"/>
              </w:rPr>
              <w:t>Tim Benson (Abies Ltd)</w:t>
            </w:r>
            <w:r>
              <w:rPr>
                <w:color w:val="000000"/>
                <w:sz w:val="20"/>
                <w:szCs w:val="20"/>
              </w:rPr>
              <w:tab/>
            </w:r>
            <w:r>
              <w:rPr>
                <w:color w:val="000000"/>
                <w:sz w:val="20"/>
                <w:szCs w:val="20"/>
              </w:rPr>
              <w:tab/>
            </w:r>
          </w:p>
          <w:p w14:paraId="37342A68" w14:textId="77777777" w:rsidR="000B0CE4" w:rsidRDefault="000B0CE4">
            <w:pPr>
              <w:rPr>
                <w:color w:val="000000"/>
                <w:sz w:val="20"/>
                <w:szCs w:val="20"/>
              </w:rPr>
            </w:pPr>
            <w:r>
              <w:rPr>
                <w:color w:val="000000"/>
                <w:sz w:val="20"/>
                <w:szCs w:val="20"/>
              </w:rPr>
              <w:t>Mark Leitch (Tritorr Ltd)</w:t>
            </w:r>
          </w:p>
        </w:tc>
      </w:tr>
      <w:tr w:rsidR="000B0CE4" w14:paraId="75F32E19" w14:textId="77777777">
        <w:tc>
          <w:tcPr>
            <w:tcW w:w="1908" w:type="dxa"/>
          </w:tcPr>
          <w:p w14:paraId="5C464550" w14:textId="77777777" w:rsidR="000B0CE4" w:rsidRDefault="000B0CE4">
            <w:pPr>
              <w:rPr>
                <w:color w:val="000000"/>
                <w:sz w:val="20"/>
                <w:szCs w:val="20"/>
              </w:rPr>
            </w:pPr>
            <w:r>
              <w:rPr>
                <w:color w:val="000000"/>
                <w:sz w:val="20"/>
                <w:szCs w:val="20"/>
              </w:rPr>
              <w:t>Subject</w:t>
            </w:r>
          </w:p>
        </w:tc>
        <w:tc>
          <w:tcPr>
            <w:tcW w:w="6614" w:type="dxa"/>
            <w:vAlign w:val="center"/>
          </w:tcPr>
          <w:p w14:paraId="0EDE01AE" w14:textId="77777777" w:rsidR="000B0CE4" w:rsidRDefault="000B0CE4">
            <w:pPr>
              <w:rPr>
                <w:color w:val="000000"/>
                <w:sz w:val="20"/>
                <w:szCs w:val="20"/>
              </w:rPr>
            </w:pPr>
            <w:r>
              <w:rPr>
                <w:color w:val="000000"/>
                <w:sz w:val="20"/>
                <w:szCs w:val="20"/>
              </w:rPr>
              <w:t>eProcurement Interoperability Requirements</w:t>
            </w:r>
          </w:p>
        </w:tc>
      </w:tr>
      <w:tr w:rsidR="000B0CE4" w14:paraId="0C50DA19" w14:textId="77777777">
        <w:tc>
          <w:tcPr>
            <w:tcW w:w="1908" w:type="dxa"/>
          </w:tcPr>
          <w:p w14:paraId="0D3C76A3" w14:textId="77777777" w:rsidR="000B0CE4" w:rsidRDefault="000B0CE4">
            <w:pPr>
              <w:rPr>
                <w:color w:val="000000"/>
                <w:sz w:val="20"/>
                <w:szCs w:val="20"/>
              </w:rPr>
            </w:pPr>
            <w:r>
              <w:rPr>
                <w:color w:val="000000"/>
                <w:sz w:val="20"/>
                <w:szCs w:val="20"/>
              </w:rPr>
              <w:t>Description</w:t>
            </w:r>
          </w:p>
        </w:tc>
        <w:tc>
          <w:tcPr>
            <w:tcW w:w="6614" w:type="dxa"/>
            <w:vAlign w:val="center"/>
          </w:tcPr>
          <w:p w14:paraId="63A000F0" w14:textId="77777777" w:rsidR="000B0CE4" w:rsidRDefault="000B0CE4">
            <w:pPr>
              <w:rPr>
                <w:color w:val="000000"/>
                <w:sz w:val="20"/>
                <w:szCs w:val="20"/>
              </w:rPr>
            </w:pPr>
            <w:r>
              <w:rPr>
                <w:color w:val="000000"/>
                <w:sz w:val="20"/>
                <w:szCs w:val="20"/>
              </w:rPr>
              <w:t>Specification of the requirements for interoperability specifications to support eProcurement throughout the public sector. The scope covers the eProcurement cycle from catalogue through to remittance.</w:t>
            </w:r>
          </w:p>
        </w:tc>
      </w:tr>
      <w:tr w:rsidR="000B0CE4" w14:paraId="62E5B145" w14:textId="77777777">
        <w:tc>
          <w:tcPr>
            <w:tcW w:w="1908" w:type="dxa"/>
          </w:tcPr>
          <w:p w14:paraId="14CB9B92" w14:textId="77777777" w:rsidR="000B0CE4" w:rsidRDefault="000B0CE4">
            <w:pPr>
              <w:rPr>
                <w:color w:val="000000"/>
                <w:sz w:val="20"/>
                <w:szCs w:val="20"/>
              </w:rPr>
            </w:pPr>
            <w:r>
              <w:rPr>
                <w:color w:val="000000"/>
                <w:sz w:val="20"/>
                <w:szCs w:val="20"/>
              </w:rPr>
              <w:t>Publisher</w:t>
            </w:r>
          </w:p>
        </w:tc>
        <w:tc>
          <w:tcPr>
            <w:tcW w:w="6614" w:type="dxa"/>
            <w:vAlign w:val="center"/>
          </w:tcPr>
          <w:p w14:paraId="621BE323" w14:textId="77777777" w:rsidR="000B0CE4" w:rsidRDefault="000B0CE4">
            <w:pPr>
              <w:rPr>
                <w:color w:val="000000"/>
                <w:sz w:val="20"/>
                <w:szCs w:val="20"/>
              </w:rPr>
            </w:pPr>
            <w:r>
              <w:rPr>
                <w:color w:val="000000"/>
                <w:sz w:val="20"/>
                <w:szCs w:val="20"/>
              </w:rPr>
              <w:t>Office of Government Commerce, HM Treasury</w:t>
            </w:r>
          </w:p>
        </w:tc>
      </w:tr>
      <w:tr w:rsidR="000B0CE4" w14:paraId="62FEF49E" w14:textId="77777777">
        <w:tc>
          <w:tcPr>
            <w:tcW w:w="1908" w:type="dxa"/>
          </w:tcPr>
          <w:p w14:paraId="20CE9210" w14:textId="77777777" w:rsidR="000B0CE4" w:rsidRDefault="000B0CE4">
            <w:pPr>
              <w:rPr>
                <w:color w:val="000000"/>
                <w:sz w:val="20"/>
                <w:szCs w:val="20"/>
              </w:rPr>
            </w:pPr>
            <w:r>
              <w:rPr>
                <w:color w:val="000000"/>
                <w:sz w:val="20"/>
                <w:szCs w:val="20"/>
              </w:rPr>
              <w:t>Other Contributors</w:t>
            </w:r>
          </w:p>
        </w:tc>
        <w:tc>
          <w:tcPr>
            <w:tcW w:w="6614" w:type="dxa"/>
            <w:vAlign w:val="center"/>
          </w:tcPr>
          <w:p w14:paraId="2FC63C2A" w14:textId="77777777" w:rsidR="000B0CE4" w:rsidRDefault="000B0CE4">
            <w:pPr>
              <w:rPr>
                <w:color w:val="000000"/>
                <w:sz w:val="20"/>
                <w:szCs w:val="20"/>
              </w:rPr>
            </w:pPr>
            <w:r>
              <w:rPr>
                <w:color w:val="000000"/>
                <w:sz w:val="20"/>
                <w:szCs w:val="20"/>
              </w:rPr>
              <w:t>Martin Leverington (OGC), Adrian Kent (OeE), Paul Spencer (Boynings), Steven Baker (BASDA), Mike Adcock (APACS), Sue Probert, Umang Patel (e-Centre), Dennis Keeling (BASDA), David Chambers (HMCE), OGC/OeE Joint Interoperability Working Group</w:t>
            </w:r>
          </w:p>
        </w:tc>
      </w:tr>
      <w:tr w:rsidR="000B0CE4" w14:paraId="7021329E" w14:textId="77777777">
        <w:tc>
          <w:tcPr>
            <w:tcW w:w="1908" w:type="dxa"/>
          </w:tcPr>
          <w:p w14:paraId="69FB37AC" w14:textId="77777777" w:rsidR="000B0CE4" w:rsidRDefault="000B0CE4">
            <w:pPr>
              <w:rPr>
                <w:color w:val="000000"/>
                <w:sz w:val="20"/>
                <w:szCs w:val="20"/>
              </w:rPr>
            </w:pPr>
            <w:r>
              <w:rPr>
                <w:color w:val="000000"/>
                <w:sz w:val="20"/>
                <w:szCs w:val="20"/>
              </w:rPr>
              <w:t>Date</w:t>
            </w:r>
          </w:p>
        </w:tc>
        <w:tc>
          <w:tcPr>
            <w:tcW w:w="6614" w:type="dxa"/>
            <w:vAlign w:val="center"/>
          </w:tcPr>
          <w:p w14:paraId="6593BF5D" w14:textId="77777777" w:rsidR="000B0CE4" w:rsidRDefault="000B0CE4">
            <w:pPr>
              <w:rPr>
                <w:color w:val="000000"/>
                <w:sz w:val="20"/>
                <w:szCs w:val="20"/>
              </w:rPr>
            </w:pPr>
            <w:r>
              <w:rPr>
                <w:color w:val="000000"/>
                <w:sz w:val="20"/>
                <w:szCs w:val="20"/>
              </w:rPr>
              <w:t>21</w:t>
            </w:r>
            <w:r>
              <w:rPr>
                <w:color w:val="000000"/>
                <w:sz w:val="20"/>
                <w:szCs w:val="20"/>
                <w:vertAlign w:val="superscript"/>
              </w:rPr>
              <w:t>st</w:t>
            </w:r>
            <w:r>
              <w:rPr>
                <w:color w:val="000000"/>
                <w:sz w:val="20"/>
                <w:szCs w:val="20"/>
              </w:rPr>
              <w:t xml:space="preserve"> July 2004</w:t>
            </w:r>
          </w:p>
        </w:tc>
      </w:tr>
      <w:tr w:rsidR="000B0CE4" w14:paraId="41692AF2" w14:textId="77777777">
        <w:tc>
          <w:tcPr>
            <w:tcW w:w="1908" w:type="dxa"/>
          </w:tcPr>
          <w:p w14:paraId="449FBD73" w14:textId="77777777" w:rsidR="000B0CE4" w:rsidRDefault="000B0CE4">
            <w:pPr>
              <w:rPr>
                <w:color w:val="000000"/>
                <w:sz w:val="20"/>
                <w:szCs w:val="20"/>
              </w:rPr>
            </w:pPr>
            <w:r>
              <w:rPr>
                <w:color w:val="000000"/>
                <w:sz w:val="20"/>
                <w:szCs w:val="20"/>
              </w:rPr>
              <w:t>Type</w:t>
            </w:r>
          </w:p>
        </w:tc>
        <w:tc>
          <w:tcPr>
            <w:tcW w:w="6614" w:type="dxa"/>
            <w:vAlign w:val="center"/>
          </w:tcPr>
          <w:p w14:paraId="3F33CDC1" w14:textId="77777777" w:rsidR="000B0CE4" w:rsidRDefault="000B0CE4">
            <w:pPr>
              <w:rPr>
                <w:color w:val="000000"/>
                <w:sz w:val="20"/>
                <w:szCs w:val="20"/>
              </w:rPr>
            </w:pPr>
            <w:r>
              <w:rPr>
                <w:color w:val="000000"/>
                <w:sz w:val="20"/>
                <w:szCs w:val="20"/>
              </w:rPr>
              <w:t>Specification</w:t>
            </w:r>
          </w:p>
        </w:tc>
      </w:tr>
      <w:tr w:rsidR="000B0CE4" w14:paraId="38EE703A" w14:textId="77777777">
        <w:tc>
          <w:tcPr>
            <w:tcW w:w="1908" w:type="dxa"/>
          </w:tcPr>
          <w:p w14:paraId="7AA16AD7" w14:textId="77777777" w:rsidR="000B0CE4" w:rsidRDefault="000B0CE4">
            <w:pPr>
              <w:rPr>
                <w:color w:val="000000"/>
                <w:sz w:val="20"/>
                <w:szCs w:val="20"/>
              </w:rPr>
            </w:pPr>
            <w:r>
              <w:rPr>
                <w:color w:val="000000"/>
                <w:sz w:val="20"/>
                <w:szCs w:val="20"/>
              </w:rPr>
              <w:t>Format</w:t>
            </w:r>
          </w:p>
        </w:tc>
        <w:tc>
          <w:tcPr>
            <w:tcW w:w="6614" w:type="dxa"/>
            <w:vAlign w:val="center"/>
          </w:tcPr>
          <w:p w14:paraId="1D8CADA6" w14:textId="77777777" w:rsidR="000B0CE4" w:rsidRDefault="000B0CE4">
            <w:pPr>
              <w:rPr>
                <w:color w:val="000000"/>
                <w:sz w:val="20"/>
                <w:szCs w:val="20"/>
              </w:rPr>
            </w:pPr>
            <w:r>
              <w:rPr>
                <w:color w:val="000000"/>
                <w:sz w:val="20"/>
                <w:szCs w:val="20"/>
              </w:rPr>
              <w:t>MS Word</w:t>
            </w:r>
          </w:p>
        </w:tc>
      </w:tr>
      <w:tr w:rsidR="000B0CE4" w14:paraId="586004D5" w14:textId="77777777">
        <w:tc>
          <w:tcPr>
            <w:tcW w:w="1908" w:type="dxa"/>
          </w:tcPr>
          <w:p w14:paraId="2E544061" w14:textId="77777777" w:rsidR="000B0CE4" w:rsidRDefault="000B0CE4">
            <w:pPr>
              <w:rPr>
                <w:color w:val="000000"/>
                <w:sz w:val="20"/>
                <w:szCs w:val="20"/>
              </w:rPr>
            </w:pPr>
            <w:r>
              <w:rPr>
                <w:color w:val="000000"/>
                <w:sz w:val="20"/>
                <w:szCs w:val="20"/>
              </w:rPr>
              <w:t>Language</w:t>
            </w:r>
          </w:p>
        </w:tc>
        <w:tc>
          <w:tcPr>
            <w:tcW w:w="6614" w:type="dxa"/>
            <w:vAlign w:val="center"/>
          </w:tcPr>
          <w:p w14:paraId="7136A4DF" w14:textId="77777777" w:rsidR="000B0CE4" w:rsidRDefault="000B0CE4">
            <w:pPr>
              <w:rPr>
                <w:color w:val="000000"/>
                <w:sz w:val="20"/>
                <w:szCs w:val="20"/>
              </w:rPr>
            </w:pPr>
            <w:r>
              <w:rPr>
                <w:color w:val="000000"/>
                <w:sz w:val="20"/>
                <w:szCs w:val="20"/>
              </w:rPr>
              <w:t>English</w:t>
            </w:r>
          </w:p>
        </w:tc>
      </w:tr>
      <w:tr w:rsidR="000B0CE4" w14:paraId="7520AEE1" w14:textId="77777777">
        <w:tc>
          <w:tcPr>
            <w:tcW w:w="1908" w:type="dxa"/>
          </w:tcPr>
          <w:p w14:paraId="76A648F3" w14:textId="77777777" w:rsidR="000B0CE4" w:rsidRDefault="000B0CE4">
            <w:pPr>
              <w:rPr>
                <w:color w:val="000000"/>
                <w:sz w:val="20"/>
                <w:szCs w:val="20"/>
              </w:rPr>
            </w:pPr>
            <w:r>
              <w:rPr>
                <w:color w:val="000000"/>
                <w:sz w:val="20"/>
                <w:szCs w:val="20"/>
              </w:rPr>
              <w:t>Rights</w:t>
            </w:r>
          </w:p>
        </w:tc>
        <w:tc>
          <w:tcPr>
            <w:tcW w:w="6614" w:type="dxa"/>
            <w:vAlign w:val="center"/>
          </w:tcPr>
          <w:p w14:paraId="64498FDB" w14:textId="77777777" w:rsidR="000B0CE4" w:rsidRDefault="000B0CE4">
            <w:pPr>
              <w:rPr>
                <w:color w:val="000000"/>
                <w:sz w:val="20"/>
                <w:szCs w:val="20"/>
              </w:rPr>
            </w:pPr>
            <w:r>
              <w:rPr>
                <w:color w:val="000000"/>
                <w:sz w:val="20"/>
                <w:szCs w:val="20"/>
              </w:rPr>
              <w:t>Crown Copyright</w:t>
            </w:r>
          </w:p>
        </w:tc>
      </w:tr>
      <w:tr w:rsidR="000B0CE4" w14:paraId="4736F034" w14:textId="77777777">
        <w:tc>
          <w:tcPr>
            <w:tcW w:w="1908" w:type="dxa"/>
          </w:tcPr>
          <w:p w14:paraId="01E1E447" w14:textId="77777777" w:rsidR="000B0CE4" w:rsidRDefault="000B0CE4">
            <w:pPr>
              <w:rPr>
                <w:color w:val="000000"/>
                <w:sz w:val="20"/>
                <w:szCs w:val="20"/>
              </w:rPr>
            </w:pPr>
            <w:r>
              <w:rPr>
                <w:color w:val="000000"/>
                <w:sz w:val="20"/>
                <w:szCs w:val="20"/>
              </w:rPr>
              <w:t>Audience</w:t>
            </w:r>
          </w:p>
        </w:tc>
        <w:tc>
          <w:tcPr>
            <w:tcW w:w="6614" w:type="dxa"/>
            <w:vAlign w:val="center"/>
          </w:tcPr>
          <w:p w14:paraId="51FF38E8" w14:textId="77777777" w:rsidR="000B0CE4" w:rsidRDefault="000B0CE4">
            <w:pPr>
              <w:rPr>
                <w:color w:val="000000"/>
                <w:sz w:val="20"/>
                <w:szCs w:val="20"/>
              </w:rPr>
            </w:pPr>
            <w:r>
              <w:rPr>
                <w:color w:val="000000"/>
                <w:sz w:val="20"/>
                <w:szCs w:val="20"/>
              </w:rPr>
              <w:t>Analysts, domain experts, implementers</w:t>
            </w:r>
          </w:p>
        </w:tc>
      </w:tr>
      <w:tr w:rsidR="000B0CE4" w14:paraId="31803159" w14:textId="77777777">
        <w:tc>
          <w:tcPr>
            <w:tcW w:w="1908" w:type="dxa"/>
          </w:tcPr>
          <w:p w14:paraId="21A9D628" w14:textId="77777777" w:rsidR="000B0CE4" w:rsidRDefault="000B0CE4">
            <w:pPr>
              <w:rPr>
                <w:color w:val="000000"/>
                <w:sz w:val="20"/>
                <w:szCs w:val="20"/>
              </w:rPr>
            </w:pPr>
            <w:r>
              <w:rPr>
                <w:color w:val="000000"/>
                <w:sz w:val="20"/>
                <w:szCs w:val="20"/>
              </w:rPr>
              <w:t>Contact</w:t>
            </w:r>
          </w:p>
        </w:tc>
        <w:tc>
          <w:tcPr>
            <w:tcW w:w="6614" w:type="dxa"/>
            <w:vAlign w:val="center"/>
          </w:tcPr>
          <w:p w14:paraId="0B897927" w14:textId="77777777" w:rsidR="000B0CE4" w:rsidRDefault="000B0CE4">
            <w:pPr>
              <w:rPr>
                <w:color w:val="000000"/>
                <w:sz w:val="20"/>
                <w:szCs w:val="20"/>
              </w:rPr>
            </w:pPr>
            <w:r>
              <w:rPr>
                <w:color w:val="000000"/>
                <w:sz w:val="20"/>
                <w:szCs w:val="20"/>
              </w:rPr>
              <w:t>Amabel Grant</w:t>
            </w:r>
          </w:p>
          <w:p w14:paraId="33F97E9F" w14:textId="77777777" w:rsidR="000B0CE4" w:rsidRDefault="000B0CE4">
            <w:pPr>
              <w:rPr>
                <w:color w:val="000000"/>
                <w:sz w:val="20"/>
                <w:szCs w:val="20"/>
              </w:rPr>
            </w:pPr>
            <w:r>
              <w:rPr>
                <w:color w:val="000000"/>
                <w:sz w:val="20"/>
                <w:szCs w:val="20"/>
              </w:rPr>
              <w:t>Senior eCommerce Advisor</w:t>
            </w:r>
          </w:p>
          <w:p w14:paraId="057B6F1C" w14:textId="77777777" w:rsidR="000B0CE4" w:rsidRDefault="000B0CE4">
            <w:pPr>
              <w:rPr>
                <w:color w:val="000000"/>
                <w:sz w:val="20"/>
                <w:szCs w:val="20"/>
              </w:rPr>
            </w:pPr>
            <w:r>
              <w:rPr>
                <w:color w:val="000000"/>
                <w:sz w:val="20"/>
                <w:szCs w:val="20"/>
              </w:rPr>
              <w:t>Office of Government Commerce</w:t>
            </w:r>
          </w:p>
          <w:p w14:paraId="6B623460" w14:textId="77777777" w:rsidR="000B0CE4" w:rsidRDefault="000B0CE4">
            <w:pPr>
              <w:rPr>
                <w:color w:val="000000"/>
                <w:sz w:val="20"/>
                <w:szCs w:val="20"/>
              </w:rPr>
            </w:pPr>
            <w:r>
              <w:rPr>
                <w:color w:val="000000"/>
                <w:sz w:val="20"/>
                <w:szCs w:val="20"/>
              </w:rPr>
              <w:t>Email:</w:t>
            </w:r>
            <w:r>
              <w:rPr>
                <w:color w:val="000000"/>
                <w:sz w:val="20"/>
                <w:szCs w:val="20"/>
              </w:rPr>
              <w:tab/>
            </w:r>
            <w:hyperlink r:id="rId7" w:history="1">
              <w:r>
                <w:rPr>
                  <w:rStyle w:val="Hyperlink"/>
                  <w:sz w:val="20"/>
                  <w:szCs w:val="20"/>
                </w:rPr>
                <w:t>amabel.grant@ogc.gsi.gov.uk</w:t>
              </w:r>
            </w:hyperlink>
          </w:p>
        </w:tc>
      </w:tr>
      <w:tr w:rsidR="000B0CE4" w14:paraId="3C85CE14" w14:textId="77777777">
        <w:tc>
          <w:tcPr>
            <w:tcW w:w="1908" w:type="dxa"/>
          </w:tcPr>
          <w:p w14:paraId="1DF20185" w14:textId="77777777" w:rsidR="000B0CE4" w:rsidRDefault="000B0CE4">
            <w:pPr>
              <w:rPr>
                <w:color w:val="000000"/>
                <w:sz w:val="20"/>
                <w:szCs w:val="20"/>
              </w:rPr>
            </w:pPr>
            <w:r>
              <w:rPr>
                <w:color w:val="000000"/>
                <w:sz w:val="20"/>
                <w:szCs w:val="20"/>
              </w:rPr>
              <w:t>Version</w:t>
            </w:r>
          </w:p>
        </w:tc>
        <w:tc>
          <w:tcPr>
            <w:tcW w:w="6614" w:type="dxa"/>
            <w:vAlign w:val="center"/>
          </w:tcPr>
          <w:p w14:paraId="68310B27" w14:textId="77777777" w:rsidR="000B0CE4" w:rsidRDefault="000B0CE4">
            <w:pPr>
              <w:rPr>
                <w:color w:val="000000"/>
                <w:sz w:val="20"/>
                <w:szCs w:val="20"/>
              </w:rPr>
            </w:pPr>
            <w:r>
              <w:rPr>
                <w:color w:val="000000"/>
                <w:sz w:val="20"/>
                <w:szCs w:val="20"/>
              </w:rPr>
              <w:t>4.0</w:t>
            </w:r>
          </w:p>
        </w:tc>
      </w:tr>
      <w:tr w:rsidR="000B0CE4" w14:paraId="7362CF62" w14:textId="77777777">
        <w:tc>
          <w:tcPr>
            <w:tcW w:w="1908" w:type="dxa"/>
          </w:tcPr>
          <w:p w14:paraId="743FB938" w14:textId="77777777" w:rsidR="000B0CE4" w:rsidRDefault="000B0CE4">
            <w:pPr>
              <w:rPr>
                <w:color w:val="000000"/>
                <w:sz w:val="20"/>
                <w:szCs w:val="20"/>
              </w:rPr>
            </w:pPr>
            <w:r>
              <w:rPr>
                <w:color w:val="000000"/>
                <w:sz w:val="20"/>
                <w:szCs w:val="20"/>
              </w:rPr>
              <w:t>Status</w:t>
            </w:r>
          </w:p>
        </w:tc>
        <w:tc>
          <w:tcPr>
            <w:tcW w:w="6614" w:type="dxa"/>
            <w:vAlign w:val="center"/>
          </w:tcPr>
          <w:p w14:paraId="4BB17F05" w14:textId="77777777" w:rsidR="000B0CE4" w:rsidRDefault="000B0CE4">
            <w:pPr>
              <w:rPr>
                <w:color w:val="000000"/>
                <w:sz w:val="20"/>
                <w:szCs w:val="20"/>
              </w:rPr>
            </w:pPr>
            <w:r>
              <w:rPr>
                <w:color w:val="000000"/>
                <w:sz w:val="20"/>
                <w:szCs w:val="20"/>
              </w:rPr>
              <w:t>Public</w:t>
            </w:r>
          </w:p>
        </w:tc>
      </w:tr>
      <w:tr w:rsidR="000B0CE4" w14:paraId="517C7D92" w14:textId="77777777">
        <w:tc>
          <w:tcPr>
            <w:tcW w:w="1908" w:type="dxa"/>
          </w:tcPr>
          <w:p w14:paraId="30BAEA5F" w14:textId="77777777" w:rsidR="000B0CE4" w:rsidRDefault="000B0CE4">
            <w:pPr>
              <w:rPr>
                <w:color w:val="000000"/>
                <w:sz w:val="20"/>
                <w:szCs w:val="20"/>
              </w:rPr>
            </w:pPr>
            <w:r>
              <w:rPr>
                <w:color w:val="000000"/>
                <w:sz w:val="20"/>
                <w:szCs w:val="20"/>
              </w:rPr>
              <w:t>Project</w:t>
            </w:r>
          </w:p>
        </w:tc>
        <w:tc>
          <w:tcPr>
            <w:tcW w:w="6614" w:type="dxa"/>
            <w:vAlign w:val="center"/>
          </w:tcPr>
          <w:p w14:paraId="0DBE1D73" w14:textId="77777777" w:rsidR="000B0CE4" w:rsidRDefault="000B0CE4">
            <w:pPr>
              <w:rPr>
                <w:color w:val="000000"/>
                <w:sz w:val="20"/>
                <w:szCs w:val="20"/>
              </w:rPr>
            </w:pPr>
            <w:r>
              <w:rPr>
                <w:color w:val="000000"/>
                <w:sz w:val="20"/>
                <w:szCs w:val="20"/>
              </w:rPr>
              <w:t>eProcurement Interoperability</w:t>
            </w:r>
          </w:p>
        </w:tc>
      </w:tr>
    </w:tbl>
    <w:p w14:paraId="2FEA3E1B" w14:textId="77777777" w:rsidR="000B0CE4" w:rsidRDefault="000B0CE4">
      <w:pPr>
        <w:spacing w:after="120"/>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4"/>
        <w:gridCol w:w="2304"/>
        <w:gridCol w:w="3914"/>
      </w:tblGrid>
      <w:tr w:rsidR="000B0CE4" w14:paraId="3F4B9B44" w14:textId="77777777">
        <w:tc>
          <w:tcPr>
            <w:tcW w:w="8522" w:type="dxa"/>
            <w:gridSpan w:val="3"/>
            <w:tcBorders>
              <w:top w:val="nil"/>
              <w:left w:val="nil"/>
              <w:bottom w:val="nil"/>
              <w:right w:val="nil"/>
            </w:tcBorders>
            <w:shd w:val="clear" w:color="auto" w:fill="737373"/>
            <w:vAlign w:val="center"/>
          </w:tcPr>
          <w:p w14:paraId="485D5325" w14:textId="77777777" w:rsidR="000B0CE4" w:rsidRDefault="000B0CE4">
            <w:pPr>
              <w:rPr>
                <w:b/>
                <w:bCs/>
                <w:color w:val="FFFFFF"/>
                <w:sz w:val="24"/>
                <w:szCs w:val="24"/>
              </w:rPr>
            </w:pPr>
            <w:r>
              <w:rPr>
                <w:b/>
                <w:bCs/>
                <w:color w:val="FFFFFF"/>
                <w:sz w:val="24"/>
                <w:szCs w:val="24"/>
              </w:rPr>
              <w:lastRenderedPageBreak/>
              <w:t>Version History</w:t>
            </w:r>
          </w:p>
        </w:tc>
      </w:tr>
      <w:tr w:rsidR="000B0CE4" w14:paraId="0771938B" w14:textId="77777777">
        <w:tc>
          <w:tcPr>
            <w:tcW w:w="8522" w:type="dxa"/>
            <w:gridSpan w:val="3"/>
            <w:tcBorders>
              <w:top w:val="nil"/>
              <w:left w:val="nil"/>
              <w:right w:val="nil"/>
            </w:tcBorders>
            <w:vAlign w:val="center"/>
          </w:tcPr>
          <w:p w14:paraId="52905DF6" w14:textId="77777777" w:rsidR="000B0CE4" w:rsidRDefault="000B0CE4">
            <w:pPr>
              <w:rPr>
                <w:color w:val="000000"/>
                <w:sz w:val="20"/>
                <w:szCs w:val="20"/>
              </w:rPr>
            </w:pPr>
          </w:p>
        </w:tc>
      </w:tr>
      <w:tr w:rsidR="000B0CE4" w14:paraId="25CC5A2C" w14:textId="77777777">
        <w:tc>
          <w:tcPr>
            <w:tcW w:w="2304" w:type="dxa"/>
            <w:shd w:val="clear" w:color="auto" w:fill="CCCCCC"/>
            <w:vAlign w:val="center"/>
          </w:tcPr>
          <w:p w14:paraId="2B35E190" w14:textId="77777777" w:rsidR="000B0CE4" w:rsidRDefault="000B0CE4">
            <w:pPr>
              <w:rPr>
                <w:color w:val="000000"/>
                <w:sz w:val="20"/>
                <w:szCs w:val="20"/>
              </w:rPr>
            </w:pPr>
            <w:r>
              <w:rPr>
                <w:color w:val="000000"/>
                <w:sz w:val="20"/>
                <w:szCs w:val="20"/>
              </w:rPr>
              <w:t>Date</w:t>
            </w:r>
          </w:p>
        </w:tc>
        <w:tc>
          <w:tcPr>
            <w:tcW w:w="2304" w:type="dxa"/>
            <w:shd w:val="clear" w:color="auto" w:fill="CCCCCC"/>
            <w:vAlign w:val="center"/>
          </w:tcPr>
          <w:p w14:paraId="4D1B0F47" w14:textId="77777777" w:rsidR="000B0CE4" w:rsidRDefault="000B0CE4">
            <w:pPr>
              <w:pStyle w:val="TOC1"/>
              <w:rPr>
                <w:rFonts w:ascii="Century Gothic" w:hAnsi="Century Gothic" w:cs="Century Gothic"/>
                <w:color w:val="000000"/>
              </w:rPr>
            </w:pPr>
            <w:r>
              <w:rPr>
                <w:rFonts w:ascii="Century Gothic" w:hAnsi="Century Gothic" w:cs="Century Gothic"/>
                <w:color w:val="000000"/>
              </w:rPr>
              <w:t>Version</w:t>
            </w:r>
          </w:p>
        </w:tc>
        <w:tc>
          <w:tcPr>
            <w:tcW w:w="3914" w:type="dxa"/>
            <w:shd w:val="clear" w:color="auto" w:fill="CCCCCC"/>
            <w:vAlign w:val="center"/>
          </w:tcPr>
          <w:p w14:paraId="2225F8F4" w14:textId="77777777" w:rsidR="000B0CE4" w:rsidRDefault="000B0CE4">
            <w:pPr>
              <w:rPr>
                <w:color w:val="000000"/>
                <w:sz w:val="20"/>
                <w:szCs w:val="20"/>
              </w:rPr>
            </w:pPr>
            <w:r>
              <w:rPr>
                <w:color w:val="000000"/>
                <w:sz w:val="20"/>
                <w:szCs w:val="20"/>
              </w:rPr>
              <w:t>Comment</w:t>
            </w:r>
          </w:p>
        </w:tc>
      </w:tr>
      <w:tr w:rsidR="000B0CE4" w14:paraId="6BA5B598" w14:textId="77777777">
        <w:tc>
          <w:tcPr>
            <w:tcW w:w="2304" w:type="dxa"/>
          </w:tcPr>
          <w:p w14:paraId="2BABFFEF" w14:textId="77777777" w:rsidR="000B0CE4" w:rsidRDefault="000B0CE4">
            <w:pPr>
              <w:rPr>
                <w:color w:val="000000"/>
                <w:sz w:val="20"/>
                <w:szCs w:val="20"/>
              </w:rPr>
            </w:pPr>
            <w:r>
              <w:rPr>
                <w:color w:val="000000"/>
                <w:sz w:val="20"/>
                <w:szCs w:val="20"/>
              </w:rPr>
              <w:t>21 July 2004</w:t>
            </w:r>
          </w:p>
        </w:tc>
        <w:tc>
          <w:tcPr>
            <w:tcW w:w="2304" w:type="dxa"/>
          </w:tcPr>
          <w:p w14:paraId="00864547" w14:textId="77777777" w:rsidR="000B0CE4" w:rsidRDefault="000B0CE4">
            <w:pPr>
              <w:jc w:val="center"/>
              <w:rPr>
                <w:color w:val="000000"/>
                <w:sz w:val="20"/>
                <w:szCs w:val="20"/>
              </w:rPr>
            </w:pPr>
            <w:r>
              <w:rPr>
                <w:color w:val="000000"/>
                <w:sz w:val="20"/>
                <w:szCs w:val="20"/>
              </w:rPr>
              <w:t>4.0</w:t>
            </w:r>
          </w:p>
        </w:tc>
        <w:tc>
          <w:tcPr>
            <w:tcW w:w="3914" w:type="dxa"/>
            <w:vAlign w:val="center"/>
          </w:tcPr>
          <w:p w14:paraId="3A1C52EA" w14:textId="77777777" w:rsidR="000B0CE4" w:rsidRDefault="000B0CE4">
            <w:pPr>
              <w:rPr>
                <w:color w:val="000000"/>
                <w:sz w:val="20"/>
                <w:szCs w:val="20"/>
              </w:rPr>
            </w:pPr>
            <w:r>
              <w:rPr>
                <w:color w:val="000000"/>
                <w:sz w:val="20"/>
                <w:szCs w:val="20"/>
              </w:rPr>
              <w:t>Major revision</w:t>
            </w:r>
          </w:p>
        </w:tc>
      </w:tr>
      <w:tr w:rsidR="000B0CE4" w14:paraId="372B0576" w14:textId="77777777">
        <w:tc>
          <w:tcPr>
            <w:tcW w:w="2304" w:type="dxa"/>
          </w:tcPr>
          <w:p w14:paraId="4F3484AD" w14:textId="77777777" w:rsidR="000B0CE4" w:rsidRDefault="000B0CE4">
            <w:pPr>
              <w:rPr>
                <w:color w:val="000000"/>
                <w:sz w:val="20"/>
                <w:szCs w:val="20"/>
              </w:rPr>
            </w:pPr>
            <w:r>
              <w:rPr>
                <w:color w:val="000000"/>
                <w:sz w:val="20"/>
                <w:szCs w:val="20"/>
              </w:rPr>
              <w:t>13 November 2003</w:t>
            </w:r>
          </w:p>
        </w:tc>
        <w:tc>
          <w:tcPr>
            <w:tcW w:w="2304" w:type="dxa"/>
          </w:tcPr>
          <w:p w14:paraId="2CD2AF73" w14:textId="77777777" w:rsidR="000B0CE4" w:rsidRDefault="000B0CE4">
            <w:pPr>
              <w:jc w:val="center"/>
              <w:rPr>
                <w:color w:val="000000"/>
                <w:sz w:val="20"/>
                <w:szCs w:val="20"/>
              </w:rPr>
            </w:pPr>
            <w:r>
              <w:rPr>
                <w:color w:val="000000"/>
                <w:sz w:val="20"/>
                <w:szCs w:val="20"/>
              </w:rPr>
              <w:t>3.0c</w:t>
            </w:r>
          </w:p>
        </w:tc>
        <w:tc>
          <w:tcPr>
            <w:tcW w:w="3914" w:type="dxa"/>
            <w:vAlign w:val="center"/>
          </w:tcPr>
          <w:p w14:paraId="29A19703" w14:textId="77777777" w:rsidR="000B0CE4" w:rsidRDefault="000B0CE4">
            <w:pPr>
              <w:rPr>
                <w:color w:val="000000"/>
                <w:sz w:val="20"/>
                <w:szCs w:val="20"/>
              </w:rPr>
            </w:pPr>
            <w:r>
              <w:rPr>
                <w:color w:val="000000"/>
                <w:sz w:val="20"/>
                <w:szCs w:val="20"/>
              </w:rPr>
              <w:t>Major revision</w:t>
            </w:r>
          </w:p>
        </w:tc>
      </w:tr>
      <w:tr w:rsidR="000B0CE4" w14:paraId="635DAC43" w14:textId="77777777">
        <w:tc>
          <w:tcPr>
            <w:tcW w:w="2304" w:type="dxa"/>
          </w:tcPr>
          <w:p w14:paraId="087D62A0" w14:textId="77777777" w:rsidR="000B0CE4" w:rsidRDefault="000B0CE4">
            <w:pPr>
              <w:rPr>
                <w:color w:val="000000"/>
                <w:sz w:val="20"/>
                <w:szCs w:val="20"/>
              </w:rPr>
            </w:pPr>
            <w:r>
              <w:rPr>
                <w:color w:val="000000"/>
                <w:sz w:val="20"/>
                <w:szCs w:val="20"/>
              </w:rPr>
              <w:t>20 November 2002</w:t>
            </w:r>
          </w:p>
        </w:tc>
        <w:tc>
          <w:tcPr>
            <w:tcW w:w="2304" w:type="dxa"/>
          </w:tcPr>
          <w:p w14:paraId="4D3D5709" w14:textId="77777777" w:rsidR="000B0CE4" w:rsidRDefault="000B0CE4">
            <w:pPr>
              <w:jc w:val="center"/>
              <w:rPr>
                <w:color w:val="000000"/>
                <w:sz w:val="20"/>
                <w:szCs w:val="20"/>
              </w:rPr>
            </w:pPr>
            <w:r>
              <w:rPr>
                <w:color w:val="000000"/>
                <w:sz w:val="20"/>
                <w:szCs w:val="20"/>
              </w:rPr>
              <w:t>2.0</w:t>
            </w:r>
          </w:p>
        </w:tc>
        <w:tc>
          <w:tcPr>
            <w:tcW w:w="3914" w:type="dxa"/>
            <w:vAlign w:val="center"/>
          </w:tcPr>
          <w:p w14:paraId="4540D5FA" w14:textId="77777777" w:rsidR="000B0CE4" w:rsidRDefault="000B0CE4">
            <w:pPr>
              <w:rPr>
                <w:color w:val="000000"/>
                <w:sz w:val="20"/>
                <w:szCs w:val="20"/>
              </w:rPr>
            </w:pPr>
            <w:r>
              <w:rPr>
                <w:color w:val="000000"/>
                <w:sz w:val="20"/>
                <w:szCs w:val="20"/>
              </w:rPr>
              <w:t>Updated for public consultation.</w:t>
            </w:r>
          </w:p>
        </w:tc>
      </w:tr>
      <w:tr w:rsidR="000B0CE4" w14:paraId="76B0C61A" w14:textId="77777777">
        <w:tc>
          <w:tcPr>
            <w:tcW w:w="2304" w:type="dxa"/>
          </w:tcPr>
          <w:p w14:paraId="1BA67B61" w14:textId="77777777" w:rsidR="000B0CE4" w:rsidRDefault="000B0CE4">
            <w:pPr>
              <w:rPr>
                <w:color w:val="000000"/>
                <w:sz w:val="20"/>
                <w:szCs w:val="20"/>
              </w:rPr>
            </w:pPr>
            <w:r>
              <w:rPr>
                <w:color w:val="000000"/>
                <w:sz w:val="20"/>
                <w:szCs w:val="20"/>
              </w:rPr>
              <w:t>10 October 2002</w:t>
            </w:r>
          </w:p>
        </w:tc>
        <w:tc>
          <w:tcPr>
            <w:tcW w:w="2304" w:type="dxa"/>
          </w:tcPr>
          <w:p w14:paraId="5CD80770" w14:textId="77777777" w:rsidR="000B0CE4" w:rsidRDefault="000B0CE4">
            <w:pPr>
              <w:jc w:val="center"/>
              <w:rPr>
                <w:color w:val="000000"/>
                <w:sz w:val="20"/>
                <w:szCs w:val="20"/>
              </w:rPr>
            </w:pPr>
            <w:r>
              <w:rPr>
                <w:color w:val="000000"/>
                <w:sz w:val="20"/>
                <w:szCs w:val="20"/>
              </w:rPr>
              <w:t>1.0</w:t>
            </w:r>
          </w:p>
        </w:tc>
        <w:tc>
          <w:tcPr>
            <w:tcW w:w="3914" w:type="dxa"/>
            <w:vAlign w:val="center"/>
          </w:tcPr>
          <w:p w14:paraId="66A22D4D" w14:textId="77777777" w:rsidR="000B0CE4" w:rsidRDefault="000B0CE4">
            <w:pPr>
              <w:rPr>
                <w:color w:val="000000"/>
                <w:sz w:val="20"/>
                <w:szCs w:val="20"/>
              </w:rPr>
            </w:pPr>
            <w:r>
              <w:rPr>
                <w:color w:val="000000"/>
                <w:sz w:val="20"/>
                <w:szCs w:val="20"/>
              </w:rPr>
              <w:t>Updated with UML model for consultation.</w:t>
            </w:r>
          </w:p>
        </w:tc>
      </w:tr>
      <w:tr w:rsidR="000B0CE4" w14:paraId="5A815623" w14:textId="77777777">
        <w:tc>
          <w:tcPr>
            <w:tcW w:w="2304" w:type="dxa"/>
          </w:tcPr>
          <w:p w14:paraId="76ACB932" w14:textId="77777777" w:rsidR="000B0CE4" w:rsidRDefault="000B0CE4">
            <w:pPr>
              <w:rPr>
                <w:color w:val="000000"/>
                <w:sz w:val="20"/>
                <w:szCs w:val="20"/>
              </w:rPr>
            </w:pPr>
            <w:r>
              <w:rPr>
                <w:color w:val="000000"/>
                <w:sz w:val="20"/>
                <w:szCs w:val="20"/>
              </w:rPr>
              <w:t>12 August 2002</w:t>
            </w:r>
          </w:p>
        </w:tc>
        <w:tc>
          <w:tcPr>
            <w:tcW w:w="2304" w:type="dxa"/>
          </w:tcPr>
          <w:p w14:paraId="5B49A6A1" w14:textId="77777777" w:rsidR="000B0CE4" w:rsidRDefault="000B0CE4">
            <w:pPr>
              <w:jc w:val="center"/>
              <w:rPr>
                <w:color w:val="000000"/>
                <w:sz w:val="20"/>
                <w:szCs w:val="20"/>
              </w:rPr>
            </w:pPr>
            <w:r>
              <w:rPr>
                <w:color w:val="000000"/>
                <w:sz w:val="20"/>
                <w:szCs w:val="20"/>
              </w:rPr>
              <w:t>0.4</w:t>
            </w:r>
          </w:p>
        </w:tc>
        <w:tc>
          <w:tcPr>
            <w:tcW w:w="3914" w:type="dxa"/>
            <w:vAlign w:val="center"/>
          </w:tcPr>
          <w:p w14:paraId="338A44E2" w14:textId="77777777" w:rsidR="000B0CE4" w:rsidRDefault="000B0CE4">
            <w:pPr>
              <w:rPr>
                <w:color w:val="000000"/>
                <w:sz w:val="20"/>
                <w:szCs w:val="20"/>
              </w:rPr>
            </w:pPr>
            <w:r>
              <w:rPr>
                <w:color w:val="000000"/>
                <w:sz w:val="20"/>
                <w:szCs w:val="20"/>
              </w:rPr>
              <w:t>Updated document for discussion by sub-group.</w:t>
            </w:r>
          </w:p>
        </w:tc>
      </w:tr>
      <w:tr w:rsidR="000B0CE4" w14:paraId="1C369514" w14:textId="77777777">
        <w:tc>
          <w:tcPr>
            <w:tcW w:w="2304" w:type="dxa"/>
          </w:tcPr>
          <w:p w14:paraId="2ED253DC" w14:textId="77777777" w:rsidR="000B0CE4" w:rsidRDefault="000B0CE4">
            <w:pPr>
              <w:rPr>
                <w:color w:val="000000"/>
                <w:sz w:val="20"/>
                <w:szCs w:val="20"/>
              </w:rPr>
            </w:pPr>
            <w:r>
              <w:rPr>
                <w:color w:val="000000"/>
                <w:sz w:val="20"/>
                <w:szCs w:val="20"/>
              </w:rPr>
              <w:t>16 July 2002</w:t>
            </w:r>
          </w:p>
        </w:tc>
        <w:tc>
          <w:tcPr>
            <w:tcW w:w="2304" w:type="dxa"/>
          </w:tcPr>
          <w:p w14:paraId="55E7DBEA" w14:textId="77777777" w:rsidR="000B0CE4" w:rsidRDefault="000B0CE4">
            <w:pPr>
              <w:jc w:val="center"/>
              <w:rPr>
                <w:color w:val="000000"/>
                <w:sz w:val="20"/>
                <w:szCs w:val="20"/>
              </w:rPr>
            </w:pPr>
            <w:r>
              <w:rPr>
                <w:color w:val="000000"/>
                <w:sz w:val="20"/>
                <w:szCs w:val="20"/>
              </w:rPr>
              <w:t>0.3c</w:t>
            </w:r>
          </w:p>
        </w:tc>
        <w:tc>
          <w:tcPr>
            <w:tcW w:w="3914" w:type="dxa"/>
            <w:vAlign w:val="center"/>
          </w:tcPr>
          <w:p w14:paraId="3AEC744E" w14:textId="77777777" w:rsidR="000B0CE4" w:rsidRDefault="000B0CE4">
            <w:pPr>
              <w:rPr>
                <w:color w:val="000000"/>
                <w:sz w:val="20"/>
                <w:szCs w:val="20"/>
              </w:rPr>
            </w:pPr>
            <w:r>
              <w:rPr>
                <w:color w:val="000000"/>
                <w:sz w:val="20"/>
                <w:szCs w:val="20"/>
              </w:rPr>
              <w:t>Second Interim Report for the Interoperability Working Group for meeting on 18 July 2002.  Includes mapping of transactions and data elements.</w:t>
            </w:r>
          </w:p>
        </w:tc>
      </w:tr>
      <w:tr w:rsidR="000B0CE4" w14:paraId="10B2C7D3" w14:textId="77777777">
        <w:tc>
          <w:tcPr>
            <w:tcW w:w="2304" w:type="dxa"/>
          </w:tcPr>
          <w:p w14:paraId="7501D157" w14:textId="77777777" w:rsidR="000B0CE4" w:rsidRDefault="000B0CE4">
            <w:pPr>
              <w:rPr>
                <w:color w:val="000000"/>
                <w:sz w:val="20"/>
                <w:szCs w:val="20"/>
              </w:rPr>
            </w:pPr>
            <w:r>
              <w:rPr>
                <w:color w:val="000000"/>
                <w:sz w:val="20"/>
                <w:szCs w:val="20"/>
              </w:rPr>
              <w:t>20 May 2002</w:t>
            </w:r>
          </w:p>
        </w:tc>
        <w:tc>
          <w:tcPr>
            <w:tcW w:w="2304" w:type="dxa"/>
          </w:tcPr>
          <w:p w14:paraId="61C8F5D5" w14:textId="77777777" w:rsidR="000B0CE4" w:rsidRDefault="000B0CE4">
            <w:pPr>
              <w:jc w:val="center"/>
              <w:rPr>
                <w:color w:val="000000"/>
                <w:sz w:val="20"/>
                <w:szCs w:val="20"/>
              </w:rPr>
            </w:pPr>
            <w:r>
              <w:rPr>
                <w:color w:val="000000"/>
                <w:sz w:val="20"/>
                <w:szCs w:val="20"/>
              </w:rPr>
              <w:t>0.2</w:t>
            </w:r>
          </w:p>
        </w:tc>
        <w:tc>
          <w:tcPr>
            <w:tcW w:w="3914" w:type="dxa"/>
            <w:vAlign w:val="center"/>
          </w:tcPr>
          <w:p w14:paraId="758BD68D" w14:textId="77777777" w:rsidR="000B0CE4" w:rsidRDefault="000B0CE4">
            <w:pPr>
              <w:rPr>
                <w:color w:val="000000"/>
                <w:sz w:val="20"/>
                <w:szCs w:val="20"/>
              </w:rPr>
            </w:pPr>
            <w:r>
              <w:rPr>
                <w:color w:val="000000"/>
                <w:sz w:val="20"/>
                <w:szCs w:val="20"/>
              </w:rPr>
              <w:t>First Interim Report for the Interoperability Working Group 22 May 2002.  Includes scenarios, identification of documents and business domain model.</w:t>
            </w:r>
          </w:p>
        </w:tc>
      </w:tr>
      <w:tr w:rsidR="000B0CE4" w14:paraId="6E789073" w14:textId="77777777">
        <w:tc>
          <w:tcPr>
            <w:tcW w:w="2304" w:type="dxa"/>
          </w:tcPr>
          <w:p w14:paraId="35A8B302" w14:textId="77777777" w:rsidR="000B0CE4" w:rsidRDefault="000B0CE4">
            <w:pPr>
              <w:rPr>
                <w:color w:val="000000"/>
                <w:sz w:val="20"/>
                <w:szCs w:val="20"/>
              </w:rPr>
            </w:pPr>
            <w:r>
              <w:rPr>
                <w:color w:val="000000"/>
                <w:sz w:val="20"/>
                <w:szCs w:val="20"/>
              </w:rPr>
              <w:t>25 April 2002</w:t>
            </w:r>
          </w:p>
        </w:tc>
        <w:tc>
          <w:tcPr>
            <w:tcW w:w="2304" w:type="dxa"/>
          </w:tcPr>
          <w:p w14:paraId="23E826E6" w14:textId="77777777" w:rsidR="000B0CE4" w:rsidRDefault="000B0CE4">
            <w:pPr>
              <w:jc w:val="center"/>
              <w:rPr>
                <w:color w:val="000000"/>
                <w:sz w:val="20"/>
                <w:szCs w:val="20"/>
              </w:rPr>
            </w:pPr>
            <w:r>
              <w:rPr>
                <w:color w:val="000000"/>
                <w:sz w:val="20"/>
                <w:szCs w:val="20"/>
              </w:rPr>
              <w:t>0.1</w:t>
            </w:r>
          </w:p>
        </w:tc>
        <w:tc>
          <w:tcPr>
            <w:tcW w:w="3914" w:type="dxa"/>
            <w:vAlign w:val="center"/>
          </w:tcPr>
          <w:p w14:paraId="1C2910DC" w14:textId="77777777" w:rsidR="000B0CE4" w:rsidRDefault="000B0CE4">
            <w:pPr>
              <w:rPr>
                <w:color w:val="000000"/>
                <w:sz w:val="20"/>
                <w:szCs w:val="20"/>
              </w:rPr>
            </w:pPr>
            <w:r>
              <w:rPr>
                <w:color w:val="000000"/>
                <w:sz w:val="20"/>
                <w:szCs w:val="20"/>
              </w:rPr>
              <w:t>Initial draft prepared after first meeting of Interoperability Working Group on 23 Apr 2002</w:t>
            </w:r>
          </w:p>
        </w:tc>
      </w:tr>
    </w:tbl>
    <w:p w14:paraId="224A8563" w14:textId="77777777" w:rsidR="000B0CE4" w:rsidRDefault="000B0CE4">
      <w:pPr>
        <w:spacing w:after="120"/>
        <w:sectPr w:rsidR="000B0CE4">
          <w:footerReference w:type="default" r:id="rId8"/>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604"/>
        <w:gridCol w:w="5932"/>
        <w:gridCol w:w="1393"/>
      </w:tblGrid>
      <w:tr w:rsidR="000B0CE4" w14:paraId="3AC83D71" w14:textId="77777777">
        <w:tc>
          <w:tcPr>
            <w:tcW w:w="8522" w:type="dxa"/>
            <w:gridSpan w:val="4"/>
            <w:tcBorders>
              <w:top w:val="nil"/>
              <w:left w:val="nil"/>
              <w:bottom w:val="nil"/>
              <w:right w:val="nil"/>
            </w:tcBorders>
            <w:shd w:val="clear" w:color="auto" w:fill="737373"/>
            <w:vAlign w:val="center"/>
          </w:tcPr>
          <w:p w14:paraId="1FEBF950" w14:textId="77777777" w:rsidR="000B0CE4" w:rsidRDefault="000B0CE4">
            <w:pPr>
              <w:rPr>
                <w:b/>
                <w:bCs/>
                <w:color w:val="FFFFFF"/>
                <w:sz w:val="24"/>
                <w:szCs w:val="24"/>
              </w:rPr>
            </w:pPr>
            <w:r>
              <w:rPr>
                <w:b/>
                <w:bCs/>
                <w:color w:val="FFFFFF"/>
                <w:sz w:val="24"/>
                <w:szCs w:val="24"/>
              </w:rPr>
              <w:lastRenderedPageBreak/>
              <w:t>Contents</w:t>
            </w:r>
          </w:p>
        </w:tc>
      </w:tr>
      <w:tr w:rsidR="000B0CE4" w14:paraId="5E64DB58" w14:textId="77777777">
        <w:tc>
          <w:tcPr>
            <w:tcW w:w="8522" w:type="dxa"/>
            <w:gridSpan w:val="4"/>
            <w:tcBorders>
              <w:top w:val="nil"/>
              <w:left w:val="nil"/>
              <w:right w:val="nil"/>
            </w:tcBorders>
            <w:vAlign w:val="center"/>
          </w:tcPr>
          <w:p w14:paraId="2EE9E78D" w14:textId="77777777" w:rsidR="000B0CE4" w:rsidRDefault="000B0CE4">
            <w:pPr>
              <w:pStyle w:val="TOC1"/>
              <w:tabs>
                <w:tab w:val="clear" w:pos="482"/>
                <w:tab w:val="clear" w:pos="8492"/>
              </w:tabs>
              <w:rPr>
                <w:rFonts w:ascii="Century Gothic" w:hAnsi="Century Gothic" w:cs="Century Gothic"/>
              </w:rPr>
            </w:pPr>
          </w:p>
        </w:tc>
      </w:tr>
      <w:tr w:rsidR="000B0CE4" w14:paraId="5F6C43FE" w14:textId="77777777">
        <w:tc>
          <w:tcPr>
            <w:tcW w:w="1197" w:type="dxa"/>
            <w:gridSpan w:val="2"/>
            <w:shd w:val="clear" w:color="auto" w:fill="CCCCCC"/>
            <w:vAlign w:val="center"/>
          </w:tcPr>
          <w:p w14:paraId="5E3FB7FA" w14:textId="77777777" w:rsidR="000B0CE4" w:rsidRDefault="000B0CE4">
            <w:pPr>
              <w:jc w:val="center"/>
              <w:rPr>
                <w:sz w:val="20"/>
                <w:szCs w:val="20"/>
              </w:rPr>
            </w:pPr>
            <w:r>
              <w:rPr>
                <w:sz w:val="20"/>
                <w:szCs w:val="20"/>
              </w:rPr>
              <w:t>Section</w:t>
            </w:r>
          </w:p>
        </w:tc>
        <w:tc>
          <w:tcPr>
            <w:tcW w:w="5932" w:type="dxa"/>
            <w:shd w:val="clear" w:color="auto" w:fill="CCCCCC"/>
            <w:vAlign w:val="center"/>
          </w:tcPr>
          <w:p w14:paraId="4D81D912" w14:textId="77777777" w:rsidR="000B0CE4" w:rsidRDefault="000B0CE4">
            <w:pPr>
              <w:rPr>
                <w:color w:val="000000"/>
                <w:sz w:val="20"/>
                <w:szCs w:val="20"/>
              </w:rPr>
            </w:pPr>
            <w:r>
              <w:rPr>
                <w:color w:val="000000"/>
                <w:sz w:val="20"/>
                <w:szCs w:val="20"/>
              </w:rPr>
              <w:t>Title</w:t>
            </w:r>
          </w:p>
        </w:tc>
        <w:tc>
          <w:tcPr>
            <w:tcW w:w="1393" w:type="dxa"/>
            <w:shd w:val="clear" w:color="auto" w:fill="CCCCCC"/>
            <w:vAlign w:val="center"/>
          </w:tcPr>
          <w:p w14:paraId="09716CEC" w14:textId="77777777" w:rsidR="000B0CE4" w:rsidRDefault="000B0CE4">
            <w:pPr>
              <w:jc w:val="center"/>
              <w:rPr>
                <w:sz w:val="20"/>
                <w:szCs w:val="20"/>
              </w:rPr>
            </w:pPr>
            <w:r>
              <w:rPr>
                <w:sz w:val="20"/>
                <w:szCs w:val="20"/>
              </w:rPr>
              <w:t>Page</w:t>
            </w:r>
          </w:p>
        </w:tc>
      </w:tr>
      <w:tr w:rsidR="000B0CE4" w14:paraId="645329B8" w14:textId="77777777">
        <w:trPr>
          <w:cantSplit/>
          <w:trHeight w:val="288"/>
        </w:trPr>
        <w:tc>
          <w:tcPr>
            <w:tcW w:w="8522" w:type="dxa"/>
            <w:gridSpan w:val="4"/>
            <w:tcBorders>
              <w:left w:val="nil"/>
              <w:bottom w:val="nil"/>
              <w:right w:val="nil"/>
            </w:tcBorders>
            <w:vAlign w:val="center"/>
          </w:tcPr>
          <w:p w14:paraId="57795232" w14:textId="77777777" w:rsidR="000B0CE4" w:rsidRDefault="000B0CE4">
            <w:pPr>
              <w:jc w:val="center"/>
              <w:rPr>
                <w:sz w:val="20"/>
                <w:szCs w:val="20"/>
              </w:rPr>
            </w:pPr>
          </w:p>
        </w:tc>
      </w:tr>
      <w:tr w:rsidR="000B0CE4" w14:paraId="4A1E174B" w14:textId="77777777">
        <w:trPr>
          <w:trHeight w:val="288"/>
        </w:trPr>
        <w:tc>
          <w:tcPr>
            <w:tcW w:w="593" w:type="dxa"/>
            <w:tcBorders>
              <w:top w:val="nil"/>
              <w:left w:val="nil"/>
              <w:bottom w:val="nil"/>
              <w:right w:val="nil"/>
            </w:tcBorders>
            <w:vAlign w:val="center"/>
          </w:tcPr>
          <w:p w14:paraId="657464B6" w14:textId="77777777" w:rsidR="000B0CE4" w:rsidRDefault="000B0CE4">
            <w:pPr>
              <w:jc w:val="center"/>
              <w:rPr>
                <w:sz w:val="20"/>
                <w:szCs w:val="20"/>
              </w:rPr>
            </w:pPr>
            <w:r>
              <w:rPr>
                <w:sz w:val="20"/>
                <w:szCs w:val="20"/>
              </w:rPr>
              <w:t>1.</w:t>
            </w:r>
          </w:p>
        </w:tc>
        <w:tc>
          <w:tcPr>
            <w:tcW w:w="604" w:type="dxa"/>
            <w:tcBorders>
              <w:top w:val="nil"/>
              <w:left w:val="nil"/>
              <w:bottom w:val="nil"/>
              <w:right w:val="nil"/>
            </w:tcBorders>
            <w:vAlign w:val="center"/>
          </w:tcPr>
          <w:p w14:paraId="3D489766" w14:textId="77777777" w:rsidR="000B0CE4" w:rsidRDefault="000B0CE4">
            <w:pPr>
              <w:rPr>
                <w:sz w:val="20"/>
                <w:szCs w:val="20"/>
              </w:rPr>
            </w:pPr>
          </w:p>
        </w:tc>
        <w:tc>
          <w:tcPr>
            <w:tcW w:w="5932" w:type="dxa"/>
            <w:tcBorders>
              <w:top w:val="nil"/>
              <w:left w:val="nil"/>
              <w:bottom w:val="nil"/>
              <w:right w:val="nil"/>
            </w:tcBorders>
            <w:vAlign w:val="center"/>
          </w:tcPr>
          <w:p w14:paraId="24E4F282" w14:textId="77777777" w:rsidR="000B0CE4" w:rsidRDefault="000B0CE4">
            <w:pPr>
              <w:rPr>
                <w:color w:val="000000"/>
                <w:sz w:val="20"/>
                <w:szCs w:val="20"/>
              </w:rPr>
            </w:pPr>
            <w:r>
              <w:rPr>
                <w:color w:val="000000"/>
                <w:sz w:val="20"/>
                <w:szCs w:val="20"/>
              </w:rPr>
              <w:t>Scope and Method</w:t>
            </w:r>
          </w:p>
        </w:tc>
        <w:tc>
          <w:tcPr>
            <w:tcW w:w="1393" w:type="dxa"/>
            <w:tcBorders>
              <w:top w:val="nil"/>
              <w:left w:val="nil"/>
              <w:bottom w:val="nil"/>
              <w:right w:val="nil"/>
            </w:tcBorders>
            <w:vAlign w:val="center"/>
          </w:tcPr>
          <w:p w14:paraId="7E381F84" w14:textId="77777777" w:rsidR="000B0CE4" w:rsidRDefault="000B0CE4">
            <w:pPr>
              <w:jc w:val="center"/>
              <w:rPr>
                <w:sz w:val="20"/>
                <w:szCs w:val="20"/>
              </w:rPr>
            </w:pPr>
            <w:r>
              <w:rPr>
                <w:sz w:val="20"/>
                <w:szCs w:val="20"/>
              </w:rPr>
              <w:t>1</w:t>
            </w:r>
          </w:p>
        </w:tc>
      </w:tr>
      <w:tr w:rsidR="000B0CE4" w14:paraId="1FE4D740" w14:textId="77777777">
        <w:trPr>
          <w:trHeight w:val="288"/>
        </w:trPr>
        <w:tc>
          <w:tcPr>
            <w:tcW w:w="593" w:type="dxa"/>
            <w:tcBorders>
              <w:top w:val="nil"/>
              <w:left w:val="nil"/>
              <w:bottom w:val="nil"/>
              <w:right w:val="nil"/>
            </w:tcBorders>
            <w:vAlign w:val="center"/>
          </w:tcPr>
          <w:p w14:paraId="7F707A53" w14:textId="77777777" w:rsidR="000B0CE4" w:rsidRDefault="000B0CE4">
            <w:pPr>
              <w:jc w:val="center"/>
              <w:rPr>
                <w:sz w:val="20"/>
                <w:szCs w:val="20"/>
              </w:rPr>
            </w:pPr>
          </w:p>
        </w:tc>
        <w:tc>
          <w:tcPr>
            <w:tcW w:w="604" w:type="dxa"/>
            <w:tcBorders>
              <w:top w:val="nil"/>
              <w:left w:val="nil"/>
              <w:bottom w:val="nil"/>
              <w:right w:val="nil"/>
            </w:tcBorders>
            <w:vAlign w:val="center"/>
          </w:tcPr>
          <w:p w14:paraId="1911B971" w14:textId="77777777" w:rsidR="000B0CE4" w:rsidRDefault="000B0CE4">
            <w:pPr>
              <w:rPr>
                <w:sz w:val="20"/>
                <w:szCs w:val="20"/>
              </w:rPr>
            </w:pPr>
            <w:r>
              <w:rPr>
                <w:sz w:val="20"/>
                <w:szCs w:val="20"/>
              </w:rPr>
              <w:t>1.1</w:t>
            </w:r>
          </w:p>
        </w:tc>
        <w:tc>
          <w:tcPr>
            <w:tcW w:w="5932" w:type="dxa"/>
            <w:tcBorders>
              <w:top w:val="nil"/>
              <w:left w:val="nil"/>
              <w:bottom w:val="nil"/>
              <w:right w:val="nil"/>
            </w:tcBorders>
            <w:vAlign w:val="center"/>
          </w:tcPr>
          <w:p w14:paraId="5803DE1E" w14:textId="77777777" w:rsidR="000B0CE4" w:rsidRDefault="000B0CE4">
            <w:pPr>
              <w:rPr>
                <w:color w:val="000000"/>
                <w:sz w:val="20"/>
                <w:szCs w:val="20"/>
              </w:rPr>
            </w:pPr>
            <w:r>
              <w:rPr>
                <w:color w:val="000000"/>
                <w:sz w:val="20"/>
                <w:szCs w:val="20"/>
              </w:rPr>
              <w:t>Scope</w:t>
            </w:r>
          </w:p>
        </w:tc>
        <w:tc>
          <w:tcPr>
            <w:tcW w:w="1393" w:type="dxa"/>
            <w:tcBorders>
              <w:top w:val="nil"/>
              <w:left w:val="nil"/>
              <w:bottom w:val="nil"/>
              <w:right w:val="nil"/>
            </w:tcBorders>
            <w:vAlign w:val="center"/>
          </w:tcPr>
          <w:p w14:paraId="276D1C56" w14:textId="77777777" w:rsidR="000B0CE4" w:rsidRDefault="000B0CE4">
            <w:pPr>
              <w:jc w:val="center"/>
              <w:rPr>
                <w:sz w:val="20"/>
                <w:szCs w:val="20"/>
              </w:rPr>
            </w:pPr>
            <w:r>
              <w:rPr>
                <w:sz w:val="20"/>
                <w:szCs w:val="20"/>
              </w:rPr>
              <w:t>1</w:t>
            </w:r>
          </w:p>
        </w:tc>
      </w:tr>
      <w:tr w:rsidR="000B0CE4" w14:paraId="71A6F5B6" w14:textId="77777777">
        <w:trPr>
          <w:trHeight w:val="288"/>
        </w:trPr>
        <w:tc>
          <w:tcPr>
            <w:tcW w:w="593" w:type="dxa"/>
            <w:tcBorders>
              <w:top w:val="nil"/>
              <w:left w:val="nil"/>
              <w:bottom w:val="nil"/>
              <w:right w:val="nil"/>
            </w:tcBorders>
            <w:vAlign w:val="center"/>
          </w:tcPr>
          <w:p w14:paraId="29227B15" w14:textId="77777777" w:rsidR="000B0CE4" w:rsidRDefault="000B0CE4">
            <w:pPr>
              <w:jc w:val="center"/>
              <w:rPr>
                <w:sz w:val="20"/>
                <w:szCs w:val="20"/>
              </w:rPr>
            </w:pPr>
          </w:p>
        </w:tc>
        <w:tc>
          <w:tcPr>
            <w:tcW w:w="604" w:type="dxa"/>
            <w:tcBorders>
              <w:top w:val="nil"/>
              <w:left w:val="nil"/>
              <w:bottom w:val="nil"/>
              <w:right w:val="nil"/>
            </w:tcBorders>
            <w:vAlign w:val="center"/>
          </w:tcPr>
          <w:p w14:paraId="2AD89D63" w14:textId="77777777" w:rsidR="000B0CE4" w:rsidRDefault="000B0CE4">
            <w:pPr>
              <w:rPr>
                <w:sz w:val="20"/>
                <w:szCs w:val="20"/>
              </w:rPr>
            </w:pPr>
            <w:r>
              <w:rPr>
                <w:sz w:val="20"/>
                <w:szCs w:val="20"/>
              </w:rPr>
              <w:t>1.2</w:t>
            </w:r>
          </w:p>
        </w:tc>
        <w:tc>
          <w:tcPr>
            <w:tcW w:w="5932" w:type="dxa"/>
            <w:tcBorders>
              <w:top w:val="nil"/>
              <w:left w:val="nil"/>
              <w:bottom w:val="nil"/>
              <w:right w:val="nil"/>
            </w:tcBorders>
            <w:vAlign w:val="center"/>
          </w:tcPr>
          <w:p w14:paraId="531AA0C0" w14:textId="77777777" w:rsidR="000B0CE4" w:rsidRDefault="000B0CE4">
            <w:pPr>
              <w:rPr>
                <w:color w:val="000000"/>
                <w:sz w:val="20"/>
                <w:szCs w:val="20"/>
              </w:rPr>
            </w:pPr>
            <w:r>
              <w:rPr>
                <w:color w:val="000000"/>
                <w:sz w:val="20"/>
                <w:szCs w:val="20"/>
              </w:rPr>
              <w:t>Benefits</w:t>
            </w:r>
          </w:p>
        </w:tc>
        <w:tc>
          <w:tcPr>
            <w:tcW w:w="1393" w:type="dxa"/>
            <w:tcBorders>
              <w:top w:val="nil"/>
              <w:left w:val="nil"/>
              <w:bottom w:val="nil"/>
              <w:right w:val="nil"/>
            </w:tcBorders>
            <w:vAlign w:val="center"/>
          </w:tcPr>
          <w:p w14:paraId="3F95D206" w14:textId="77777777" w:rsidR="000B0CE4" w:rsidRDefault="000B0CE4">
            <w:pPr>
              <w:jc w:val="center"/>
              <w:rPr>
                <w:sz w:val="20"/>
                <w:szCs w:val="20"/>
              </w:rPr>
            </w:pPr>
            <w:r>
              <w:rPr>
                <w:sz w:val="20"/>
                <w:szCs w:val="20"/>
              </w:rPr>
              <w:t>2</w:t>
            </w:r>
          </w:p>
        </w:tc>
      </w:tr>
      <w:tr w:rsidR="000B0CE4" w14:paraId="33CD6431" w14:textId="77777777">
        <w:trPr>
          <w:trHeight w:val="288"/>
        </w:trPr>
        <w:tc>
          <w:tcPr>
            <w:tcW w:w="593" w:type="dxa"/>
            <w:tcBorders>
              <w:top w:val="nil"/>
              <w:left w:val="nil"/>
              <w:bottom w:val="nil"/>
              <w:right w:val="nil"/>
            </w:tcBorders>
            <w:vAlign w:val="center"/>
          </w:tcPr>
          <w:p w14:paraId="2D2D3689" w14:textId="77777777" w:rsidR="000B0CE4" w:rsidRDefault="000B0CE4">
            <w:pPr>
              <w:jc w:val="center"/>
              <w:rPr>
                <w:sz w:val="20"/>
                <w:szCs w:val="20"/>
              </w:rPr>
            </w:pPr>
          </w:p>
        </w:tc>
        <w:tc>
          <w:tcPr>
            <w:tcW w:w="604" w:type="dxa"/>
            <w:tcBorders>
              <w:top w:val="nil"/>
              <w:left w:val="nil"/>
              <w:bottom w:val="nil"/>
              <w:right w:val="nil"/>
            </w:tcBorders>
            <w:vAlign w:val="center"/>
          </w:tcPr>
          <w:p w14:paraId="3A920381" w14:textId="77777777" w:rsidR="000B0CE4" w:rsidRDefault="000B0CE4">
            <w:pPr>
              <w:rPr>
                <w:sz w:val="20"/>
                <w:szCs w:val="20"/>
              </w:rPr>
            </w:pPr>
            <w:r>
              <w:rPr>
                <w:sz w:val="20"/>
                <w:szCs w:val="20"/>
              </w:rPr>
              <w:t>1.3</w:t>
            </w:r>
          </w:p>
        </w:tc>
        <w:tc>
          <w:tcPr>
            <w:tcW w:w="5932" w:type="dxa"/>
            <w:tcBorders>
              <w:top w:val="nil"/>
              <w:left w:val="nil"/>
              <w:bottom w:val="nil"/>
              <w:right w:val="nil"/>
            </w:tcBorders>
            <w:vAlign w:val="center"/>
          </w:tcPr>
          <w:p w14:paraId="0E9D4E9F" w14:textId="77777777" w:rsidR="000B0CE4" w:rsidRDefault="000B0CE4">
            <w:pPr>
              <w:rPr>
                <w:color w:val="000000"/>
                <w:sz w:val="20"/>
                <w:szCs w:val="20"/>
              </w:rPr>
            </w:pPr>
            <w:r>
              <w:rPr>
                <w:color w:val="000000"/>
                <w:sz w:val="20"/>
                <w:szCs w:val="20"/>
              </w:rPr>
              <w:t>Method</w:t>
            </w:r>
          </w:p>
        </w:tc>
        <w:tc>
          <w:tcPr>
            <w:tcW w:w="1393" w:type="dxa"/>
            <w:tcBorders>
              <w:top w:val="nil"/>
              <w:left w:val="nil"/>
              <w:bottom w:val="nil"/>
              <w:right w:val="nil"/>
            </w:tcBorders>
            <w:vAlign w:val="center"/>
          </w:tcPr>
          <w:p w14:paraId="43DDECAC" w14:textId="77777777" w:rsidR="000B0CE4" w:rsidRDefault="000B0CE4">
            <w:pPr>
              <w:jc w:val="center"/>
              <w:rPr>
                <w:sz w:val="20"/>
                <w:szCs w:val="20"/>
              </w:rPr>
            </w:pPr>
            <w:r>
              <w:rPr>
                <w:sz w:val="20"/>
                <w:szCs w:val="20"/>
              </w:rPr>
              <w:t>2</w:t>
            </w:r>
          </w:p>
        </w:tc>
      </w:tr>
      <w:tr w:rsidR="000B0CE4" w14:paraId="27A2D306" w14:textId="77777777">
        <w:trPr>
          <w:trHeight w:val="288"/>
        </w:trPr>
        <w:tc>
          <w:tcPr>
            <w:tcW w:w="593" w:type="dxa"/>
            <w:tcBorders>
              <w:top w:val="nil"/>
              <w:left w:val="nil"/>
              <w:bottom w:val="nil"/>
              <w:right w:val="nil"/>
            </w:tcBorders>
            <w:vAlign w:val="center"/>
          </w:tcPr>
          <w:p w14:paraId="6989803E" w14:textId="77777777" w:rsidR="000B0CE4" w:rsidRDefault="000B0CE4">
            <w:pPr>
              <w:jc w:val="center"/>
              <w:rPr>
                <w:sz w:val="20"/>
                <w:szCs w:val="20"/>
              </w:rPr>
            </w:pPr>
          </w:p>
        </w:tc>
        <w:tc>
          <w:tcPr>
            <w:tcW w:w="604" w:type="dxa"/>
            <w:tcBorders>
              <w:top w:val="nil"/>
              <w:left w:val="nil"/>
              <w:bottom w:val="nil"/>
              <w:right w:val="nil"/>
            </w:tcBorders>
            <w:vAlign w:val="center"/>
          </w:tcPr>
          <w:p w14:paraId="5B09BF8F" w14:textId="77777777" w:rsidR="000B0CE4" w:rsidRDefault="000B0CE4">
            <w:pPr>
              <w:rPr>
                <w:sz w:val="20"/>
                <w:szCs w:val="20"/>
              </w:rPr>
            </w:pPr>
            <w:r>
              <w:rPr>
                <w:sz w:val="20"/>
                <w:szCs w:val="20"/>
              </w:rPr>
              <w:t>1.4</w:t>
            </w:r>
          </w:p>
        </w:tc>
        <w:tc>
          <w:tcPr>
            <w:tcW w:w="5932" w:type="dxa"/>
            <w:tcBorders>
              <w:top w:val="nil"/>
              <w:left w:val="nil"/>
              <w:bottom w:val="nil"/>
              <w:right w:val="nil"/>
            </w:tcBorders>
            <w:vAlign w:val="center"/>
          </w:tcPr>
          <w:p w14:paraId="2006C684" w14:textId="77777777" w:rsidR="000B0CE4" w:rsidRDefault="000B0CE4">
            <w:pPr>
              <w:rPr>
                <w:color w:val="000000"/>
                <w:sz w:val="20"/>
                <w:szCs w:val="20"/>
              </w:rPr>
            </w:pPr>
            <w:r>
              <w:rPr>
                <w:color w:val="000000"/>
                <w:sz w:val="20"/>
                <w:szCs w:val="20"/>
              </w:rPr>
              <w:t>Conventions</w:t>
            </w:r>
          </w:p>
        </w:tc>
        <w:tc>
          <w:tcPr>
            <w:tcW w:w="1393" w:type="dxa"/>
            <w:tcBorders>
              <w:top w:val="nil"/>
              <w:left w:val="nil"/>
              <w:bottom w:val="nil"/>
              <w:right w:val="nil"/>
            </w:tcBorders>
            <w:vAlign w:val="center"/>
          </w:tcPr>
          <w:p w14:paraId="3EFA6934" w14:textId="77777777" w:rsidR="000B0CE4" w:rsidRDefault="000B0CE4">
            <w:pPr>
              <w:jc w:val="center"/>
              <w:rPr>
                <w:sz w:val="20"/>
                <w:szCs w:val="20"/>
              </w:rPr>
            </w:pPr>
            <w:r>
              <w:rPr>
                <w:sz w:val="20"/>
                <w:szCs w:val="20"/>
              </w:rPr>
              <w:t>2</w:t>
            </w:r>
          </w:p>
        </w:tc>
      </w:tr>
      <w:tr w:rsidR="000B0CE4" w14:paraId="44D87399" w14:textId="77777777">
        <w:trPr>
          <w:trHeight w:val="288"/>
        </w:trPr>
        <w:tc>
          <w:tcPr>
            <w:tcW w:w="593" w:type="dxa"/>
            <w:tcBorders>
              <w:top w:val="nil"/>
              <w:left w:val="nil"/>
              <w:bottom w:val="nil"/>
              <w:right w:val="nil"/>
            </w:tcBorders>
            <w:vAlign w:val="center"/>
          </w:tcPr>
          <w:p w14:paraId="2C864C92" w14:textId="77777777" w:rsidR="000B0CE4" w:rsidRDefault="000B0CE4">
            <w:pPr>
              <w:jc w:val="center"/>
              <w:rPr>
                <w:sz w:val="20"/>
                <w:szCs w:val="20"/>
              </w:rPr>
            </w:pPr>
            <w:r>
              <w:rPr>
                <w:sz w:val="20"/>
                <w:szCs w:val="20"/>
              </w:rPr>
              <w:t>2.</w:t>
            </w:r>
          </w:p>
        </w:tc>
        <w:tc>
          <w:tcPr>
            <w:tcW w:w="604" w:type="dxa"/>
            <w:tcBorders>
              <w:top w:val="nil"/>
              <w:left w:val="nil"/>
              <w:bottom w:val="nil"/>
              <w:right w:val="nil"/>
            </w:tcBorders>
            <w:vAlign w:val="center"/>
          </w:tcPr>
          <w:p w14:paraId="37344A24" w14:textId="77777777" w:rsidR="000B0CE4" w:rsidRDefault="000B0CE4">
            <w:pPr>
              <w:rPr>
                <w:sz w:val="20"/>
                <w:szCs w:val="20"/>
              </w:rPr>
            </w:pPr>
          </w:p>
        </w:tc>
        <w:tc>
          <w:tcPr>
            <w:tcW w:w="5932" w:type="dxa"/>
            <w:tcBorders>
              <w:top w:val="nil"/>
              <w:left w:val="nil"/>
              <w:bottom w:val="nil"/>
              <w:right w:val="nil"/>
            </w:tcBorders>
            <w:vAlign w:val="center"/>
          </w:tcPr>
          <w:p w14:paraId="6C0D1D65" w14:textId="77777777" w:rsidR="000B0CE4" w:rsidRDefault="000B0CE4">
            <w:pPr>
              <w:rPr>
                <w:color w:val="000000"/>
                <w:sz w:val="20"/>
                <w:szCs w:val="20"/>
              </w:rPr>
            </w:pPr>
            <w:r>
              <w:rPr>
                <w:color w:val="000000"/>
                <w:sz w:val="20"/>
                <w:szCs w:val="20"/>
              </w:rPr>
              <w:t>Business Processes</w:t>
            </w:r>
          </w:p>
        </w:tc>
        <w:tc>
          <w:tcPr>
            <w:tcW w:w="1393" w:type="dxa"/>
            <w:tcBorders>
              <w:top w:val="nil"/>
              <w:left w:val="nil"/>
              <w:bottom w:val="nil"/>
              <w:right w:val="nil"/>
            </w:tcBorders>
            <w:vAlign w:val="center"/>
          </w:tcPr>
          <w:p w14:paraId="4E2D8F1F" w14:textId="77777777" w:rsidR="000B0CE4" w:rsidRDefault="000B0CE4">
            <w:pPr>
              <w:jc w:val="center"/>
              <w:rPr>
                <w:sz w:val="20"/>
                <w:szCs w:val="20"/>
              </w:rPr>
            </w:pPr>
            <w:r>
              <w:rPr>
                <w:sz w:val="20"/>
                <w:szCs w:val="20"/>
              </w:rPr>
              <w:t>4</w:t>
            </w:r>
          </w:p>
        </w:tc>
      </w:tr>
      <w:tr w:rsidR="000B0CE4" w14:paraId="5D31E934" w14:textId="77777777">
        <w:trPr>
          <w:trHeight w:val="288"/>
        </w:trPr>
        <w:tc>
          <w:tcPr>
            <w:tcW w:w="593" w:type="dxa"/>
            <w:tcBorders>
              <w:top w:val="nil"/>
              <w:left w:val="nil"/>
              <w:bottom w:val="nil"/>
              <w:right w:val="nil"/>
            </w:tcBorders>
            <w:vAlign w:val="center"/>
          </w:tcPr>
          <w:p w14:paraId="3ED79E88" w14:textId="77777777" w:rsidR="000B0CE4" w:rsidRDefault="000B0CE4">
            <w:pPr>
              <w:jc w:val="center"/>
              <w:rPr>
                <w:sz w:val="20"/>
                <w:szCs w:val="20"/>
              </w:rPr>
            </w:pPr>
          </w:p>
        </w:tc>
        <w:tc>
          <w:tcPr>
            <w:tcW w:w="604" w:type="dxa"/>
            <w:tcBorders>
              <w:top w:val="nil"/>
              <w:left w:val="nil"/>
              <w:bottom w:val="nil"/>
              <w:right w:val="nil"/>
            </w:tcBorders>
            <w:vAlign w:val="center"/>
          </w:tcPr>
          <w:p w14:paraId="70E99B19" w14:textId="77777777" w:rsidR="000B0CE4" w:rsidRDefault="000B0CE4">
            <w:pPr>
              <w:rPr>
                <w:sz w:val="20"/>
                <w:szCs w:val="20"/>
              </w:rPr>
            </w:pPr>
            <w:r>
              <w:rPr>
                <w:sz w:val="20"/>
                <w:szCs w:val="20"/>
              </w:rPr>
              <w:t>2.1</w:t>
            </w:r>
          </w:p>
        </w:tc>
        <w:tc>
          <w:tcPr>
            <w:tcW w:w="5932" w:type="dxa"/>
            <w:tcBorders>
              <w:top w:val="nil"/>
              <w:left w:val="nil"/>
              <w:bottom w:val="nil"/>
              <w:right w:val="nil"/>
            </w:tcBorders>
            <w:vAlign w:val="center"/>
          </w:tcPr>
          <w:p w14:paraId="4CF00A2A" w14:textId="77777777" w:rsidR="000B0CE4" w:rsidRDefault="000B0CE4">
            <w:pPr>
              <w:rPr>
                <w:color w:val="000000"/>
                <w:sz w:val="20"/>
                <w:szCs w:val="20"/>
              </w:rPr>
            </w:pPr>
            <w:r>
              <w:rPr>
                <w:color w:val="000000"/>
                <w:sz w:val="20"/>
                <w:szCs w:val="20"/>
              </w:rPr>
              <w:t>Interactions</w:t>
            </w:r>
          </w:p>
        </w:tc>
        <w:tc>
          <w:tcPr>
            <w:tcW w:w="1393" w:type="dxa"/>
            <w:tcBorders>
              <w:top w:val="nil"/>
              <w:left w:val="nil"/>
              <w:bottom w:val="nil"/>
              <w:right w:val="nil"/>
            </w:tcBorders>
            <w:vAlign w:val="center"/>
          </w:tcPr>
          <w:p w14:paraId="2FC2BF4E" w14:textId="77777777" w:rsidR="000B0CE4" w:rsidRDefault="000B0CE4">
            <w:pPr>
              <w:jc w:val="center"/>
              <w:rPr>
                <w:sz w:val="20"/>
                <w:szCs w:val="20"/>
              </w:rPr>
            </w:pPr>
            <w:r>
              <w:rPr>
                <w:sz w:val="20"/>
                <w:szCs w:val="20"/>
              </w:rPr>
              <w:t>4</w:t>
            </w:r>
          </w:p>
        </w:tc>
      </w:tr>
      <w:tr w:rsidR="000B0CE4" w14:paraId="732BB99F" w14:textId="77777777">
        <w:trPr>
          <w:trHeight w:val="288"/>
        </w:trPr>
        <w:tc>
          <w:tcPr>
            <w:tcW w:w="593" w:type="dxa"/>
            <w:tcBorders>
              <w:top w:val="nil"/>
              <w:left w:val="nil"/>
              <w:bottom w:val="nil"/>
              <w:right w:val="nil"/>
            </w:tcBorders>
            <w:vAlign w:val="center"/>
          </w:tcPr>
          <w:p w14:paraId="5ECC4FDF" w14:textId="77777777" w:rsidR="000B0CE4" w:rsidRDefault="000B0CE4">
            <w:pPr>
              <w:jc w:val="center"/>
              <w:rPr>
                <w:sz w:val="20"/>
                <w:szCs w:val="20"/>
              </w:rPr>
            </w:pPr>
          </w:p>
        </w:tc>
        <w:tc>
          <w:tcPr>
            <w:tcW w:w="604" w:type="dxa"/>
            <w:tcBorders>
              <w:top w:val="nil"/>
              <w:left w:val="nil"/>
              <w:bottom w:val="nil"/>
              <w:right w:val="nil"/>
            </w:tcBorders>
            <w:vAlign w:val="center"/>
          </w:tcPr>
          <w:p w14:paraId="5F211200" w14:textId="77777777" w:rsidR="000B0CE4" w:rsidRDefault="000B0CE4">
            <w:pPr>
              <w:rPr>
                <w:sz w:val="20"/>
                <w:szCs w:val="20"/>
              </w:rPr>
            </w:pPr>
            <w:r>
              <w:rPr>
                <w:sz w:val="20"/>
                <w:szCs w:val="20"/>
              </w:rPr>
              <w:t>2.2</w:t>
            </w:r>
          </w:p>
        </w:tc>
        <w:tc>
          <w:tcPr>
            <w:tcW w:w="5932" w:type="dxa"/>
            <w:tcBorders>
              <w:top w:val="nil"/>
              <w:left w:val="nil"/>
              <w:bottom w:val="nil"/>
              <w:right w:val="nil"/>
            </w:tcBorders>
            <w:vAlign w:val="center"/>
          </w:tcPr>
          <w:p w14:paraId="12BC6ABC" w14:textId="77777777" w:rsidR="000B0CE4" w:rsidRDefault="000B0CE4">
            <w:pPr>
              <w:rPr>
                <w:color w:val="000000"/>
                <w:sz w:val="20"/>
                <w:szCs w:val="20"/>
              </w:rPr>
            </w:pPr>
            <w:r>
              <w:rPr>
                <w:color w:val="000000"/>
                <w:sz w:val="20"/>
                <w:szCs w:val="20"/>
              </w:rPr>
              <w:t>Parties</w:t>
            </w:r>
          </w:p>
        </w:tc>
        <w:tc>
          <w:tcPr>
            <w:tcW w:w="1393" w:type="dxa"/>
            <w:tcBorders>
              <w:top w:val="nil"/>
              <w:left w:val="nil"/>
              <w:bottom w:val="nil"/>
              <w:right w:val="nil"/>
            </w:tcBorders>
            <w:vAlign w:val="center"/>
          </w:tcPr>
          <w:p w14:paraId="615774E1" w14:textId="77777777" w:rsidR="000B0CE4" w:rsidRDefault="000B0CE4">
            <w:pPr>
              <w:jc w:val="center"/>
              <w:rPr>
                <w:sz w:val="20"/>
                <w:szCs w:val="20"/>
              </w:rPr>
            </w:pPr>
            <w:r>
              <w:rPr>
                <w:sz w:val="20"/>
                <w:szCs w:val="20"/>
              </w:rPr>
              <w:t>7</w:t>
            </w:r>
          </w:p>
        </w:tc>
      </w:tr>
      <w:tr w:rsidR="000B0CE4" w14:paraId="489C45DC" w14:textId="77777777">
        <w:trPr>
          <w:trHeight w:val="288"/>
        </w:trPr>
        <w:tc>
          <w:tcPr>
            <w:tcW w:w="593" w:type="dxa"/>
            <w:tcBorders>
              <w:top w:val="nil"/>
              <w:left w:val="nil"/>
              <w:bottom w:val="nil"/>
              <w:right w:val="nil"/>
            </w:tcBorders>
            <w:vAlign w:val="center"/>
          </w:tcPr>
          <w:p w14:paraId="6F7CF974" w14:textId="77777777" w:rsidR="000B0CE4" w:rsidRDefault="000B0CE4">
            <w:pPr>
              <w:jc w:val="center"/>
              <w:rPr>
                <w:sz w:val="20"/>
                <w:szCs w:val="20"/>
              </w:rPr>
            </w:pPr>
          </w:p>
        </w:tc>
        <w:tc>
          <w:tcPr>
            <w:tcW w:w="604" w:type="dxa"/>
            <w:tcBorders>
              <w:top w:val="nil"/>
              <w:left w:val="nil"/>
              <w:bottom w:val="nil"/>
              <w:right w:val="nil"/>
            </w:tcBorders>
            <w:vAlign w:val="center"/>
          </w:tcPr>
          <w:p w14:paraId="287AB82D" w14:textId="77777777" w:rsidR="000B0CE4" w:rsidRDefault="000B0CE4">
            <w:pPr>
              <w:rPr>
                <w:sz w:val="20"/>
                <w:szCs w:val="20"/>
              </w:rPr>
            </w:pPr>
            <w:r>
              <w:rPr>
                <w:sz w:val="20"/>
                <w:szCs w:val="20"/>
              </w:rPr>
              <w:t>2.3</w:t>
            </w:r>
          </w:p>
        </w:tc>
        <w:tc>
          <w:tcPr>
            <w:tcW w:w="5932" w:type="dxa"/>
            <w:tcBorders>
              <w:top w:val="nil"/>
              <w:left w:val="nil"/>
              <w:bottom w:val="nil"/>
              <w:right w:val="nil"/>
            </w:tcBorders>
            <w:vAlign w:val="center"/>
          </w:tcPr>
          <w:p w14:paraId="06F85285" w14:textId="77777777" w:rsidR="000B0CE4" w:rsidRDefault="000B0CE4">
            <w:pPr>
              <w:rPr>
                <w:color w:val="000000"/>
                <w:sz w:val="20"/>
                <w:szCs w:val="20"/>
              </w:rPr>
            </w:pPr>
            <w:r>
              <w:rPr>
                <w:color w:val="000000"/>
                <w:sz w:val="20"/>
                <w:szCs w:val="20"/>
              </w:rPr>
              <w:t>Codes and Identifiers</w:t>
            </w:r>
          </w:p>
        </w:tc>
        <w:tc>
          <w:tcPr>
            <w:tcW w:w="1393" w:type="dxa"/>
            <w:tcBorders>
              <w:top w:val="nil"/>
              <w:left w:val="nil"/>
              <w:bottom w:val="nil"/>
              <w:right w:val="nil"/>
            </w:tcBorders>
            <w:vAlign w:val="center"/>
          </w:tcPr>
          <w:p w14:paraId="7F826652" w14:textId="77777777" w:rsidR="000B0CE4" w:rsidRDefault="000B0CE4">
            <w:pPr>
              <w:jc w:val="center"/>
              <w:rPr>
                <w:sz w:val="20"/>
                <w:szCs w:val="20"/>
              </w:rPr>
            </w:pPr>
            <w:r>
              <w:rPr>
                <w:sz w:val="20"/>
                <w:szCs w:val="20"/>
              </w:rPr>
              <w:t>9</w:t>
            </w:r>
          </w:p>
        </w:tc>
      </w:tr>
      <w:tr w:rsidR="000B0CE4" w14:paraId="49518B2A" w14:textId="77777777">
        <w:trPr>
          <w:trHeight w:val="288"/>
        </w:trPr>
        <w:tc>
          <w:tcPr>
            <w:tcW w:w="593" w:type="dxa"/>
            <w:tcBorders>
              <w:top w:val="nil"/>
              <w:left w:val="nil"/>
              <w:bottom w:val="nil"/>
              <w:right w:val="nil"/>
            </w:tcBorders>
            <w:vAlign w:val="center"/>
          </w:tcPr>
          <w:p w14:paraId="2E30DC52" w14:textId="77777777" w:rsidR="000B0CE4" w:rsidRDefault="000B0CE4">
            <w:pPr>
              <w:jc w:val="center"/>
              <w:rPr>
                <w:sz w:val="20"/>
                <w:szCs w:val="20"/>
              </w:rPr>
            </w:pPr>
            <w:r>
              <w:rPr>
                <w:sz w:val="20"/>
                <w:szCs w:val="20"/>
              </w:rPr>
              <w:t>3.</w:t>
            </w:r>
          </w:p>
        </w:tc>
        <w:tc>
          <w:tcPr>
            <w:tcW w:w="604" w:type="dxa"/>
            <w:tcBorders>
              <w:top w:val="nil"/>
              <w:left w:val="nil"/>
              <w:bottom w:val="nil"/>
              <w:right w:val="nil"/>
            </w:tcBorders>
            <w:vAlign w:val="center"/>
          </w:tcPr>
          <w:p w14:paraId="2380EFA3" w14:textId="77777777" w:rsidR="000B0CE4" w:rsidRDefault="000B0CE4">
            <w:pPr>
              <w:rPr>
                <w:sz w:val="20"/>
                <w:szCs w:val="20"/>
              </w:rPr>
            </w:pPr>
          </w:p>
        </w:tc>
        <w:tc>
          <w:tcPr>
            <w:tcW w:w="5932" w:type="dxa"/>
            <w:tcBorders>
              <w:top w:val="nil"/>
              <w:left w:val="nil"/>
              <w:bottom w:val="nil"/>
              <w:right w:val="nil"/>
            </w:tcBorders>
            <w:vAlign w:val="center"/>
          </w:tcPr>
          <w:p w14:paraId="2475FC62" w14:textId="77777777" w:rsidR="000B0CE4" w:rsidRDefault="000B0CE4">
            <w:pPr>
              <w:rPr>
                <w:color w:val="000000"/>
                <w:sz w:val="20"/>
                <w:szCs w:val="20"/>
              </w:rPr>
            </w:pPr>
            <w:r>
              <w:rPr>
                <w:color w:val="000000"/>
                <w:sz w:val="20"/>
                <w:szCs w:val="20"/>
              </w:rPr>
              <w:t>Common Elements</w:t>
            </w:r>
          </w:p>
        </w:tc>
        <w:tc>
          <w:tcPr>
            <w:tcW w:w="1393" w:type="dxa"/>
            <w:tcBorders>
              <w:top w:val="nil"/>
              <w:left w:val="nil"/>
              <w:bottom w:val="nil"/>
              <w:right w:val="nil"/>
            </w:tcBorders>
            <w:vAlign w:val="center"/>
          </w:tcPr>
          <w:p w14:paraId="5D600FF8" w14:textId="77777777" w:rsidR="000B0CE4" w:rsidRDefault="000B0CE4">
            <w:pPr>
              <w:jc w:val="center"/>
              <w:rPr>
                <w:sz w:val="20"/>
                <w:szCs w:val="20"/>
              </w:rPr>
            </w:pPr>
            <w:r>
              <w:rPr>
                <w:sz w:val="20"/>
                <w:szCs w:val="20"/>
              </w:rPr>
              <w:t>10</w:t>
            </w:r>
          </w:p>
        </w:tc>
      </w:tr>
      <w:tr w:rsidR="000B0CE4" w14:paraId="726B2501" w14:textId="77777777">
        <w:trPr>
          <w:trHeight w:val="288"/>
        </w:trPr>
        <w:tc>
          <w:tcPr>
            <w:tcW w:w="593" w:type="dxa"/>
            <w:tcBorders>
              <w:top w:val="nil"/>
              <w:left w:val="nil"/>
              <w:bottom w:val="nil"/>
              <w:right w:val="nil"/>
            </w:tcBorders>
            <w:vAlign w:val="center"/>
          </w:tcPr>
          <w:p w14:paraId="58549D94" w14:textId="77777777" w:rsidR="000B0CE4" w:rsidRDefault="000B0CE4">
            <w:pPr>
              <w:jc w:val="center"/>
              <w:rPr>
                <w:sz w:val="20"/>
                <w:szCs w:val="20"/>
              </w:rPr>
            </w:pPr>
          </w:p>
        </w:tc>
        <w:tc>
          <w:tcPr>
            <w:tcW w:w="604" w:type="dxa"/>
            <w:tcBorders>
              <w:top w:val="nil"/>
              <w:left w:val="nil"/>
              <w:bottom w:val="nil"/>
              <w:right w:val="nil"/>
            </w:tcBorders>
            <w:vAlign w:val="center"/>
          </w:tcPr>
          <w:p w14:paraId="412E1001" w14:textId="77777777" w:rsidR="000B0CE4" w:rsidRDefault="000B0CE4">
            <w:pPr>
              <w:rPr>
                <w:sz w:val="20"/>
                <w:szCs w:val="20"/>
              </w:rPr>
            </w:pPr>
            <w:r>
              <w:rPr>
                <w:sz w:val="20"/>
                <w:szCs w:val="20"/>
              </w:rPr>
              <w:t>3.1</w:t>
            </w:r>
          </w:p>
        </w:tc>
        <w:tc>
          <w:tcPr>
            <w:tcW w:w="5932" w:type="dxa"/>
            <w:tcBorders>
              <w:top w:val="nil"/>
              <w:left w:val="nil"/>
              <w:bottom w:val="nil"/>
              <w:right w:val="nil"/>
            </w:tcBorders>
            <w:vAlign w:val="center"/>
          </w:tcPr>
          <w:p w14:paraId="1F28DD04" w14:textId="77777777" w:rsidR="000B0CE4" w:rsidRDefault="000B0CE4">
            <w:pPr>
              <w:rPr>
                <w:color w:val="000000"/>
                <w:sz w:val="20"/>
                <w:szCs w:val="20"/>
              </w:rPr>
            </w:pPr>
            <w:r>
              <w:rPr>
                <w:color w:val="000000"/>
                <w:sz w:val="20"/>
                <w:szCs w:val="20"/>
              </w:rPr>
              <w:t>Packages</w:t>
            </w:r>
          </w:p>
        </w:tc>
        <w:tc>
          <w:tcPr>
            <w:tcW w:w="1393" w:type="dxa"/>
            <w:tcBorders>
              <w:top w:val="nil"/>
              <w:left w:val="nil"/>
              <w:bottom w:val="nil"/>
              <w:right w:val="nil"/>
            </w:tcBorders>
            <w:vAlign w:val="center"/>
          </w:tcPr>
          <w:p w14:paraId="7DB3B672" w14:textId="77777777" w:rsidR="000B0CE4" w:rsidRDefault="000B0CE4">
            <w:pPr>
              <w:jc w:val="center"/>
              <w:rPr>
                <w:sz w:val="20"/>
                <w:szCs w:val="20"/>
              </w:rPr>
            </w:pPr>
            <w:r>
              <w:rPr>
                <w:sz w:val="20"/>
                <w:szCs w:val="20"/>
              </w:rPr>
              <w:t>11</w:t>
            </w:r>
          </w:p>
        </w:tc>
      </w:tr>
      <w:tr w:rsidR="000B0CE4" w14:paraId="154E1FBA" w14:textId="77777777">
        <w:trPr>
          <w:trHeight w:val="288"/>
        </w:trPr>
        <w:tc>
          <w:tcPr>
            <w:tcW w:w="593" w:type="dxa"/>
            <w:tcBorders>
              <w:top w:val="nil"/>
              <w:left w:val="nil"/>
              <w:bottom w:val="nil"/>
              <w:right w:val="nil"/>
            </w:tcBorders>
            <w:vAlign w:val="center"/>
          </w:tcPr>
          <w:p w14:paraId="13777F4B" w14:textId="77777777" w:rsidR="000B0CE4" w:rsidRDefault="000B0CE4">
            <w:pPr>
              <w:jc w:val="center"/>
              <w:rPr>
                <w:sz w:val="20"/>
                <w:szCs w:val="20"/>
              </w:rPr>
            </w:pPr>
          </w:p>
        </w:tc>
        <w:tc>
          <w:tcPr>
            <w:tcW w:w="604" w:type="dxa"/>
            <w:tcBorders>
              <w:top w:val="nil"/>
              <w:left w:val="nil"/>
              <w:bottom w:val="nil"/>
              <w:right w:val="nil"/>
            </w:tcBorders>
            <w:vAlign w:val="center"/>
          </w:tcPr>
          <w:p w14:paraId="6A5B1152" w14:textId="77777777" w:rsidR="000B0CE4" w:rsidRDefault="000B0CE4">
            <w:pPr>
              <w:rPr>
                <w:sz w:val="20"/>
                <w:szCs w:val="20"/>
              </w:rPr>
            </w:pPr>
            <w:r>
              <w:rPr>
                <w:sz w:val="20"/>
                <w:szCs w:val="20"/>
              </w:rPr>
              <w:t>3.2</w:t>
            </w:r>
          </w:p>
        </w:tc>
        <w:tc>
          <w:tcPr>
            <w:tcW w:w="5932" w:type="dxa"/>
            <w:tcBorders>
              <w:top w:val="nil"/>
              <w:left w:val="nil"/>
              <w:bottom w:val="nil"/>
              <w:right w:val="nil"/>
            </w:tcBorders>
            <w:vAlign w:val="center"/>
          </w:tcPr>
          <w:p w14:paraId="42B47604" w14:textId="77777777" w:rsidR="000B0CE4" w:rsidRDefault="000B0CE4">
            <w:pPr>
              <w:rPr>
                <w:color w:val="000000"/>
                <w:sz w:val="20"/>
                <w:szCs w:val="20"/>
              </w:rPr>
            </w:pPr>
            <w:r>
              <w:rPr>
                <w:color w:val="000000"/>
                <w:sz w:val="20"/>
                <w:szCs w:val="20"/>
              </w:rPr>
              <w:t>Party</w:t>
            </w:r>
          </w:p>
        </w:tc>
        <w:tc>
          <w:tcPr>
            <w:tcW w:w="1393" w:type="dxa"/>
            <w:tcBorders>
              <w:top w:val="nil"/>
              <w:left w:val="nil"/>
              <w:bottom w:val="nil"/>
              <w:right w:val="nil"/>
            </w:tcBorders>
            <w:vAlign w:val="center"/>
          </w:tcPr>
          <w:p w14:paraId="202061A1" w14:textId="77777777" w:rsidR="000B0CE4" w:rsidRDefault="000B0CE4">
            <w:pPr>
              <w:jc w:val="center"/>
              <w:rPr>
                <w:sz w:val="20"/>
                <w:szCs w:val="20"/>
              </w:rPr>
            </w:pPr>
            <w:r>
              <w:rPr>
                <w:sz w:val="20"/>
                <w:szCs w:val="20"/>
              </w:rPr>
              <w:t>13</w:t>
            </w:r>
          </w:p>
        </w:tc>
      </w:tr>
      <w:tr w:rsidR="000B0CE4" w14:paraId="60AA8A3D" w14:textId="77777777">
        <w:trPr>
          <w:trHeight w:val="288"/>
        </w:trPr>
        <w:tc>
          <w:tcPr>
            <w:tcW w:w="593" w:type="dxa"/>
            <w:tcBorders>
              <w:top w:val="nil"/>
              <w:left w:val="nil"/>
              <w:bottom w:val="nil"/>
              <w:right w:val="nil"/>
            </w:tcBorders>
            <w:vAlign w:val="center"/>
          </w:tcPr>
          <w:p w14:paraId="7123EBEC" w14:textId="77777777" w:rsidR="000B0CE4" w:rsidRDefault="000B0CE4">
            <w:pPr>
              <w:jc w:val="center"/>
              <w:rPr>
                <w:sz w:val="20"/>
                <w:szCs w:val="20"/>
              </w:rPr>
            </w:pPr>
          </w:p>
        </w:tc>
        <w:tc>
          <w:tcPr>
            <w:tcW w:w="604" w:type="dxa"/>
            <w:tcBorders>
              <w:top w:val="nil"/>
              <w:left w:val="nil"/>
              <w:bottom w:val="nil"/>
              <w:right w:val="nil"/>
            </w:tcBorders>
            <w:vAlign w:val="center"/>
          </w:tcPr>
          <w:p w14:paraId="0A1EB646" w14:textId="77777777" w:rsidR="000B0CE4" w:rsidRDefault="000B0CE4">
            <w:pPr>
              <w:rPr>
                <w:sz w:val="20"/>
                <w:szCs w:val="20"/>
              </w:rPr>
            </w:pPr>
            <w:r>
              <w:rPr>
                <w:sz w:val="20"/>
                <w:szCs w:val="20"/>
              </w:rPr>
              <w:t>3.3</w:t>
            </w:r>
          </w:p>
        </w:tc>
        <w:tc>
          <w:tcPr>
            <w:tcW w:w="5932" w:type="dxa"/>
            <w:tcBorders>
              <w:top w:val="nil"/>
              <w:left w:val="nil"/>
              <w:bottom w:val="nil"/>
              <w:right w:val="nil"/>
            </w:tcBorders>
            <w:vAlign w:val="center"/>
          </w:tcPr>
          <w:p w14:paraId="5743405E" w14:textId="77777777" w:rsidR="000B0CE4" w:rsidRDefault="000B0CE4">
            <w:pPr>
              <w:rPr>
                <w:color w:val="000000"/>
                <w:sz w:val="20"/>
                <w:szCs w:val="20"/>
              </w:rPr>
            </w:pPr>
            <w:r>
              <w:rPr>
                <w:color w:val="000000"/>
                <w:sz w:val="20"/>
                <w:szCs w:val="20"/>
              </w:rPr>
              <w:t>Document</w:t>
            </w:r>
          </w:p>
        </w:tc>
        <w:tc>
          <w:tcPr>
            <w:tcW w:w="1393" w:type="dxa"/>
            <w:tcBorders>
              <w:top w:val="nil"/>
              <w:left w:val="nil"/>
              <w:bottom w:val="nil"/>
              <w:right w:val="nil"/>
            </w:tcBorders>
            <w:vAlign w:val="center"/>
          </w:tcPr>
          <w:p w14:paraId="4A09450B" w14:textId="77777777" w:rsidR="000B0CE4" w:rsidRDefault="000B0CE4">
            <w:pPr>
              <w:jc w:val="center"/>
              <w:rPr>
                <w:sz w:val="20"/>
                <w:szCs w:val="20"/>
              </w:rPr>
            </w:pPr>
            <w:r>
              <w:rPr>
                <w:sz w:val="20"/>
                <w:szCs w:val="20"/>
              </w:rPr>
              <w:t>19</w:t>
            </w:r>
          </w:p>
        </w:tc>
      </w:tr>
      <w:tr w:rsidR="000B0CE4" w14:paraId="01EE335C" w14:textId="77777777">
        <w:trPr>
          <w:trHeight w:val="288"/>
        </w:trPr>
        <w:tc>
          <w:tcPr>
            <w:tcW w:w="593" w:type="dxa"/>
            <w:tcBorders>
              <w:top w:val="nil"/>
              <w:left w:val="nil"/>
              <w:bottom w:val="nil"/>
              <w:right w:val="nil"/>
            </w:tcBorders>
            <w:vAlign w:val="center"/>
          </w:tcPr>
          <w:p w14:paraId="09863ECC" w14:textId="77777777" w:rsidR="000B0CE4" w:rsidRDefault="000B0CE4">
            <w:pPr>
              <w:jc w:val="center"/>
              <w:rPr>
                <w:sz w:val="20"/>
                <w:szCs w:val="20"/>
              </w:rPr>
            </w:pPr>
          </w:p>
        </w:tc>
        <w:tc>
          <w:tcPr>
            <w:tcW w:w="604" w:type="dxa"/>
            <w:tcBorders>
              <w:top w:val="nil"/>
              <w:left w:val="nil"/>
              <w:bottom w:val="nil"/>
              <w:right w:val="nil"/>
            </w:tcBorders>
            <w:vAlign w:val="center"/>
          </w:tcPr>
          <w:p w14:paraId="7E23DC84" w14:textId="77777777" w:rsidR="000B0CE4" w:rsidRDefault="000B0CE4">
            <w:pPr>
              <w:rPr>
                <w:sz w:val="20"/>
                <w:szCs w:val="20"/>
              </w:rPr>
            </w:pPr>
            <w:r>
              <w:rPr>
                <w:sz w:val="20"/>
                <w:szCs w:val="20"/>
              </w:rPr>
              <w:t>3.4</w:t>
            </w:r>
          </w:p>
        </w:tc>
        <w:tc>
          <w:tcPr>
            <w:tcW w:w="5932" w:type="dxa"/>
            <w:tcBorders>
              <w:top w:val="nil"/>
              <w:left w:val="nil"/>
              <w:bottom w:val="nil"/>
              <w:right w:val="nil"/>
            </w:tcBorders>
            <w:vAlign w:val="center"/>
          </w:tcPr>
          <w:p w14:paraId="40CFADF0" w14:textId="77777777" w:rsidR="000B0CE4" w:rsidRDefault="000B0CE4">
            <w:pPr>
              <w:rPr>
                <w:color w:val="000000"/>
                <w:sz w:val="20"/>
                <w:szCs w:val="20"/>
              </w:rPr>
            </w:pPr>
            <w:r>
              <w:rPr>
                <w:color w:val="000000"/>
                <w:sz w:val="20"/>
                <w:szCs w:val="20"/>
              </w:rPr>
              <w:t>Line</w:t>
            </w:r>
          </w:p>
        </w:tc>
        <w:tc>
          <w:tcPr>
            <w:tcW w:w="1393" w:type="dxa"/>
            <w:tcBorders>
              <w:top w:val="nil"/>
              <w:left w:val="nil"/>
              <w:bottom w:val="nil"/>
              <w:right w:val="nil"/>
            </w:tcBorders>
            <w:vAlign w:val="center"/>
          </w:tcPr>
          <w:p w14:paraId="7A509EEF" w14:textId="77777777" w:rsidR="000B0CE4" w:rsidRDefault="000B0CE4">
            <w:pPr>
              <w:jc w:val="center"/>
              <w:rPr>
                <w:sz w:val="20"/>
                <w:szCs w:val="20"/>
              </w:rPr>
            </w:pPr>
            <w:r>
              <w:rPr>
                <w:sz w:val="20"/>
                <w:szCs w:val="20"/>
              </w:rPr>
              <w:t>24</w:t>
            </w:r>
          </w:p>
        </w:tc>
      </w:tr>
      <w:tr w:rsidR="000B0CE4" w14:paraId="27EE3881" w14:textId="77777777">
        <w:trPr>
          <w:trHeight w:val="288"/>
        </w:trPr>
        <w:tc>
          <w:tcPr>
            <w:tcW w:w="593" w:type="dxa"/>
            <w:tcBorders>
              <w:top w:val="nil"/>
              <w:left w:val="nil"/>
              <w:bottom w:val="nil"/>
              <w:right w:val="nil"/>
            </w:tcBorders>
            <w:vAlign w:val="center"/>
          </w:tcPr>
          <w:p w14:paraId="2A34FF8E" w14:textId="77777777" w:rsidR="000B0CE4" w:rsidRDefault="000B0CE4">
            <w:pPr>
              <w:jc w:val="center"/>
              <w:rPr>
                <w:sz w:val="20"/>
                <w:szCs w:val="20"/>
              </w:rPr>
            </w:pPr>
          </w:p>
        </w:tc>
        <w:tc>
          <w:tcPr>
            <w:tcW w:w="604" w:type="dxa"/>
            <w:tcBorders>
              <w:top w:val="nil"/>
              <w:left w:val="nil"/>
              <w:bottom w:val="nil"/>
              <w:right w:val="nil"/>
            </w:tcBorders>
            <w:vAlign w:val="center"/>
          </w:tcPr>
          <w:p w14:paraId="4E3CA7BB" w14:textId="77777777" w:rsidR="000B0CE4" w:rsidRDefault="000B0CE4">
            <w:pPr>
              <w:rPr>
                <w:sz w:val="20"/>
                <w:szCs w:val="20"/>
              </w:rPr>
            </w:pPr>
            <w:r>
              <w:rPr>
                <w:sz w:val="20"/>
                <w:szCs w:val="20"/>
              </w:rPr>
              <w:t>3.5</w:t>
            </w:r>
          </w:p>
        </w:tc>
        <w:tc>
          <w:tcPr>
            <w:tcW w:w="5932" w:type="dxa"/>
            <w:tcBorders>
              <w:top w:val="nil"/>
              <w:left w:val="nil"/>
              <w:bottom w:val="nil"/>
              <w:right w:val="nil"/>
            </w:tcBorders>
            <w:vAlign w:val="center"/>
          </w:tcPr>
          <w:p w14:paraId="07FB83CF" w14:textId="77777777" w:rsidR="000B0CE4" w:rsidRDefault="000B0CE4">
            <w:pPr>
              <w:rPr>
                <w:color w:val="000000"/>
                <w:sz w:val="20"/>
                <w:szCs w:val="20"/>
              </w:rPr>
            </w:pPr>
            <w:r>
              <w:rPr>
                <w:color w:val="000000"/>
                <w:sz w:val="20"/>
                <w:szCs w:val="20"/>
              </w:rPr>
              <w:t>Item</w:t>
            </w:r>
          </w:p>
        </w:tc>
        <w:tc>
          <w:tcPr>
            <w:tcW w:w="1393" w:type="dxa"/>
            <w:tcBorders>
              <w:top w:val="nil"/>
              <w:left w:val="nil"/>
              <w:bottom w:val="nil"/>
              <w:right w:val="nil"/>
            </w:tcBorders>
            <w:vAlign w:val="center"/>
          </w:tcPr>
          <w:p w14:paraId="56FC4BA1" w14:textId="77777777" w:rsidR="000B0CE4" w:rsidRDefault="000B0CE4">
            <w:pPr>
              <w:jc w:val="center"/>
              <w:rPr>
                <w:sz w:val="20"/>
                <w:szCs w:val="20"/>
              </w:rPr>
            </w:pPr>
            <w:r>
              <w:rPr>
                <w:sz w:val="20"/>
                <w:szCs w:val="20"/>
              </w:rPr>
              <w:t>26</w:t>
            </w:r>
          </w:p>
        </w:tc>
      </w:tr>
      <w:tr w:rsidR="000B0CE4" w14:paraId="75B3D7CC" w14:textId="77777777">
        <w:trPr>
          <w:trHeight w:val="288"/>
        </w:trPr>
        <w:tc>
          <w:tcPr>
            <w:tcW w:w="593" w:type="dxa"/>
            <w:tcBorders>
              <w:top w:val="nil"/>
              <w:left w:val="nil"/>
              <w:bottom w:val="nil"/>
              <w:right w:val="nil"/>
            </w:tcBorders>
            <w:vAlign w:val="center"/>
          </w:tcPr>
          <w:p w14:paraId="78FA7E9B" w14:textId="77777777" w:rsidR="000B0CE4" w:rsidRDefault="000B0CE4">
            <w:pPr>
              <w:jc w:val="center"/>
              <w:rPr>
                <w:sz w:val="20"/>
                <w:szCs w:val="20"/>
              </w:rPr>
            </w:pPr>
          </w:p>
        </w:tc>
        <w:tc>
          <w:tcPr>
            <w:tcW w:w="604" w:type="dxa"/>
            <w:tcBorders>
              <w:top w:val="nil"/>
              <w:left w:val="nil"/>
              <w:bottom w:val="nil"/>
              <w:right w:val="nil"/>
            </w:tcBorders>
            <w:vAlign w:val="center"/>
          </w:tcPr>
          <w:p w14:paraId="3CD80708" w14:textId="77777777" w:rsidR="000B0CE4" w:rsidRDefault="000B0CE4">
            <w:pPr>
              <w:rPr>
                <w:sz w:val="20"/>
                <w:szCs w:val="20"/>
              </w:rPr>
            </w:pPr>
            <w:r>
              <w:rPr>
                <w:sz w:val="20"/>
                <w:szCs w:val="20"/>
              </w:rPr>
              <w:t>3.6</w:t>
            </w:r>
          </w:p>
        </w:tc>
        <w:tc>
          <w:tcPr>
            <w:tcW w:w="5932" w:type="dxa"/>
            <w:tcBorders>
              <w:top w:val="nil"/>
              <w:left w:val="nil"/>
              <w:bottom w:val="nil"/>
              <w:right w:val="nil"/>
            </w:tcBorders>
            <w:vAlign w:val="center"/>
          </w:tcPr>
          <w:p w14:paraId="46928803" w14:textId="77777777" w:rsidR="000B0CE4" w:rsidRDefault="000B0CE4">
            <w:pPr>
              <w:rPr>
                <w:color w:val="000000"/>
                <w:sz w:val="20"/>
                <w:szCs w:val="20"/>
              </w:rPr>
            </w:pPr>
            <w:r>
              <w:rPr>
                <w:color w:val="000000"/>
                <w:sz w:val="20"/>
                <w:szCs w:val="20"/>
              </w:rPr>
              <w:t>Data Types</w:t>
            </w:r>
          </w:p>
        </w:tc>
        <w:tc>
          <w:tcPr>
            <w:tcW w:w="1393" w:type="dxa"/>
            <w:tcBorders>
              <w:top w:val="nil"/>
              <w:left w:val="nil"/>
              <w:bottom w:val="nil"/>
              <w:right w:val="nil"/>
            </w:tcBorders>
            <w:vAlign w:val="center"/>
          </w:tcPr>
          <w:p w14:paraId="7E78A737" w14:textId="77777777" w:rsidR="000B0CE4" w:rsidRDefault="000B0CE4">
            <w:pPr>
              <w:jc w:val="center"/>
              <w:rPr>
                <w:sz w:val="20"/>
                <w:szCs w:val="20"/>
              </w:rPr>
            </w:pPr>
            <w:r>
              <w:rPr>
                <w:sz w:val="20"/>
                <w:szCs w:val="20"/>
              </w:rPr>
              <w:t>29</w:t>
            </w:r>
          </w:p>
        </w:tc>
      </w:tr>
      <w:tr w:rsidR="000B0CE4" w14:paraId="4E5BDECB" w14:textId="77777777">
        <w:trPr>
          <w:trHeight w:val="288"/>
        </w:trPr>
        <w:tc>
          <w:tcPr>
            <w:tcW w:w="593" w:type="dxa"/>
            <w:tcBorders>
              <w:top w:val="nil"/>
              <w:left w:val="nil"/>
              <w:bottom w:val="nil"/>
              <w:right w:val="nil"/>
            </w:tcBorders>
            <w:vAlign w:val="center"/>
          </w:tcPr>
          <w:p w14:paraId="0F6A9FD4" w14:textId="77777777" w:rsidR="000B0CE4" w:rsidRDefault="000B0CE4">
            <w:pPr>
              <w:jc w:val="center"/>
              <w:rPr>
                <w:sz w:val="20"/>
                <w:szCs w:val="20"/>
              </w:rPr>
            </w:pPr>
            <w:r>
              <w:rPr>
                <w:sz w:val="20"/>
                <w:szCs w:val="20"/>
              </w:rPr>
              <w:t>4.</w:t>
            </w:r>
          </w:p>
        </w:tc>
        <w:tc>
          <w:tcPr>
            <w:tcW w:w="604" w:type="dxa"/>
            <w:tcBorders>
              <w:top w:val="nil"/>
              <w:left w:val="nil"/>
              <w:bottom w:val="nil"/>
              <w:right w:val="nil"/>
            </w:tcBorders>
            <w:vAlign w:val="center"/>
          </w:tcPr>
          <w:p w14:paraId="08823F17" w14:textId="77777777" w:rsidR="000B0CE4" w:rsidRDefault="000B0CE4">
            <w:pPr>
              <w:rPr>
                <w:sz w:val="20"/>
                <w:szCs w:val="20"/>
              </w:rPr>
            </w:pPr>
          </w:p>
        </w:tc>
        <w:tc>
          <w:tcPr>
            <w:tcW w:w="5932" w:type="dxa"/>
            <w:tcBorders>
              <w:top w:val="nil"/>
              <w:left w:val="nil"/>
              <w:bottom w:val="nil"/>
              <w:right w:val="nil"/>
            </w:tcBorders>
            <w:vAlign w:val="center"/>
          </w:tcPr>
          <w:p w14:paraId="07BB1C3E" w14:textId="77777777" w:rsidR="000B0CE4" w:rsidRDefault="000B0CE4">
            <w:pPr>
              <w:rPr>
                <w:color w:val="000000"/>
                <w:sz w:val="20"/>
                <w:szCs w:val="20"/>
              </w:rPr>
            </w:pPr>
            <w:r>
              <w:rPr>
                <w:color w:val="000000"/>
                <w:sz w:val="20"/>
                <w:szCs w:val="20"/>
              </w:rPr>
              <w:t>Documents</w:t>
            </w:r>
          </w:p>
        </w:tc>
        <w:tc>
          <w:tcPr>
            <w:tcW w:w="1393" w:type="dxa"/>
            <w:tcBorders>
              <w:top w:val="nil"/>
              <w:left w:val="nil"/>
              <w:bottom w:val="nil"/>
              <w:right w:val="nil"/>
            </w:tcBorders>
            <w:vAlign w:val="center"/>
          </w:tcPr>
          <w:p w14:paraId="3037238E" w14:textId="77777777" w:rsidR="000B0CE4" w:rsidRDefault="000B0CE4">
            <w:pPr>
              <w:jc w:val="center"/>
              <w:rPr>
                <w:sz w:val="20"/>
                <w:szCs w:val="20"/>
              </w:rPr>
            </w:pPr>
            <w:r>
              <w:rPr>
                <w:sz w:val="20"/>
                <w:szCs w:val="20"/>
              </w:rPr>
              <w:t>30</w:t>
            </w:r>
          </w:p>
        </w:tc>
      </w:tr>
      <w:tr w:rsidR="000B0CE4" w14:paraId="2C5D94F7" w14:textId="77777777">
        <w:trPr>
          <w:trHeight w:val="288"/>
        </w:trPr>
        <w:tc>
          <w:tcPr>
            <w:tcW w:w="593" w:type="dxa"/>
            <w:tcBorders>
              <w:top w:val="nil"/>
              <w:left w:val="nil"/>
              <w:bottom w:val="nil"/>
              <w:right w:val="nil"/>
            </w:tcBorders>
            <w:vAlign w:val="center"/>
          </w:tcPr>
          <w:p w14:paraId="357EF447" w14:textId="77777777" w:rsidR="000B0CE4" w:rsidRDefault="000B0CE4">
            <w:pPr>
              <w:jc w:val="center"/>
              <w:rPr>
                <w:sz w:val="20"/>
                <w:szCs w:val="20"/>
              </w:rPr>
            </w:pPr>
          </w:p>
        </w:tc>
        <w:tc>
          <w:tcPr>
            <w:tcW w:w="604" w:type="dxa"/>
            <w:tcBorders>
              <w:top w:val="nil"/>
              <w:left w:val="nil"/>
              <w:bottom w:val="nil"/>
              <w:right w:val="nil"/>
            </w:tcBorders>
            <w:vAlign w:val="center"/>
          </w:tcPr>
          <w:p w14:paraId="626E1C29" w14:textId="77777777" w:rsidR="000B0CE4" w:rsidRDefault="000B0CE4">
            <w:pPr>
              <w:rPr>
                <w:sz w:val="20"/>
                <w:szCs w:val="20"/>
              </w:rPr>
            </w:pPr>
            <w:r>
              <w:rPr>
                <w:sz w:val="20"/>
                <w:szCs w:val="20"/>
              </w:rPr>
              <w:t>4.1</w:t>
            </w:r>
          </w:p>
        </w:tc>
        <w:tc>
          <w:tcPr>
            <w:tcW w:w="5932" w:type="dxa"/>
            <w:tcBorders>
              <w:top w:val="nil"/>
              <w:left w:val="nil"/>
              <w:bottom w:val="nil"/>
              <w:right w:val="nil"/>
            </w:tcBorders>
            <w:vAlign w:val="center"/>
          </w:tcPr>
          <w:p w14:paraId="353B3EF7" w14:textId="77777777" w:rsidR="000B0CE4" w:rsidRDefault="000B0CE4">
            <w:pPr>
              <w:rPr>
                <w:color w:val="000000"/>
                <w:sz w:val="20"/>
                <w:szCs w:val="20"/>
              </w:rPr>
            </w:pPr>
            <w:r>
              <w:rPr>
                <w:color w:val="000000"/>
                <w:sz w:val="20"/>
                <w:szCs w:val="20"/>
              </w:rPr>
              <w:t>Catalogue</w:t>
            </w:r>
          </w:p>
        </w:tc>
        <w:tc>
          <w:tcPr>
            <w:tcW w:w="1393" w:type="dxa"/>
            <w:tcBorders>
              <w:top w:val="nil"/>
              <w:left w:val="nil"/>
              <w:bottom w:val="nil"/>
              <w:right w:val="nil"/>
            </w:tcBorders>
            <w:vAlign w:val="center"/>
          </w:tcPr>
          <w:p w14:paraId="3CEB5D0D" w14:textId="77777777" w:rsidR="000B0CE4" w:rsidRDefault="000B0CE4">
            <w:pPr>
              <w:jc w:val="center"/>
              <w:rPr>
                <w:sz w:val="20"/>
                <w:szCs w:val="20"/>
              </w:rPr>
            </w:pPr>
            <w:r>
              <w:rPr>
                <w:sz w:val="20"/>
                <w:szCs w:val="20"/>
              </w:rPr>
              <w:t>30</w:t>
            </w:r>
          </w:p>
        </w:tc>
      </w:tr>
      <w:tr w:rsidR="000B0CE4" w14:paraId="1E831411" w14:textId="77777777">
        <w:trPr>
          <w:trHeight w:val="288"/>
        </w:trPr>
        <w:tc>
          <w:tcPr>
            <w:tcW w:w="593" w:type="dxa"/>
            <w:tcBorders>
              <w:top w:val="nil"/>
              <w:left w:val="nil"/>
              <w:bottom w:val="nil"/>
              <w:right w:val="nil"/>
            </w:tcBorders>
            <w:vAlign w:val="center"/>
          </w:tcPr>
          <w:p w14:paraId="1D288805" w14:textId="77777777" w:rsidR="000B0CE4" w:rsidRDefault="000B0CE4">
            <w:pPr>
              <w:jc w:val="center"/>
              <w:rPr>
                <w:sz w:val="20"/>
                <w:szCs w:val="20"/>
              </w:rPr>
            </w:pPr>
          </w:p>
        </w:tc>
        <w:tc>
          <w:tcPr>
            <w:tcW w:w="604" w:type="dxa"/>
            <w:tcBorders>
              <w:top w:val="nil"/>
              <w:left w:val="nil"/>
              <w:bottom w:val="nil"/>
              <w:right w:val="nil"/>
            </w:tcBorders>
            <w:vAlign w:val="center"/>
          </w:tcPr>
          <w:p w14:paraId="36F6FBD0" w14:textId="77777777" w:rsidR="000B0CE4" w:rsidRDefault="000B0CE4">
            <w:pPr>
              <w:rPr>
                <w:sz w:val="20"/>
                <w:szCs w:val="20"/>
              </w:rPr>
            </w:pPr>
            <w:r>
              <w:rPr>
                <w:sz w:val="20"/>
                <w:szCs w:val="20"/>
              </w:rPr>
              <w:t>4.2</w:t>
            </w:r>
          </w:p>
        </w:tc>
        <w:tc>
          <w:tcPr>
            <w:tcW w:w="5932" w:type="dxa"/>
            <w:tcBorders>
              <w:top w:val="nil"/>
              <w:left w:val="nil"/>
              <w:bottom w:val="nil"/>
              <w:right w:val="nil"/>
            </w:tcBorders>
            <w:vAlign w:val="center"/>
          </w:tcPr>
          <w:p w14:paraId="3C2725CB" w14:textId="77777777" w:rsidR="000B0CE4" w:rsidRDefault="000B0CE4">
            <w:pPr>
              <w:rPr>
                <w:color w:val="000000"/>
                <w:sz w:val="20"/>
                <w:szCs w:val="20"/>
              </w:rPr>
            </w:pPr>
            <w:r>
              <w:rPr>
                <w:color w:val="000000"/>
                <w:sz w:val="20"/>
                <w:szCs w:val="20"/>
              </w:rPr>
              <w:t>RFQ (Request for Quotation)</w:t>
            </w:r>
          </w:p>
        </w:tc>
        <w:tc>
          <w:tcPr>
            <w:tcW w:w="1393" w:type="dxa"/>
            <w:tcBorders>
              <w:top w:val="nil"/>
              <w:left w:val="nil"/>
              <w:bottom w:val="nil"/>
              <w:right w:val="nil"/>
            </w:tcBorders>
            <w:vAlign w:val="center"/>
          </w:tcPr>
          <w:p w14:paraId="44E19E4F" w14:textId="77777777" w:rsidR="000B0CE4" w:rsidRDefault="000B0CE4">
            <w:pPr>
              <w:jc w:val="center"/>
              <w:rPr>
                <w:sz w:val="20"/>
                <w:szCs w:val="20"/>
              </w:rPr>
            </w:pPr>
            <w:r>
              <w:rPr>
                <w:sz w:val="20"/>
                <w:szCs w:val="20"/>
              </w:rPr>
              <w:t>31</w:t>
            </w:r>
          </w:p>
        </w:tc>
      </w:tr>
      <w:tr w:rsidR="000B0CE4" w14:paraId="67E28AD9" w14:textId="77777777">
        <w:trPr>
          <w:trHeight w:val="288"/>
        </w:trPr>
        <w:tc>
          <w:tcPr>
            <w:tcW w:w="593" w:type="dxa"/>
            <w:tcBorders>
              <w:top w:val="nil"/>
              <w:left w:val="nil"/>
              <w:bottom w:val="nil"/>
              <w:right w:val="nil"/>
            </w:tcBorders>
            <w:vAlign w:val="center"/>
          </w:tcPr>
          <w:p w14:paraId="25A5A213" w14:textId="77777777" w:rsidR="000B0CE4" w:rsidRDefault="000B0CE4">
            <w:pPr>
              <w:jc w:val="center"/>
              <w:rPr>
                <w:sz w:val="20"/>
                <w:szCs w:val="20"/>
              </w:rPr>
            </w:pPr>
          </w:p>
        </w:tc>
        <w:tc>
          <w:tcPr>
            <w:tcW w:w="604" w:type="dxa"/>
            <w:tcBorders>
              <w:top w:val="nil"/>
              <w:left w:val="nil"/>
              <w:bottom w:val="nil"/>
              <w:right w:val="nil"/>
            </w:tcBorders>
            <w:vAlign w:val="center"/>
          </w:tcPr>
          <w:p w14:paraId="5E477AD5" w14:textId="77777777" w:rsidR="000B0CE4" w:rsidRDefault="000B0CE4">
            <w:pPr>
              <w:rPr>
                <w:sz w:val="20"/>
                <w:szCs w:val="20"/>
              </w:rPr>
            </w:pPr>
            <w:r>
              <w:rPr>
                <w:sz w:val="20"/>
                <w:szCs w:val="20"/>
              </w:rPr>
              <w:t>4.3</w:t>
            </w:r>
          </w:p>
        </w:tc>
        <w:tc>
          <w:tcPr>
            <w:tcW w:w="5932" w:type="dxa"/>
            <w:tcBorders>
              <w:top w:val="nil"/>
              <w:left w:val="nil"/>
              <w:bottom w:val="nil"/>
              <w:right w:val="nil"/>
            </w:tcBorders>
            <w:vAlign w:val="center"/>
          </w:tcPr>
          <w:p w14:paraId="7740259A" w14:textId="77777777" w:rsidR="000B0CE4" w:rsidRDefault="000B0CE4">
            <w:pPr>
              <w:rPr>
                <w:color w:val="000000"/>
                <w:sz w:val="20"/>
                <w:szCs w:val="20"/>
              </w:rPr>
            </w:pPr>
            <w:r>
              <w:rPr>
                <w:color w:val="000000"/>
                <w:sz w:val="20"/>
                <w:szCs w:val="20"/>
              </w:rPr>
              <w:t>Quotation</w:t>
            </w:r>
          </w:p>
        </w:tc>
        <w:tc>
          <w:tcPr>
            <w:tcW w:w="1393" w:type="dxa"/>
            <w:tcBorders>
              <w:top w:val="nil"/>
              <w:left w:val="nil"/>
              <w:bottom w:val="nil"/>
              <w:right w:val="nil"/>
            </w:tcBorders>
            <w:vAlign w:val="center"/>
          </w:tcPr>
          <w:p w14:paraId="72EF782F" w14:textId="77777777" w:rsidR="000B0CE4" w:rsidRDefault="000B0CE4">
            <w:pPr>
              <w:jc w:val="center"/>
              <w:rPr>
                <w:sz w:val="20"/>
                <w:szCs w:val="20"/>
              </w:rPr>
            </w:pPr>
            <w:r>
              <w:rPr>
                <w:sz w:val="20"/>
                <w:szCs w:val="20"/>
              </w:rPr>
              <w:t>32</w:t>
            </w:r>
          </w:p>
        </w:tc>
      </w:tr>
      <w:tr w:rsidR="000B0CE4" w14:paraId="4FBEF11B" w14:textId="77777777">
        <w:trPr>
          <w:trHeight w:val="288"/>
        </w:trPr>
        <w:tc>
          <w:tcPr>
            <w:tcW w:w="593" w:type="dxa"/>
            <w:tcBorders>
              <w:top w:val="nil"/>
              <w:left w:val="nil"/>
              <w:bottom w:val="nil"/>
              <w:right w:val="nil"/>
            </w:tcBorders>
            <w:vAlign w:val="center"/>
          </w:tcPr>
          <w:p w14:paraId="78F596B2" w14:textId="77777777" w:rsidR="000B0CE4" w:rsidRDefault="000B0CE4">
            <w:pPr>
              <w:jc w:val="center"/>
              <w:rPr>
                <w:sz w:val="20"/>
                <w:szCs w:val="20"/>
              </w:rPr>
            </w:pPr>
          </w:p>
        </w:tc>
        <w:tc>
          <w:tcPr>
            <w:tcW w:w="604" w:type="dxa"/>
            <w:tcBorders>
              <w:top w:val="nil"/>
              <w:left w:val="nil"/>
              <w:bottom w:val="nil"/>
              <w:right w:val="nil"/>
            </w:tcBorders>
            <w:vAlign w:val="center"/>
          </w:tcPr>
          <w:p w14:paraId="00A33223" w14:textId="77777777" w:rsidR="000B0CE4" w:rsidRDefault="000B0CE4">
            <w:pPr>
              <w:rPr>
                <w:sz w:val="20"/>
                <w:szCs w:val="20"/>
              </w:rPr>
            </w:pPr>
            <w:r>
              <w:rPr>
                <w:sz w:val="20"/>
                <w:szCs w:val="20"/>
              </w:rPr>
              <w:t>4.4</w:t>
            </w:r>
          </w:p>
        </w:tc>
        <w:tc>
          <w:tcPr>
            <w:tcW w:w="5932" w:type="dxa"/>
            <w:tcBorders>
              <w:top w:val="nil"/>
              <w:left w:val="nil"/>
              <w:bottom w:val="nil"/>
              <w:right w:val="nil"/>
            </w:tcBorders>
            <w:vAlign w:val="center"/>
          </w:tcPr>
          <w:p w14:paraId="0FC72BC7" w14:textId="77777777" w:rsidR="000B0CE4" w:rsidRDefault="000B0CE4">
            <w:pPr>
              <w:rPr>
                <w:color w:val="000000"/>
                <w:sz w:val="20"/>
                <w:szCs w:val="20"/>
              </w:rPr>
            </w:pPr>
            <w:r>
              <w:rPr>
                <w:color w:val="000000"/>
                <w:sz w:val="20"/>
                <w:szCs w:val="20"/>
              </w:rPr>
              <w:t>Purchase Order</w:t>
            </w:r>
          </w:p>
        </w:tc>
        <w:tc>
          <w:tcPr>
            <w:tcW w:w="1393" w:type="dxa"/>
            <w:tcBorders>
              <w:top w:val="nil"/>
              <w:left w:val="nil"/>
              <w:bottom w:val="nil"/>
              <w:right w:val="nil"/>
            </w:tcBorders>
            <w:vAlign w:val="center"/>
          </w:tcPr>
          <w:p w14:paraId="66E73A92" w14:textId="77777777" w:rsidR="000B0CE4" w:rsidRDefault="000B0CE4">
            <w:pPr>
              <w:jc w:val="center"/>
              <w:rPr>
                <w:sz w:val="20"/>
                <w:szCs w:val="20"/>
              </w:rPr>
            </w:pPr>
            <w:r>
              <w:rPr>
                <w:sz w:val="20"/>
                <w:szCs w:val="20"/>
              </w:rPr>
              <w:t>33</w:t>
            </w:r>
          </w:p>
        </w:tc>
      </w:tr>
      <w:tr w:rsidR="000B0CE4" w14:paraId="601D1025" w14:textId="77777777">
        <w:trPr>
          <w:trHeight w:val="288"/>
        </w:trPr>
        <w:tc>
          <w:tcPr>
            <w:tcW w:w="593" w:type="dxa"/>
            <w:tcBorders>
              <w:top w:val="nil"/>
              <w:left w:val="nil"/>
              <w:bottom w:val="nil"/>
              <w:right w:val="nil"/>
            </w:tcBorders>
            <w:vAlign w:val="center"/>
          </w:tcPr>
          <w:p w14:paraId="6B3476EB" w14:textId="77777777" w:rsidR="000B0CE4" w:rsidRDefault="000B0CE4">
            <w:pPr>
              <w:jc w:val="center"/>
              <w:rPr>
                <w:sz w:val="20"/>
                <w:szCs w:val="20"/>
              </w:rPr>
            </w:pPr>
          </w:p>
        </w:tc>
        <w:tc>
          <w:tcPr>
            <w:tcW w:w="604" w:type="dxa"/>
            <w:tcBorders>
              <w:top w:val="nil"/>
              <w:left w:val="nil"/>
              <w:bottom w:val="nil"/>
              <w:right w:val="nil"/>
            </w:tcBorders>
            <w:vAlign w:val="center"/>
          </w:tcPr>
          <w:p w14:paraId="56C2F49B" w14:textId="77777777" w:rsidR="000B0CE4" w:rsidRDefault="000B0CE4">
            <w:pPr>
              <w:rPr>
                <w:sz w:val="20"/>
                <w:szCs w:val="20"/>
              </w:rPr>
            </w:pPr>
            <w:r>
              <w:rPr>
                <w:sz w:val="20"/>
                <w:szCs w:val="20"/>
              </w:rPr>
              <w:t>4.5</w:t>
            </w:r>
          </w:p>
        </w:tc>
        <w:tc>
          <w:tcPr>
            <w:tcW w:w="5932" w:type="dxa"/>
            <w:tcBorders>
              <w:top w:val="nil"/>
              <w:left w:val="nil"/>
              <w:bottom w:val="nil"/>
              <w:right w:val="nil"/>
            </w:tcBorders>
            <w:vAlign w:val="center"/>
          </w:tcPr>
          <w:p w14:paraId="102EB30E" w14:textId="77777777" w:rsidR="000B0CE4" w:rsidRDefault="000B0CE4">
            <w:pPr>
              <w:rPr>
                <w:color w:val="000000"/>
                <w:sz w:val="20"/>
                <w:szCs w:val="20"/>
              </w:rPr>
            </w:pPr>
            <w:r>
              <w:rPr>
                <w:color w:val="000000"/>
                <w:sz w:val="20"/>
                <w:szCs w:val="20"/>
              </w:rPr>
              <w:t>PO Response</w:t>
            </w:r>
          </w:p>
        </w:tc>
        <w:tc>
          <w:tcPr>
            <w:tcW w:w="1393" w:type="dxa"/>
            <w:tcBorders>
              <w:top w:val="nil"/>
              <w:left w:val="nil"/>
              <w:bottom w:val="nil"/>
              <w:right w:val="nil"/>
            </w:tcBorders>
            <w:vAlign w:val="center"/>
          </w:tcPr>
          <w:p w14:paraId="6A97E445" w14:textId="77777777" w:rsidR="000B0CE4" w:rsidRDefault="000B0CE4">
            <w:pPr>
              <w:jc w:val="center"/>
              <w:rPr>
                <w:sz w:val="20"/>
                <w:szCs w:val="20"/>
              </w:rPr>
            </w:pPr>
            <w:r>
              <w:rPr>
                <w:sz w:val="20"/>
                <w:szCs w:val="20"/>
              </w:rPr>
              <w:t>35</w:t>
            </w:r>
          </w:p>
        </w:tc>
      </w:tr>
      <w:tr w:rsidR="000B0CE4" w14:paraId="516F13C0" w14:textId="77777777">
        <w:trPr>
          <w:trHeight w:val="288"/>
        </w:trPr>
        <w:tc>
          <w:tcPr>
            <w:tcW w:w="593" w:type="dxa"/>
            <w:tcBorders>
              <w:top w:val="nil"/>
              <w:left w:val="nil"/>
              <w:bottom w:val="nil"/>
              <w:right w:val="nil"/>
            </w:tcBorders>
            <w:vAlign w:val="center"/>
          </w:tcPr>
          <w:p w14:paraId="5601368E" w14:textId="77777777" w:rsidR="000B0CE4" w:rsidRDefault="000B0CE4">
            <w:pPr>
              <w:jc w:val="center"/>
              <w:rPr>
                <w:sz w:val="20"/>
                <w:szCs w:val="20"/>
              </w:rPr>
            </w:pPr>
          </w:p>
        </w:tc>
        <w:tc>
          <w:tcPr>
            <w:tcW w:w="604" w:type="dxa"/>
            <w:tcBorders>
              <w:top w:val="nil"/>
              <w:left w:val="nil"/>
              <w:bottom w:val="nil"/>
              <w:right w:val="nil"/>
            </w:tcBorders>
            <w:vAlign w:val="center"/>
          </w:tcPr>
          <w:p w14:paraId="0796BAA2" w14:textId="77777777" w:rsidR="000B0CE4" w:rsidRDefault="000B0CE4">
            <w:pPr>
              <w:rPr>
                <w:sz w:val="20"/>
                <w:szCs w:val="20"/>
              </w:rPr>
            </w:pPr>
            <w:r>
              <w:rPr>
                <w:sz w:val="20"/>
                <w:szCs w:val="20"/>
              </w:rPr>
              <w:t>4.6</w:t>
            </w:r>
          </w:p>
        </w:tc>
        <w:tc>
          <w:tcPr>
            <w:tcW w:w="5932" w:type="dxa"/>
            <w:tcBorders>
              <w:top w:val="nil"/>
              <w:left w:val="nil"/>
              <w:bottom w:val="nil"/>
              <w:right w:val="nil"/>
            </w:tcBorders>
            <w:vAlign w:val="center"/>
          </w:tcPr>
          <w:p w14:paraId="3C82928C" w14:textId="77777777" w:rsidR="000B0CE4" w:rsidRDefault="000B0CE4">
            <w:pPr>
              <w:rPr>
                <w:color w:val="000000"/>
                <w:sz w:val="20"/>
                <w:szCs w:val="20"/>
              </w:rPr>
            </w:pPr>
            <w:r>
              <w:rPr>
                <w:color w:val="000000"/>
                <w:sz w:val="20"/>
                <w:szCs w:val="20"/>
              </w:rPr>
              <w:t>Fulfilment Notification</w:t>
            </w:r>
          </w:p>
        </w:tc>
        <w:tc>
          <w:tcPr>
            <w:tcW w:w="1393" w:type="dxa"/>
            <w:tcBorders>
              <w:top w:val="nil"/>
              <w:left w:val="nil"/>
              <w:bottom w:val="nil"/>
              <w:right w:val="nil"/>
            </w:tcBorders>
            <w:vAlign w:val="center"/>
          </w:tcPr>
          <w:p w14:paraId="783CD973" w14:textId="77777777" w:rsidR="000B0CE4" w:rsidRDefault="000B0CE4">
            <w:pPr>
              <w:jc w:val="center"/>
              <w:rPr>
                <w:sz w:val="20"/>
                <w:szCs w:val="20"/>
              </w:rPr>
            </w:pPr>
            <w:r>
              <w:rPr>
                <w:sz w:val="20"/>
                <w:szCs w:val="20"/>
              </w:rPr>
              <w:t>36</w:t>
            </w:r>
          </w:p>
        </w:tc>
      </w:tr>
      <w:tr w:rsidR="000B0CE4" w14:paraId="0E08ACEB" w14:textId="77777777">
        <w:trPr>
          <w:trHeight w:val="288"/>
        </w:trPr>
        <w:tc>
          <w:tcPr>
            <w:tcW w:w="593" w:type="dxa"/>
            <w:tcBorders>
              <w:top w:val="nil"/>
              <w:left w:val="nil"/>
              <w:bottom w:val="nil"/>
              <w:right w:val="nil"/>
            </w:tcBorders>
            <w:vAlign w:val="center"/>
          </w:tcPr>
          <w:p w14:paraId="2D559A12" w14:textId="77777777" w:rsidR="000B0CE4" w:rsidRDefault="000B0CE4">
            <w:pPr>
              <w:jc w:val="center"/>
              <w:rPr>
                <w:sz w:val="20"/>
                <w:szCs w:val="20"/>
              </w:rPr>
            </w:pPr>
          </w:p>
        </w:tc>
        <w:tc>
          <w:tcPr>
            <w:tcW w:w="604" w:type="dxa"/>
            <w:tcBorders>
              <w:top w:val="nil"/>
              <w:left w:val="nil"/>
              <w:bottom w:val="nil"/>
              <w:right w:val="nil"/>
            </w:tcBorders>
            <w:vAlign w:val="center"/>
          </w:tcPr>
          <w:p w14:paraId="48047EE7" w14:textId="77777777" w:rsidR="000B0CE4" w:rsidRDefault="000B0CE4">
            <w:pPr>
              <w:rPr>
                <w:sz w:val="20"/>
                <w:szCs w:val="20"/>
              </w:rPr>
            </w:pPr>
            <w:r>
              <w:rPr>
                <w:sz w:val="20"/>
                <w:szCs w:val="20"/>
              </w:rPr>
              <w:t>4.7</w:t>
            </w:r>
          </w:p>
        </w:tc>
        <w:tc>
          <w:tcPr>
            <w:tcW w:w="5932" w:type="dxa"/>
            <w:tcBorders>
              <w:top w:val="nil"/>
              <w:left w:val="nil"/>
              <w:bottom w:val="nil"/>
              <w:right w:val="nil"/>
            </w:tcBorders>
            <w:vAlign w:val="center"/>
          </w:tcPr>
          <w:p w14:paraId="6F854001" w14:textId="77777777" w:rsidR="000B0CE4" w:rsidRDefault="000B0CE4">
            <w:pPr>
              <w:rPr>
                <w:color w:val="000000"/>
                <w:sz w:val="20"/>
                <w:szCs w:val="20"/>
              </w:rPr>
            </w:pPr>
            <w:r>
              <w:rPr>
                <w:color w:val="000000"/>
                <w:sz w:val="20"/>
                <w:szCs w:val="20"/>
              </w:rPr>
              <w:t>Receipt Advice</w:t>
            </w:r>
          </w:p>
        </w:tc>
        <w:tc>
          <w:tcPr>
            <w:tcW w:w="1393" w:type="dxa"/>
            <w:tcBorders>
              <w:top w:val="nil"/>
              <w:left w:val="nil"/>
              <w:bottom w:val="nil"/>
              <w:right w:val="nil"/>
            </w:tcBorders>
            <w:vAlign w:val="center"/>
          </w:tcPr>
          <w:p w14:paraId="65F54944" w14:textId="77777777" w:rsidR="000B0CE4" w:rsidRDefault="000B0CE4">
            <w:pPr>
              <w:jc w:val="center"/>
              <w:rPr>
                <w:sz w:val="20"/>
                <w:szCs w:val="20"/>
              </w:rPr>
            </w:pPr>
            <w:r>
              <w:rPr>
                <w:sz w:val="20"/>
                <w:szCs w:val="20"/>
              </w:rPr>
              <w:t>38</w:t>
            </w:r>
          </w:p>
        </w:tc>
      </w:tr>
      <w:tr w:rsidR="000B0CE4" w14:paraId="4B09C9E7" w14:textId="77777777">
        <w:trPr>
          <w:trHeight w:val="288"/>
        </w:trPr>
        <w:tc>
          <w:tcPr>
            <w:tcW w:w="593" w:type="dxa"/>
            <w:tcBorders>
              <w:top w:val="nil"/>
              <w:left w:val="nil"/>
              <w:bottom w:val="nil"/>
              <w:right w:val="nil"/>
            </w:tcBorders>
            <w:vAlign w:val="center"/>
          </w:tcPr>
          <w:p w14:paraId="7DDE6678" w14:textId="77777777" w:rsidR="000B0CE4" w:rsidRDefault="000B0CE4">
            <w:pPr>
              <w:rPr>
                <w:sz w:val="20"/>
                <w:szCs w:val="20"/>
              </w:rPr>
            </w:pPr>
          </w:p>
        </w:tc>
        <w:tc>
          <w:tcPr>
            <w:tcW w:w="604" w:type="dxa"/>
            <w:tcBorders>
              <w:top w:val="nil"/>
              <w:left w:val="nil"/>
              <w:bottom w:val="nil"/>
              <w:right w:val="nil"/>
            </w:tcBorders>
            <w:vAlign w:val="center"/>
          </w:tcPr>
          <w:p w14:paraId="580E0526" w14:textId="77777777" w:rsidR="000B0CE4" w:rsidRDefault="000B0CE4">
            <w:pPr>
              <w:rPr>
                <w:sz w:val="20"/>
                <w:szCs w:val="20"/>
              </w:rPr>
            </w:pPr>
            <w:r>
              <w:rPr>
                <w:sz w:val="20"/>
                <w:szCs w:val="20"/>
              </w:rPr>
              <w:t>4.8</w:t>
            </w:r>
          </w:p>
        </w:tc>
        <w:tc>
          <w:tcPr>
            <w:tcW w:w="5932" w:type="dxa"/>
            <w:tcBorders>
              <w:top w:val="nil"/>
              <w:left w:val="nil"/>
              <w:bottom w:val="nil"/>
              <w:right w:val="nil"/>
            </w:tcBorders>
            <w:vAlign w:val="center"/>
          </w:tcPr>
          <w:p w14:paraId="2CE870E0" w14:textId="77777777" w:rsidR="000B0CE4" w:rsidRDefault="000B0CE4">
            <w:pPr>
              <w:rPr>
                <w:color w:val="000000"/>
                <w:sz w:val="20"/>
                <w:szCs w:val="20"/>
              </w:rPr>
            </w:pPr>
            <w:r>
              <w:rPr>
                <w:color w:val="000000"/>
                <w:sz w:val="20"/>
                <w:szCs w:val="20"/>
              </w:rPr>
              <w:t>Rectification Advice</w:t>
            </w:r>
          </w:p>
        </w:tc>
        <w:tc>
          <w:tcPr>
            <w:tcW w:w="1393" w:type="dxa"/>
            <w:tcBorders>
              <w:top w:val="nil"/>
              <w:left w:val="nil"/>
              <w:bottom w:val="nil"/>
              <w:right w:val="nil"/>
            </w:tcBorders>
            <w:vAlign w:val="center"/>
          </w:tcPr>
          <w:p w14:paraId="6C3F14B1" w14:textId="77777777" w:rsidR="000B0CE4" w:rsidRDefault="000B0CE4">
            <w:pPr>
              <w:jc w:val="center"/>
              <w:rPr>
                <w:sz w:val="20"/>
                <w:szCs w:val="20"/>
              </w:rPr>
            </w:pPr>
            <w:r>
              <w:rPr>
                <w:sz w:val="20"/>
                <w:szCs w:val="20"/>
              </w:rPr>
              <w:t>39</w:t>
            </w:r>
          </w:p>
        </w:tc>
      </w:tr>
      <w:tr w:rsidR="000B0CE4" w14:paraId="2E3FEA8D" w14:textId="77777777">
        <w:trPr>
          <w:trHeight w:val="288"/>
        </w:trPr>
        <w:tc>
          <w:tcPr>
            <w:tcW w:w="593" w:type="dxa"/>
            <w:tcBorders>
              <w:top w:val="nil"/>
              <w:left w:val="nil"/>
              <w:bottom w:val="nil"/>
              <w:right w:val="nil"/>
            </w:tcBorders>
            <w:vAlign w:val="center"/>
          </w:tcPr>
          <w:p w14:paraId="519389A5" w14:textId="77777777" w:rsidR="000B0CE4" w:rsidRDefault="000B0CE4">
            <w:pPr>
              <w:rPr>
                <w:sz w:val="20"/>
                <w:szCs w:val="20"/>
              </w:rPr>
            </w:pPr>
          </w:p>
        </w:tc>
        <w:tc>
          <w:tcPr>
            <w:tcW w:w="604" w:type="dxa"/>
            <w:tcBorders>
              <w:top w:val="nil"/>
              <w:left w:val="nil"/>
              <w:bottom w:val="nil"/>
              <w:right w:val="nil"/>
            </w:tcBorders>
            <w:vAlign w:val="center"/>
          </w:tcPr>
          <w:p w14:paraId="241459E8" w14:textId="77777777" w:rsidR="000B0CE4" w:rsidRDefault="000B0CE4">
            <w:pPr>
              <w:rPr>
                <w:sz w:val="20"/>
                <w:szCs w:val="20"/>
              </w:rPr>
            </w:pPr>
            <w:r>
              <w:rPr>
                <w:sz w:val="20"/>
                <w:szCs w:val="20"/>
              </w:rPr>
              <w:t>4.9</w:t>
            </w:r>
          </w:p>
        </w:tc>
        <w:tc>
          <w:tcPr>
            <w:tcW w:w="5932" w:type="dxa"/>
            <w:tcBorders>
              <w:top w:val="nil"/>
              <w:left w:val="nil"/>
              <w:bottom w:val="nil"/>
              <w:right w:val="nil"/>
            </w:tcBorders>
            <w:vAlign w:val="center"/>
          </w:tcPr>
          <w:p w14:paraId="3BC9E064" w14:textId="77777777" w:rsidR="000B0CE4" w:rsidRDefault="000B0CE4">
            <w:pPr>
              <w:rPr>
                <w:color w:val="000000"/>
                <w:sz w:val="20"/>
                <w:szCs w:val="20"/>
              </w:rPr>
            </w:pPr>
            <w:r>
              <w:rPr>
                <w:color w:val="000000"/>
                <w:sz w:val="20"/>
                <w:szCs w:val="20"/>
              </w:rPr>
              <w:t>Invoice</w:t>
            </w:r>
          </w:p>
        </w:tc>
        <w:tc>
          <w:tcPr>
            <w:tcW w:w="1393" w:type="dxa"/>
            <w:tcBorders>
              <w:top w:val="nil"/>
              <w:left w:val="nil"/>
              <w:bottom w:val="nil"/>
              <w:right w:val="nil"/>
            </w:tcBorders>
            <w:vAlign w:val="center"/>
          </w:tcPr>
          <w:p w14:paraId="4AB21E44" w14:textId="77777777" w:rsidR="000B0CE4" w:rsidRDefault="000B0CE4">
            <w:pPr>
              <w:jc w:val="center"/>
              <w:rPr>
                <w:sz w:val="20"/>
                <w:szCs w:val="20"/>
              </w:rPr>
            </w:pPr>
            <w:r>
              <w:rPr>
                <w:sz w:val="20"/>
                <w:szCs w:val="20"/>
              </w:rPr>
              <w:t>40</w:t>
            </w:r>
          </w:p>
        </w:tc>
      </w:tr>
      <w:tr w:rsidR="000B0CE4" w14:paraId="4CB8D13F" w14:textId="77777777">
        <w:trPr>
          <w:trHeight w:val="288"/>
        </w:trPr>
        <w:tc>
          <w:tcPr>
            <w:tcW w:w="593" w:type="dxa"/>
            <w:tcBorders>
              <w:top w:val="nil"/>
              <w:left w:val="nil"/>
              <w:bottom w:val="nil"/>
              <w:right w:val="nil"/>
            </w:tcBorders>
            <w:vAlign w:val="center"/>
          </w:tcPr>
          <w:p w14:paraId="6515E083" w14:textId="77777777" w:rsidR="000B0CE4" w:rsidRDefault="000B0CE4">
            <w:pPr>
              <w:rPr>
                <w:sz w:val="20"/>
                <w:szCs w:val="20"/>
              </w:rPr>
            </w:pPr>
          </w:p>
        </w:tc>
        <w:tc>
          <w:tcPr>
            <w:tcW w:w="604" w:type="dxa"/>
            <w:tcBorders>
              <w:top w:val="nil"/>
              <w:left w:val="nil"/>
              <w:bottom w:val="nil"/>
              <w:right w:val="nil"/>
            </w:tcBorders>
            <w:vAlign w:val="center"/>
          </w:tcPr>
          <w:p w14:paraId="1352F1C3" w14:textId="77777777" w:rsidR="000B0CE4" w:rsidRDefault="000B0CE4">
            <w:pPr>
              <w:rPr>
                <w:sz w:val="20"/>
                <w:szCs w:val="20"/>
              </w:rPr>
            </w:pPr>
            <w:r>
              <w:rPr>
                <w:sz w:val="20"/>
                <w:szCs w:val="20"/>
              </w:rPr>
              <w:t>4.10</w:t>
            </w:r>
          </w:p>
        </w:tc>
        <w:tc>
          <w:tcPr>
            <w:tcW w:w="5932" w:type="dxa"/>
            <w:tcBorders>
              <w:top w:val="nil"/>
              <w:left w:val="nil"/>
              <w:bottom w:val="nil"/>
              <w:right w:val="nil"/>
            </w:tcBorders>
            <w:vAlign w:val="center"/>
          </w:tcPr>
          <w:p w14:paraId="70117617" w14:textId="77777777" w:rsidR="000B0CE4" w:rsidRDefault="000B0CE4">
            <w:pPr>
              <w:rPr>
                <w:color w:val="000000"/>
                <w:sz w:val="20"/>
                <w:szCs w:val="20"/>
              </w:rPr>
            </w:pPr>
            <w:r>
              <w:rPr>
                <w:color w:val="000000"/>
                <w:sz w:val="20"/>
                <w:szCs w:val="20"/>
              </w:rPr>
              <w:t>Self Billed Invoice</w:t>
            </w:r>
          </w:p>
        </w:tc>
        <w:tc>
          <w:tcPr>
            <w:tcW w:w="1393" w:type="dxa"/>
            <w:tcBorders>
              <w:top w:val="nil"/>
              <w:left w:val="nil"/>
              <w:bottom w:val="nil"/>
              <w:right w:val="nil"/>
            </w:tcBorders>
            <w:vAlign w:val="center"/>
          </w:tcPr>
          <w:p w14:paraId="68EC4FA8" w14:textId="77777777" w:rsidR="000B0CE4" w:rsidRDefault="000B0CE4">
            <w:pPr>
              <w:jc w:val="center"/>
              <w:rPr>
                <w:sz w:val="20"/>
                <w:szCs w:val="20"/>
              </w:rPr>
            </w:pPr>
            <w:r>
              <w:rPr>
                <w:sz w:val="20"/>
                <w:szCs w:val="20"/>
              </w:rPr>
              <w:t>41</w:t>
            </w:r>
          </w:p>
        </w:tc>
      </w:tr>
      <w:tr w:rsidR="000B0CE4" w14:paraId="3E135744" w14:textId="77777777">
        <w:trPr>
          <w:trHeight w:val="288"/>
        </w:trPr>
        <w:tc>
          <w:tcPr>
            <w:tcW w:w="593" w:type="dxa"/>
            <w:tcBorders>
              <w:top w:val="nil"/>
              <w:left w:val="nil"/>
              <w:bottom w:val="nil"/>
              <w:right w:val="nil"/>
            </w:tcBorders>
            <w:vAlign w:val="center"/>
          </w:tcPr>
          <w:p w14:paraId="69404955" w14:textId="77777777" w:rsidR="000B0CE4" w:rsidRDefault="000B0CE4">
            <w:pPr>
              <w:rPr>
                <w:sz w:val="20"/>
                <w:szCs w:val="20"/>
              </w:rPr>
            </w:pPr>
          </w:p>
        </w:tc>
        <w:tc>
          <w:tcPr>
            <w:tcW w:w="604" w:type="dxa"/>
            <w:tcBorders>
              <w:top w:val="nil"/>
              <w:left w:val="nil"/>
              <w:bottom w:val="nil"/>
              <w:right w:val="nil"/>
            </w:tcBorders>
            <w:vAlign w:val="center"/>
          </w:tcPr>
          <w:p w14:paraId="624A2DD9" w14:textId="77777777" w:rsidR="000B0CE4" w:rsidRDefault="000B0CE4">
            <w:pPr>
              <w:rPr>
                <w:sz w:val="20"/>
                <w:szCs w:val="20"/>
              </w:rPr>
            </w:pPr>
            <w:r>
              <w:rPr>
                <w:sz w:val="20"/>
                <w:szCs w:val="20"/>
              </w:rPr>
              <w:t>4.11</w:t>
            </w:r>
          </w:p>
        </w:tc>
        <w:tc>
          <w:tcPr>
            <w:tcW w:w="5932" w:type="dxa"/>
            <w:tcBorders>
              <w:top w:val="nil"/>
              <w:left w:val="nil"/>
              <w:bottom w:val="nil"/>
              <w:right w:val="nil"/>
            </w:tcBorders>
            <w:vAlign w:val="center"/>
          </w:tcPr>
          <w:p w14:paraId="52CDD438" w14:textId="77777777" w:rsidR="000B0CE4" w:rsidRDefault="000B0CE4">
            <w:pPr>
              <w:rPr>
                <w:color w:val="000000"/>
                <w:sz w:val="20"/>
                <w:szCs w:val="20"/>
              </w:rPr>
            </w:pPr>
            <w:r>
              <w:rPr>
                <w:color w:val="000000"/>
                <w:sz w:val="20"/>
                <w:szCs w:val="20"/>
              </w:rPr>
              <w:t>Credit Note</w:t>
            </w:r>
          </w:p>
        </w:tc>
        <w:tc>
          <w:tcPr>
            <w:tcW w:w="1393" w:type="dxa"/>
            <w:tcBorders>
              <w:top w:val="nil"/>
              <w:left w:val="nil"/>
              <w:bottom w:val="nil"/>
              <w:right w:val="nil"/>
            </w:tcBorders>
            <w:vAlign w:val="center"/>
          </w:tcPr>
          <w:p w14:paraId="3D5341E2" w14:textId="77777777" w:rsidR="000B0CE4" w:rsidRDefault="000B0CE4">
            <w:pPr>
              <w:jc w:val="center"/>
              <w:rPr>
                <w:sz w:val="20"/>
                <w:szCs w:val="20"/>
              </w:rPr>
            </w:pPr>
            <w:r>
              <w:rPr>
                <w:sz w:val="20"/>
                <w:szCs w:val="20"/>
              </w:rPr>
              <w:t>42</w:t>
            </w:r>
          </w:p>
        </w:tc>
      </w:tr>
      <w:tr w:rsidR="000B0CE4" w14:paraId="38D2AE38" w14:textId="77777777">
        <w:trPr>
          <w:trHeight w:val="288"/>
        </w:trPr>
        <w:tc>
          <w:tcPr>
            <w:tcW w:w="593" w:type="dxa"/>
            <w:tcBorders>
              <w:top w:val="nil"/>
              <w:left w:val="nil"/>
              <w:bottom w:val="nil"/>
              <w:right w:val="nil"/>
            </w:tcBorders>
            <w:vAlign w:val="center"/>
          </w:tcPr>
          <w:p w14:paraId="07078F38" w14:textId="77777777" w:rsidR="000B0CE4" w:rsidRDefault="000B0CE4">
            <w:pPr>
              <w:rPr>
                <w:sz w:val="20"/>
                <w:szCs w:val="20"/>
              </w:rPr>
            </w:pPr>
          </w:p>
        </w:tc>
        <w:tc>
          <w:tcPr>
            <w:tcW w:w="604" w:type="dxa"/>
            <w:tcBorders>
              <w:top w:val="nil"/>
              <w:left w:val="nil"/>
              <w:bottom w:val="nil"/>
              <w:right w:val="nil"/>
            </w:tcBorders>
            <w:vAlign w:val="center"/>
          </w:tcPr>
          <w:p w14:paraId="480DFDB5" w14:textId="77777777" w:rsidR="000B0CE4" w:rsidRDefault="000B0CE4">
            <w:pPr>
              <w:rPr>
                <w:sz w:val="20"/>
                <w:szCs w:val="20"/>
              </w:rPr>
            </w:pPr>
            <w:r>
              <w:rPr>
                <w:sz w:val="20"/>
                <w:szCs w:val="20"/>
              </w:rPr>
              <w:t>4.12</w:t>
            </w:r>
          </w:p>
        </w:tc>
        <w:tc>
          <w:tcPr>
            <w:tcW w:w="5932" w:type="dxa"/>
            <w:tcBorders>
              <w:top w:val="nil"/>
              <w:left w:val="nil"/>
              <w:bottom w:val="nil"/>
              <w:right w:val="nil"/>
            </w:tcBorders>
            <w:vAlign w:val="center"/>
          </w:tcPr>
          <w:p w14:paraId="5BCAE297" w14:textId="77777777" w:rsidR="000B0CE4" w:rsidRDefault="000B0CE4">
            <w:pPr>
              <w:rPr>
                <w:color w:val="000000"/>
                <w:sz w:val="20"/>
                <w:szCs w:val="20"/>
              </w:rPr>
            </w:pPr>
            <w:r>
              <w:rPr>
                <w:color w:val="000000"/>
                <w:sz w:val="20"/>
                <w:szCs w:val="20"/>
              </w:rPr>
              <w:t>Debit Note</w:t>
            </w:r>
          </w:p>
        </w:tc>
        <w:tc>
          <w:tcPr>
            <w:tcW w:w="1393" w:type="dxa"/>
            <w:tcBorders>
              <w:top w:val="nil"/>
              <w:left w:val="nil"/>
              <w:bottom w:val="nil"/>
              <w:right w:val="nil"/>
            </w:tcBorders>
            <w:vAlign w:val="center"/>
          </w:tcPr>
          <w:p w14:paraId="1163B2E5" w14:textId="77777777" w:rsidR="000B0CE4" w:rsidRDefault="000B0CE4">
            <w:pPr>
              <w:jc w:val="center"/>
              <w:rPr>
                <w:sz w:val="20"/>
                <w:szCs w:val="20"/>
              </w:rPr>
            </w:pPr>
            <w:r>
              <w:rPr>
                <w:sz w:val="20"/>
                <w:szCs w:val="20"/>
              </w:rPr>
              <w:t>43</w:t>
            </w:r>
          </w:p>
        </w:tc>
      </w:tr>
      <w:tr w:rsidR="000B0CE4" w14:paraId="2181ABF4" w14:textId="77777777">
        <w:trPr>
          <w:trHeight w:val="288"/>
        </w:trPr>
        <w:tc>
          <w:tcPr>
            <w:tcW w:w="593" w:type="dxa"/>
            <w:tcBorders>
              <w:top w:val="nil"/>
              <w:left w:val="nil"/>
              <w:bottom w:val="nil"/>
              <w:right w:val="nil"/>
            </w:tcBorders>
            <w:vAlign w:val="center"/>
          </w:tcPr>
          <w:p w14:paraId="05726893" w14:textId="77777777" w:rsidR="000B0CE4" w:rsidRDefault="000B0CE4">
            <w:pPr>
              <w:rPr>
                <w:sz w:val="20"/>
                <w:szCs w:val="20"/>
              </w:rPr>
            </w:pPr>
          </w:p>
        </w:tc>
        <w:tc>
          <w:tcPr>
            <w:tcW w:w="604" w:type="dxa"/>
            <w:tcBorders>
              <w:top w:val="nil"/>
              <w:left w:val="nil"/>
              <w:bottom w:val="nil"/>
              <w:right w:val="nil"/>
            </w:tcBorders>
            <w:vAlign w:val="center"/>
          </w:tcPr>
          <w:p w14:paraId="112274CB" w14:textId="77777777" w:rsidR="000B0CE4" w:rsidRDefault="000B0CE4">
            <w:pPr>
              <w:rPr>
                <w:sz w:val="20"/>
                <w:szCs w:val="20"/>
              </w:rPr>
            </w:pPr>
            <w:r>
              <w:rPr>
                <w:sz w:val="20"/>
                <w:szCs w:val="20"/>
              </w:rPr>
              <w:t>4.13</w:t>
            </w:r>
          </w:p>
        </w:tc>
        <w:tc>
          <w:tcPr>
            <w:tcW w:w="5932" w:type="dxa"/>
            <w:tcBorders>
              <w:top w:val="nil"/>
              <w:left w:val="nil"/>
              <w:bottom w:val="nil"/>
              <w:right w:val="nil"/>
            </w:tcBorders>
            <w:vAlign w:val="center"/>
          </w:tcPr>
          <w:p w14:paraId="71E75BB8" w14:textId="77777777" w:rsidR="000B0CE4" w:rsidRDefault="000B0CE4">
            <w:pPr>
              <w:rPr>
                <w:color w:val="000000"/>
                <w:sz w:val="20"/>
                <w:szCs w:val="20"/>
              </w:rPr>
            </w:pPr>
            <w:r>
              <w:rPr>
                <w:color w:val="000000"/>
                <w:sz w:val="20"/>
                <w:szCs w:val="20"/>
              </w:rPr>
              <w:t>Remittance Advice</w:t>
            </w:r>
          </w:p>
        </w:tc>
        <w:tc>
          <w:tcPr>
            <w:tcW w:w="1393" w:type="dxa"/>
            <w:tcBorders>
              <w:top w:val="nil"/>
              <w:left w:val="nil"/>
              <w:bottom w:val="nil"/>
              <w:right w:val="nil"/>
            </w:tcBorders>
            <w:vAlign w:val="center"/>
          </w:tcPr>
          <w:p w14:paraId="53B6A917" w14:textId="77777777" w:rsidR="000B0CE4" w:rsidRDefault="000B0CE4">
            <w:pPr>
              <w:jc w:val="center"/>
              <w:rPr>
                <w:sz w:val="20"/>
                <w:szCs w:val="20"/>
              </w:rPr>
            </w:pPr>
            <w:r>
              <w:rPr>
                <w:sz w:val="20"/>
                <w:szCs w:val="20"/>
              </w:rPr>
              <w:t>44</w:t>
            </w:r>
          </w:p>
        </w:tc>
      </w:tr>
      <w:tr w:rsidR="000B0CE4" w14:paraId="76936CD7" w14:textId="77777777">
        <w:trPr>
          <w:trHeight w:val="288"/>
        </w:trPr>
        <w:tc>
          <w:tcPr>
            <w:tcW w:w="593" w:type="dxa"/>
            <w:tcBorders>
              <w:top w:val="nil"/>
              <w:left w:val="nil"/>
              <w:bottom w:val="nil"/>
              <w:right w:val="nil"/>
            </w:tcBorders>
            <w:vAlign w:val="center"/>
          </w:tcPr>
          <w:p w14:paraId="06AE65E4" w14:textId="77777777" w:rsidR="000B0CE4" w:rsidRDefault="000B0CE4">
            <w:pPr>
              <w:rPr>
                <w:sz w:val="20"/>
                <w:szCs w:val="20"/>
              </w:rPr>
            </w:pPr>
          </w:p>
        </w:tc>
        <w:tc>
          <w:tcPr>
            <w:tcW w:w="604" w:type="dxa"/>
            <w:tcBorders>
              <w:top w:val="nil"/>
              <w:left w:val="nil"/>
              <w:bottom w:val="nil"/>
              <w:right w:val="nil"/>
            </w:tcBorders>
            <w:vAlign w:val="center"/>
          </w:tcPr>
          <w:p w14:paraId="6B87A2C8" w14:textId="77777777" w:rsidR="000B0CE4" w:rsidRDefault="000B0CE4">
            <w:pPr>
              <w:rPr>
                <w:sz w:val="20"/>
                <w:szCs w:val="20"/>
              </w:rPr>
            </w:pPr>
            <w:r>
              <w:rPr>
                <w:sz w:val="20"/>
                <w:szCs w:val="20"/>
              </w:rPr>
              <w:t>4.14</w:t>
            </w:r>
          </w:p>
        </w:tc>
        <w:tc>
          <w:tcPr>
            <w:tcW w:w="5932" w:type="dxa"/>
            <w:tcBorders>
              <w:top w:val="nil"/>
              <w:left w:val="nil"/>
              <w:bottom w:val="nil"/>
              <w:right w:val="nil"/>
            </w:tcBorders>
            <w:vAlign w:val="center"/>
          </w:tcPr>
          <w:p w14:paraId="4D7CD362" w14:textId="77777777" w:rsidR="000B0CE4" w:rsidRDefault="000B0CE4">
            <w:pPr>
              <w:rPr>
                <w:color w:val="000000"/>
                <w:sz w:val="20"/>
                <w:szCs w:val="20"/>
              </w:rPr>
            </w:pPr>
            <w:r>
              <w:rPr>
                <w:color w:val="000000"/>
                <w:sz w:val="20"/>
                <w:szCs w:val="20"/>
              </w:rPr>
              <w:t>Statement</w:t>
            </w:r>
          </w:p>
        </w:tc>
        <w:tc>
          <w:tcPr>
            <w:tcW w:w="1393" w:type="dxa"/>
            <w:tcBorders>
              <w:top w:val="nil"/>
              <w:left w:val="nil"/>
              <w:bottom w:val="nil"/>
              <w:right w:val="nil"/>
            </w:tcBorders>
            <w:vAlign w:val="center"/>
          </w:tcPr>
          <w:p w14:paraId="48C632B0" w14:textId="77777777" w:rsidR="000B0CE4" w:rsidRDefault="000B0CE4">
            <w:pPr>
              <w:jc w:val="center"/>
              <w:rPr>
                <w:sz w:val="20"/>
                <w:szCs w:val="20"/>
              </w:rPr>
            </w:pPr>
            <w:r>
              <w:rPr>
                <w:sz w:val="20"/>
                <w:szCs w:val="20"/>
              </w:rPr>
              <w:t>45</w:t>
            </w:r>
          </w:p>
        </w:tc>
      </w:tr>
      <w:tr w:rsidR="000B0CE4" w14:paraId="74F96830" w14:textId="77777777">
        <w:trPr>
          <w:trHeight w:val="288"/>
        </w:trPr>
        <w:tc>
          <w:tcPr>
            <w:tcW w:w="593" w:type="dxa"/>
            <w:tcBorders>
              <w:top w:val="nil"/>
              <w:left w:val="nil"/>
              <w:bottom w:val="nil"/>
              <w:right w:val="nil"/>
            </w:tcBorders>
          </w:tcPr>
          <w:p w14:paraId="10C36B52" w14:textId="77777777" w:rsidR="000B0CE4" w:rsidRDefault="000B0CE4">
            <w:pPr>
              <w:jc w:val="center"/>
              <w:rPr>
                <w:sz w:val="20"/>
                <w:szCs w:val="20"/>
              </w:rPr>
            </w:pPr>
            <w:r>
              <w:rPr>
                <w:sz w:val="20"/>
                <w:szCs w:val="20"/>
              </w:rPr>
              <w:t>5.</w:t>
            </w:r>
          </w:p>
        </w:tc>
        <w:tc>
          <w:tcPr>
            <w:tcW w:w="604" w:type="dxa"/>
            <w:tcBorders>
              <w:top w:val="nil"/>
              <w:left w:val="nil"/>
              <w:bottom w:val="nil"/>
              <w:right w:val="nil"/>
            </w:tcBorders>
            <w:vAlign w:val="center"/>
          </w:tcPr>
          <w:p w14:paraId="33F8DBF7" w14:textId="77777777" w:rsidR="000B0CE4" w:rsidRDefault="000B0CE4">
            <w:pPr>
              <w:rPr>
                <w:sz w:val="20"/>
                <w:szCs w:val="20"/>
              </w:rPr>
            </w:pPr>
          </w:p>
        </w:tc>
        <w:tc>
          <w:tcPr>
            <w:tcW w:w="5932" w:type="dxa"/>
            <w:tcBorders>
              <w:top w:val="nil"/>
              <w:left w:val="nil"/>
              <w:bottom w:val="nil"/>
              <w:right w:val="nil"/>
            </w:tcBorders>
            <w:vAlign w:val="center"/>
          </w:tcPr>
          <w:p w14:paraId="6D1B6EE4" w14:textId="77777777" w:rsidR="000B0CE4" w:rsidRDefault="000B0CE4">
            <w:pPr>
              <w:rPr>
                <w:color w:val="000000"/>
                <w:sz w:val="20"/>
                <w:szCs w:val="20"/>
              </w:rPr>
            </w:pPr>
            <w:r>
              <w:rPr>
                <w:color w:val="000000"/>
                <w:sz w:val="20"/>
                <w:szCs w:val="20"/>
              </w:rPr>
              <w:t>Abbreviations</w:t>
            </w:r>
          </w:p>
        </w:tc>
        <w:tc>
          <w:tcPr>
            <w:tcW w:w="1393" w:type="dxa"/>
            <w:tcBorders>
              <w:top w:val="nil"/>
              <w:left w:val="nil"/>
              <w:bottom w:val="nil"/>
              <w:right w:val="nil"/>
            </w:tcBorders>
            <w:vAlign w:val="center"/>
          </w:tcPr>
          <w:p w14:paraId="507A0AB3" w14:textId="77777777" w:rsidR="000B0CE4" w:rsidRDefault="000B0CE4">
            <w:pPr>
              <w:jc w:val="center"/>
              <w:rPr>
                <w:sz w:val="20"/>
                <w:szCs w:val="20"/>
              </w:rPr>
            </w:pPr>
            <w:r>
              <w:rPr>
                <w:sz w:val="20"/>
                <w:szCs w:val="20"/>
              </w:rPr>
              <w:t>46</w:t>
            </w:r>
          </w:p>
        </w:tc>
      </w:tr>
      <w:tr w:rsidR="000B0CE4" w14:paraId="28651A79" w14:textId="77777777">
        <w:tc>
          <w:tcPr>
            <w:tcW w:w="8522" w:type="dxa"/>
            <w:gridSpan w:val="4"/>
            <w:tcBorders>
              <w:top w:val="nil"/>
              <w:left w:val="nil"/>
              <w:bottom w:val="nil"/>
              <w:right w:val="nil"/>
            </w:tcBorders>
            <w:vAlign w:val="center"/>
          </w:tcPr>
          <w:p w14:paraId="1F1F009C" w14:textId="77777777" w:rsidR="000B0CE4" w:rsidRDefault="000B0CE4">
            <w:pPr>
              <w:pStyle w:val="TOC1"/>
              <w:tabs>
                <w:tab w:val="clear" w:pos="482"/>
                <w:tab w:val="clear" w:pos="8492"/>
              </w:tabs>
              <w:rPr>
                <w:rFonts w:ascii="Century Gothic" w:hAnsi="Century Gothic" w:cs="Century Gothic"/>
              </w:rPr>
            </w:pPr>
          </w:p>
          <w:p w14:paraId="03672E3A" w14:textId="77777777" w:rsidR="000B0CE4" w:rsidRDefault="000B0CE4"/>
        </w:tc>
      </w:tr>
      <w:tr w:rsidR="000B0CE4" w14:paraId="4DFD56E8" w14:textId="77777777">
        <w:tc>
          <w:tcPr>
            <w:tcW w:w="8522" w:type="dxa"/>
            <w:gridSpan w:val="4"/>
            <w:tcBorders>
              <w:top w:val="nil"/>
              <w:left w:val="nil"/>
              <w:bottom w:val="nil"/>
              <w:right w:val="nil"/>
            </w:tcBorders>
            <w:shd w:val="clear" w:color="auto" w:fill="737373"/>
            <w:vAlign w:val="center"/>
          </w:tcPr>
          <w:p w14:paraId="49B55EA9" w14:textId="77777777" w:rsidR="000B0CE4" w:rsidRDefault="000B0CE4">
            <w:pPr>
              <w:rPr>
                <w:b/>
                <w:bCs/>
                <w:color w:val="FFFFFF"/>
                <w:sz w:val="24"/>
                <w:szCs w:val="24"/>
              </w:rPr>
            </w:pPr>
            <w:r>
              <w:rPr>
                <w:b/>
                <w:bCs/>
                <w:color w:val="FFFFFF"/>
                <w:sz w:val="24"/>
                <w:szCs w:val="24"/>
              </w:rPr>
              <w:t>Tables</w:t>
            </w:r>
          </w:p>
        </w:tc>
      </w:tr>
      <w:tr w:rsidR="000B0CE4" w14:paraId="796C779F" w14:textId="77777777">
        <w:tc>
          <w:tcPr>
            <w:tcW w:w="8522" w:type="dxa"/>
            <w:gridSpan w:val="4"/>
            <w:tcBorders>
              <w:top w:val="nil"/>
              <w:left w:val="nil"/>
              <w:right w:val="nil"/>
            </w:tcBorders>
            <w:vAlign w:val="center"/>
          </w:tcPr>
          <w:p w14:paraId="0AFBD023" w14:textId="77777777" w:rsidR="000B0CE4" w:rsidRDefault="000B0CE4"/>
        </w:tc>
      </w:tr>
      <w:tr w:rsidR="000B0CE4" w14:paraId="289C1A91" w14:textId="77777777">
        <w:tc>
          <w:tcPr>
            <w:tcW w:w="1197" w:type="dxa"/>
            <w:gridSpan w:val="2"/>
            <w:shd w:val="clear" w:color="auto" w:fill="CCCCCC"/>
            <w:vAlign w:val="center"/>
          </w:tcPr>
          <w:p w14:paraId="513615B5" w14:textId="77777777" w:rsidR="000B0CE4" w:rsidRDefault="000B0CE4">
            <w:pPr>
              <w:jc w:val="center"/>
              <w:rPr>
                <w:sz w:val="20"/>
                <w:szCs w:val="20"/>
              </w:rPr>
            </w:pPr>
            <w:r>
              <w:rPr>
                <w:sz w:val="20"/>
                <w:szCs w:val="20"/>
              </w:rPr>
              <w:t>Table</w:t>
            </w:r>
          </w:p>
        </w:tc>
        <w:tc>
          <w:tcPr>
            <w:tcW w:w="5932" w:type="dxa"/>
            <w:shd w:val="clear" w:color="auto" w:fill="CCCCCC"/>
            <w:vAlign w:val="center"/>
          </w:tcPr>
          <w:p w14:paraId="22EB9FD7" w14:textId="77777777" w:rsidR="000B0CE4" w:rsidRDefault="000B0CE4">
            <w:pPr>
              <w:rPr>
                <w:color w:val="000000"/>
                <w:sz w:val="20"/>
                <w:szCs w:val="20"/>
              </w:rPr>
            </w:pPr>
            <w:r>
              <w:rPr>
                <w:color w:val="000000"/>
                <w:sz w:val="20"/>
                <w:szCs w:val="20"/>
              </w:rPr>
              <w:t>Title</w:t>
            </w:r>
          </w:p>
        </w:tc>
        <w:tc>
          <w:tcPr>
            <w:tcW w:w="1393" w:type="dxa"/>
            <w:shd w:val="clear" w:color="auto" w:fill="CCCCCC"/>
            <w:vAlign w:val="center"/>
          </w:tcPr>
          <w:p w14:paraId="445FC1D6" w14:textId="77777777" w:rsidR="000B0CE4" w:rsidRDefault="000B0CE4">
            <w:pPr>
              <w:jc w:val="center"/>
              <w:rPr>
                <w:sz w:val="20"/>
                <w:szCs w:val="20"/>
              </w:rPr>
            </w:pPr>
            <w:r>
              <w:rPr>
                <w:sz w:val="20"/>
                <w:szCs w:val="20"/>
              </w:rPr>
              <w:t>Page</w:t>
            </w:r>
          </w:p>
        </w:tc>
      </w:tr>
      <w:tr w:rsidR="000B0CE4" w14:paraId="1CDB90A0" w14:textId="77777777">
        <w:trPr>
          <w:cantSplit/>
          <w:trHeight w:val="288"/>
        </w:trPr>
        <w:tc>
          <w:tcPr>
            <w:tcW w:w="8522" w:type="dxa"/>
            <w:gridSpan w:val="4"/>
            <w:tcBorders>
              <w:left w:val="nil"/>
              <w:bottom w:val="nil"/>
              <w:right w:val="nil"/>
            </w:tcBorders>
            <w:vAlign w:val="center"/>
          </w:tcPr>
          <w:p w14:paraId="07B3EEC4" w14:textId="77777777" w:rsidR="000B0CE4" w:rsidRDefault="000B0CE4">
            <w:pPr>
              <w:jc w:val="center"/>
              <w:rPr>
                <w:sz w:val="20"/>
                <w:szCs w:val="20"/>
              </w:rPr>
            </w:pPr>
          </w:p>
        </w:tc>
      </w:tr>
      <w:tr w:rsidR="000B0CE4" w14:paraId="7EE613DD" w14:textId="77777777">
        <w:trPr>
          <w:cantSplit/>
          <w:trHeight w:val="288"/>
        </w:trPr>
        <w:tc>
          <w:tcPr>
            <w:tcW w:w="1197" w:type="dxa"/>
            <w:gridSpan w:val="2"/>
            <w:tcBorders>
              <w:top w:val="nil"/>
              <w:left w:val="nil"/>
              <w:bottom w:val="nil"/>
              <w:right w:val="nil"/>
            </w:tcBorders>
            <w:vAlign w:val="center"/>
          </w:tcPr>
          <w:p w14:paraId="2E47FF2D" w14:textId="77777777" w:rsidR="000B0CE4" w:rsidRDefault="000B0CE4">
            <w:pPr>
              <w:jc w:val="center"/>
              <w:rPr>
                <w:sz w:val="20"/>
                <w:szCs w:val="20"/>
              </w:rPr>
            </w:pPr>
            <w:r>
              <w:rPr>
                <w:sz w:val="20"/>
                <w:szCs w:val="20"/>
              </w:rPr>
              <w:t>1.</w:t>
            </w:r>
          </w:p>
        </w:tc>
        <w:tc>
          <w:tcPr>
            <w:tcW w:w="5932" w:type="dxa"/>
            <w:tcBorders>
              <w:top w:val="nil"/>
              <w:left w:val="nil"/>
              <w:bottom w:val="nil"/>
              <w:right w:val="nil"/>
            </w:tcBorders>
            <w:vAlign w:val="center"/>
          </w:tcPr>
          <w:p w14:paraId="1B152BE7" w14:textId="77777777" w:rsidR="000B0CE4" w:rsidRDefault="000B0CE4">
            <w:pPr>
              <w:rPr>
                <w:color w:val="000000"/>
                <w:sz w:val="20"/>
                <w:szCs w:val="20"/>
              </w:rPr>
            </w:pPr>
            <w:r>
              <w:rPr>
                <w:color w:val="000000"/>
                <w:sz w:val="20"/>
                <w:szCs w:val="20"/>
              </w:rPr>
              <w:t>Documents Produced in Each Business Process</w:t>
            </w:r>
          </w:p>
        </w:tc>
        <w:tc>
          <w:tcPr>
            <w:tcW w:w="1393" w:type="dxa"/>
            <w:tcBorders>
              <w:top w:val="nil"/>
              <w:left w:val="nil"/>
              <w:bottom w:val="nil"/>
              <w:right w:val="nil"/>
            </w:tcBorders>
            <w:vAlign w:val="center"/>
          </w:tcPr>
          <w:p w14:paraId="16420C7F" w14:textId="77777777" w:rsidR="000B0CE4" w:rsidRDefault="000B0CE4">
            <w:pPr>
              <w:jc w:val="center"/>
              <w:rPr>
                <w:sz w:val="20"/>
                <w:szCs w:val="20"/>
              </w:rPr>
            </w:pPr>
            <w:r>
              <w:rPr>
                <w:sz w:val="20"/>
                <w:szCs w:val="20"/>
              </w:rPr>
              <w:t>4</w:t>
            </w:r>
          </w:p>
        </w:tc>
      </w:tr>
      <w:tr w:rsidR="000B0CE4" w14:paraId="7C63B06C" w14:textId="77777777">
        <w:trPr>
          <w:cantSplit/>
          <w:trHeight w:val="288"/>
        </w:trPr>
        <w:tc>
          <w:tcPr>
            <w:tcW w:w="1197" w:type="dxa"/>
            <w:gridSpan w:val="2"/>
            <w:tcBorders>
              <w:top w:val="nil"/>
              <w:left w:val="nil"/>
              <w:bottom w:val="nil"/>
              <w:right w:val="nil"/>
            </w:tcBorders>
            <w:vAlign w:val="center"/>
          </w:tcPr>
          <w:p w14:paraId="5B94FA2C" w14:textId="77777777" w:rsidR="000B0CE4" w:rsidRDefault="000B0CE4">
            <w:pPr>
              <w:jc w:val="center"/>
              <w:rPr>
                <w:sz w:val="20"/>
                <w:szCs w:val="20"/>
              </w:rPr>
            </w:pPr>
            <w:r>
              <w:rPr>
                <w:sz w:val="20"/>
                <w:szCs w:val="20"/>
              </w:rPr>
              <w:t>2.</w:t>
            </w:r>
          </w:p>
        </w:tc>
        <w:tc>
          <w:tcPr>
            <w:tcW w:w="5932" w:type="dxa"/>
            <w:tcBorders>
              <w:top w:val="nil"/>
              <w:left w:val="nil"/>
              <w:bottom w:val="nil"/>
              <w:right w:val="nil"/>
            </w:tcBorders>
            <w:vAlign w:val="center"/>
          </w:tcPr>
          <w:p w14:paraId="7D4E519B" w14:textId="77777777" w:rsidR="000B0CE4" w:rsidRDefault="000B0CE4">
            <w:pPr>
              <w:rPr>
                <w:color w:val="000000"/>
                <w:sz w:val="20"/>
                <w:szCs w:val="20"/>
              </w:rPr>
            </w:pPr>
            <w:r>
              <w:rPr>
                <w:color w:val="000000"/>
                <w:sz w:val="20"/>
                <w:szCs w:val="20"/>
              </w:rPr>
              <w:t>Documents Sent and Received</w:t>
            </w:r>
          </w:p>
        </w:tc>
        <w:tc>
          <w:tcPr>
            <w:tcW w:w="1393" w:type="dxa"/>
            <w:tcBorders>
              <w:top w:val="nil"/>
              <w:left w:val="nil"/>
              <w:bottom w:val="nil"/>
              <w:right w:val="nil"/>
            </w:tcBorders>
            <w:vAlign w:val="center"/>
          </w:tcPr>
          <w:p w14:paraId="409DAF87" w14:textId="77777777" w:rsidR="000B0CE4" w:rsidRDefault="000B0CE4">
            <w:pPr>
              <w:jc w:val="center"/>
              <w:rPr>
                <w:sz w:val="20"/>
                <w:szCs w:val="20"/>
              </w:rPr>
            </w:pPr>
            <w:r>
              <w:rPr>
                <w:sz w:val="20"/>
                <w:szCs w:val="20"/>
              </w:rPr>
              <w:t>7</w:t>
            </w:r>
          </w:p>
        </w:tc>
      </w:tr>
    </w:tbl>
    <w:p w14:paraId="17740C08" w14:textId="77777777" w:rsidR="000B0CE4" w:rsidRDefault="000B0CE4">
      <w:pPr>
        <w:spacing w:after="120"/>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5940"/>
        <w:gridCol w:w="1394"/>
      </w:tblGrid>
      <w:tr w:rsidR="000B0CE4" w14:paraId="0E89CA22" w14:textId="77777777">
        <w:tc>
          <w:tcPr>
            <w:tcW w:w="8522" w:type="dxa"/>
            <w:gridSpan w:val="3"/>
            <w:tcBorders>
              <w:top w:val="nil"/>
              <w:left w:val="nil"/>
              <w:bottom w:val="nil"/>
              <w:right w:val="nil"/>
            </w:tcBorders>
            <w:shd w:val="clear" w:color="auto" w:fill="737373"/>
            <w:vAlign w:val="center"/>
          </w:tcPr>
          <w:p w14:paraId="59FE5EDA" w14:textId="77777777" w:rsidR="000B0CE4" w:rsidRDefault="000B0CE4">
            <w:pPr>
              <w:rPr>
                <w:b/>
                <w:bCs/>
                <w:color w:val="FFFFFF"/>
                <w:sz w:val="24"/>
                <w:szCs w:val="24"/>
              </w:rPr>
            </w:pPr>
            <w:r>
              <w:rPr>
                <w:b/>
                <w:bCs/>
                <w:color w:val="FFFFFF"/>
                <w:sz w:val="24"/>
                <w:szCs w:val="24"/>
              </w:rPr>
              <w:lastRenderedPageBreak/>
              <w:t>Figures</w:t>
            </w:r>
          </w:p>
        </w:tc>
      </w:tr>
      <w:tr w:rsidR="000B0CE4" w14:paraId="700E2490" w14:textId="77777777">
        <w:trPr>
          <w:cantSplit/>
        </w:trPr>
        <w:tc>
          <w:tcPr>
            <w:tcW w:w="8522" w:type="dxa"/>
            <w:gridSpan w:val="3"/>
            <w:tcBorders>
              <w:top w:val="nil"/>
              <w:left w:val="nil"/>
              <w:right w:val="nil"/>
            </w:tcBorders>
            <w:vAlign w:val="center"/>
          </w:tcPr>
          <w:p w14:paraId="571C3445" w14:textId="77777777" w:rsidR="000B0CE4" w:rsidRDefault="000B0CE4">
            <w:pPr>
              <w:rPr>
                <w:sz w:val="20"/>
                <w:szCs w:val="20"/>
              </w:rPr>
            </w:pPr>
          </w:p>
        </w:tc>
      </w:tr>
      <w:tr w:rsidR="000B0CE4" w14:paraId="6ED2F61D" w14:textId="77777777">
        <w:trPr>
          <w:cantSplit/>
        </w:trPr>
        <w:tc>
          <w:tcPr>
            <w:tcW w:w="1188" w:type="dxa"/>
            <w:shd w:val="clear" w:color="auto" w:fill="CCCCCC"/>
            <w:vAlign w:val="center"/>
          </w:tcPr>
          <w:p w14:paraId="699D9EEC" w14:textId="77777777" w:rsidR="000B0CE4" w:rsidRDefault="000B0CE4">
            <w:pPr>
              <w:jc w:val="center"/>
              <w:rPr>
                <w:sz w:val="20"/>
                <w:szCs w:val="20"/>
              </w:rPr>
            </w:pPr>
            <w:r>
              <w:rPr>
                <w:sz w:val="20"/>
                <w:szCs w:val="20"/>
              </w:rPr>
              <w:t>Figure</w:t>
            </w:r>
          </w:p>
        </w:tc>
        <w:tc>
          <w:tcPr>
            <w:tcW w:w="5940" w:type="dxa"/>
            <w:shd w:val="clear" w:color="auto" w:fill="CCCCCC"/>
            <w:vAlign w:val="center"/>
          </w:tcPr>
          <w:p w14:paraId="5EE6B241" w14:textId="77777777" w:rsidR="000B0CE4" w:rsidRDefault="000B0CE4">
            <w:pPr>
              <w:rPr>
                <w:sz w:val="20"/>
                <w:szCs w:val="20"/>
              </w:rPr>
            </w:pPr>
            <w:r>
              <w:rPr>
                <w:sz w:val="20"/>
                <w:szCs w:val="20"/>
              </w:rPr>
              <w:t>Title</w:t>
            </w:r>
          </w:p>
        </w:tc>
        <w:tc>
          <w:tcPr>
            <w:tcW w:w="1394" w:type="dxa"/>
            <w:shd w:val="clear" w:color="auto" w:fill="CCCCCC"/>
            <w:vAlign w:val="center"/>
          </w:tcPr>
          <w:p w14:paraId="53513E61" w14:textId="77777777" w:rsidR="000B0CE4" w:rsidRDefault="000B0CE4">
            <w:pPr>
              <w:jc w:val="center"/>
              <w:rPr>
                <w:sz w:val="20"/>
                <w:szCs w:val="20"/>
              </w:rPr>
            </w:pPr>
            <w:r>
              <w:rPr>
                <w:sz w:val="20"/>
                <w:szCs w:val="20"/>
              </w:rPr>
              <w:t>Page</w:t>
            </w:r>
          </w:p>
        </w:tc>
      </w:tr>
      <w:tr w:rsidR="000B0CE4" w14:paraId="4D494A8D" w14:textId="77777777">
        <w:trPr>
          <w:cantSplit/>
          <w:trHeight w:val="288"/>
        </w:trPr>
        <w:tc>
          <w:tcPr>
            <w:tcW w:w="8522" w:type="dxa"/>
            <w:gridSpan w:val="3"/>
            <w:tcBorders>
              <w:left w:val="nil"/>
              <w:bottom w:val="nil"/>
              <w:right w:val="nil"/>
            </w:tcBorders>
            <w:vAlign w:val="center"/>
          </w:tcPr>
          <w:p w14:paraId="2E389F70" w14:textId="77777777" w:rsidR="000B0CE4" w:rsidRDefault="000B0CE4">
            <w:pPr>
              <w:jc w:val="center"/>
              <w:rPr>
                <w:sz w:val="20"/>
                <w:szCs w:val="20"/>
              </w:rPr>
            </w:pPr>
          </w:p>
        </w:tc>
      </w:tr>
      <w:tr w:rsidR="000B0CE4" w14:paraId="0B4AA614" w14:textId="77777777">
        <w:trPr>
          <w:cantSplit/>
          <w:trHeight w:val="288"/>
        </w:trPr>
        <w:tc>
          <w:tcPr>
            <w:tcW w:w="1188" w:type="dxa"/>
            <w:tcBorders>
              <w:top w:val="nil"/>
              <w:left w:val="nil"/>
              <w:bottom w:val="nil"/>
              <w:right w:val="nil"/>
            </w:tcBorders>
            <w:vAlign w:val="center"/>
          </w:tcPr>
          <w:p w14:paraId="0FBDEC47" w14:textId="77777777" w:rsidR="000B0CE4" w:rsidRDefault="000B0CE4">
            <w:pPr>
              <w:jc w:val="center"/>
              <w:rPr>
                <w:sz w:val="20"/>
                <w:szCs w:val="20"/>
              </w:rPr>
            </w:pPr>
            <w:r>
              <w:rPr>
                <w:sz w:val="20"/>
                <w:szCs w:val="20"/>
              </w:rPr>
              <w:t>1.</w:t>
            </w:r>
          </w:p>
        </w:tc>
        <w:tc>
          <w:tcPr>
            <w:tcW w:w="5940" w:type="dxa"/>
            <w:tcBorders>
              <w:top w:val="nil"/>
              <w:left w:val="nil"/>
              <w:bottom w:val="nil"/>
              <w:right w:val="nil"/>
            </w:tcBorders>
            <w:vAlign w:val="center"/>
          </w:tcPr>
          <w:p w14:paraId="041E063C" w14:textId="77777777" w:rsidR="000B0CE4" w:rsidRDefault="000B0CE4">
            <w:pPr>
              <w:rPr>
                <w:sz w:val="20"/>
                <w:szCs w:val="20"/>
              </w:rPr>
            </w:pPr>
            <w:r>
              <w:rPr>
                <w:sz w:val="20"/>
                <w:szCs w:val="20"/>
              </w:rPr>
              <w:t>Packages</w:t>
            </w:r>
          </w:p>
        </w:tc>
        <w:tc>
          <w:tcPr>
            <w:tcW w:w="1394" w:type="dxa"/>
            <w:tcBorders>
              <w:top w:val="nil"/>
              <w:left w:val="nil"/>
              <w:bottom w:val="nil"/>
              <w:right w:val="nil"/>
            </w:tcBorders>
            <w:vAlign w:val="center"/>
          </w:tcPr>
          <w:p w14:paraId="0EE1E63F" w14:textId="77777777" w:rsidR="000B0CE4" w:rsidRDefault="000B0CE4">
            <w:pPr>
              <w:jc w:val="center"/>
              <w:rPr>
                <w:sz w:val="20"/>
                <w:szCs w:val="20"/>
              </w:rPr>
            </w:pPr>
            <w:r>
              <w:rPr>
                <w:sz w:val="20"/>
                <w:szCs w:val="20"/>
              </w:rPr>
              <w:t>11</w:t>
            </w:r>
          </w:p>
        </w:tc>
      </w:tr>
      <w:tr w:rsidR="000B0CE4" w14:paraId="59295F1B" w14:textId="77777777">
        <w:trPr>
          <w:cantSplit/>
          <w:trHeight w:val="288"/>
        </w:trPr>
        <w:tc>
          <w:tcPr>
            <w:tcW w:w="1188" w:type="dxa"/>
            <w:tcBorders>
              <w:top w:val="nil"/>
              <w:left w:val="nil"/>
              <w:bottom w:val="nil"/>
              <w:right w:val="nil"/>
            </w:tcBorders>
            <w:vAlign w:val="center"/>
          </w:tcPr>
          <w:p w14:paraId="49D200AB" w14:textId="77777777" w:rsidR="000B0CE4" w:rsidRDefault="000B0CE4">
            <w:pPr>
              <w:jc w:val="center"/>
              <w:rPr>
                <w:sz w:val="20"/>
                <w:szCs w:val="20"/>
              </w:rPr>
            </w:pPr>
            <w:r>
              <w:rPr>
                <w:sz w:val="20"/>
                <w:szCs w:val="20"/>
              </w:rPr>
              <w:t>2.</w:t>
            </w:r>
          </w:p>
        </w:tc>
        <w:tc>
          <w:tcPr>
            <w:tcW w:w="5940" w:type="dxa"/>
            <w:tcBorders>
              <w:top w:val="nil"/>
              <w:left w:val="nil"/>
              <w:bottom w:val="nil"/>
              <w:right w:val="nil"/>
            </w:tcBorders>
            <w:vAlign w:val="center"/>
          </w:tcPr>
          <w:p w14:paraId="18706AD4" w14:textId="77777777" w:rsidR="000B0CE4" w:rsidRDefault="000B0CE4">
            <w:pPr>
              <w:rPr>
                <w:sz w:val="20"/>
                <w:szCs w:val="20"/>
              </w:rPr>
            </w:pPr>
            <w:r>
              <w:rPr>
                <w:sz w:val="20"/>
                <w:szCs w:val="20"/>
              </w:rPr>
              <w:t>Party</w:t>
            </w:r>
          </w:p>
        </w:tc>
        <w:tc>
          <w:tcPr>
            <w:tcW w:w="1394" w:type="dxa"/>
            <w:tcBorders>
              <w:top w:val="nil"/>
              <w:left w:val="nil"/>
              <w:bottom w:val="nil"/>
              <w:right w:val="nil"/>
            </w:tcBorders>
            <w:vAlign w:val="center"/>
          </w:tcPr>
          <w:p w14:paraId="2BBEFE2A" w14:textId="77777777" w:rsidR="000B0CE4" w:rsidRDefault="000B0CE4">
            <w:pPr>
              <w:jc w:val="center"/>
              <w:rPr>
                <w:sz w:val="20"/>
                <w:szCs w:val="20"/>
              </w:rPr>
            </w:pPr>
            <w:r>
              <w:rPr>
                <w:sz w:val="20"/>
                <w:szCs w:val="20"/>
              </w:rPr>
              <w:t>13</w:t>
            </w:r>
          </w:p>
        </w:tc>
      </w:tr>
      <w:tr w:rsidR="000B0CE4" w14:paraId="38553212" w14:textId="77777777">
        <w:trPr>
          <w:cantSplit/>
          <w:trHeight w:val="288"/>
        </w:trPr>
        <w:tc>
          <w:tcPr>
            <w:tcW w:w="1188" w:type="dxa"/>
            <w:tcBorders>
              <w:top w:val="nil"/>
              <w:left w:val="nil"/>
              <w:bottom w:val="nil"/>
              <w:right w:val="nil"/>
            </w:tcBorders>
            <w:vAlign w:val="center"/>
          </w:tcPr>
          <w:p w14:paraId="23328473" w14:textId="77777777" w:rsidR="000B0CE4" w:rsidRDefault="000B0CE4">
            <w:pPr>
              <w:jc w:val="center"/>
              <w:rPr>
                <w:sz w:val="20"/>
                <w:szCs w:val="20"/>
              </w:rPr>
            </w:pPr>
            <w:r>
              <w:rPr>
                <w:sz w:val="20"/>
                <w:szCs w:val="20"/>
              </w:rPr>
              <w:t>3.</w:t>
            </w:r>
          </w:p>
        </w:tc>
        <w:tc>
          <w:tcPr>
            <w:tcW w:w="5940" w:type="dxa"/>
            <w:tcBorders>
              <w:top w:val="nil"/>
              <w:left w:val="nil"/>
              <w:bottom w:val="nil"/>
              <w:right w:val="nil"/>
            </w:tcBorders>
            <w:vAlign w:val="center"/>
          </w:tcPr>
          <w:p w14:paraId="640FE9FF" w14:textId="77777777" w:rsidR="000B0CE4" w:rsidRDefault="000B0CE4">
            <w:pPr>
              <w:rPr>
                <w:sz w:val="20"/>
                <w:szCs w:val="20"/>
              </w:rPr>
            </w:pPr>
            <w:r>
              <w:rPr>
                <w:sz w:val="20"/>
                <w:szCs w:val="20"/>
              </w:rPr>
              <w:t>Party Specialisations and Attributes</w:t>
            </w:r>
          </w:p>
        </w:tc>
        <w:tc>
          <w:tcPr>
            <w:tcW w:w="1394" w:type="dxa"/>
            <w:tcBorders>
              <w:top w:val="nil"/>
              <w:left w:val="nil"/>
              <w:bottom w:val="nil"/>
              <w:right w:val="nil"/>
            </w:tcBorders>
            <w:vAlign w:val="center"/>
          </w:tcPr>
          <w:p w14:paraId="5190BAA5" w14:textId="77777777" w:rsidR="000B0CE4" w:rsidRDefault="000B0CE4">
            <w:pPr>
              <w:jc w:val="center"/>
              <w:rPr>
                <w:sz w:val="20"/>
                <w:szCs w:val="20"/>
              </w:rPr>
            </w:pPr>
            <w:r>
              <w:rPr>
                <w:sz w:val="20"/>
                <w:szCs w:val="20"/>
              </w:rPr>
              <w:t>17</w:t>
            </w:r>
          </w:p>
        </w:tc>
      </w:tr>
      <w:tr w:rsidR="000B0CE4" w14:paraId="7C15977E" w14:textId="77777777">
        <w:trPr>
          <w:cantSplit/>
          <w:trHeight w:val="288"/>
        </w:trPr>
        <w:tc>
          <w:tcPr>
            <w:tcW w:w="1188" w:type="dxa"/>
            <w:tcBorders>
              <w:top w:val="nil"/>
              <w:left w:val="nil"/>
              <w:bottom w:val="nil"/>
              <w:right w:val="nil"/>
            </w:tcBorders>
            <w:vAlign w:val="center"/>
          </w:tcPr>
          <w:p w14:paraId="376EA61F" w14:textId="77777777" w:rsidR="000B0CE4" w:rsidRDefault="000B0CE4">
            <w:pPr>
              <w:jc w:val="center"/>
              <w:rPr>
                <w:sz w:val="20"/>
                <w:szCs w:val="20"/>
              </w:rPr>
            </w:pPr>
            <w:r>
              <w:rPr>
                <w:sz w:val="20"/>
                <w:szCs w:val="20"/>
              </w:rPr>
              <w:t>4.</w:t>
            </w:r>
          </w:p>
        </w:tc>
        <w:tc>
          <w:tcPr>
            <w:tcW w:w="5940" w:type="dxa"/>
            <w:tcBorders>
              <w:top w:val="nil"/>
              <w:left w:val="nil"/>
              <w:bottom w:val="nil"/>
              <w:right w:val="nil"/>
            </w:tcBorders>
            <w:vAlign w:val="center"/>
          </w:tcPr>
          <w:p w14:paraId="2AE7B4FA" w14:textId="77777777" w:rsidR="000B0CE4" w:rsidRDefault="000B0CE4">
            <w:pPr>
              <w:rPr>
                <w:sz w:val="20"/>
                <w:szCs w:val="20"/>
              </w:rPr>
            </w:pPr>
            <w:r>
              <w:rPr>
                <w:sz w:val="20"/>
                <w:szCs w:val="20"/>
              </w:rPr>
              <w:t>Document</w:t>
            </w:r>
          </w:p>
        </w:tc>
        <w:tc>
          <w:tcPr>
            <w:tcW w:w="1394" w:type="dxa"/>
            <w:tcBorders>
              <w:top w:val="nil"/>
              <w:left w:val="nil"/>
              <w:bottom w:val="nil"/>
              <w:right w:val="nil"/>
            </w:tcBorders>
            <w:vAlign w:val="center"/>
          </w:tcPr>
          <w:p w14:paraId="161699C3" w14:textId="77777777" w:rsidR="000B0CE4" w:rsidRDefault="000B0CE4">
            <w:pPr>
              <w:jc w:val="center"/>
              <w:rPr>
                <w:sz w:val="20"/>
                <w:szCs w:val="20"/>
              </w:rPr>
            </w:pPr>
            <w:r>
              <w:rPr>
                <w:sz w:val="20"/>
                <w:szCs w:val="20"/>
              </w:rPr>
              <w:t>19</w:t>
            </w:r>
          </w:p>
        </w:tc>
      </w:tr>
      <w:tr w:rsidR="000B0CE4" w14:paraId="29837E0D" w14:textId="77777777">
        <w:trPr>
          <w:cantSplit/>
          <w:trHeight w:val="288"/>
        </w:trPr>
        <w:tc>
          <w:tcPr>
            <w:tcW w:w="1188" w:type="dxa"/>
            <w:tcBorders>
              <w:top w:val="nil"/>
              <w:left w:val="nil"/>
              <w:bottom w:val="nil"/>
              <w:right w:val="nil"/>
            </w:tcBorders>
            <w:vAlign w:val="center"/>
          </w:tcPr>
          <w:p w14:paraId="6361ABD1" w14:textId="77777777" w:rsidR="000B0CE4" w:rsidRDefault="000B0CE4">
            <w:pPr>
              <w:jc w:val="center"/>
              <w:rPr>
                <w:sz w:val="20"/>
                <w:szCs w:val="20"/>
              </w:rPr>
            </w:pPr>
            <w:r>
              <w:rPr>
                <w:sz w:val="20"/>
                <w:szCs w:val="20"/>
              </w:rPr>
              <w:t>5.</w:t>
            </w:r>
          </w:p>
        </w:tc>
        <w:tc>
          <w:tcPr>
            <w:tcW w:w="5940" w:type="dxa"/>
            <w:tcBorders>
              <w:top w:val="nil"/>
              <w:left w:val="nil"/>
              <w:bottom w:val="nil"/>
              <w:right w:val="nil"/>
            </w:tcBorders>
            <w:vAlign w:val="center"/>
          </w:tcPr>
          <w:p w14:paraId="3509521C" w14:textId="77777777" w:rsidR="000B0CE4" w:rsidRDefault="000B0CE4">
            <w:pPr>
              <w:rPr>
                <w:sz w:val="20"/>
                <w:szCs w:val="20"/>
              </w:rPr>
            </w:pPr>
            <w:r>
              <w:rPr>
                <w:sz w:val="20"/>
                <w:szCs w:val="20"/>
              </w:rPr>
              <w:t>Document Specialisations and Attributes</w:t>
            </w:r>
          </w:p>
        </w:tc>
        <w:tc>
          <w:tcPr>
            <w:tcW w:w="1394" w:type="dxa"/>
            <w:tcBorders>
              <w:top w:val="nil"/>
              <w:left w:val="nil"/>
              <w:bottom w:val="nil"/>
              <w:right w:val="nil"/>
            </w:tcBorders>
            <w:vAlign w:val="center"/>
          </w:tcPr>
          <w:p w14:paraId="419FC634" w14:textId="77777777" w:rsidR="000B0CE4" w:rsidRDefault="000B0CE4">
            <w:pPr>
              <w:jc w:val="center"/>
              <w:rPr>
                <w:sz w:val="20"/>
                <w:szCs w:val="20"/>
              </w:rPr>
            </w:pPr>
            <w:r>
              <w:rPr>
                <w:sz w:val="20"/>
                <w:szCs w:val="20"/>
              </w:rPr>
              <w:t>22</w:t>
            </w:r>
          </w:p>
        </w:tc>
      </w:tr>
      <w:tr w:rsidR="000B0CE4" w14:paraId="0C402487" w14:textId="77777777">
        <w:trPr>
          <w:cantSplit/>
          <w:trHeight w:val="288"/>
        </w:trPr>
        <w:tc>
          <w:tcPr>
            <w:tcW w:w="1188" w:type="dxa"/>
            <w:tcBorders>
              <w:top w:val="nil"/>
              <w:left w:val="nil"/>
              <w:bottom w:val="nil"/>
              <w:right w:val="nil"/>
            </w:tcBorders>
            <w:vAlign w:val="center"/>
          </w:tcPr>
          <w:p w14:paraId="3487854D" w14:textId="77777777" w:rsidR="000B0CE4" w:rsidRDefault="000B0CE4">
            <w:pPr>
              <w:jc w:val="center"/>
              <w:rPr>
                <w:sz w:val="20"/>
                <w:szCs w:val="20"/>
              </w:rPr>
            </w:pPr>
            <w:r>
              <w:rPr>
                <w:sz w:val="20"/>
                <w:szCs w:val="20"/>
              </w:rPr>
              <w:t>6.</w:t>
            </w:r>
          </w:p>
        </w:tc>
        <w:tc>
          <w:tcPr>
            <w:tcW w:w="5940" w:type="dxa"/>
            <w:tcBorders>
              <w:top w:val="nil"/>
              <w:left w:val="nil"/>
              <w:bottom w:val="nil"/>
              <w:right w:val="nil"/>
            </w:tcBorders>
            <w:vAlign w:val="center"/>
          </w:tcPr>
          <w:p w14:paraId="4E11A6E0" w14:textId="77777777" w:rsidR="000B0CE4" w:rsidRDefault="000B0CE4">
            <w:pPr>
              <w:rPr>
                <w:sz w:val="20"/>
                <w:szCs w:val="20"/>
              </w:rPr>
            </w:pPr>
            <w:r>
              <w:rPr>
                <w:sz w:val="20"/>
                <w:szCs w:val="20"/>
              </w:rPr>
              <w:t>Line</w:t>
            </w:r>
          </w:p>
        </w:tc>
        <w:tc>
          <w:tcPr>
            <w:tcW w:w="1394" w:type="dxa"/>
            <w:tcBorders>
              <w:top w:val="nil"/>
              <w:left w:val="nil"/>
              <w:bottom w:val="nil"/>
              <w:right w:val="nil"/>
            </w:tcBorders>
            <w:vAlign w:val="center"/>
          </w:tcPr>
          <w:p w14:paraId="163BB94B" w14:textId="77777777" w:rsidR="000B0CE4" w:rsidRDefault="000B0CE4">
            <w:pPr>
              <w:jc w:val="center"/>
              <w:rPr>
                <w:sz w:val="20"/>
                <w:szCs w:val="20"/>
              </w:rPr>
            </w:pPr>
            <w:r>
              <w:rPr>
                <w:sz w:val="20"/>
                <w:szCs w:val="20"/>
              </w:rPr>
              <w:t>24</w:t>
            </w:r>
          </w:p>
        </w:tc>
      </w:tr>
      <w:tr w:rsidR="000B0CE4" w14:paraId="717313D4" w14:textId="77777777">
        <w:trPr>
          <w:cantSplit/>
          <w:trHeight w:val="288"/>
        </w:trPr>
        <w:tc>
          <w:tcPr>
            <w:tcW w:w="1188" w:type="dxa"/>
            <w:tcBorders>
              <w:top w:val="nil"/>
              <w:left w:val="nil"/>
              <w:bottom w:val="nil"/>
              <w:right w:val="nil"/>
            </w:tcBorders>
            <w:vAlign w:val="center"/>
          </w:tcPr>
          <w:p w14:paraId="13C5FDF3" w14:textId="77777777" w:rsidR="000B0CE4" w:rsidRDefault="000B0CE4">
            <w:pPr>
              <w:jc w:val="center"/>
              <w:rPr>
                <w:sz w:val="20"/>
                <w:szCs w:val="20"/>
              </w:rPr>
            </w:pPr>
            <w:r>
              <w:rPr>
                <w:sz w:val="20"/>
                <w:szCs w:val="20"/>
              </w:rPr>
              <w:t>7.</w:t>
            </w:r>
          </w:p>
        </w:tc>
        <w:tc>
          <w:tcPr>
            <w:tcW w:w="5940" w:type="dxa"/>
            <w:tcBorders>
              <w:top w:val="nil"/>
              <w:left w:val="nil"/>
              <w:bottom w:val="nil"/>
              <w:right w:val="nil"/>
            </w:tcBorders>
            <w:vAlign w:val="center"/>
          </w:tcPr>
          <w:p w14:paraId="2DAC21E1" w14:textId="77777777" w:rsidR="000B0CE4" w:rsidRDefault="000B0CE4">
            <w:pPr>
              <w:rPr>
                <w:sz w:val="20"/>
                <w:szCs w:val="20"/>
              </w:rPr>
            </w:pPr>
            <w:r>
              <w:rPr>
                <w:sz w:val="20"/>
                <w:szCs w:val="20"/>
              </w:rPr>
              <w:t>Item</w:t>
            </w:r>
          </w:p>
        </w:tc>
        <w:tc>
          <w:tcPr>
            <w:tcW w:w="1394" w:type="dxa"/>
            <w:tcBorders>
              <w:top w:val="nil"/>
              <w:left w:val="nil"/>
              <w:bottom w:val="nil"/>
              <w:right w:val="nil"/>
            </w:tcBorders>
            <w:vAlign w:val="center"/>
          </w:tcPr>
          <w:p w14:paraId="3F9C7CF8" w14:textId="77777777" w:rsidR="000B0CE4" w:rsidRDefault="000B0CE4">
            <w:pPr>
              <w:jc w:val="center"/>
              <w:rPr>
                <w:sz w:val="20"/>
                <w:szCs w:val="20"/>
              </w:rPr>
            </w:pPr>
            <w:r>
              <w:rPr>
                <w:sz w:val="20"/>
                <w:szCs w:val="20"/>
              </w:rPr>
              <w:t>26</w:t>
            </w:r>
          </w:p>
        </w:tc>
      </w:tr>
      <w:tr w:rsidR="000B0CE4" w14:paraId="40B93902" w14:textId="77777777">
        <w:trPr>
          <w:cantSplit/>
          <w:trHeight w:val="288"/>
        </w:trPr>
        <w:tc>
          <w:tcPr>
            <w:tcW w:w="1188" w:type="dxa"/>
            <w:tcBorders>
              <w:top w:val="nil"/>
              <w:left w:val="nil"/>
              <w:bottom w:val="nil"/>
              <w:right w:val="nil"/>
            </w:tcBorders>
            <w:vAlign w:val="center"/>
          </w:tcPr>
          <w:p w14:paraId="66CC8EC5" w14:textId="77777777" w:rsidR="000B0CE4" w:rsidRDefault="000B0CE4">
            <w:pPr>
              <w:jc w:val="center"/>
              <w:rPr>
                <w:sz w:val="20"/>
                <w:szCs w:val="20"/>
              </w:rPr>
            </w:pPr>
            <w:r>
              <w:rPr>
                <w:sz w:val="20"/>
                <w:szCs w:val="20"/>
              </w:rPr>
              <w:t>8.</w:t>
            </w:r>
          </w:p>
        </w:tc>
        <w:tc>
          <w:tcPr>
            <w:tcW w:w="5940" w:type="dxa"/>
            <w:tcBorders>
              <w:top w:val="nil"/>
              <w:left w:val="nil"/>
              <w:bottom w:val="nil"/>
              <w:right w:val="nil"/>
            </w:tcBorders>
            <w:vAlign w:val="center"/>
          </w:tcPr>
          <w:p w14:paraId="508E04D7" w14:textId="77777777" w:rsidR="000B0CE4" w:rsidRDefault="000B0CE4">
            <w:pPr>
              <w:rPr>
                <w:sz w:val="20"/>
                <w:szCs w:val="20"/>
              </w:rPr>
            </w:pPr>
            <w:r>
              <w:rPr>
                <w:sz w:val="20"/>
                <w:szCs w:val="20"/>
              </w:rPr>
              <w:t>Data Types</w:t>
            </w:r>
          </w:p>
        </w:tc>
        <w:tc>
          <w:tcPr>
            <w:tcW w:w="1394" w:type="dxa"/>
            <w:tcBorders>
              <w:top w:val="nil"/>
              <w:left w:val="nil"/>
              <w:bottom w:val="nil"/>
              <w:right w:val="nil"/>
            </w:tcBorders>
            <w:vAlign w:val="center"/>
          </w:tcPr>
          <w:p w14:paraId="735C8DCF" w14:textId="77777777" w:rsidR="000B0CE4" w:rsidRDefault="000B0CE4">
            <w:pPr>
              <w:jc w:val="center"/>
              <w:rPr>
                <w:sz w:val="20"/>
                <w:szCs w:val="20"/>
              </w:rPr>
            </w:pPr>
            <w:r>
              <w:rPr>
                <w:sz w:val="20"/>
                <w:szCs w:val="20"/>
              </w:rPr>
              <w:t>29</w:t>
            </w:r>
          </w:p>
        </w:tc>
      </w:tr>
      <w:tr w:rsidR="000B0CE4" w14:paraId="4E1B6F7F" w14:textId="77777777">
        <w:trPr>
          <w:cantSplit/>
          <w:trHeight w:val="288"/>
        </w:trPr>
        <w:tc>
          <w:tcPr>
            <w:tcW w:w="1188" w:type="dxa"/>
            <w:tcBorders>
              <w:top w:val="nil"/>
              <w:left w:val="nil"/>
              <w:bottom w:val="nil"/>
              <w:right w:val="nil"/>
            </w:tcBorders>
            <w:vAlign w:val="center"/>
          </w:tcPr>
          <w:p w14:paraId="1CCCD07B" w14:textId="77777777" w:rsidR="000B0CE4" w:rsidRDefault="000B0CE4">
            <w:pPr>
              <w:jc w:val="center"/>
              <w:rPr>
                <w:sz w:val="20"/>
                <w:szCs w:val="20"/>
              </w:rPr>
            </w:pPr>
            <w:r>
              <w:rPr>
                <w:sz w:val="20"/>
                <w:szCs w:val="20"/>
              </w:rPr>
              <w:t>9.</w:t>
            </w:r>
          </w:p>
        </w:tc>
        <w:tc>
          <w:tcPr>
            <w:tcW w:w="5940" w:type="dxa"/>
            <w:tcBorders>
              <w:top w:val="nil"/>
              <w:left w:val="nil"/>
              <w:bottom w:val="nil"/>
              <w:right w:val="nil"/>
            </w:tcBorders>
            <w:vAlign w:val="center"/>
          </w:tcPr>
          <w:p w14:paraId="7866AE7C" w14:textId="77777777" w:rsidR="000B0CE4" w:rsidRDefault="000B0CE4">
            <w:pPr>
              <w:rPr>
                <w:sz w:val="20"/>
                <w:szCs w:val="20"/>
              </w:rPr>
            </w:pPr>
            <w:r>
              <w:rPr>
                <w:sz w:val="20"/>
                <w:szCs w:val="20"/>
              </w:rPr>
              <w:t>Catalogue</w:t>
            </w:r>
          </w:p>
        </w:tc>
        <w:tc>
          <w:tcPr>
            <w:tcW w:w="1394" w:type="dxa"/>
            <w:tcBorders>
              <w:top w:val="nil"/>
              <w:left w:val="nil"/>
              <w:bottom w:val="nil"/>
              <w:right w:val="nil"/>
            </w:tcBorders>
            <w:vAlign w:val="center"/>
          </w:tcPr>
          <w:p w14:paraId="1640C6E8" w14:textId="77777777" w:rsidR="000B0CE4" w:rsidRDefault="000B0CE4">
            <w:pPr>
              <w:jc w:val="center"/>
              <w:rPr>
                <w:sz w:val="20"/>
                <w:szCs w:val="20"/>
              </w:rPr>
            </w:pPr>
            <w:r>
              <w:rPr>
                <w:sz w:val="20"/>
                <w:szCs w:val="20"/>
              </w:rPr>
              <w:t>30</w:t>
            </w:r>
          </w:p>
        </w:tc>
      </w:tr>
      <w:tr w:rsidR="000B0CE4" w14:paraId="1190CE0E" w14:textId="77777777">
        <w:trPr>
          <w:cantSplit/>
          <w:trHeight w:val="288"/>
        </w:trPr>
        <w:tc>
          <w:tcPr>
            <w:tcW w:w="1188" w:type="dxa"/>
            <w:tcBorders>
              <w:top w:val="nil"/>
              <w:left w:val="nil"/>
              <w:bottom w:val="nil"/>
              <w:right w:val="nil"/>
            </w:tcBorders>
            <w:vAlign w:val="center"/>
          </w:tcPr>
          <w:p w14:paraId="0D914457" w14:textId="77777777" w:rsidR="000B0CE4" w:rsidRDefault="000B0CE4">
            <w:pPr>
              <w:jc w:val="center"/>
              <w:rPr>
                <w:sz w:val="20"/>
                <w:szCs w:val="20"/>
              </w:rPr>
            </w:pPr>
            <w:r>
              <w:rPr>
                <w:sz w:val="20"/>
                <w:szCs w:val="20"/>
              </w:rPr>
              <w:t>10.</w:t>
            </w:r>
          </w:p>
        </w:tc>
        <w:tc>
          <w:tcPr>
            <w:tcW w:w="5940" w:type="dxa"/>
            <w:tcBorders>
              <w:top w:val="nil"/>
              <w:left w:val="nil"/>
              <w:bottom w:val="nil"/>
              <w:right w:val="nil"/>
            </w:tcBorders>
            <w:vAlign w:val="center"/>
          </w:tcPr>
          <w:p w14:paraId="18F771FC" w14:textId="77777777" w:rsidR="000B0CE4" w:rsidRDefault="000B0CE4">
            <w:pPr>
              <w:rPr>
                <w:color w:val="000000"/>
                <w:sz w:val="20"/>
                <w:szCs w:val="20"/>
              </w:rPr>
            </w:pPr>
            <w:r>
              <w:rPr>
                <w:color w:val="000000"/>
                <w:sz w:val="20"/>
                <w:szCs w:val="20"/>
              </w:rPr>
              <w:t>RFQ (Request for Quotation)</w:t>
            </w:r>
          </w:p>
        </w:tc>
        <w:tc>
          <w:tcPr>
            <w:tcW w:w="1394" w:type="dxa"/>
            <w:tcBorders>
              <w:top w:val="nil"/>
              <w:left w:val="nil"/>
              <w:bottom w:val="nil"/>
              <w:right w:val="nil"/>
            </w:tcBorders>
            <w:vAlign w:val="center"/>
          </w:tcPr>
          <w:p w14:paraId="67DC82BF" w14:textId="77777777" w:rsidR="000B0CE4" w:rsidRDefault="000B0CE4">
            <w:pPr>
              <w:jc w:val="center"/>
              <w:rPr>
                <w:sz w:val="20"/>
                <w:szCs w:val="20"/>
              </w:rPr>
            </w:pPr>
            <w:r>
              <w:rPr>
                <w:sz w:val="20"/>
                <w:szCs w:val="20"/>
              </w:rPr>
              <w:t>31</w:t>
            </w:r>
          </w:p>
        </w:tc>
      </w:tr>
      <w:tr w:rsidR="000B0CE4" w14:paraId="68C30505" w14:textId="77777777">
        <w:trPr>
          <w:cantSplit/>
          <w:trHeight w:val="288"/>
        </w:trPr>
        <w:tc>
          <w:tcPr>
            <w:tcW w:w="1188" w:type="dxa"/>
            <w:tcBorders>
              <w:top w:val="nil"/>
              <w:left w:val="nil"/>
              <w:bottom w:val="nil"/>
              <w:right w:val="nil"/>
            </w:tcBorders>
            <w:vAlign w:val="center"/>
          </w:tcPr>
          <w:p w14:paraId="7B3D9B71" w14:textId="77777777" w:rsidR="000B0CE4" w:rsidRDefault="000B0CE4">
            <w:pPr>
              <w:jc w:val="center"/>
              <w:rPr>
                <w:sz w:val="20"/>
                <w:szCs w:val="20"/>
              </w:rPr>
            </w:pPr>
            <w:r>
              <w:rPr>
                <w:sz w:val="20"/>
                <w:szCs w:val="20"/>
              </w:rPr>
              <w:t>11.</w:t>
            </w:r>
          </w:p>
        </w:tc>
        <w:tc>
          <w:tcPr>
            <w:tcW w:w="5940" w:type="dxa"/>
            <w:tcBorders>
              <w:top w:val="nil"/>
              <w:left w:val="nil"/>
              <w:bottom w:val="nil"/>
              <w:right w:val="nil"/>
            </w:tcBorders>
            <w:vAlign w:val="center"/>
          </w:tcPr>
          <w:p w14:paraId="05812C46" w14:textId="77777777" w:rsidR="000B0CE4" w:rsidRDefault="000B0CE4">
            <w:pPr>
              <w:rPr>
                <w:color w:val="000000"/>
                <w:sz w:val="20"/>
                <w:szCs w:val="20"/>
              </w:rPr>
            </w:pPr>
            <w:r>
              <w:rPr>
                <w:color w:val="000000"/>
                <w:sz w:val="20"/>
                <w:szCs w:val="20"/>
              </w:rPr>
              <w:t>Quotation</w:t>
            </w:r>
          </w:p>
        </w:tc>
        <w:tc>
          <w:tcPr>
            <w:tcW w:w="1394" w:type="dxa"/>
            <w:tcBorders>
              <w:top w:val="nil"/>
              <w:left w:val="nil"/>
              <w:bottom w:val="nil"/>
              <w:right w:val="nil"/>
            </w:tcBorders>
            <w:vAlign w:val="center"/>
          </w:tcPr>
          <w:p w14:paraId="478C3466" w14:textId="77777777" w:rsidR="000B0CE4" w:rsidRDefault="000B0CE4">
            <w:pPr>
              <w:jc w:val="center"/>
              <w:rPr>
                <w:sz w:val="20"/>
                <w:szCs w:val="20"/>
              </w:rPr>
            </w:pPr>
            <w:r>
              <w:rPr>
                <w:sz w:val="20"/>
                <w:szCs w:val="20"/>
              </w:rPr>
              <w:t>32</w:t>
            </w:r>
          </w:p>
        </w:tc>
      </w:tr>
      <w:tr w:rsidR="000B0CE4" w14:paraId="40BE0A81" w14:textId="77777777">
        <w:trPr>
          <w:cantSplit/>
          <w:trHeight w:val="288"/>
        </w:trPr>
        <w:tc>
          <w:tcPr>
            <w:tcW w:w="1188" w:type="dxa"/>
            <w:tcBorders>
              <w:top w:val="nil"/>
              <w:left w:val="nil"/>
              <w:bottom w:val="nil"/>
              <w:right w:val="nil"/>
            </w:tcBorders>
            <w:vAlign w:val="center"/>
          </w:tcPr>
          <w:p w14:paraId="1CA47419" w14:textId="77777777" w:rsidR="000B0CE4" w:rsidRDefault="000B0CE4">
            <w:pPr>
              <w:jc w:val="center"/>
              <w:rPr>
                <w:sz w:val="20"/>
                <w:szCs w:val="20"/>
              </w:rPr>
            </w:pPr>
            <w:r>
              <w:rPr>
                <w:sz w:val="20"/>
                <w:szCs w:val="20"/>
              </w:rPr>
              <w:t>12.</w:t>
            </w:r>
          </w:p>
        </w:tc>
        <w:tc>
          <w:tcPr>
            <w:tcW w:w="5940" w:type="dxa"/>
            <w:tcBorders>
              <w:top w:val="nil"/>
              <w:left w:val="nil"/>
              <w:bottom w:val="nil"/>
              <w:right w:val="nil"/>
            </w:tcBorders>
            <w:vAlign w:val="center"/>
          </w:tcPr>
          <w:p w14:paraId="6C06B068" w14:textId="77777777" w:rsidR="000B0CE4" w:rsidRDefault="000B0CE4">
            <w:pPr>
              <w:rPr>
                <w:color w:val="000000"/>
                <w:sz w:val="20"/>
                <w:szCs w:val="20"/>
              </w:rPr>
            </w:pPr>
            <w:r>
              <w:rPr>
                <w:color w:val="000000"/>
                <w:sz w:val="20"/>
                <w:szCs w:val="20"/>
              </w:rPr>
              <w:t>Purchase Order</w:t>
            </w:r>
          </w:p>
        </w:tc>
        <w:tc>
          <w:tcPr>
            <w:tcW w:w="1394" w:type="dxa"/>
            <w:tcBorders>
              <w:top w:val="nil"/>
              <w:left w:val="nil"/>
              <w:bottom w:val="nil"/>
              <w:right w:val="nil"/>
            </w:tcBorders>
            <w:vAlign w:val="center"/>
          </w:tcPr>
          <w:p w14:paraId="57AA7101" w14:textId="77777777" w:rsidR="000B0CE4" w:rsidRDefault="000B0CE4">
            <w:pPr>
              <w:jc w:val="center"/>
              <w:rPr>
                <w:sz w:val="20"/>
                <w:szCs w:val="20"/>
              </w:rPr>
            </w:pPr>
            <w:r>
              <w:rPr>
                <w:sz w:val="20"/>
                <w:szCs w:val="20"/>
              </w:rPr>
              <w:t>33</w:t>
            </w:r>
          </w:p>
        </w:tc>
      </w:tr>
      <w:tr w:rsidR="000B0CE4" w14:paraId="24AEB8DE" w14:textId="77777777">
        <w:trPr>
          <w:cantSplit/>
          <w:trHeight w:val="288"/>
        </w:trPr>
        <w:tc>
          <w:tcPr>
            <w:tcW w:w="1188" w:type="dxa"/>
            <w:tcBorders>
              <w:top w:val="nil"/>
              <w:left w:val="nil"/>
              <w:bottom w:val="nil"/>
              <w:right w:val="nil"/>
            </w:tcBorders>
            <w:vAlign w:val="center"/>
          </w:tcPr>
          <w:p w14:paraId="55A5DA38" w14:textId="77777777" w:rsidR="000B0CE4" w:rsidRDefault="000B0CE4">
            <w:pPr>
              <w:jc w:val="center"/>
              <w:rPr>
                <w:sz w:val="20"/>
                <w:szCs w:val="20"/>
              </w:rPr>
            </w:pPr>
            <w:r>
              <w:rPr>
                <w:sz w:val="20"/>
                <w:szCs w:val="20"/>
              </w:rPr>
              <w:t>13.</w:t>
            </w:r>
          </w:p>
        </w:tc>
        <w:tc>
          <w:tcPr>
            <w:tcW w:w="5940" w:type="dxa"/>
            <w:tcBorders>
              <w:top w:val="nil"/>
              <w:left w:val="nil"/>
              <w:bottom w:val="nil"/>
              <w:right w:val="nil"/>
            </w:tcBorders>
            <w:vAlign w:val="center"/>
          </w:tcPr>
          <w:p w14:paraId="56B16AA3" w14:textId="77777777" w:rsidR="000B0CE4" w:rsidRDefault="000B0CE4">
            <w:pPr>
              <w:rPr>
                <w:color w:val="000000"/>
                <w:sz w:val="20"/>
                <w:szCs w:val="20"/>
              </w:rPr>
            </w:pPr>
            <w:r>
              <w:rPr>
                <w:color w:val="000000"/>
                <w:sz w:val="20"/>
                <w:szCs w:val="20"/>
              </w:rPr>
              <w:t>PO Response</w:t>
            </w:r>
          </w:p>
        </w:tc>
        <w:tc>
          <w:tcPr>
            <w:tcW w:w="1394" w:type="dxa"/>
            <w:tcBorders>
              <w:top w:val="nil"/>
              <w:left w:val="nil"/>
              <w:bottom w:val="nil"/>
              <w:right w:val="nil"/>
            </w:tcBorders>
            <w:vAlign w:val="center"/>
          </w:tcPr>
          <w:p w14:paraId="6F54D650" w14:textId="77777777" w:rsidR="000B0CE4" w:rsidRDefault="000B0CE4">
            <w:pPr>
              <w:jc w:val="center"/>
              <w:rPr>
                <w:sz w:val="20"/>
                <w:szCs w:val="20"/>
              </w:rPr>
            </w:pPr>
            <w:r>
              <w:rPr>
                <w:sz w:val="20"/>
                <w:szCs w:val="20"/>
              </w:rPr>
              <w:t>35</w:t>
            </w:r>
          </w:p>
        </w:tc>
      </w:tr>
      <w:tr w:rsidR="000B0CE4" w14:paraId="7A04F19B" w14:textId="77777777">
        <w:trPr>
          <w:cantSplit/>
          <w:trHeight w:val="288"/>
        </w:trPr>
        <w:tc>
          <w:tcPr>
            <w:tcW w:w="1188" w:type="dxa"/>
            <w:tcBorders>
              <w:top w:val="nil"/>
              <w:left w:val="nil"/>
              <w:bottom w:val="nil"/>
              <w:right w:val="nil"/>
            </w:tcBorders>
            <w:vAlign w:val="center"/>
          </w:tcPr>
          <w:p w14:paraId="5DF6F596" w14:textId="77777777" w:rsidR="000B0CE4" w:rsidRDefault="000B0CE4">
            <w:pPr>
              <w:jc w:val="center"/>
              <w:rPr>
                <w:sz w:val="20"/>
                <w:szCs w:val="20"/>
              </w:rPr>
            </w:pPr>
            <w:r>
              <w:rPr>
                <w:sz w:val="20"/>
                <w:szCs w:val="20"/>
              </w:rPr>
              <w:t>14.</w:t>
            </w:r>
          </w:p>
        </w:tc>
        <w:tc>
          <w:tcPr>
            <w:tcW w:w="5940" w:type="dxa"/>
            <w:tcBorders>
              <w:top w:val="nil"/>
              <w:left w:val="nil"/>
              <w:bottom w:val="nil"/>
              <w:right w:val="nil"/>
            </w:tcBorders>
            <w:vAlign w:val="center"/>
          </w:tcPr>
          <w:p w14:paraId="66386CA2" w14:textId="77777777" w:rsidR="000B0CE4" w:rsidRDefault="000B0CE4">
            <w:pPr>
              <w:rPr>
                <w:color w:val="000000"/>
                <w:sz w:val="20"/>
                <w:szCs w:val="20"/>
              </w:rPr>
            </w:pPr>
            <w:r>
              <w:rPr>
                <w:color w:val="000000"/>
                <w:sz w:val="20"/>
                <w:szCs w:val="20"/>
              </w:rPr>
              <w:t>Fulfilment Notification</w:t>
            </w:r>
          </w:p>
        </w:tc>
        <w:tc>
          <w:tcPr>
            <w:tcW w:w="1394" w:type="dxa"/>
            <w:tcBorders>
              <w:top w:val="nil"/>
              <w:left w:val="nil"/>
              <w:bottom w:val="nil"/>
              <w:right w:val="nil"/>
            </w:tcBorders>
            <w:vAlign w:val="center"/>
          </w:tcPr>
          <w:p w14:paraId="1DAC6755" w14:textId="77777777" w:rsidR="000B0CE4" w:rsidRDefault="000B0CE4">
            <w:pPr>
              <w:jc w:val="center"/>
              <w:rPr>
                <w:sz w:val="20"/>
                <w:szCs w:val="20"/>
              </w:rPr>
            </w:pPr>
            <w:r>
              <w:rPr>
                <w:sz w:val="20"/>
                <w:szCs w:val="20"/>
              </w:rPr>
              <w:t>36</w:t>
            </w:r>
          </w:p>
        </w:tc>
      </w:tr>
      <w:tr w:rsidR="000B0CE4" w14:paraId="724D4778" w14:textId="77777777">
        <w:trPr>
          <w:cantSplit/>
          <w:trHeight w:val="288"/>
        </w:trPr>
        <w:tc>
          <w:tcPr>
            <w:tcW w:w="1188" w:type="dxa"/>
            <w:tcBorders>
              <w:top w:val="nil"/>
              <w:left w:val="nil"/>
              <w:bottom w:val="nil"/>
              <w:right w:val="nil"/>
            </w:tcBorders>
            <w:vAlign w:val="center"/>
          </w:tcPr>
          <w:p w14:paraId="2AB5BD53" w14:textId="77777777" w:rsidR="000B0CE4" w:rsidRDefault="000B0CE4">
            <w:pPr>
              <w:jc w:val="center"/>
              <w:rPr>
                <w:sz w:val="20"/>
                <w:szCs w:val="20"/>
              </w:rPr>
            </w:pPr>
            <w:r>
              <w:rPr>
                <w:sz w:val="20"/>
                <w:szCs w:val="20"/>
              </w:rPr>
              <w:t>15.</w:t>
            </w:r>
          </w:p>
        </w:tc>
        <w:tc>
          <w:tcPr>
            <w:tcW w:w="5940" w:type="dxa"/>
            <w:tcBorders>
              <w:top w:val="nil"/>
              <w:left w:val="nil"/>
              <w:bottom w:val="nil"/>
              <w:right w:val="nil"/>
            </w:tcBorders>
            <w:vAlign w:val="center"/>
          </w:tcPr>
          <w:p w14:paraId="192CCFED" w14:textId="77777777" w:rsidR="000B0CE4" w:rsidRDefault="000B0CE4">
            <w:pPr>
              <w:rPr>
                <w:color w:val="000000"/>
                <w:sz w:val="20"/>
                <w:szCs w:val="20"/>
              </w:rPr>
            </w:pPr>
            <w:r>
              <w:rPr>
                <w:color w:val="000000"/>
                <w:sz w:val="20"/>
                <w:szCs w:val="20"/>
              </w:rPr>
              <w:t>Receipt Advice</w:t>
            </w:r>
          </w:p>
        </w:tc>
        <w:tc>
          <w:tcPr>
            <w:tcW w:w="1394" w:type="dxa"/>
            <w:tcBorders>
              <w:top w:val="nil"/>
              <w:left w:val="nil"/>
              <w:bottom w:val="nil"/>
              <w:right w:val="nil"/>
            </w:tcBorders>
            <w:vAlign w:val="center"/>
          </w:tcPr>
          <w:p w14:paraId="67318878" w14:textId="77777777" w:rsidR="000B0CE4" w:rsidRDefault="000B0CE4">
            <w:pPr>
              <w:jc w:val="center"/>
              <w:rPr>
                <w:sz w:val="20"/>
                <w:szCs w:val="20"/>
              </w:rPr>
            </w:pPr>
            <w:r>
              <w:rPr>
                <w:sz w:val="20"/>
                <w:szCs w:val="20"/>
              </w:rPr>
              <w:t>38</w:t>
            </w:r>
          </w:p>
        </w:tc>
      </w:tr>
      <w:tr w:rsidR="000B0CE4" w14:paraId="4AABDAC4" w14:textId="77777777">
        <w:trPr>
          <w:cantSplit/>
          <w:trHeight w:val="288"/>
        </w:trPr>
        <w:tc>
          <w:tcPr>
            <w:tcW w:w="1188" w:type="dxa"/>
            <w:tcBorders>
              <w:top w:val="nil"/>
              <w:left w:val="nil"/>
              <w:bottom w:val="nil"/>
              <w:right w:val="nil"/>
            </w:tcBorders>
            <w:vAlign w:val="center"/>
          </w:tcPr>
          <w:p w14:paraId="19BBCBAB" w14:textId="77777777" w:rsidR="000B0CE4" w:rsidRDefault="000B0CE4">
            <w:pPr>
              <w:jc w:val="center"/>
              <w:rPr>
                <w:sz w:val="20"/>
                <w:szCs w:val="20"/>
              </w:rPr>
            </w:pPr>
            <w:r>
              <w:rPr>
                <w:sz w:val="20"/>
                <w:szCs w:val="20"/>
              </w:rPr>
              <w:t>16.</w:t>
            </w:r>
          </w:p>
        </w:tc>
        <w:tc>
          <w:tcPr>
            <w:tcW w:w="5940" w:type="dxa"/>
            <w:tcBorders>
              <w:top w:val="nil"/>
              <w:left w:val="nil"/>
              <w:bottom w:val="nil"/>
              <w:right w:val="nil"/>
            </w:tcBorders>
            <w:vAlign w:val="center"/>
          </w:tcPr>
          <w:p w14:paraId="54812960" w14:textId="77777777" w:rsidR="000B0CE4" w:rsidRDefault="000B0CE4">
            <w:pPr>
              <w:rPr>
                <w:color w:val="000000"/>
                <w:sz w:val="20"/>
                <w:szCs w:val="20"/>
              </w:rPr>
            </w:pPr>
            <w:r>
              <w:rPr>
                <w:color w:val="000000"/>
                <w:sz w:val="20"/>
                <w:szCs w:val="20"/>
              </w:rPr>
              <w:t>Rectification Advice</w:t>
            </w:r>
          </w:p>
        </w:tc>
        <w:tc>
          <w:tcPr>
            <w:tcW w:w="1394" w:type="dxa"/>
            <w:tcBorders>
              <w:top w:val="nil"/>
              <w:left w:val="nil"/>
              <w:bottom w:val="nil"/>
              <w:right w:val="nil"/>
            </w:tcBorders>
            <w:vAlign w:val="center"/>
          </w:tcPr>
          <w:p w14:paraId="7A1D21F0" w14:textId="77777777" w:rsidR="000B0CE4" w:rsidRDefault="000B0CE4">
            <w:pPr>
              <w:jc w:val="center"/>
              <w:rPr>
                <w:sz w:val="20"/>
                <w:szCs w:val="20"/>
              </w:rPr>
            </w:pPr>
            <w:r>
              <w:rPr>
                <w:sz w:val="20"/>
                <w:szCs w:val="20"/>
              </w:rPr>
              <w:t>39</w:t>
            </w:r>
          </w:p>
        </w:tc>
      </w:tr>
      <w:tr w:rsidR="000B0CE4" w14:paraId="0CF7A859" w14:textId="77777777">
        <w:trPr>
          <w:cantSplit/>
          <w:trHeight w:val="288"/>
        </w:trPr>
        <w:tc>
          <w:tcPr>
            <w:tcW w:w="1188" w:type="dxa"/>
            <w:tcBorders>
              <w:top w:val="nil"/>
              <w:left w:val="nil"/>
              <w:bottom w:val="nil"/>
              <w:right w:val="nil"/>
            </w:tcBorders>
            <w:vAlign w:val="center"/>
          </w:tcPr>
          <w:p w14:paraId="3DF45E4E" w14:textId="77777777" w:rsidR="000B0CE4" w:rsidRDefault="000B0CE4">
            <w:pPr>
              <w:jc w:val="center"/>
              <w:rPr>
                <w:sz w:val="20"/>
                <w:szCs w:val="20"/>
              </w:rPr>
            </w:pPr>
            <w:r>
              <w:rPr>
                <w:sz w:val="20"/>
                <w:szCs w:val="20"/>
              </w:rPr>
              <w:t>17.</w:t>
            </w:r>
          </w:p>
        </w:tc>
        <w:tc>
          <w:tcPr>
            <w:tcW w:w="5940" w:type="dxa"/>
            <w:tcBorders>
              <w:top w:val="nil"/>
              <w:left w:val="nil"/>
              <w:bottom w:val="nil"/>
              <w:right w:val="nil"/>
            </w:tcBorders>
            <w:vAlign w:val="center"/>
          </w:tcPr>
          <w:p w14:paraId="62D2ACA7" w14:textId="77777777" w:rsidR="000B0CE4" w:rsidRDefault="000B0CE4">
            <w:pPr>
              <w:rPr>
                <w:color w:val="000000"/>
                <w:sz w:val="20"/>
                <w:szCs w:val="20"/>
              </w:rPr>
            </w:pPr>
            <w:r>
              <w:rPr>
                <w:color w:val="000000"/>
                <w:sz w:val="20"/>
                <w:szCs w:val="20"/>
              </w:rPr>
              <w:t>Invoice</w:t>
            </w:r>
          </w:p>
        </w:tc>
        <w:tc>
          <w:tcPr>
            <w:tcW w:w="1394" w:type="dxa"/>
            <w:tcBorders>
              <w:top w:val="nil"/>
              <w:left w:val="nil"/>
              <w:bottom w:val="nil"/>
              <w:right w:val="nil"/>
            </w:tcBorders>
            <w:vAlign w:val="center"/>
          </w:tcPr>
          <w:p w14:paraId="47366619" w14:textId="77777777" w:rsidR="000B0CE4" w:rsidRDefault="000B0CE4">
            <w:pPr>
              <w:jc w:val="center"/>
              <w:rPr>
                <w:sz w:val="20"/>
                <w:szCs w:val="20"/>
              </w:rPr>
            </w:pPr>
            <w:r>
              <w:rPr>
                <w:sz w:val="20"/>
                <w:szCs w:val="20"/>
              </w:rPr>
              <w:t>40</w:t>
            </w:r>
          </w:p>
        </w:tc>
      </w:tr>
      <w:tr w:rsidR="000B0CE4" w14:paraId="4C1C8561" w14:textId="77777777">
        <w:trPr>
          <w:cantSplit/>
          <w:trHeight w:val="288"/>
        </w:trPr>
        <w:tc>
          <w:tcPr>
            <w:tcW w:w="1188" w:type="dxa"/>
            <w:tcBorders>
              <w:top w:val="nil"/>
              <w:left w:val="nil"/>
              <w:bottom w:val="nil"/>
              <w:right w:val="nil"/>
            </w:tcBorders>
            <w:vAlign w:val="center"/>
          </w:tcPr>
          <w:p w14:paraId="14021AF4" w14:textId="77777777" w:rsidR="000B0CE4" w:rsidRDefault="000B0CE4">
            <w:pPr>
              <w:jc w:val="center"/>
              <w:rPr>
                <w:sz w:val="20"/>
                <w:szCs w:val="20"/>
              </w:rPr>
            </w:pPr>
            <w:r>
              <w:rPr>
                <w:sz w:val="20"/>
                <w:szCs w:val="20"/>
              </w:rPr>
              <w:t>18.</w:t>
            </w:r>
          </w:p>
        </w:tc>
        <w:tc>
          <w:tcPr>
            <w:tcW w:w="5940" w:type="dxa"/>
            <w:tcBorders>
              <w:top w:val="nil"/>
              <w:left w:val="nil"/>
              <w:bottom w:val="nil"/>
              <w:right w:val="nil"/>
            </w:tcBorders>
            <w:vAlign w:val="center"/>
          </w:tcPr>
          <w:p w14:paraId="2FD0B418" w14:textId="77777777" w:rsidR="000B0CE4" w:rsidRDefault="000B0CE4">
            <w:pPr>
              <w:rPr>
                <w:color w:val="000000"/>
                <w:sz w:val="20"/>
                <w:szCs w:val="20"/>
              </w:rPr>
            </w:pPr>
            <w:r>
              <w:rPr>
                <w:color w:val="000000"/>
                <w:sz w:val="20"/>
                <w:szCs w:val="20"/>
              </w:rPr>
              <w:t>Self Billed Invoice</w:t>
            </w:r>
          </w:p>
        </w:tc>
        <w:tc>
          <w:tcPr>
            <w:tcW w:w="1394" w:type="dxa"/>
            <w:tcBorders>
              <w:top w:val="nil"/>
              <w:left w:val="nil"/>
              <w:bottom w:val="nil"/>
              <w:right w:val="nil"/>
            </w:tcBorders>
            <w:vAlign w:val="center"/>
          </w:tcPr>
          <w:p w14:paraId="7499D20F" w14:textId="77777777" w:rsidR="000B0CE4" w:rsidRDefault="000B0CE4">
            <w:pPr>
              <w:jc w:val="center"/>
              <w:rPr>
                <w:sz w:val="20"/>
                <w:szCs w:val="20"/>
              </w:rPr>
            </w:pPr>
            <w:r>
              <w:rPr>
                <w:sz w:val="20"/>
                <w:szCs w:val="20"/>
              </w:rPr>
              <w:t>41</w:t>
            </w:r>
          </w:p>
        </w:tc>
      </w:tr>
      <w:tr w:rsidR="000B0CE4" w14:paraId="7592ED01" w14:textId="77777777">
        <w:trPr>
          <w:cantSplit/>
          <w:trHeight w:val="288"/>
        </w:trPr>
        <w:tc>
          <w:tcPr>
            <w:tcW w:w="1188" w:type="dxa"/>
            <w:tcBorders>
              <w:top w:val="nil"/>
              <w:left w:val="nil"/>
              <w:bottom w:val="nil"/>
              <w:right w:val="nil"/>
            </w:tcBorders>
            <w:vAlign w:val="center"/>
          </w:tcPr>
          <w:p w14:paraId="7D35C4B5" w14:textId="77777777" w:rsidR="000B0CE4" w:rsidRDefault="000B0CE4">
            <w:pPr>
              <w:jc w:val="center"/>
              <w:rPr>
                <w:sz w:val="20"/>
                <w:szCs w:val="20"/>
              </w:rPr>
            </w:pPr>
            <w:r>
              <w:rPr>
                <w:sz w:val="20"/>
                <w:szCs w:val="20"/>
              </w:rPr>
              <w:t>19.</w:t>
            </w:r>
          </w:p>
        </w:tc>
        <w:tc>
          <w:tcPr>
            <w:tcW w:w="5940" w:type="dxa"/>
            <w:tcBorders>
              <w:top w:val="nil"/>
              <w:left w:val="nil"/>
              <w:bottom w:val="nil"/>
              <w:right w:val="nil"/>
            </w:tcBorders>
            <w:vAlign w:val="center"/>
          </w:tcPr>
          <w:p w14:paraId="12C8583B" w14:textId="77777777" w:rsidR="000B0CE4" w:rsidRDefault="000B0CE4">
            <w:pPr>
              <w:rPr>
                <w:color w:val="000000"/>
                <w:sz w:val="20"/>
                <w:szCs w:val="20"/>
              </w:rPr>
            </w:pPr>
            <w:r>
              <w:rPr>
                <w:color w:val="000000"/>
                <w:sz w:val="20"/>
                <w:szCs w:val="20"/>
              </w:rPr>
              <w:t>Credit Note</w:t>
            </w:r>
          </w:p>
        </w:tc>
        <w:tc>
          <w:tcPr>
            <w:tcW w:w="1394" w:type="dxa"/>
            <w:tcBorders>
              <w:top w:val="nil"/>
              <w:left w:val="nil"/>
              <w:bottom w:val="nil"/>
              <w:right w:val="nil"/>
            </w:tcBorders>
            <w:vAlign w:val="center"/>
          </w:tcPr>
          <w:p w14:paraId="2AED884E" w14:textId="77777777" w:rsidR="000B0CE4" w:rsidRDefault="000B0CE4">
            <w:pPr>
              <w:jc w:val="center"/>
              <w:rPr>
                <w:sz w:val="20"/>
                <w:szCs w:val="20"/>
              </w:rPr>
            </w:pPr>
            <w:r>
              <w:rPr>
                <w:sz w:val="20"/>
                <w:szCs w:val="20"/>
              </w:rPr>
              <w:t>42</w:t>
            </w:r>
          </w:p>
        </w:tc>
      </w:tr>
      <w:tr w:rsidR="000B0CE4" w14:paraId="75C87DDD" w14:textId="77777777">
        <w:trPr>
          <w:cantSplit/>
          <w:trHeight w:val="288"/>
        </w:trPr>
        <w:tc>
          <w:tcPr>
            <w:tcW w:w="1188" w:type="dxa"/>
            <w:tcBorders>
              <w:top w:val="nil"/>
              <w:left w:val="nil"/>
              <w:bottom w:val="nil"/>
              <w:right w:val="nil"/>
            </w:tcBorders>
            <w:vAlign w:val="center"/>
          </w:tcPr>
          <w:p w14:paraId="209B22F2" w14:textId="77777777" w:rsidR="000B0CE4" w:rsidRDefault="000B0CE4">
            <w:pPr>
              <w:jc w:val="center"/>
              <w:rPr>
                <w:sz w:val="20"/>
                <w:szCs w:val="20"/>
              </w:rPr>
            </w:pPr>
            <w:r>
              <w:rPr>
                <w:sz w:val="20"/>
                <w:szCs w:val="20"/>
              </w:rPr>
              <w:t>20.</w:t>
            </w:r>
          </w:p>
        </w:tc>
        <w:tc>
          <w:tcPr>
            <w:tcW w:w="5940" w:type="dxa"/>
            <w:tcBorders>
              <w:top w:val="nil"/>
              <w:left w:val="nil"/>
              <w:bottom w:val="nil"/>
              <w:right w:val="nil"/>
            </w:tcBorders>
            <w:vAlign w:val="center"/>
          </w:tcPr>
          <w:p w14:paraId="7A9860D2" w14:textId="77777777" w:rsidR="000B0CE4" w:rsidRDefault="000B0CE4">
            <w:pPr>
              <w:rPr>
                <w:color w:val="000000"/>
                <w:sz w:val="20"/>
                <w:szCs w:val="20"/>
              </w:rPr>
            </w:pPr>
            <w:r>
              <w:rPr>
                <w:color w:val="000000"/>
                <w:sz w:val="20"/>
                <w:szCs w:val="20"/>
              </w:rPr>
              <w:t>Debit Note</w:t>
            </w:r>
          </w:p>
        </w:tc>
        <w:tc>
          <w:tcPr>
            <w:tcW w:w="1394" w:type="dxa"/>
            <w:tcBorders>
              <w:top w:val="nil"/>
              <w:left w:val="nil"/>
              <w:bottom w:val="nil"/>
              <w:right w:val="nil"/>
            </w:tcBorders>
            <w:vAlign w:val="center"/>
          </w:tcPr>
          <w:p w14:paraId="42C7605C" w14:textId="77777777" w:rsidR="000B0CE4" w:rsidRDefault="000B0CE4">
            <w:pPr>
              <w:jc w:val="center"/>
              <w:rPr>
                <w:sz w:val="20"/>
                <w:szCs w:val="20"/>
              </w:rPr>
            </w:pPr>
            <w:r>
              <w:rPr>
                <w:sz w:val="20"/>
                <w:szCs w:val="20"/>
              </w:rPr>
              <w:t>43</w:t>
            </w:r>
          </w:p>
        </w:tc>
      </w:tr>
      <w:tr w:rsidR="000B0CE4" w14:paraId="6A7ADAD4" w14:textId="77777777">
        <w:trPr>
          <w:cantSplit/>
          <w:trHeight w:val="288"/>
        </w:trPr>
        <w:tc>
          <w:tcPr>
            <w:tcW w:w="1188" w:type="dxa"/>
            <w:tcBorders>
              <w:top w:val="nil"/>
              <w:left w:val="nil"/>
              <w:bottom w:val="nil"/>
              <w:right w:val="nil"/>
            </w:tcBorders>
            <w:vAlign w:val="center"/>
          </w:tcPr>
          <w:p w14:paraId="27917C53" w14:textId="77777777" w:rsidR="000B0CE4" w:rsidRDefault="000B0CE4">
            <w:pPr>
              <w:jc w:val="center"/>
              <w:rPr>
                <w:sz w:val="20"/>
                <w:szCs w:val="20"/>
              </w:rPr>
            </w:pPr>
            <w:r>
              <w:rPr>
                <w:sz w:val="20"/>
                <w:szCs w:val="20"/>
              </w:rPr>
              <w:t>21.</w:t>
            </w:r>
          </w:p>
        </w:tc>
        <w:tc>
          <w:tcPr>
            <w:tcW w:w="5940" w:type="dxa"/>
            <w:tcBorders>
              <w:top w:val="nil"/>
              <w:left w:val="nil"/>
              <w:bottom w:val="nil"/>
              <w:right w:val="nil"/>
            </w:tcBorders>
            <w:vAlign w:val="center"/>
          </w:tcPr>
          <w:p w14:paraId="135B4B5B" w14:textId="77777777" w:rsidR="000B0CE4" w:rsidRDefault="000B0CE4">
            <w:pPr>
              <w:rPr>
                <w:color w:val="000000"/>
                <w:sz w:val="20"/>
                <w:szCs w:val="20"/>
              </w:rPr>
            </w:pPr>
            <w:r>
              <w:rPr>
                <w:color w:val="000000"/>
                <w:sz w:val="20"/>
                <w:szCs w:val="20"/>
              </w:rPr>
              <w:t>Remittance Advice</w:t>
            </w:r>
          </w:p>
        </w:tc>
        <w:tc>
          <w:tcPr>
            <w:tcW w:w="1394" w:type="dxa"/>
            <w:tcBorders>
              <w:top w:val="nil"/>
              <w:left w:val="nil"/>
              <w:bottom w:val="nil"/>
              <w:right w:val="nil"/>
            </w:tcBorders>
            <w:vAlign w:val="center"/>
          </w:tcPr>
          <w:p w14:paraId="30669550" w14:textId="77777777" w:rsidR="000B0CE4" w:rsidRDefault="000B0CE4">
            <w:pPr>
              <w:jc w:val="center"/>
              <w:rPr>
                <w:sz w:val="20"/>
                <w:szCs w:val="20"/>
              </w:rPr>
            </w:pPr>
            <w:r>
              <w:rPr>
                <w:sz w:val="20"/>
                <w:szCs w:val="20"/>
              </w:rPr>
              <w:t>44</w:t>
            </w:r>
          </w:p>
        </w:tc>
      </w:tr>
      <w:tr w:rsidR="000B0CE4" w14:paraId="1510381F" w14:textId="77777777">
        <w:trPr>
          <w:cantSplit/>
          <w:trHeight w:val="288"/>
        </w:trPr>
        <w:tc>
          <w:tcPr>
            <w:tcW w:w="1188" w:type="dxa"/>
            <w:tcBorders>
              <w:top w:val="nil"/>
              <w:left w:val="nil"/>
              <w:bottom w:val="nil"/>
              <w:right w:val="nil"/>
            </w:tcBorders>
            <w:vAlign w:val="center"/>
          </w:tcPr>
          <w:p w14:paraId="0629DCC6" w14:textId="77777777" w:rsidR="000B0CE4" w:rsidRDefault="000B0CE4">
            <w:pPr>
              <w:jc w:val="center"/>
              <w:rPr>
                <w:sz w:val="20"/>
                <w:szCs w:val="20"/>
              </w:rPr>
            </w:pPr>
            <w:r>
              <w:rPr>
                <w:sz w:val="20"/>
                <w:szCs w:val="20"/>
              </w:rPr>
              <w:t>22.</w:t>
            </w:r>
          </w:p>
        </w:tc>
        <w:tc>
          <w:tcPr>
            <w:tcW w:w="5940" w:type="dxa"/>
            <w:tcBorders>
              <w:top w:val="nil"/>
              <w:left w:val="nil"/>
              <w:bottom w:val="nil"/>
              <w:right w:val="nil"/>
            </w:tcBorders>
            <w:vAlign w:val="center"/>
          </w:tcPr>
          <w:p w14:paraId="0F073EAC" w14:textId="77777777" w:rsidR="000B0CE4" w:rsidRDefault="000B0CE4">
            <w:pPr>
              <w:rPr>
                <w:color w:val="000000"/>
                <w:sz w:val="20"/>
                <w:szCs w:val="20"/>
              </w:rPr>
            </w:pPr>
            <w:r>
              <w:rPr>
                <w:color w:val="000000"/>
                <w:sz w:val="20"/>
                <w:szCs w:val="20"/>
              </w:rPr>
              <w:t>Statement</w:t>
            </w:r>
          </w:p>
        </w:tc>
        <w:tc>
          <w:tcPr>
            <w:tcW w:w="1394" w:type="dxa"/>
            <w:tcBorders>
              <w:top w:val="nil"/>
              <w:left w:val="nil"/>
              <w:bottom w:val="nil"/>
              <w:right w:val="nil"/>
            </w:tcBorders>
            <w:vAlign w:val="center"/>
          </w:tcPr>
          <w:p w14:paraId="23FBFC71" w14:textId="77777777" w:rsidR="000B0CE4" w:rsidRDefault="000B0CE4">
            <w:pPr>
              <w:jc w:val="center"/>
              <w:rPr>
                <w:sz w:val="20"/>
                <w:szCs w:val="20"/>
              </w:rPr>
            </w:pPr>
            <w:r>
              <w:rPr>
                <w:sz w:val="20"/>
                <w:szCs w:val="20"/>
              </w:rPr>
              <w:t>45</w:t>
            </w:r>
          </w:p>
        </w:tc>
      </w:tr>
    </w:tbl>
    <w:p w14:paraId="2A45B22A" w14:textId="77777777" w:rsidR="000B0CE4" w:rsidRDefault="000B0CE4">
      <w:pPr>
        <w:pStyle w:val="CommentSubject"/>
        <w:spacing w:after="120"/>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0B0CE4" w14:paraId="3744B631" w14:textId="77777777">
        <w:tc>
          <w:tcPr>
            <w:tcW w:w="8522" w:type="dxa"/>
            <w:tcBorders>
              <w:top w:val="nil"/>
              <w:left w:val="nil"/>
              <w:bottom w:val="nil"/>
              <w:right w:val="nil"/>
            </w:tcBorders>
            <w:shd w:val="clear" w:color="auto" w:fill="737373"/>
            <w:vAlign w:val="center"/>
          </w:tcPr>
          <w:p w14:paraId="4ED0B1E0" w14:textId="77777777" w:rsidR="000B0CE4" w:rsidRDefault="000B0CE4">
            <w:pPr>
              <w:rPr>
                <w:b/>
                <w:bCs/>
                <w:color w:val="FFFFFF"/>
                <w:sz w:val="24"/>
                <w:szCs w:val="24"/>
              </w:rPr>
            </w:pPr>
            <w:r>
              <w:rPr>
                <w:b/>
                <w:bCs/>
                <w:color w:val="FFFFFF"/>
                <w:sz w:val="24"/>
                <w:szCs w:val="24"/>
              </w:rPr>
              <w:lastRenderedPageBreak/>
              <w:t>1.  Scope and Method</w:t>
            </w:r>
          </w:p>
        </w:tc>
      </w:tr>
      <w:tr w:rsidR="000B0CE4" w14:paraId="5965A002" w14:textId="77777777">
        <w:tc>
          <w:tcPr>
            <w:tcW w:w="8522" w:type="dxa"/>
            <w:tcBorders>
              <w:top w:val="nil"/>
              <w:left w:val="nil"/>
              <w:bottom w:val="nil"/>
              <w:right w:val="nil"/>
            </w:tcBorders>
            <w:vAlign w:val="center"/>
          </w:tcPr>
          <w:p w14:paraId="620E4B24" w14:textId="77777777" w:rsidR="000B0CE4" w:rsidRDefault="000B0CE4"/>
        </w:tc>
      </w:tr>
      <w:tr w:rsidR="000B0CE4" w14:paraId="7CF61DA2" w14:textId="77777777">
        <w:tc>
          <w:tcPr>
            <w:tcW w:w="8522" w:type="dxa"/>
            <w:tcBorders>
              <w:top w:val="nil"/>
              <w:left w:val="nil"/>
              <w:bottom w:val="nil"/>
              <w:right w:val="nil"/>
            </w:tcBorders>
            <w:shd w:val="clear" w:color="auto" w:fill="CCCCCC"/>
            <w:vAlign w:val="center"/>
          </w:tcPr>
          <w:p w14:paraId="2AB85734" w14:textId="77777777" w:rsidR="000B0CE4" w:rsidRDefault="000B0CE4">
            <w:r>
              <w:t>1.1  Scope</w:t>
            </w:r>
          </w:p>
        </w:tc>
      </w:tr>
      <w:tr w:rsidR="000B0CE4" w14:paraId="74987185" w14:textId="77777777">
        <w:tc>
          <w:tcPr>
            <w:tcW w:w="8522" w:type="dxa"/>
            <w:tcBorders>
              <w:top w:val="nil"/>
              <w:left w:val="nil"/>
              <w:bottom w:val="nil"/>
              <w:right w:val="nil"/>
            </w:tcBorders>
            <w:vAlign w:val="center"/>
          </w:tcPr>
          <w:p w14:paraId="08DBD574" w14:textId="77777777" w:rsidR="000B0CE4" w:rsidRDefault="000B0CE4"/>
        </w:tc>
      </w:tr>
      <w:tr w:rsidR="000B0CE4" w14:paraId="65D9E51A" w14:textId="77777777">
        <w:tc>
          <w:tcPr>
            <w:tcW w:w="8522" w:type="dxa"/>
            <w:tcBorders>
              <w:top w:val="nil"/>
              <w:left w:val="nil"/>
              <w:bottom w:val="nil"/>
              <w:right w:val="nil"/>
            </w:tcBorders>
            <w:vAlign w:val="center"/>
          </w:tcPr>
          <w:p w14:paraId="1747E5DE" w14:textId="77777777" w:rsidR="000B0CE4" w:rsidRDefault="000B0CE4">
            <w:pPr>
              <w:rPr>
                <w:sz w:val="20"/>
                <w:szCs w:val="20"/>
              </w:rPr>
            </w:pPr>
            <w:r>
              <w:rPr>
                <w:color w:val="000000"/>
                <w:sz w:val="20"/>
                <w:szCs w:val="20"/>
              </w:rPr>
              <w:t xml:space="preserve">This document specifies the functional requirements for eProcurement interoperability in the UK public sector and covers the </w:t>
            </w:r>
            <w:r>
              <w:rPr>
                <w:sz w:val="20"/>
                <w:szCs w:val="20"/>
              </w:rPr>
              <w:t>information content of messages exchanged between public sector Buyers and external Sellers</w:t>
            </w:r>
            <w:r>
              <w:rPr>
                <w:color w:val="000000"/>
                <w:sz w:val="20"/>
                <w:szCs w:val="20"/>
              </w:rPr>
              <w:t xml:space="preserve"> through the procurement cycle from catalogue to remittance.</w:t>
            </w:r>
            <w:r>
              <w:rPr>
                <w:sz w:val="20"/>
                <w:szCs w:val="20"/>
              </w:rPr>
              <w:t xml:space="preserve">  </w:t>
            </w:r>
          </w:p>
          <w:p w14:paraId="3C4A345D" w14:textId="77777777" w:rsidR="000B0CE4" w:rsidRDefault="000B0CE4">
            <w:pPr>
              <w:rPr>
                <w:sz w:val="20"/>
                <w:szCs w:val="20"/>
              </w:rPr>
            </w:pPr>
          </w:p>
          <w:p w14:paraId="05C7AEE7" w14:textId="77777777" w:rsidR="000B0CE4" w:rsidRDefault="000B0CE4">
            <w:pPr>
              <w:rPr>
                <w:color w:val="000000"/>
                <w:sz w:val="20"/>
                <w:szCs w:val="20"/>
              </w:rPr>
            </w:pPr>
            <w:r>
              <w:rPr>
                <w:color w:val="000000"/>
                <w:sz w:val="20"/>
                <w:szCs w:val="20"/>
              </w:rPr>
              <w:t xml:space="preserve">These requirements are not limited to any industry sector.  The approach provides a common ‘language’ for describing eProcurement documents that is modular and extensible to specialised business contexts. </w:t>
            </w:r>
          </w:p>
          <w:p w14:paraId="588D8299" w14:textId="77777777" w:rsidR="000B0CE4" w:rsidRDefault="000B0CE4">
            <w:pPr>
              <w:rPr>
                <w:color w:val="000000"/>
                <w:sz w:val="20"/>
                <w:szCs w:val="20"/>
              </w:rPr>
            </w:pPr>
          </w:p>
          <w:p w14:paraId="47D807A4" w14:textId="77777777" w:rsidR="000B0CE4" w:rsidRDefault="000B0CE4">
            <w:pPr>
              <w:rPr>
                <w:color w:val="000000"/>
                <w:sz w:val="20"/>
                <w:szCs w:val="20"/>
              </w:rPr>
            </w:pPr>
            <w:r>
              <w:rPr>
                <w:color w:val="000000"/>
                <w:sz w:val="20"/>
                <w:szCs w:val="20"/>
              </w:rPr>
              <w:t>The messages are specified for implementation as electronic documents, exchanged between Buyer and Seller, marked-up using eXtensible Markup Language (XML) and validated using XML schema, in compliance with the e-Government Interoperability Framework (e-GIF).  This specification does not include the XML schema to be used.</w:t>
            </w:r>
          </w:p>
          <w:p w14:paraId="45A9F32C" w14:textId="77777777" w:rsidR="000B0CE4" w:rsidRDefault="000B0CE4">
            <w:pPr>
              <w:rPr>
                <w:color w:val="000000"/>
                <w:sz w:val="20"/>
                <w:szCs w:val="20"/>
              </w:rPr>
            </w:pPr>
          </w:p>
          <w:p w14:paraId="23E2BB99" w14:textId="77777777" w:rsidR="000B0CE4" w:rsidRDefault="000B0CE4">
            <w:pPr>
              <w:rPr>
                <w:color w:val="000000"/>
                <w:sz w:val="20"/>
                <w:szCs w:val="20"/>
              </w:rPr>
            </w:pPr>
            <w:r>
              <w:rPr>
                <w:color w:val="000000"/>
                <w:sz w:val="20"/>
                <w:szCs w:val="20"/>
              </w:rPr>
              <w:t>No assumptions are made (other than good business practice) about how the internal systems at the Buyer and the Seller are designed or work; these systems are treated as ‘black boxes’.</w:t>
            </w:r>
          </w:p>
          <w:p w14:paraId="4C43A38A" w14:textId="77777777" w:rsidR="000B0CE4" w:rsidRDefault="000B0CE4">
            <w:pPr>
              <w:rPr>
                <w:color w:val="000000"/>
                <w:sz w:val="20"/>
                <w:szCs w:val="20"/>
              </w:rPr>
            </w:pPr>
          </w:p>
          <w:p w14:paraId="59E5BF7F" w14:textId="77777777" w:rsidR="000B0CE4" w:rsidRDefault="000B0CE4">
            <w:pPr>
              <w:rPr>
                <w:color w:val="000000"/>
                <w:sz w:val="20"/>
                <w:szCs w:val="20"/>
              </w:rPr>
            </w:pPr>
            <w:r>
              <w:rPr>
                <w:color w:val="000000"/>
                <w:sz w:val="20"/>
                <w:szCs w:val="20"/>
              </w:rPr>
              <w:t>The following aspects of procurement are out of scope:</w:t>
            </w:r>
          </w:p>
          <w:p w14:paraId="5DF04739" w14:textId="77777777" w:rsidR="000B0CE4" w:rsidRDefault="000B0CE4">
            <w:pPr>
              <w:numPr>
                <w:ilvl w:val="0"/>
                <w:numId w:val="2"/>
              </w:numPr>
              <w:ind w:left="714" w:hanging="357"/>
              <w:rPr>
                <w:color w:val="000000"/>
                <w:sz w:val="20"/>
                <w:szCs w:val="20"/>
              </w:rPr>
            </w:pPr>
            <w:r>
              <w:rPr>
                <w:color w:val="000000"/>
                <w:sz w:val="20"/>
                <w:szCs w:val="20"/>
              </w:rPr>
              <w:t xml:space="preserve">Seller discovery; </w:t>
            </w:r>
          </w:p>
          <w:p w14:paraId="65E9389C" w14:textId="77777777" w:rsidR="000B0CE4" w:rsidRDefault="000B0CE4">
            <w:pPr>
              <w:numPr>
                <w:ilvl w:val="0"/>
                <w:numId w:val="2"/>
              </w:numPr>
              <w:ind w:left="714" w:hanging="357"/>
              <w:rPr>
                <w:color w:val="000000"/>
                <w:sz w:val="20"/>
                <w:szCs w:val="20"/>
              </w:rPr>
            </w:pPr>
            <w:r>
              <w:rPr>
                <w:color w:val="000000"/>
                <w:sz w:val="20"/>
                <w:szCs w:val="20"/>
              </w:rPr>
              <w:t>on-line negotiation and e-auctions;</w:t>
            </w:r>
          </w:p>
          <w:p w14:paraId="3F2DAFE2" w14:textId="77777777" w:rsidR="000B0CE4" w:rsidRDefault="000B0CE4">
            <w:pPr>
              <w:numPr>
                <w:ilvl w:val="0"/>
                <w:numId w:val="2"/>
              </w:numPr>
              <w:ind w:left="714" w:hanging="357"/>
              <w:rPr>
                <w:color w:val="000000"/>
                <w:sz w:val="20"/>
                <w:szCs w:val="20"/>
              </w:rPr>
            </w:pPr>
            <w:r>
              <w:rPr>
                <w:color w:val="000000"/>
                <w:sz w:val="20"/>
                <w:szCs w:val="20"/>
              </w:rPr>
              <w:t>e-tendering;</w:t>
            </w:r>
          </w:p>
          <w:p w14:paraId="56C14A91" w14:textId="77777777" w:rsidR="000B0CE4" w:rsidRDefault="000B0CE4">
            <w:pPr>
              <w:numPr>
                <w:ilvl w:val="0"/>
                <w:numId w:val="2"/>
              </w:numPr>
              <w:ind w:left="714" w:hanging="357"/>
              <w:rPr>
                <w:color w:val="000000"/>
                <w:sz w:val="20"/>
                <w:szCs w:val="20"/>
              </w:rPr>
            </w:pPr>
            <w:r>
              <w:rPr>
                <w:color w:val="000000"/>
                <w:sz w:val="20"/>
                <w:szCs w:val="20"/>
              </w:rPr>
              <w:t>negotiation of terms and conditions of trade;</w:t>
            </w:r>
          </w:p>
          <w:p w14:paraId="505671DE" w14:textId="77777777" w:rsidR="000B0CE4" w:rsidRDefault="000B0CE4">
            <w:pPr>
              <w:numPr>
                <w:ilvl w:val="0"/>
                <w:numId w:val="2"/>
              </w:numPr>
              <w:ind w:left="714" w:hanging="357"/>
              <w:rPr>
                <w:color w:val="000000"/>
                <w:sz w:val="20"/>
                <w:szCs w:val="20"/>
              </w:rPr>
            </w:pPr>
            <w:r>
              <w:rPr>
                <w:color w:val="000000"/>
                <w:sz w:val="20"/>
                <w:szCs w:val="20"/>
              </w:rPr>
              <w:t>communication with third parties and intermediaries e.g. carriers, banks and fiscal authorities;</w:t>
            </w:r>
          </w:p>
          <w:p w14:paraId="1F5B3FA5" w14:textId="77777777" w:rsidR="000B0CE4" w:rsidRDefault="000B0CE4">
            <w:pPr>
              <w:numPr>
                <w:ilvl w:val="0"/>
                <w:numId w:val="2"/>
              </w:numPr>
              <w:ind w:left="714" w:hanging="357"/>
              <w:rPr>
                <w:color w:val="000000"/>
                <w:sz w:val="20"/>
                <w:szCs w:val="20"/>
              </w:rPr>
            </w:pPr>
            <w:r>
              <w:rPr>
                <w:color w:val="000000"/>
                <w:sz w:val="20"/>
                <w:szCs w:val="20"/>
              </w:rPr>
              <w:t>message transport and security;</w:t>
            </w:r>
          </w:p>
          <w:p w14:paraId="0AA5694C" w14:textId="77777777" w:rsidR="000B0CE4" w:rsidRDefault="000B0CE4">
            <w:pPr>
              <w:numPr>
                <w:ilvl w:val="0"/>
                <w:numId w:val="2"/>
              </w:numPr>
              <w:ind w:left="714" w:hanging="357"/>
              <w:rPr>
                <w:color w:val="000000"/>
                <w:sz w:val="20"/>
                <w:szCs w:val="20"/>
              </w:rPr>
            </w:pPr>
            <w:r>
              <w:rPr>
                <w:color w:val="000000"/>
                <w:sz w:val="20"/>
                <w:szCs w:val="20"/>
              </w:rPr>
              <w:t>data protection and retention rules;</w:t>
            </w:r>
          </w:p>
          <w:p w14:paraId="06C53F9C" w14:textId="77777777" w:rsidR="000B0CE4" w:rsidRDefault="000B0CE4">
            <w:pPr>
              <w:numPr>
                <w:ilvl w:val="0"/>
                <w:numId w:val="2"/>
              </w:numPr>
              <w:ind w:left="714" w:hanging="357"/>
              <w:rPr>
                <w:color w:val="000000"/>
                <w:sz w:val="20"/>
                <w:szCs w:val="20"/>
              </w:rPr>
            </w:pPr>
            <w:r>
              <w:rPr>
                <w:color w:val="000000"/>
                <w:sz w:val="20"/>
                <w:szCs w:val="20"/>
              </w:rPr>
              <w:t>the application of public sector purchasing policy.</w:t>
            </w:r>
          </w:p>
          <w:p w14:paraId="58260396" w14:textId="77777777" w:rsidR="000B0CE4" w:rsidRDefault="000B0CE4">
            <w:pPr>
              <w:rPr>
                <w:color w:val="000000"/>
                <w:sz w:val="20"/>
                <w:szCs w:val="20"/>
              </w:rPr>
            </w:pPr>
          </w:p>
          <w:p w14:paraId="45646902" w14:textId="77777777" w:rsidR="000B0CE4" w:rsidRDefault="000B0CE4">
            <w:pPr>
              <w:rPr>
                <w:color w:val="000000"/>
                <w:sz w:val="20"/>
                <w:szCs w:val="20"/>
              </w:rPr>
            </w:pPr>
            <w:bookmarkStart w:id="0" w:name="_Toc24733314"/>
            <w:bookmarkStart w:id="1" w:name="_Toc24733898"/>
            <w:bookmarkStart w:id="2" w:name="_Toc24733315"/>
            <w:bookmarkStart w:id="3" w:name="_Toc24733899"/>
            <w:bookmarkEnd w:id="0"/>
            <w:bookmarkEnd w:id="1"/>
            <w:bookmarkEnd w:id="2"/>
            <w:bookmarkEnd w:id="3"/>
            <w:r>
              <w:rPr>
                <w:color w:val="000000"/>
                <w:sz w:val="20"/>
                <w:szCs w:val="20"/>
              </w:rPr>
              <w:t xml:space="preserve">eProcurement is a many-to-many electronic data interchange (EDI) problem on a large scale and requires both the sender and the receiver to interpret each and every data element in precisely the same way. </w:t>
            </w:r>
          </w:p>
          <w:p w14:paraId="381D5190" w14:textId="77777777" w:rsidR="000B0CE4" w:rsidRDefault="000B0CE4">
            <w:pPr>
              <w:rPr>
                <w:color w:val="000000"/>
                <w:sz w:val="20"/>
                <w:szCs w:val="20"/>
              </w:rPr>
            </w:pPr>
          </w:p>
          <w:p w14:paraId="57CEC100" w14:textId="77777777" w:rsidR="000B0CE4" w:rsidRDefault="000B0CE4">
            <w:pPr>
              <w:rPr>
                <w:color w:val="000000"/>
                <w:sz w:val="20"/>
                <w:szCs w:val="20"/>
              </w:rPr>
            </w:pPr>
            <w:r>
              <w:rPr>
                <w:color w:val="000000"/>
                <w:sz w:val="20"/>
                <w:szCs w:val="20"/>
              </w:rPr>
              <w:t>In practice, these Documents are likely to be introduced incrementally, starting with one or two Documents, such as Purchase Order and/or Invoice, and adding additional services as required.  Such an incremental approach demands that all Documents (those adopted earlier and later) represent the same things in a common way.</w:t>
            </w:r>
          </w:p>
          <w:p w14:paraId="31CF05FA" w14:textId="77777777" w:rsidR="000B0CE4" w:rsidRDefault="000B0CE4">
            <w:pPr>
              <w:rPr>
                <w:color w:val="000000"/>
                <w:sz w:val="20"/>
                <w:szCs w:val="20"/>
              </w:rPr>
            </w:pPr>
          </w:p>
          <w:p w14:paraId="6E250DA7" w14:textId="77777777" w:rsidR="000B0CE4" w:rsidRDefault="000B0CE4">
            <w:pPr>
              <w:rPr>
                <w:color w:val="000000"/>
                <w:sz w:val="20"/>
                <w:szCs w:val="20"/>
              </w:rPr>
            </w:pPr>
            <w:r>
              <w:rPr>
                <w:color w:val="000000"/>
                <w:sz w:val="20"/>
                <w:szCs w:val="20"/>
              </w:rPr>
              <w:t>This specification is not prescriptive regarding Document variants and, in particular, the business rules that may be required to provide automated support for the provision of copies, revisions and cancellations.</w:t>
            </w:r>
          </w:p>
          <w:p w14:paraId="1E89A499" w14:textId="77777777" w:rsidR="000B0CE4" w:rsidRDefault="000B0CE4">
            <w:pPr>
              <w:rPr>
                <w:color w:val="000000"/>
                <w:sz w:val="20"/>
                <w:szCs w:val="20"/>
              </w:rPr>
            </w:pPr>
          </w:p>
          <w:p w14:paraId="217C4ED6" w14:textId="77777777" w:rsidR="000B0CE4" w:rsidRDefault="000B0CE4">
            <w:pPr>
              <w:rPr>
                <w:color w:val="000000"/>
                <w:sz w:val="20"/>
                <w:szCs w:val="20"/>
              </w:rPr>
            </w:pPr>
            <w:r>
              <w:rPr>
                <w:color w:val="000000"/>
                <w:sz w:val="20"/>
                <w:szCs w:val="20"/>
              </w:rPr>
              <w:t>A status attribute is mandatory in all documents with values of:</w:t>
            </w:r>
          </w:p>
          <w:p w14:paraId="38E925A2" w14:textId="77777777" w:rsidR="000B0CE4" w:rsidRDefault="000B0CE4">
            <w:pPr>
              <w:numPr>
                <w:ilvl w:val="0"/>
                <w:numId w:val="11"/>
              </w:numPr>
              <w:tabs>
                <w:tab w:val="clear" w:pos="3560"/>
                <w:tab w:val="num" w:pos="432"/>
              </w:tabs>
              <w:ind w:left="432" w:hanging="432"/>
              <w:rPr>
                <w:color w:val="000000"/>
                <w:sz w:val="20"/>
                <w:szCs w:val="20"/>
              </w:rPr>
            </w:pPr>
            <w:r>
              <w:rPr>
                <w:color w:val="000000"/>
                <w:sz w:val="20"/>
                <w:szCs w:val="20"/>
              </w:rPr>
              <w:t>‘original’</w:t>
            </w:r>
          </w:p>
          <w:p w14:paraId="6355930A" w14:textId="77777777" w:rsidR="000B0CE4" w:rsidRDefault="000B0CE4">
            <w:pPr>
              <w:numPr>
                <w:ilvl w:val="1"/>
                <w:numId w:val="11"/>
              </w:numPr>
              <w:tabs>
                <w:tab w:val="clear" w:pos="4280"/>
                <w:tab w:val="num" w:pos="900"/>
              </w:tabs>
              <w:ind w:left="900"/>
              <w:rPr>
                <w:color w:val="000000"/>
                <w:sz w:val="20"/>
                <w:szCs w:val="20"/>
              </w:rPr>
            </w:pPr>
            <w:r>
              <w:rPr>
                <w:color w:val="000000"/>
                <w:sz w:val="20"/>
                <w:szCs w:val="20"/>
              </w:rPr>
              <w:t xml:space="preserve">the Document as first sent; </w:t>
            </w:r>
          </w:p>
          <w:p w14:paraId="64F6C2A5" w14:textId="77777777" w:rsidR="000B0CE4" w:rsidRDefault="000B0CE4">
            <w:pPr>
              <w:numPr>
                <w:ilvl w:val="0"/>
                <w:numId w:val="11"/>
              </w:numPr>
              <w:tabs>
                <w:tab w:val="clear" w:pos="3560"/>
                <w:tab w:val="num" w:pos="432"/>
              </w:tabs>
              <w:ind w:left="432" w:hanging="432"/>
              <w:rPr>
                <w:color w:val="000000"/>
                <w:sz w:val="20"/>
                <w:szCs w:val="20"/>
              </w:rPr>
            </w:pPr>
            <w:r>
              <w:rPr>
                <w:color w:val="000000"/>
                <w:sz w:val="20"/>
                <w:szCs w:val="20"/>
              </w:rPr>
              <w:t>‘copy’</w:t>
            </w:r>
          </w:p>
          <w:p w14:paraId="69960FE0" w14:textId="77777777" w:rsidR="000B0CE4" w:rsidRDefault="000B0CE4">
            <w:pPr>
              <w:numPr>
                <w:ilvl w:val="1"/>
                <w:numId w:val="11"/>
              </w:numPr>
              <w:tabs>
                <w:tab w:val="clear" w:pos="4280"/>
                <w:tab w:val="num" w:pos="900"/>
              </w:tabs>
              <w:ind w:left="900"/>
              <w:rPr>
                <w:color w:val="000000"/>
                <w:sz w:val="20"/>
                <w:szCs w:val="20"/>
              </w:rPr>
            </w:pPr>
            <w:r>
              <w:rPr>
                <w:color w:val="000000"/>
                <w:sz w:val="20"/>
                <w:szCs w:val="20"/>
              </w:rPr>
              <w:t xml:space="preserve">a copy of the original Document, typically sent on request if the original has been misplaced; </w:t>
            </w:r>
          </w:p>
          <w:p w14:paraId="3CEBFFB5" w14:textId="77777777" w:rsidR="000B0CE4" w:rsidRDefault="000B0CE4">
            <w:pPr>
              <w:numPr>
                <w:ilvl w:val="0"/>
                <w:numId w:val="11"/>
              </w:numPr>
              <w:tabs>
                <w:tab w:val="clear" w:pos="3560"/>
                <w:tab w:val="num" w:pos="432"/>
              </w:tabs>
              <w:ind w:left="432" w:hanging="432"/>
              <w:rPr>
                <w:color w:val="000000"/>
                <w:sz w:val="20"/>
                <w:szCs w:val="20"/>
              </w:rPr>
            </w:pPr>
            <w:r>
              <w:rPr>
                <w:color w:val="000000"/>
                <w:sz w:val="20"/>
                <w:szCs w:val="20"/>
              </w:rPr>
              <w:t>‘revision’</w:t>
            </w:r>
          </w:p>
          <w:p w14:paraId="44BD9BD8" w14:textId="77777777" w:rsidR="000B0CE4" w:rsidRDefault="000B0CE4">
            <w:pPr>
              <w:numPr>
                <w:ilvl w:val="1"/>
                <w:numId w:val="11"/>
              </w:numPr>
              <w:tabs>
                <w:tab w:val="clear" w:pos="4280"/>
                <w:tab w:val="num" w:pos="900"/>
              </w:tabs>
              <w:ind w:left="900"/>
              <w:rPr>
                <w:color w:val="000000"/>
                <w:sz w:val="20"/>
                <w:szCs w:val="20"/>
              </w:rPr>
            </w:pPr>
            <w:r>
              <w:rPr>
                <w:color w:val="000000"/>
                <w:sz w:val="20"/>
                <w:szCs w:val="20"/>
              </w:rPr>
              <w:t>contains one or more changes from the original Document e.g. new, deleted or amended Item Lines.</w:t>
            </w:r>
          </w:p>
          <w:p w14:paraId="3910862F" w14:textId="77777777" w:rsidR="000B0CE4" w:rsidRDefault="000B0CE4">
            <w:pPr>
              <w:numPr>
                <w:ilvl w:val="1"/>
                <w:numId w:val="11"/>
              </w:numPr>
              <w:tabs>
                <w:tab w:val="clear" w:pos="4280"/>
                <w:tab w:val="num" w:pos="900"/>
              </w:tabs>
              <w:ind w:left="900"/>
              <w:rPr>
                <w:color w:val="000000"/>
                <w:sz w:val="20"/>
                <w:szCs w:val="20"/>
              </w:rPr>
            </w:pPr>
            <w:r>
              <w:rPr>
                <w:color w:val="000000"/>
                <w:sz w:val="20"/>
                <w:szCs w:val="20"/>
              </w:rPr>
              <w:lastRenderedPageBreak/>
              <w:t xml:space="preserve">Note: for a revision, the whole Document may need to be re-issued and manual intervention may be required; </w:t>
            </w:r>
          </w:p>
          <w:p w14:paraId="49F89550" w14:textId="77777777" w:rsidR="000B0CE4" w:rsidRDefault="000B0CE4">
            <w:pPr>
              <w:numPr>
                <w:ilvl w:val="0"/>
                <w:numId w:val="11"/>
              </w:numPr>
              <w:tabs>
                <w:tab w:val="clear" w:pos="3560"/>
                <w:tab w:val="num" w:pos="432"/>
              </w:tabs>
              <w:ind w:left="432" w:hanging="432"/>
              <w:rPr>
                <w:color w:val="000000"/>
                <w:sz w:val="20"/>
                <w:szCs w:val="20"/>
              </w:rPr>
            </w:pPr>
            <w:r>
              <w:rPr>
                <w:color w:val="000000"/>
                <w:sz w:val="20"/>
                <w:szCs w:val="20"/>
              </w:rPr>
              <w:t>‘cancellation’</w:t>
            </w:r>
          </w:p>
          <w:p w14:paraId="6084E88A" w14:textId="77777777" w:rsidR="000B0CE4" w:rsidRDefault="000B0CE4">
            <w:pPr>
              <w:numPr>
                <w:ilvl w:val="1"/>
                <w:numId w:val="11"/>
              </w:numPr>
              <w:tabs>
                <w:tab w:val="clear" w:pos="4280"/>
                <w:tab w:val="num" w:pos="432"/>
                <w:tab w:val="num" w:pos="900"/>
              </w:tabs>
              <w:ind w:left="900"/>
              <w:rPr>
                <w:color w:val="000000"/>
                <w:sz w:val="20"/>
                <w:szCs w:val="20"/>
              </w:rPr>
            </w:pPr>
            <w:r>
              <w:rPr>
                <w:color w:val="000000"/>
                <w:sz w:val="20"/>
                <w:szCs w:val="20"/>
              </w:rPr>
              <w:t>cancellation of original Document in its entirety.</w:t>
            </w:r>
          </w:p>
        </w:tc>
      </w:tr>
      <w:tr w:rsidR="000B0CE4" w14:paraId="36342CB8" w14:textId="77777777">
        <w:tc>
          <w:tcPr>
            <w:tcW w:w="8522" w:type="dxa"/>
            <w:tcBorders>
              <w:top w:val="nil"/>
              <w:left w:val="nil"/>
              <w:bottom w:val="nil"/>
              <w:right w:val="nil"/>
            </w:tcBorders>
            <w:vAlign w:val="center"/>
          </w:tcPr>
          <w:p w14:paraId="7336F0A8" w14:textId="77777777" w:rsidR="000B0CE4" w:rsidRDefault="000B0CE4">
            <w:pPr>
              <w:rPr>
                <w:color w:val="000000"/>
                <w:sz w:val="20"/>
                <w:szCs w:val="20"/>
              </w:rPr>
            </w:pPr>
          </w:p>
          <w:p w14:paraId="1DBB518C" w14:textId="77777777" w:rsidR="000B0CE4" w:rsidRDefault="000B0CE4">
            <w:pPr>
              <w:rPr>
                <w:color w:val="000000"/>
                <w:sz w:val="20"/>
                <w:szCs w:val="20"/>
              </w:rPr>
            </w:pPr>
          </w:p>
        </w:tc>
      </w:tr>
      <w:tr w:rsidR="000B0CE4" w14:paraId="5FE67808" w14:textId="77777777">
        <w:tc>
          <w:tcPr>
            <w:tcW w:w="8522" w:type="dxa"/>
            <w:tcBorders>
              <w:top w:val="nil"/>
              <w:left w:val="nil"/>
              <w:bottom w:val="nil"/>
              <w:right w:val="nil"/>
            </w:tcBorders>
            <w:shd w:val="clear" w:color="auto" w:fill="CCCCCC"/>
            <w:vAlign w:val="center"/>
          </w:tcPr>
          <w:p w14:paraId="0AA465EA" w14:textId="77777777" w:rsidR="000B0CE4" w:rsidRDefault="000B0CE4">
            <w:r>
              <w:t>1.2  Benefits</w:t>
            </w:r>
          </w:p>
        </w:tc>
      </w:tr>
      <w:tr w:rsidR="000B0CE4" w14:paraId="7F616783" w14:textId="77777777">
        <w:tc>
          <w:tcPr>
            <w:tcW w:w="8522" w:type="dxa"/>
            <w:tcBorders>
              <w:top w:val="nil"/>
              <w:left w:val="nil"/>
              <w:bottom w:val="nil"/>
              <w:right w:val="nil"/>
            </w:tcBorders>
            <w:vAlign w:val="center"/>
          </w:tcPr>
          <w:p w14:paraId="2797A353" w14:textId="77777777" w:rsidR="000B0CE4" w:rsidRDefault="000B0CE4">
            <w:pPr>
              <w:rPr>
                <w:color w:val="000000"/>
                <w:sz w:val="20"/>
                <w:szCs w:val="20"/>
              </w:rPr>
            </w:pPr>
          </w:p>
        </w:tc>
      </w:tr>
      <w:tr w:rsidR="000B0CE4" w14:paraId="03D02FBC" w14:textId="77777777">
        <w:tc>
          <w:tcPr>
            <w:tcW w:w="8522" w:type="dxa"/>
            <w:tcBorders>
              <w:top w:val="nil"/>
              <w:left w:val="nil"/>
              <w:bottom w:val="nil"/>
              <w:right w:val="nil"/>
            </w:tcBorders>
            <w:vAlign w:val="center"/>
          </w:tcPr>
          <w:p w14:paraId="56CD0DEA" w14:textId="77777777" w:rsidR="000B0CE4" w:rsidRDefault="000B0CE4">
            <w:pPr>
              <w:rPr>
                <w:color w:val="000000"/>
                <w:sz w:val="20"/>
                <w:szCs w:val="20"/>
              </w:rPr>
            </w:pPr>
            <w:r>
              <w:rPr>
                <w:color w:val="000000"/>
                <w:sz w:val="20"/>
                <w:szCs w:val="20"/>
              </w:rPr>
              <w:t xml:space="preserve">These requirements support several Government initiatives, including: </w:t>
            </w:r>
          </w:p>
          <w:p w14:paraId="139BB77B" w14:textId="77777777" w:rsidR="000B0CE4" w:rsidRDefault="000B0CE4">
            <w:pPr>
              <w:numPr>
                <w:ilvl w:val="0"/>
                <w:numId w:val="2"/>
              </w:numPr>
              <w:ind w:left="714" w:hanging="357"/>
              <w:rPr>
                <w:color w:val="000000"/>
                <w:sz w:val="20"/>
                <w:szCs w:val="20"/>
              </w:rPr>
            </w:pPr>
            <w:r>
              <w:rPr>
                <w:color w:val="000000"/>
                <w:sz w:val="20"/>
                <w:szCs w:val="20"/>
              </w:rPr>
              <w:t>the generation of value for money efficiency savings;</w:t>
            </w:r>
          </w:p>
          <w:p w14:paraId="57DAAB9F" w14:textId="77777777" w:rsidR="000B0CE4" w:rsidRDefault="000B0CE4">
            <w:pPr>
              <w:numPr>
                <w:ilvl w:val="0"/>
                <w:numId w:val="2"/>
              </w:numPr>
              <w:ind w:left="714" w:hanging="357"/>
              <w:rPr>
                <w:color w:val="000000"/>
                <w:sz w:val="20"/>
                <w:szCs w:val="20"/>
              </w:rPr>
            </w:pPr>
            <w:r>
              <w:rPr>
                <w:color w:val="000000"/>
                <w:sz w:val="20"/>
                <w:szCs w:val="20"/>
              </w:rPr>
              <w:t xml:space="preserve">the wish from ministerial level for the UK to be the best place to do e-business; </w:t>
            </w:r>
          </w:p>
          <w:p w14:paraId="7AF6C69A" w14:textId="77777777" w:rsidR="000B0CE4" w:rsidRDefault="000B0CE4">
            <w:pPr>
              <w:numPr>
                <w:ilvl w:val="0"/>
                <w:numId w:val="2"/>
              </w:numPr>
              <w:ind w:left="714" w:hanging="357"/>
              <w:rPr>
                <w:color w:val="000000"/>
                <w:sz w:val="20"/>
                <w:szCs w:val="20"/>
              </w:rPr>
            </w:pPr>
            <w:r>
              <w:rPr>
                <w:color w:val="000000"/>
                <w:sz w:val="20"/>
                <w:szCs w:val="20"/>
              </w:rPr>
              <w:t>that 100% of interactions between Government and business be available electronically by 2005.</w:t>
            </w:r>
          </w:p>
          <w:p w14:paraId="682E0BF6" w14:textId="77777777" w:rsidR="000B0CE4" w:rsidRDefault="000B0CE4">
            <w:pPr>
              <w:rPr>
                <w:color w:val="000000"/>
                <w:sz w:val="20"/>
                <w:szCs w:val="20"/>
              </w:rPr>
            </w:pPr>
          </w:p>
          <w:p w14:paraId="498DCC89" w14:textId="77777777" w:rsidR="000B0CE4" w:rsidRDefault="000B0CE4">
            <w:pPr>
              <w:rPr>
                <w:color w:val="000000"/>
                <w:sz w:val="20"/>
                <w:szCs w:val="20"/>
              </w:rPr>
            </w:pPr>
            <w:r>
              <w:rPr>
                <w:color w:val="000000"/>
                <w:sz w:val="20"/>
                <w:szCs w:val="20"/>
              </w:rPr>
              <w:t xml:space="preserve">The greatest benefits accrue when information persists through the purchasing cycle without re-keying and with manual intervention only where needed for business reasons.  </w:t>
            </w:r>
          </w:p>
          <w:p w14:paraId="5FEC7A63" w14:textId="77777777" w:rsidR="000B0CE4" w:rsidRDefault="000B0CE4">
            <w:pPr>
              <w:rPr>
                <w:color w:val="000000"/>
                <w:sz w:val="20"/>
                <w:szCs w:val="20"/>
              </w:rPr>
            </w:pPr>
          </w:p>
          <w:p w14:paraId="0E2000E8" w14:textId="77777777" w:rsidR="000B0CE4" w:rsidRDefault="000B0CE4">
            <w:pPr>
              <w:rPr>
                <w:color w:val="000000"/>
                <w:sz w:val="20"/>
                <w:szCs w:val="20"/>
              </w:rPr>
            </w:pPr>
            <w:r>
              <w:rPr>
                <w:color w:val="000000"/>
                <w:sz w:val="20"/>
                <w:szCs w:val="20"/>
              </w:rPr>
              <w:t>One example is the ‘three-way match’ between Purchase Order, goods receipt and Invoice, usually performed in the accounts payable function before an Invoice is paid.  Automating the three-way match may reduce substantially the end-to-end costs of in the Buyer’s back office.</w:t>
            </w:r>
          </w:p>
          <w:p w14:paraId="7CCF8F0E" w14:textId="77777777" w:rsidR="000B0CE4" w:rsidRDefault="000B0CE4">
            <w:pPr>
              <w:rPr>
                <w:color w:val="000000"/>
                <w:sz w:val="20"/>
                <w:szCs w:val="20"/>
              </w:rPr>
            </w:pPr>
          </w:p>
          <w:p w14:paraId="41B016EE" w14:textId="77777777" w:rsidR="000B0CE4" w:rsidRDefault="000B0CE4">
            <w:pPr>
              <w:rPr>
                <w:color w:val="000000"/>
                <w:sz w:val="20"/>
                <w:szCs w:val="20"/>
              </w:rPr>
            </w:pPr>
            <w:r>
              <w:rPr>
                <w:color w:val="000000"/>
                <w:sz w:val="20"/>
                <w:szCs w:val="20"/>
              </w:rPr>
              <w:t xml:space="preserve">Cross-Government eProcurement standards also benefit Sellers, particularly small to medium-sized enterprises (SMEs).  This specification provides a clear ‘stake in the ground’ for Sellers, for their trade with Government and, potentially, for trade across the private sector.  </w:t>
            </w:r>
          </w:p>
          <w:p w14:paraId="1B6C7245" w14:textId="77777777" w:rsidR="000B0CE4" w:rsidRDefault="000B0CE4">
            <w:pPr>
              <w:rPr>
                <w:color w:val="000000"/>
                <w:sz w:val="20"/>
                <w:szCs w:val="20"/>
              </w:rPr>
            </w:pPr>
          </w:p>
          <w:p w14:paraId="2A687152" w14:textId="77777777" w:rsidR="000B0CE4" w:rsidRDefault="000B0CE4">
            <w:pPr>
              <w:rPr>
                <w:color w:val="000000"/>
                <w:sz w:val="20"/>
                <w:szCs w:val="20"/>
              </w:rPr>
            </w:pPr>
            <w:r>
              <w:rPr>
                <w:color w:val="000000"/>
                <w:sz w:val="20"/>
                <w:szCs w:val="20"/>
              </w:rPr>
              <w:t xml:space="preserve">Similarly, a common Government standard reduces the need for software and service providers to cater for multiple specifications. </w:t>
            </w:r>
          </w:p>
        </w:tc>
      </w:tr>
      <w:tr w:rsidR="000B0CE4" w14:paraId="085B3451" w14:textId="77777777">
        <w:tc>
          <w:tcPr>
            <w:tcW w:w="8522" w:type="dxa"/>
            <w:tcBorders>
              <w:top w:val="nil"/>
              <w:left w:val="nil"/>
              <w:bottom w:val="nil"/>
              <w:right w:val="nil"/>
            </w:tcBorders>
            <w:vAlign w:val="center"/>
          </w:tcPr>
          <w:p w14:paraId="64C3E3B6" w14:textId="77777777" w:rsidR="000B0CE4" w:rsidRDefault="000B0CE4">
            <w:pPr>
              <w:rPr>
                <w:color w:val="000000"/>
                <w:sz w:val="20"/>
                <w:szCs w:val="20"/>
              </w:rPr>
            </w:pPr>
          </w:p>
          <w:p w14:paraId="4A03A199" w14:textId="77777777" w:rsidR="000B0CE4" w:rsidRDefault="000B0CE4">
            <w:pPr>
              <w:rPr>
                <w:color w:val="000000"/>
                <w:sz w:val="20"/>
                <w:szCs w:val="20"/>
              </w:rPr>
            </w:pPr>
          </w:p>
        </w:tc>
      </w:tr>
      <w:tr w:rsidR="000B0CE4" w14:paraId="5272132D" w14:textId="77777777">
        <w:tc>
          <w:tcPr>
            <w:tcW w:w="8522" w:type="dxa"/>
            <w:tcBorders>
              <w:top w:val="nil"/>
              <w:left w:val="nil"/>
              <w:bottom w:val="nil"/>
              <w:right w:val="nil"/>
            </w:tcBorders>
            <w:shd w:val="clear" w:color="auto" w:fill="CCCCCC"/>
            <w:vAlign w:val="center"/>
          </w:tcPr>
          <w:p w14:paraId="2DF2B0B6" w14:textId="77777777" w:rsidR="000B0CE4" w:rsidRDefault="000B0CE4">
            <w:r>
              <w:t>1.3  Method</w:t>
            </w:r>
          </w:p>
        </w:tc>
      </w:tr>
      <w:tr w:rsidR="000B0CE4" w14:paraId="7DC9BE88" w14:textId="77777777">
        <w:tc>
          <w:tcPr>
            <w:tcW w:w="8522" w:type="dxa"/>
            <w:tcBorders>
              <w:top w:val="nil"/>
              <w:left w:val="nil"/>
              <w:bottom w:val="nil"/>
              <w:right w:val="nil"/>
            </w:tcBorders>
            <w:vAlign w:val="center"/>
          </w:tcPr>
          <w:p w14:paraId="7D56961C" w14:textId="77777777" w:rsidR="000B0CE4" w:rsidRDefault="000B0CE4">
            <w:pPr>
              <w:rPr>
                <w:color w:val="000000"/>
                <w:sz w:val="20"/>
                <w:szCs w:val="20"/>
              </w:rPr>
            </w:pPr>
          </w:p>
        </w:tc>
      </w:tr>
      <w:tr w:rsidR="000B0CE4" w14:paraId="06F957B5" w14:textId="77777777">
        <w:tc>
          <w:tcPr>
            <w:tcW w:w="8522" w:type="dxa"/>
            <w:tcBorders>
              <w:top w:val="nil"/>
              <w:left w:val="nil"/>
              <w:bottom w:val="nil"/>
              <w:right w:val="nil"/>
            </w:tcBorders>
            <w:vAlign w:val="center"/>
          </w:tcPr>
          <w:p w14:paraId="3F9F6C1B" w14:textId="77777777" w:rsidR="000B0CE4" w:rsidRDefault="000B0CE4">
            <w:pPr>
              <w:rPr>
                <w:color w:val="000000"/>
                <w:sz w:val="20"/>
                <w:szCs w:val="20"/>
              </w:rPr>
            </w:pPr>
            <w:r>
              <w:rPr>
                <w:color w:val="000000"/>
                <w:sz w:val="20"/>
                <w:szCs w:val="20"/>
              </w:rPr>
              <w:t>This work has been undertaken within the e-Commerce team in the Office of Government Commerce (OGC), reporting to a joint eProcurement Interoperability Working Group of the OGC and the Office of the e-Envoy (OeE).  A working group compiled the basic requirements with representation from across Government, local authorities and the National Health Service.  These requirements have been refined through public consultation, meetings with IT suppliers and experts involved in relevant international standards and trade associations.</w:t>
            </w:r>
          </w:p>
          <w:p w14:paraId="620315A8" w14:textId="77777777" w:rsidR="000B0CE4" w:rsidRDefault="000B0CE4">
            <w:pPr>
              <w:rPr>
                <w:color w:val="000000"/>
                <w:sz w:val="20"/>
                <w:szCs w:val="20"/>
              </w:rPr>
            </w:pPr>
          </w:p>
          <w:p w14:paraId="2B62C3AC" w14:textId="77777777" w:rsidR="000B0CE4" w:rsidRDefault="000B0CE4">
            <w:pPr>
              <w:rPr>
                <w:color w:val="000000"/>
                <w:sz w:val="20"/>
                <w:szCs w:val="20"/>
              </w:rPr>
            </w:pPr>
            <w:r>
              <w:rPr>
                <w:color w:val="000000"/>
                <w:sz w:val="20"/>
                <w:szCs w:val="20"/>
              </w:rPr>
              <w:t xml:space="preserve">The method used is based on the OeE’s e-Service Development Framework (e-SDF);  see </w:t>
            </w:r>
            <w:hyperlink r:id="rId9" w:history="1">
              <w:r>
                <w:rPr>
                  <w:rStyle w:val="Hyperlink"/>
                  <w:sz w:val="20"/>
                  <w:szCs w:val="20"/>
                </w:rPr>
                <w:t>www.govtalk.gov.uk/schemastandards/eservices.asp</w:t>
              </w:r>
            </w:hyperlink>
            <w:r>
              <w:rPr>
                <w:color w:val="000000"/>
                <w:sz w:val="20"/>
                <w:szCs w:val="20"/>
              </w:rPr>
              <w:t>.</w:t>
            </w:r>
          </w:p>
        </w:tc>
      </w:tr>
      <w:tr w:rsidR="000B0CE4" w14:paraId="2BE232A8" w14:textId="77777777">
        <w:tc>
          <w:tcPr>
            <w:tcW w:w="8522" w:type="dxa"/>
            <w:tcBorders>
              <w:top w:val="nil"/>
              <w:left w:val="nil"/>
              <w:bottom w:val="nil"/>
              <w:right w:val="nil"/>
            </w:tcBorders>
            <w:vAlign w:val="center"/>
          </w:tcPr>
          <w:p w14:paraId="26A67367" w14:textId="77777777" w:rsidR="000B0CE4" w:rsidRDefault="000B0CE4">
            <w:pPr>
              <w:rPr>
                <w:color w:val="000000"/>
                <w:sz w:val="20"/>
                <w:szCs w:val="20"/>
              </w:rPr>
            </w:pPr>
          </w:p>
          <w:p w14:paraId="5AA5F62E" w14:textId="77777777" w:rsidR="000B0CE4" w:rsidRDefault="000B0CE4">
            <w:pPr>
              <w:rPr>
                <w:color w:val="000000"/>
                <w:sz w:val="20"/>
                <w:szCs w:val="20"/>
              </w:rPr>
            </w:pPr>
          </w:p>
        </w:tc>
      </w:tr>
      <w:tr w:rsidR="000B0CE4" w14:paraId="5AC81653" w14:textId="77777777">
        <w:tc>
          <w:tcPr>
            <w:tcW w:w="8522" w:type="dxa"/>
            <w:tcBorders>
              <w:top w:val="nil"/>
              <w:left w:val="nil"/>
              <w:bottom w:val="nil"/>
              <w:right w:val="nil"/>
            </w:tcBorders>
            <w:shd w:val="clear" w:color="auto" w:fill="CCCCCC"/>
            <w:vAlign w:val="center"/>
          </w:tcPr>
          <w:p w14:paraId="1FBE18BF" w14:textId="77777777" w:rsidR="000B0CE4" w:rsidRDefault="000B0CE4">
            <w:r>
              <w:t>1.4  Conventions</w:t>
            </w:r>
          </w:p>
        </w:tc>
      </w:tr>
      <w:tr w:rsidR="000B0CE4" w14:paraId="20E286AB" w14:textId="77777777">
        <w:tc>
          <w:tcPr>
            <w:tcW w:w="8522" w:type="dxa"/>
            <w:tcBorders>
              <w:top w:val="nil"/>
              <w:left w:val="nil"/>
              <w:bottom w:val="nil"/>
              <w:right w:val="nil"/>
            </w:tcBorders>
            <w:vAlign w:val="center"/>
          </w:tcPr>
          <w:p w14:paraId="490D5E2B" w14:textId="77777777" w:rsidR="000B0CE4" w:rsidRDefault="000B0CE4">
            <w:pPr>
              <w:rPr>
                <w:color w:val="000000"/>
                <w:sz w:val="20"/>
                <w:szCs w:val="20"/>
              </w:rPr>
            </w:pPr>
          </w:p>
        </w:tc>
      </w:tr>
      <w:tr w:rsidR="000B0CE4" w14:paraId="14DC4C4A" w14:textId="77777777">
        <w:trPr>
          <w:cantSplit/>
        </w:trPr>
        <w:tc>
          <w:tcPr>
            <w:tcW w:w="8522" w:type="dxa"/>
            <w:tcBorders>
              <w:top w:val="nil"/>
              <w:left w:val="nil"/>
              <w:bottom w:val="nil"/>
              <w:right w:val="nil"/>
            </w:tcBorders>
            <w:vAlign w:val="center"/>
          </w:tcPr>
          <w:p w14:paraId="2D5508F1" w14:textId="77777777" w:rsidR="000B0CE4" w:rsidRDefault="000B0CE4">
            <w:pPr>
              <w:pStyle w:val="BodyText3"/>
              <w:numPr>
                <w:ilvl w:val="0"/>
                <w:numId w:val="23"/>
              </w:numPr>
              <w:tabs>
                <w:tab w:val="clear" w:pos="720"/>
                <w:tab w:val="num" w:pos="360"/>
              </w:tabs>
              <w:ind w:left="360"/>
            </w:pPr>
            <w:r>
              <w:t xml:space="preserve">the actual name of a Document, class or attribute is written with a </w:t>
            </w:r>
            <w:r>
              <w:rPr>
                <w:b/>
                <w:bCs/>
              </w:rPr>
              <w:t>C</w:t>
            </w:r>
            <w:r>
              <w:t>apital letter.</w:t>
            </w:r>
          </w:p>
          <w:p w14:paraId="3244CF95" w14:textId="77777777" w:rsidR="000B0CE4" w:rsidRDefault="000B0CE4">
            <w:pPr>
              <w:ind w:left="360"/>
              <w:rPr>
                <w:color w:val="000000"/>
                <w:sz w:val="20"/>
                <w:szCs w:val="20"/>
              </w:rPr>
            </w:pPr>
          </w:p>
        </w:tc>
      </w:tr>
      <w:tr w:rsidR="000B0CE4" w14:paraId="685E687A" w14:textId="77777777">
        <w:trPr>
          <w:cantSplit/>
        </w:trPr>
        <w:tc>
          <w:tcPr>
            <w:tcW w:w="8522" w:type="dxa"/>
            <w:tcBorders>
              <w:top w:val="nil"/>
              <w:left w:val="nil"/>
              <w:bottom w:val="nil"/>
              <w:right w:val="nil"/>
            </w:tcBorders>
            <w:vAlign w:val="center"/>
          </w:tcPr>
          <w:p w14:paraId="62677F75" w14:textId="77777777" w:rsidR="000B0CE4" w:rsidRDefault="000B0CE4">
            <w:pPr>
              <w:pStyle w:val="BodyText3"/>
              <w:numPr>
                <w:ilvl w:val="0"/>
                <w:numId w:val="23"/>
              </w:numPr>
              <w:tabs>
                <w:tab w:val="clear" w:pos="720"/>
                <w:tab w:val="num" w:pos="360"/>
              </w:tabs>
              <w:ind w:left="360"/>
            </w:pPr>
            <w:r>
              <w:t>diagrams are all Unified Modelling Language (UML) class diagrams.  It is assumed that the reader is familiar with UML.</w:t>
            </w:r>
          </w:p>
          <w:p w14:paraId="37919DC5" w14:textId="77777777" w:rsidR="000B0CE4" w:rsidRDefault="000B0CE4">
            <w:pPr>
              <w:rPr>
                <w:color w:val="000000"/>
                <w:sz w:val="20"/>
                <w:szCs w:val="20"/>
              </w:rPr>
            </w:pPr>
          </w:p>
        </w:tc>
      </w:tr>
      <w:tr w:rsidR="000B0CE4" w14:paraId="32F682DC" w14:textId="77777777">
        <w:trPr>
          <w:cantSplit/>
        </w:trPr>
        <w:tc>
          <w:tcPr>
            <w:tcW w:w="8522" w:type="dxa"/>
            <w:tcBorders>
              <w:top w:val="nil"/>
              <w:left w:val="nil"/>
              <w:bottom w:val="nil"/>
              <w:right w:val="nil"/>
            </w:tcBorders>
            <w:vAlign w:val="center"/>
          </w:tcPr>
          <w:p w14:paraId="08DB0F54" w14:textId="77777777" w:rsidR="000B0CE4" w:rsidRDefault="000B0CE4">
            <w:pPr>
              <w:pStyle w:val="BodyText3"/>
              <w:numPr>
                <w:ilvl w:val="0"/>
                <w:numId w:val="23"/>
              </w:numPr>
              <w:tabs>
                <w:tab w:val="clear" w:pos="720"/>
                <w:tab w:val="num" w:pos="360"/>
              </w:tabs>
              <w:ind w:left="360"/>
            </w:pPr>
            <w:r>
              <w:lastRenderedPageBreak/>
              <w:t>classes are colour coded for convenience, with colours indicating the parent Package of each class:</w:t>
            </w:r>
          </w:p>
          <w:p w14:paraId="56E7B86B" w14:textId="77777777" w:rsidR="000B0CE4" w:rsidRDefault="000B0CE4">
            <w:pPr>
              <w:numPr>
                <w:ilvl w:val="1"/>
                <w:numId w:val="23"/>
              </w:numPr>
              <w:tabs>
                <w:tab w:val="num" w:pos="2196"/>
              </w:tabs>
              <w:rPr>
                <w:color w:val="000000"/>
                <w:sz w:val="20"/>
                <w:szCs w:val="20"/>
              </w:rPr>
            </w:pPr>
            <w:r>
              <w:rPr>
                <w:color w:val="000000"/>
                <w:sz w:val="20"/>
                <w:szCs w:val="20"/>
              </w:rPr>
              <w:t>Party</w:t>
            </w:r>
            <w:r>
              <w:rPr>
                <w:color w:val="000000"/>
                <w:sz w:val="20"/>
                <w:szCs w:val="20"/>
              </w:rPr>
              <w:tab/>
            </w:r>
            <w:r>
              <w:rPr>
                <w:color w:val="000000"/>
                <w:sz w:val="20"/>
                <w:szCs w:val="20"/>
              </w:rPr>
              <w:tab/>
              <w:t>pink</w:t>
            </w:r>
          </w:p>
          <w:p w14:paraId="129AD5D6" w14:textId="77777777" w:rsidR="000B0CE4" w:rsidRDefault="000B0CE4">
            <w:pPr>
              <w:numPr>
                <w:ilvl w:val="1"/>
                <w:numId w:val="23"/>
              </w:numPr>
              <w:tabs>
                <w:tab w:val="num" w:pos="2196"/>
              </w:tabs>
              <w:rPr>
                <w:color w:val="000000"/>
                <w:sz w:val="20"/>
                <w:szCs w:val="20"/>
              </w:rPr>
            </w:pPr>
            <w:r>
              <w:rPr>
                <w:color w:val="000000"/>
                <w:sz w:val="20"/>
                <w:szCs w:val="20"/>
              </w:rPr>
              <w:t>Document</w:t>
            </w:r>
            <w:r>
              <w:rPr>
                <w:color w:val="000000"/>
                <w:sz w:val="20"/>
                <w:szCs w:val="20"/>
              </w:rPr>
              <w:tab/>
              <w:t>cyan</w:t>
            </w:r>
          </w:p>
          <w:p w14:paraId="590A3AF9" w14:textId="77777777" w:rsidR="000B0CE4" w:rsidRDefault="000B0CE4">
            <w:pPr>
              <w:numPr>
                <w:ilvl w:val="1"/>
                <w:numId w:val="23"/>
              </w:numPr>
              <w:tabs>
                <w:tab w:val="num" w:pos="2196"/>
              </w:tabs>
              <w:rPr>
                <w:color w:val="000000"/>
                <w:sz w:val="20"/>
                <w:szCs w:val="20"/>
              </w:rPr>
            </w:pPr>
            <w:r>
              <w:rPr>
                <w:color w:val="000000"/>
                <w:sz w:val="20"/>
                <w:szCs w:val="20"/>
              </w:rPr>
              <w:t>Line</w:t>
            </w:r>
            <w:r>
              <w:rPr>
                <w:color w:val="000000"/>
                <w:sz w:val="20"/>
                <w:szCs w:val="20"/>
              </w:rPr>
              <w:tab/>
            </w:r>
            <w:r>
              <w:rPr>
                <w:color w:val="000000"/>
                <w:sz w:val="20"/>
                <w:szCs w:val="20"/>
              </w:rPr>
              <w:tab/>
              <w:t>green</w:t>
            </w:r>
          </w:p>
          <w:p w14:paraId="78854030" w14:textId="77777777" w:rsidR="000B0CE4" w:rsidRDefault="000B0CE4">
            <w:pPr>
              <w:numPr>
                <w:ilvl w:val="1"/>
                <w:numId w:val="23"/>
              </w:numPr>
              <w:tabs>
                <w:tab w:val="num" w:pos="2196"/>
              </w:tabs>
              <w:rPr>
                <w:color w:val="000000"/>
                <w:sz w:val="20"/>
                <w:szCs w:val="20"/>
              </w:rPr>
            </w:pPr>
            <w:r>
              <w:rPr>
                <w:color w:val="000000"/>
                <w:sz w:val="20"/>
                <w:szCs w:val="20"/>
              </w:rPr>
              <w:t>Item</w:t>
            </w:r>
            <w:r>
              <w:rPr>
                <w:color w:val="000000"/>
                <w:sz w:val="20"/>
                <w:szCs w:val="20"/>
              </w:rPr>
              <w:tab/>
            </w:r>
            <w:r>
              <w:rPr>
                <w:color w:val="000000"/>
                <w:sz w:val="20"/>
                <w:szCs w:val="20"/>
              </w:rPr>
              <w:tab/>
              <w:t>purple.</w:t>
            </w:r>
          </w:p>
          <w:p w14:paraId="2AFC7A8F" w14:textId="77777777" w:rsidR="000B0CE4" w:rsidRDefault="000B0CE4">
            <w:pPr>
              <w:rPr>
                <w:color w:val="000000"/>
                <w:sz w:val="20"/>
                <w:szCs w:val="20"/>
              </w:rPr>
            </w:pPr>
          </w:p>
        </w:tc>
      </w:tr>
      <w:tr w:rsidR="000B0CE4" w14:paraId="27E36E95" w14:textId="77777777">
        <w:trPr>
          <w:cantSplit/>
        </w:trPr>
        <w:tc>
          <w:tcPr>
            <w:tcW w:w="8522" w:type="dxa"/>
            <w:tcBorders>
              <w:top w:val="nil"/>
              <w:left w:val="nil"/>
              <w:bottom w:val="nil"/>
              <w:right w:val="nil"/>
            </w:tcBorders>
            <w:vAlign w:val="center"/>
          </w:tcPr>
          <w:p w14:paraId="360713A1" w14:textId="77777777" w:rsidR="000B0CE4" w:rsidRDefault="000B0CE4">
            <w:pPr>
              <w:pStyle w:val="BodyText3"/>
              <w:numPr>
                <w:ilvl w:val="0"/>
                <w:numId w:val="23"/>
              </w:numPr>
              <w:tabs>
                <w:tab w:val="clear" w:pos="720"/>
                <w:tab w:val="num" w:pos="360"/>
              </w:tabs>
              <w:ind w:left="360"/>
            </w:pPr>
            <w:r>
              <w:t>chapter 3 of this specification covers common classes which are re-used in more than one Document.</w:t>
            </w:r>
          </w:p>
          <w:p w14:paraId="4888DBEF" w14:textId="77777777" w:rsidR="000B0CE4" w:rsidRDefault="000B0CE4">
            <w:pPr>
              <w:pStyle w:val="BodyText3"/>
            </w:pPr>
          </w:p>
          <w:p w14:paraId="456A2E80" w14:textId="77777777" w:rsidR="000B0CE4" w:rsidRDefault="000B0CE4">
            <w:pPr>
              <w:pStyle w:val="BodyText3"/>
              <w:numPr>
                <w:ilvl w:val="0"/>
                <w:numId w:val="23"/>
              </w:numPr>
              <w:tabs>
                <w:tab w:val="clear" w:pos="720"/>
                <w:tab w:val="num" w:pos="360"/>
              </w:tabs>
              <w:ind w:left="360"/>
            </w:pPr>
            <w:r>
              <w:t>chapter 4 covers individual Document specifications.</w:t>
            </w:r>
          </w:p>
          <w:p w14:paraId="1586B3B4" w14:textId="77777777" w:rsidR="000B0CE4" w:rsidRDefault="000B0CE4">
            <w:pPr>
              <w:pStyle w:val="BodyText3"/>
            </w:pPr>
          </w:p>
          <w:p w14:paraId="6BA8B3A4" w14:textId="77777777" w:rsidR="000B0CE4" w:rsidRDefault="000B0CE4">
            <w:pPr>
              <w:pStyle w:val="BodyText3"/>
              <w:numPr>
                <w:ilvl w:val="0"/>
                <w:numId w:val="23"/>
              </w:numPr>
              <w:tabs>
                <w:tab w:val="clear" w:pos="720"/>
                <w:tab w:val="num" w:pos="360"/>
              </w:tabs>
              <w:ind w:left="360"/>
            </w:pPr>
            <w:r>
              <w:t>to save space, information is given once only, at the most generic level.  For this reason, each Document specification description contains only descriptions of the attributes that are specific to that Document.</w:t>
            </w:r>
          </w:p>
          <w:p w14:paraId="42007DB5" w14:textId="77777777" w:rsidR="000B0CE4" w:rsidRDefault="000B0CE4">
            <w:pPr>
              <w:rPr>
                <w:color w:val="000000"/>
                <w:sz w:val="20"/>
                <w:szCs w:val="20"/>
              </w:rPr>
            </w:pPr>
          </w:p>
        </w:tc>
      </w:tr>
      <w:tr w:rsidR="000B0CE4" w14:paraId="7A915CB8" w14:textId="77777777">
        <w:trPr>
          <w:cantSplit/>
        </w:trPr>
        <w:tc>
          <w:tcPr>
            <w:tcW w:w="8522" w:type="dxa"/>
            <w:tcBorders>
              <w:top w:val="nil"/>
              <w:left w:val="nil"/>
              <w:bottom w:val="nil"/>
              <w:right w:val="nil"/>
            </w:tcBorders>
            <w:vAlign w:val="center"/>
          </w:tcPr>
          <w:p w14:paraId="5B161E32" w14:textId="77777777" w:rsidR="000B0CE4" w:rsidRDefault="000B0CE4">
            <w:pPr>
              <w:pStyle w:val="BodyText3"/>
              <w:numPr>
                <w:ilvl w:val="0"/>
                <w:numId w:val="23"/>
              </w:numPr>
              <w:tabs>
                <w:tab w:val="clear" w:pos="720"/>
                <w:tab w:val="num" w:pos="360"/>
              </w:tabs>
              <w:ind w:left="360"/>
            </w:pPr>
            <w:r>
              <w:t>mandatory elements are indicated as such.  All other elements are optional, although some may be required to support certain business processes.</w:t>
            </w:r>
          </w:p>
        </w:tc>
      </w:tr>
    </w:tbl>
    <w:p w14:paraId="359F0903" w14:textId="77777777" w:rsidR="000B0CE4" w:rsidRDefault="000B0CE4">
      <w:pPr>
        <w:sectPr w:rsidR="000B0CE4">
          <w:footerReference w:type="default" r:id="rId10"/>
          <w:pgSz w:w="11906" w:h="16838"/>
          <w:pgMar w:top="1440" w:right="1440" w:bottom="1440" w:left="1440" w:header="708" w:footer="708" w:gutter="0"/>
          <w:pgNumType w:start="1"/>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3037"/>
        <w:gridCol w:w="3037"/>
      </w:tblGrid>
      <w:tr w:rsidR="000B0CE4" w14:paraId="227FACC2" w14:textId="77777777">
        <w:tc>
          <w:tcPr>
            <w:tcW w:w="8522" w:type="dxa"/>
            <w:gridSpan w:val="3"/>
            <w:tcBorders>
              <w:top w:val="nil"/>
              <w:left w:val="nil"/>
              <w:bottom w:val="nil"/>
              <w:right w:val="nil"/>
            </w:tcBorders>
            <w:shd w:val="clear" w:color="auto" w:fill="737373"/>
            <w:vAlign w:val="center"/>
          </w:tcPr>
          <w:p w14:paraId="31298FD5" w14:textId="77777777" w:rsidR="000B0CE4" w:rsidRDefault="000B0CE4">
            <w:pPr>
              <w:rPr>
                <w:b/>
                <w:bCs/>
                <w:color w:val="FFFFFF"/>
                <w:sz w:val="24"/>
                <w:szCs w:val="24"/>
              </w:rPr>
            </w:pPr>
            <w:r>
              <w:rPr>
                <w:b/>
                <w:bCs/>
                <w:color w:val="FFFFFF"/>
                <w:sz w:val="24"/>
                <w:szCs w:val="24"/>
              </w:rPr>
              <w:lastRenderedPageBreak/>
              <w:t>2.  Business Processes</w:t>
            </w:r>
          </w:p>
        </w:tc>
      </w:tr>
      <w:tr w:rsidR="000B0CE4" w14:paraId="58D03F92" w14:textId="77777777">
        <w:tc>
          <w:tcPr>
            <w:tcW w:w="8522" w:type="dxa"/>
            <w:gridSpan w:val="3"/>
            <w:tcBorders>
              <w:top w:val="nil"/>
              <w:left w:val="nil"/>
              <w:bottom w:val="nil"/>
              <w:right w:val="nil"/>
            </w:tcBorders>
            <w:vAlign w:val="center"/>
          </w:tcPr>
          <w:p w14:paraId="171341CE" w14:textId="77777777" w:rsidR="000B0CE4" w:rsidRDefault="000B0CE4"/>
        </w:tc>
      </w:tr>
      <w:tr w:rsidR="000B0CE4" w14:paraId="1A9784F6" w14:textId="77777777">
        <w:tc>
          <w:tcPr>
            <w:tcW w:w="8522" w:type="dxa"/>
            <w:gridSpan w:val="3"/>
            <w:tcBorders>
              <w:top w:val="nil"/>
              <w:left w:val="nil"/>
              <w:bottom w:val="nil"/>
              <w:right w:val="nil"/>
            </w:tcBorders>
            <w:vAlign w:val="center"/>
          </w:tcPr>
          <w:p w14:paraId="4823A5AC" w14:textId="77777777" w:rsidR="000B0CE4" w:rsidRDefault="000B0CE4">
            <w:pPr>
              <w:rPr>
                <w:color w:val="000000"/>
                <w:sz w:val="20"/>
                <w:szCs w:val="20"/>
              </w:rPr>
            </w:pPr>
            <w:r>
              <w:rPr>
                <w:color w:val="000000"/>
                <w:sz w:val="20"/>
                <w:szCs w:val="20"/>
              </w:rPr>
              <w:t>The scope for this specification is the procurement of goods and services for public sector organisations.  This broad domain is broken down into four main business processes:</w:t>
            </w:r>
          </w:p>
        </w:tc>
      </w:tr>
      <w:tr w:rsidR="000B0CE4" w14:paraId="15AAAE16" w14:textId="77777777">
        <w:tc>
          <w:tcPr>
            <w:tcW w:w="8522" w:type="dxa"/>
            <w:gridSpan w:val="3"/>
            <w:tcBorders>
              <w:top w:val="nil"/>
              <w:left w:val="nil"/>
              <w:bottom w:val="nil"/>
              <w:right w:val="nil"/>
            </w:tcBorders>
          </w:tcPr>
          <w:p w14:paraId="41D4A42A" w14:textId="77777777" w:rsidR="000B0CE4" w:rsidRDefault="000B0CE4">
            <w:pPr>
              <w:rPr>
                <w:color w:val="000000"/>
                <w:sz w:val="20"/>
                <w:szCs w:val="20"/>
              </w:rPr>
            </w:pPr>
          </w:p>
        </w:tc>
      </w:tr>
      <w:tr w:rsidR="000B0CE4" w14:paraId="3A72CFDE" w14:textId="77777777">
        <w:tc>
          <w:tcPr>
            <w:tcW w:w="2448" w:type="dxa"/>
            <w:tcBorders>
              <w:top w:val="nil"/>
              <w:left w:val="nil"/>
              <w:bottom w:val="nil"/>
              <w:right w:val="nil"/>
            </w:tcBorders>
          </w:tcPr>
          <w:p w14:paraId="4FE538C4" w14:textId="77777777" w:rsidR="000B0CE4" w:rsidRDefault="000B0CE4">
            <w:pPr>
              <w:rPr>
                <w:b/>
                <w:bCs/>
                <w:color w:val="000000"/>
                <w:sz w:val="20"/>
                <w:szCs w:val="20"/>
              </w:rPr>
            </w:pPr>
            <w:r>
              <w:rPr>
                <w:b/>
                <w:bCs/>
                <w:color w:val="000000"/>
                <w:sz w:val="20"/>
                <w:szCs w:val="20"/>
              </w:rPr>
              <w:t>Sourcing</w:t>
            </w:r>
          </w:p>
        </w:tc>
        <w:tc>
          <w:tcPr>
            <w:tcW w:w="6074" w:type="dxa"/>
            <w:gridSpan w:val="2"/>
            <w:tcBorders>
              <w:top w:val="nil"/>
              <w:left w:val="nil"/>
              <w:bottom w:val="nil"/>
              <w:right w:val="nil"/>
            </w:tcBorders>
            <w:vAlign w:val="center"/>
          </w:tcPr>
          <w:p w14:paraId="27BF8894" w14:textId="77777777" w:rsidR="000B0CE4" w:rsidRDefault="000B0CE4">
            <w:pPr>
              <w:rPr>
                <w:color w:val="000000"/>
                <w:sz w:val="20"/>
                <w:szCs w:val="20"/>
              </w:rPr>
            </w:pPr>
            <w:r>
              <w:rPr>
                <w:color w:val="000000"/>
                <w:sz w:val="20"/>
                <w:szCs w:val="20"/>
              </w:rPr>
              <w:t>includes activity prior to placing a formal order, including the exchange of Catalogue information, Requests For Quotation (RFQ) and Quotations.</w:t>
            </w:r>
          </w:p>
          <w:p w14:paraId="79E75347" w14:textId="77777777" w:rsidR="000B0CE4" w:rsidRDefault="000B0CE4">
            <w:pPr>
              <w:rPr>
                <w:color w:val="000000"/>
                <w:sz w:val="20"/>
                <w:szCs w:val="20"/>
              </w:rPr>
            </w:pPr>
          </w:p>
        </w:tc>
      </w:tr>
      <w:tr w:rsidR="000B0CE4" w14:paraId="7DEF50DD" w14:textId="77777777">
        <w:tc>
          <w:tcPr>
            <w:tcW w:w="2448" w:type="dxa"/>
            <w:tcBorders>
              <w:top w:val="nil"/>
              <w:left w:val="nil"/>
              <w:bottom w:val="nil"/>
              <w:right w:val="nil"/>
            </w:tcBorders>
          </w:tcPr>
          <w:p w14:paraId="619D41E7" w14:textId="77777777" w:rsidR="000B0CE4" w:rsidRDefault="000B0CE4">
            <w:pPr>
              <w:rPr>
                <w:b/>
                <w:bCs/>
                <w:color w:val="000000"/>
                <w:sz w:val="20"/>
                <w:szCs w:val="20"/>
              </w:rPr>
            </w:pPr>
            <w:r>
              <w:rPr>
                <w:b/>
                <w:bCs/>
                <w:color w:val="000000"/>
                <w:sz w:val="20"/>
                <w:szCs w:val="20"/>
              </w:rPr>
              <w:t>Ordering</w:t>
            </w:r>
          </w:p>
        </w:tc>
        <w:tc>
          <w:tcPr>
            <w:tcW w:w="6074" w:type="dxa"/>
            <w:gridSpan w:val="2"/>
            <w:tcBorders>
              <w:top w:val="nil"/>
              <w:left w:val="nil"/>
              <w:bottom w:val="nil"/>
              <w:right w:val="nil"/>
            </w:tcBorders>
            <w:vAlign w:val="center"/>
          </w:tcPr>
          <w:p w14:paraId="68F614FB" w14:textId="77777777" w:rsidR="000B0CE4" w:rsidRDefault="000B0CE4">
            <w:pPr>
              <w:rPr>
                <w:color w:val="000000"/>
                <w:sz w:val="20"/>
                <w:szCs w:val="20"/>
              </w:rPr>
            </w:pPr>
            <w:r>
              <w:rPr>
                <w:color w:val="000000"/>
                <w:sz w:val="20"/>
                <w:szCs w:val="20"/>
              </w:rPr>
              <w:t>includes Purchase Orders and responses.</w:t>
            </w:r>
          </w:p>
          <w:p w14:paraId="438FC7C3" w14:textId="77777777" w:rsidR="000B0CE4" w:rsidRDefault="000B0CE4">
            <w:pPr>
              <w:rPr>
                <w:color w:val="000000"/>
                <w:sz w:val="20"/>
                <w:szCs w:val="20"/>
              </w:rPr>
            </w:pPr>
          </w:p>
        </w:tc>
      </w:tr>
      <w:tr w:rsidR="000B0CE4" w14:paraId="1D07598C" w14:textId="77777777">
        <w:tc>
          <w:tcPr>
            <w:tcW w:w="2448" w:type="dxa"/>
            <w:tcBorders>
              <w:top w:val="nil"/>
              <w:left w:val="nil"/>
              <w:bottom w:val="nil"/>
              <w:right w:val="nil"/>
            </w:tcBorders>
          </w:tcPr>
          <w:p w14:paraId="60FE23FF" w14:textId="77777777" w:rsidR="000B0CE4" w:rsidRDefault="000B0CE4">
            <w:pPr>
              <w:rPr>
                <w:b/>
                <w:bCs/>
                <w:color w:val="000000"/>
                <w:sz w:val="20"/>
                <w:szCs w:val="20"/>
              </w:rPr>
            </w:pPr>
            <w:r>
              <w:rPr>
                <w:b/>
                <w:bCs/>
                <w:color w:val="000000"/>
                <w:sz w:val="20"/>
                <w:szCs w:val="20"/>
              </w:rPr>
              <w:t>Fulfilment</w:t>
            </w:r>
          </w:p>
        </w:tc>
        <w:tc>
          <w:tcPr>
            <w:tcW w:w="6074" w:type="dxa"/>
            <w:gridSpan w:val="2"/>
            <w:tcBorders>
              <w:top w:val="nil"/>
              <w:left w:val="nil"/>
              <w:bottom w:val="nil"/>
              <w:right w:val="nil"/>
            </w:tcBorders>
            <w:vAlign w:val="center"/>
          </w:tcPr>
          <w:p w14:paraId="10B7D544" w14:textId="77777777" w:rsidR="000B0CE4" w:rsidRDefault="000B0CE4">
            <w:pPr>
              <w:rPr>
                <w:color w:val="000000"/>
                <w:sz w:val="20"/>
                <w:szCs w:val="20"/>
              </w:rPr>
            </w:pPr>
            <w:r>
              <w:rPr>
                <w:color w:val="000000"/>
                <w:sz w:val="20"/>
                <w:szCs w:val="20"/>
              </w:rPr>
              <w:t>includes delivery/despatch notification, receipt (including variances) and Seller's proposed rectification of any problems.</w:t>
            </w:r>
          </w:p>
          <w:p w14:paraId="777D4D31" w14:textId="77777777" w:rsidR="000B0CE4" w:rsidRDefault="000B0CE4">
            <w:pPr>
              <w:rPr>
                <w:color w:val="000000"/>
                <w:sz w:val="20"/>
                <w:szCs w:val="20"/>
              </w:rPr>
            </w:pPr>
          </w:p>
        </w:tc>
      </w:tr>
      <w:tr w:rsidR="000B0CE4" w14:paraId="54AFB9A0" w14:textId="77777777">
        <w:tc>
          <w:tcPr>
            <w:tcW w:w="2448" w:type="dxa"/>
            <w:tcBorders>
              <w:top w:val="nil"/>
              <w:left w:val="nil"/>
              <w:bottom w:val="nil"/>
              <w:right w:val="nil"/>
            </w:tcBorders>
          </w:tcPr>
          <w:p w14:paraId="3E03165E" w14:textId="77777777" w:rsidR="000B0CE4" w:rsidRDefault="000B0CE4">
            <w:pPr>
              <w:rPr>
                <w:b/>
                <w:bCs/>
                <w:color w:val="000000"/>
                <w:sz w:val="20"/>
                <w:szCs w:val="20"/>
              </w:rPr>
            </w:pPr>
            <w:r>
              <w:rPr>
                <w:b/>
                <w:bCs/>
                <w:color w:val="000000"/>
                <w:sz w:val="20"/>
                <w:szCs w:val="20"/>
              </w:rPr>
              <w:t>Accounting</w:t>
            </w:r>
          </w:p>
        </w:tc>
        <w:tc>
          <w:tcPr>
            <w:tcW w:w="6074" w:type="dxa"/>
            <w:gridSpan w:val="2"/>
            <w:tcBorders>
              <w:top w:val="nil"/>
              <w:left w:val="nil"/>
              <w:bottom w:val="nil"/>
              <w:right w:val="nil"/>
            </w:tcBorders>
            <w:vAlign w:val="center"/>
          </w:tcPr>
          <w:p w14:paraId="177DEB11" w14:textId="77777777" w:rsidR="000B0CE4" w:rsidRDefault="000B0CE4">
            <w:pPr>
              <w:rPr>
                <w:color w:val="000000"/>
                <w:sz w:val="20"/>
                <w:szCs w:val="20"/>
              </w:rPr>
            </w:pPr>
            <w:r>
              <w:rPr>
                <w:color w:val="000000"/>
                <w:sz w:val="20"/>
                <w:szCs w:val="20"/>
              </w:rPr>
              <w:t>includes Invoices (including Self Billed Invoices) Credit Notes, Debit Notes, Statements and Remittance Advice.</w:t>
            </w:r>
          </w:p>
        </w:tc>
      </w:tr>
      <w:tr w:rsidR="000B0CE4" w14:paraId="6C8395EE" w14:textId="77777777">
        <w:tc>
          <w:tcPr>
            <w:tcW w:w="8522" w:type="dxa"/>
            <w:gridSpan w:val="3"/>
            <w:tcBorders>
              <w:top w:val="nil"/>
              <w:left w:val="nil"/>
              <w:bottom w:val="nil"/>
              <w:right w:val="nil"/>
            </w:tcBorders>
            <w:vAlign w:val="center"/>
          </w:tcPr>
          <w:p w14:paraId="74710FC8" w14:textId="77777777" w:rsidR="000B0CE4" w:rsidRDefault="000B0CE4">
            <w:pPr>
              <w:rPr>
                <w:color w:val="000000"/>
                <w:sz w:val="20"/>
                <w:szCs w:val="20"/>
              </w:rPr>
            </w:pPr>
          </w:p>
          <w:p w14:paraId="307751A3" w14:textId="77777777" w:rsidR="000B0CE4" w:rsidRDefault="000B0CE4">
            <w:pPr>
              <w:rPr>
                <w:color w:val="000000"/>
                <w:sz w:val="20"/>
                <w:szCs w:val="20"/>
              </w:rPr>
            </w:pPr>
          </w:p>
        </w:tc>
      </w:tr>
      <w:tr w:rsidR="000B0CE4" w14:paraId="370AF9D2" w14:textId="77777777">
        <w:tc>
          <w:tcPr>
            <w:tcW w:w="8522" w:type="dxa"/>
            <w:gridSpan w:val="3"/>
            <w:tcBorders>
              <w:top w:val="nil"/>
              <w:left w:val="nil"/>
              <w:bottom w:val="nil"/>
              <w:right w:val="nil"/>
            </w:tcBorders>
            <w:shd w:val="clear" w:color="auto" w:fill="CCCCCC"/>
            <w:vAlign w:val="center"/>
          </w:tcPr>
          <w:p w14:paraId="0F1BC2C0" w14:textId="77777777" w:rsidR="000B0CE4" w:rsidRDefault="000B0CE4">
            <w:r>
              <w:t>2.1  Interactions</w:t>
            </w:r>
          </w:p>
        </w:tc>
      </w:tr>
      <w:tr w:rsidR="000B0CE4" w14:paraId="2579BDCB" w14:textId="77777777">
        <w:tc>
          <w:tcPr>
            <w:tcW w:w="8522" w:type="dxa"/>
            <w:gridSpan w:val="3"/>
            <w:tcBorders>
              <w:top w:val="nil"/>
              <w:left w:val="nil"/>
              <w:bottom w:val="nil"/>
              <w:right w:val="nil"/>
            </w:tcBorders>
            <w:vAlign w:val="center"/>
          </w:tcPr>
          <w:p w14:paraId="3B1EBE5D" w14:textId="77777777" w:rsidR="000B0CE4" w:rsidRDefault="000B0CE4">
            <w:pPr>
              <w:rPr>
                <w:color w:val="000000"/>
                <w:sz w:val="20"/>
                <w:szCs w:val="20"/>
              </w:rPr>
            </w:pPr>
          </w:p>
        </w:tc>
      </w:tr>
      <w:tr w:rsidR="000B0CE4" w14:paraId="33AB3F86" w14:textId="77777777">
        <w:tc>
          <w:tcPr>
            <w:tcW w:w="8522" w:type="dxa"/>
            <w:gridSpan w:val="3"/>
            <w:tcBorders>
              <w:top w:val="nil"/>
              <w:left w:val="nil"/>
              <w:bottom w:val="nil"/>
              <w:right w:val="nil"/>
            </w:tcBorders>
            <w:vAlign w:val="center"/>
          </w:tcPr>
          <w:p w14:paraId="4A72DD93" w14:textId="77777777" w:rsidR="000B0CE4" w:rsidRDefault="000B0CE4">
            <w:pPr>
              <w:rPr>
                <w:color w:val="000000"/>
                <w:sz w:val="20"/>
                <w:szCs w:val="20"/>
              </w:rPr>
            </w:pPr>
            <w:r>
              <w:rPr>
                <w:color w:val="000000"/>
                <w:sz w:val="20"/>
                <w:szCs w:val="20"/>
              </w:rPr>
              <w:t xml:space="preserve">Each business process involves the exchange of information between the Buyer and the Seller, using a number of Documents (see Table 1).  </w:t>
            </w:r>
          </w:p>
        </w:tc>
      </w:tr>
      <w:tr w:rsidR="000B0CE4" w14:paraId="55C7F680" w14:textId="77777777">
        <w:tc>
          <w:tcPr>
            <w:tcW w:w="8522" w:type="dxa"/>
            <w:gridSpan w:val="3"/>
            <w:tcBorders>
              <w:top w:val="nil"/>
              <w:left w:val="nil"/>
              <w:right w:val="nil"/>
            </w:tcBorders>
            <w:vAlign w:val="center"/>
          </w:tcPr>
          <w:p w14:paraId="4BB0B977" w14:textId="77777777" w:rsidR="000B0CE4" w:rsidRDefault="000B0CE4">
            <w:pPr>
              <w:rPr>
                <w:color w:val="000000"/>
                <w:sz w:val="20"/>
                <w:szCs w:val="20"/>
              </w:rPr>
            </w:pPr>
          </w:p>
        </w:tc>
      </w:tr>
      <w:tr w:rsidR="000B0CE4" w14:paraId="3E3FAA1C" w14:textId="77777777">
        <w:tc>
          <w:tcPr>
            <w:tcW w:w="8522" w:type="dxa"/>
            <w:gridSpan w:val="3"/>
            <w:vAlign w:val="center"/>
          </w:tcPr>
          <w:p w14:paraId="73487865" w14:textId="77777777" w:rsidR="000B0CE4" w:rsidRDefault="000B0CE4">
            <w:pPr>
              <w:rPr>
                <w:color w:val="000000"/>
                <w:sz w:val="20"/>
                <w:szCs w:val="20"/>
              </w:rPr>
            </w:pPr>
            <w:r>
              <w:rPr>
                <w:color w:val="000000"/>
                <w:sz w:val="20"/>
                <w:szCs w:val="20"/>
              </w:rPr>
              <w:t>Table 1. Documents Produced in Each Business Process</w:t>
            </w:r>
          </w:p>
        </w:tc>
      </w:tr>
      <w:tr w:rsidR="000B0CE4" w14:paraId="143DE435" w14:textId="77777777">
        <w:tc>
          <w:tcPr>
            <w:tcW w:w="2448" w:type="dxa"/>
            <w:shd w:val="clear" w:color="auto" w:fill="CCCCCC"/>
            <w:vAlign w:val="center"/>
          </w:tcPr>
          <w:p w14:paraId="2B6DD1E9" w14:textId="77777777" w:rsidR="000B0CE4" w:rsidRDefault="000B0CE4">
            <w:pPr>
              <w:rPr>
                <w:color w:val="000000"/>
                <w:sz w:val="20"/>
                <w:szCs w:val="20"/>
              </w:rPr>
            </w:pPr>
            <w:r>
              <w:rPr>
                <w:color w:val="000000"/>
                <w:sz w:val="20"/>
                <w:szCs w:val="20"/>
              </w:rPr>
              <w:t>Business Process</w:t>
            </w:r>
          </w:p>
        </w:tc>
        <w:tc>
          <w:tcPr>
            <w:tcW w:w="3037" w:type="dxa"/>
            <w:shd w:val="clear" w:color="auto" w:fill="CCCCCC"/>
            <w:vAlign w:val="center"/>
          </w:tcPr>
          <w:p w14:paraId="2F1A940A" w14:textId="77777777" w:rsidR="000B0CE4" w:rsidRDefault="000B0CE4">
            <w:pPr>
              <w:rPr>
                <w:color w:val="000000"/>
                <w:sz w:val="20"/>
                <w:szCs w:val="20"/>
              </w:rPr>
            </w:pPr>
            <w:r>
              <w:rPr>
                <w:color w:val="000000"/>
                <w:sz w:val="20"/>
                <w:szCs w:val="20"/>
              </w:rPr>
              <w:t>Buyer Document</w:t>
            </w:r>
          </w:p>
        </w:tc>
        <w:tc>
          <w:tcPr>
            <w:tcW w:w="3037" w:type="dxa"/>
            <w:shd w:val="clear" w:color="auto" w:fill="CCCCCC"/>
            <w:vAlign w:val="center"/>
          </w:tcPr>
          <w:p w14:paraId="29AE068C" w14:textId="77777777" w:rsidR="000B0CE4" w:rsidRDefault="000B0CE4">
            <w:pPr>
              <w:rPr>
                <w:color w:val="000000"/>
                <w:sz w:val="20"/>
                <w:szCs w:val="20"/>
              </w:rPr>
            </w:pPr>
            <w:r>
              <w:rPr>
                <w:color w:val="000000"/>
                <w:sz w:val="20"/>
                <w:szCs w:val="20"/>
              </w:rPr>
              <w:t>Seller Document</w:t>
            </w:r>
          </w:p>
        </w:tc>
      </w:tr>
      <w:tr w:rsidR="000B0CE4" w14:paraId="083420A8" w14:textId="77777777">
        <w:trPr>
          <w:cantSplit/>
        </w:trPr>
        <w:tc>
          <w:tcPr>
            <w:tcW w:w="2448" w:type="dxa"/>
            <w:vMerge w:val="restart"/>
          </w:tcPr>
          <w:p w14:paraId="25687356" w14:textId="77777777" w:rsidR="000B0CE4" w:rsidRDefault="000B0CE4">
            <w:pPr>
              <w:rPr>
                <w:b/>
                <w:bCs/>
                <w:color w:val="000000"/>
                <w:sz w:val="20"/>
                <w:szCs w:val="20"/>
              </w:rPr>
            </w:pPr>
            <w:r>
              <w:rPr>
                <w:b/>
                <w:bCs/>
                <w:color w:val="000000"/>
                <w:sz w:val="20"/>
                <w:szCs w:val="20"/>
              </w:rPr>
              <w:t>Sourcing</w:t>
            </w:r>
          </w:p>
        </w:tc>
        <w:tc>
          <w:tcPr>
            <w:tcW w:w="3037" w:type="dxa"/>
            <w:vAlign w:val="center"/>
          </w:tcPr>
          <w:p w14:paraId="331D78EB" w14:textId="77777777" w:rsidR="000B0CE4" w:rsidRDefault="000B0CE4">
            <w:pPr>
              <w:rPr>
                <w:color w:val="000000"/>
                <w:sz w:val="20"/>
                <w:szCs w:val="20"/>
              </w:rPr>
            </w:pPr>
            <w:r>
              <w:rPr>
                <w:color w:val="000000"/>
                <w:sz w:val="20"/>
                <w:szCs w:val="20"/>
              </w:rPr>
              <w:t>Request for Quotation</w:t>
            </w:r>
          </w:p>
        </w:tc>
        <w:tc>
          <w:tcPr>
            <w:tcW w:w="3037" w:type="dxa"/>
            <w:vAlign w:val="center"/>
          </w:tcPr>
          <w:p w14:paraId="0CB49E93" w14:textId="77777777" w:rsidR="000B0CE4" w:rsidRDefault="000B0CE4">
            <w:pPr>
              <w:rPr>
                <w:color w:val="000000"/>
                <w:sz w:val="20"/>
                <w:szCs w:val="20"/>
              </w:rPr>
            </w:pPr>
            <w:r>
              <w:rPr>
                <w:color w:val="000000"/>
                <w:sz w:val="20"/>
                <w:szCs w:val="20"/>
              </w:rPr>
              <w:t>Catalogue</w:t>
            </w:r>
          </w:p>
        </w:tc>
      </w:tr>
      <w:tr w:rsidR="000B0CE4" w14:paraId="5CDB2748" w14:textId="77777777">
        <w:trPr>
          <w:cantSplit/>
        </w:trPr>
        <w:tc>
          <w:tcPr>
            <w:tcW w:w="2448" w:type="dxa"/>
            <w:vMerge/>
          </w:tcPr>
          <w:p w14:paraId="52D589CC" w14:textId="77777777" w:rsidR="000B0CE4" w:rsidRDefault="000B0CE4">
            <w:pPr>
              <w:rPr>
                <w:b/>
                <w:bCs/>
                <w:color w:val="000000"/>
                <w:sz w:val="20"/>
                <w:szCs w:val="20"/>
              </w:rPr>
            </w:pPr>
          </w:p>
        </w:tc>
        <w:tc>
          <w:tcPr>
            <w:tcW w:w="3037" w:type="dxa"/>
            <w:vAlign w:val="center"/>
          </w:tcPr>
          <w:p w14:paraId="65143CDC" w14:textId="77777777" w:rsidR="000B0CE4" w:rsidRDefault="000B0CE4">
            <w:pPr>
              <w:rPr>
                <w:color w:val="000000"/>
                <w:sz w:val="20"/>
                <w:szCs w:val="20"/>
              </w:rPr>
            </w:pPr>
          </w:p>
        </w:tc>
        <w:tc>
          <w:tcPr>
            <w:tcW w:w="3037" w:type="dxa"/>
            <w:vAlign w:val="center"/>
          </w:tcPr>
          <w:p w14:paraId="546FB763" w14:textId="77777777" w:rsidR="000B0CE4" w:rsidRDefault="000B0CE4">
            <w:pPr>
              <w:rPr>
                <w:color w:val="000000"/>
                <w:sz w:val="20"/>
                <w:szCs w:val="20"/>
              </w:rPr>
            </w:pPr>
            <w:r>
              <w:rPr>
                <w:color w:val="000000"/>
                <w:sz w:val="20"/>
                <w:szCs w:val="20"/>
              </w:rPr>
              <w:t>Quotation</w:t>
            </w:r>
          </w:p>
        </w:tc>
      </w:tr>
      <w:tr w:rsidR="000B0CE4" w14:paraId="76B39888" w14:textId="77777777">
        <w:tc>
          <w:tcPr>
            <w:tcW w:w="2448" w:type="dxa"/>
          </w:tcPr>
          <w:p w14:paraId="5E7ED896" w14:textId="77777777" w:rsidR="000B0CE4" w:rsidRDefault="000B0CE4">
            <w:pPr>
              <w:rPr>
                <w:b/>
                <w:bCs/>
                <w:color w:val="000000"/>
                <w:sz w:val="20"/>
                <w:szCs w:val="20"/>
              </w:rPr>
            </w:pPr>
            <w:r>
              <w:rPr>
                <w:b/>
                <w:bCs/>
                <w:color w:val="000000"/>
                <w:sz w:val="20"/>
                <w:szCs w:val="20"/>
              </w:rPr>
              <w:t>Ordering</w:t>
            </w:r>
          </w:p>
        </w:tc>
        <w:tc>
          <w:tcPr>
            <w:tcW w:w="3037" w:type="dxa"/>
            <w:vAlign w:val="center"/>
          </w:tcPr>
          <w:p w14:paraId="4347CDC1" w14:textId="77777777" w:rsidR="000B0CE4" w:rsidRDefault="000B0CE4">
            <w:pPr>
              <w:rPr>
                <w:color w:val="000000"/>
                <w:sz w:val="20"/>
                <w:szCs w:val="20"/>
              </w:rPr>
            </w:pPr>
            <w:r>
              <w:rPr>
                <w:color w:val="000000"/>
                <w:sz w:val="20"/>
                <w:szCs w:val="20"/>
              </w:rPr>
              <w:t>Purchase Order</w:t>
            </w:r>
          </w:p>
        </w:tc>
        <w:tc>
          <w:tcPr>
            <w:tcW w:w="3037" w:type="dxa"/>
            <w:vAlign w:val="center"/>
          </w:tcPr>
          <w:p w14:paraId="34AD4818" w14:textId="77777777" w:rsidR="000B0CE4" w:rsidRDefault="000B0CE4">
            <w:pPr>
              <w:rPr>
                <w:color w:val="000000"/>
                <w:sz w:val="20"/>
                <w:szCs w:val="20"/>
              </w:rPr>
            </w:pPr>
            <w:r>
              <w:rPr>
                <w:color w:val="000000"/>
                <w:sz w:val="20"/>
                <w:szCs w:val="20"/>
              </w:rPr>
              <w:t>Purchase Order Response</w:t>
            </w:r>
          </w:p>
        </w:tc>
      </w:tr>
      <w:tr w:rsidR="000B0CE4" w14:paraId="08D4B960" w14:textId="77777777">
        <w:trPr>
          <w:cantSplit/>
        </w:trPr>
        <w:tc>
          <w:tcPr>
            <w:tcW w:w="2448" w:type="dxa"/>
            <w:vMerge w:val="restart"/>
          </w:tcPr>
          <w:p w14:paraId="62EF951C" w14:textId="77777777" w:rsidR="000B0CE4" w:rsidRDefault="000B0CE4">
            <w:pPr>
              <w:rPr>
                <w:b/>
                <w:bCs/>
                <w:color w:val="000000"/>
                <w:sz w:val="20"/>
                <w:szCs w:val="20"/>
              </w:rPr>
            </w:pPr>
            <w:r>
              <w:rPr>
                <w:b/>
                <w:bCs/>
                <w:color w:val="000000"/>
                <w:sz w:val="20"/>
                <w:szCs w:val="20"/>
              </w:rPr>
              <w:t>Fulfilment</w:t>
            </w:r>
          </w:p>
        </w:tc>
        <w:tc>
          <w:tcPr>
            <w:tcW w:w="3037" w:type="dxa"/>
            <w:vAlign w:val="center"/>
          </w:tcPr>
          <w:p w14:paraId="1C384F2E" w14:textId="77777777" w:rsidR="000B0CE4" w:rsidRDefault="000B0CE4">
            <w:pPr>
              <w:rPr>
                <w:color w:val="000000"/>
                <w:sz w:val="20"/>
                <w:szCs w:val="20"/>
              </w:rPr>
            </w:pPr>
            <w:r>
              <w:rPr>
                <w:color w:val="000000"/>
                <w:sz w:val="20"/>
                <w:szCs w:val="20"/>
              </w:rPr>
              <w:t>Receipt Advice</w:t>
            </w:r>
          </w:p>
        </w:tc>
        <w:tc>
          <w:tcPr>
            <w:tcW w:w="3037" w:type="dxa"/>
            <w:vAlign w:val="center"/>
          </w:tcPr>
          <w:p w14:paraId="374262CA" w14:textId="77777777" w:rsidR="000B0CE4" w:rsidRDefault="000B0CE4">
            <w:pPr>
              <w:rPr>
                <w:color w:val="000000"/>
                <w:sz w:val="20"/>
                <w:szCs w:val="20"/>
              </w:rPr>
            </w:pPr>
            <w:r>
              <w:rPr>
                <w:color w:val="000000"/>
                <w:sz w:val="20"/>
                <w:szCs w:val="20"/>
              </w:rPr>
              <w:t>Fulfilment Notification</w:t>
            </w:r>
          </w:p>
        </w:tc>
      </w:tr>
      <w:tr w:rsidR="000B0CE4" w14:paraId="156723F9" w14:textId="77777777">
        <w:trPr>
          <w:cantSplit/>
        </w:trPr>
        <w:tc>
          <w:tcPr>
            <w:tcW w:w="2448" w:type="dxa"/>
            <w:vMerge/>
          </w:tcPr>
          <w:p w14:paraId="63D8511E" w14:textId="77777777" w:rsidR="000B0CE4" w:rsidRDefault="000B0CE4">
            <w:pPr>
              <w:rPr>
                <w:b/>
                <w:bCs/>
                <w:color w:val="000000"/>
                <w:sz w:val="20"/>
                <w:szCs w:val="20"/>
              </w:rPr>
            </w:pPr>
          </w:p>
        </w:tc>
        <w:tc>
          <w:tcPr>
            <w:tcW w:w="3037" w:type="dxa"/>
            <w:vAlign w:val="center"/>
          </w:tcPr>
          <w:p w14:paraId="7CACE368" w14:textId="77777777" w:rsidR="000B0CE4" w:rsidRDefault="000B0CE4">
            <w:pPr>
              <w:rPr>
                <w:color w:val="000000"/>
                <w:sz w:val="20"/>
                <w:szCs w:val="20"/>
              </w:rPr>
            </w:pPr>
          </w:p>
        </w:tc>
        <w:tc>
          <w:tcPr>
            <w:tcW w:w="3037" w:type="dxa"/>
            <w:vAlign w:val="center"/>
          </w:tcPr>
          <w:p w14:paraId="0F9D021F" w14:textId="77777777" w:rsidR="000B0CE4" w:rsidRDefault="000B0CE4">
            <w:pPr>
              <w:rPr>
                <w:color w:val="000000"/>
                <w:sz w:val="20"/>
                <w:szCs w:val="20"/>
              </w:rPr>
            </w:pPr>
            <w:r>
              <w:rPr>
                <w:color w:val="000000"/>
                <w:sz w:val="20"/>
                <w:szCs w:val="20"/>
              </w:rPr>
              <w:t>Rectification Advice</w:t>
            </w:r>
          </w:p>
        </w:tc>
      </w:tr>
      <w:tr w:rsidR="000B0CE4" w14:paraId="74A624DD" w14:textId="77777777">
        <w:trPr>
          <w:cantSplit/>
        </w:trPr>
        <w:tc>
          <w:tcPr>
            <w:tcW w:w="2448" w:type="dxa"/>
            <w:vMerge w:val="restart"/>
          </w:tcPr>
          <w:p w14:paraId="30DBD097" w14:textId="77777777" w:rsidR="000B0CE4" w:rsidRDefault="000B0CE4">
            <w:pPr>
              <w:rPr>
                <w:b/>
                <w:bCs/>
                <w:color w:val="000000"/>
                <w:sz w:val="20"/>
                <w:szCs w:val="20"/>
              </w:rPr>
            </w:pPr>
            <w:r>
              <w:rPr>
                <w:b/>
                <w:bCs/>
                <w:color w:val="000000"/>
                <w:sz w:val="20"/>
                <w:szCs w:val="20"/>
              </w:rPr>
              <w:t>Accounting</w:t>
            </w:r>
          </w:p>
        </w:tc>
        <w:tc>
          <w:tcPr>
            <w:tcW w:w="3037" w:type="dxa"/>
            <w:vAlign w:val="center"/>
          </w:tcPr>
          <w:p w14:paraId="7BDDEF1E" w14:textId="77777777" w:rsidR="000B0CE4" w:rsidRDefault="000B0CE4">
            <w:pPr>
              <w:rPr>
                <w:color w:val="000000"/>
                <w:sz w:val="20"/>
                <w:szCs w:val="20"/>
              </w:rPr>
            </w:pPr>
            <w:r>
              <w:rPr>
                <w:color w:val="000000"/>
                <w:sz w:val="20"/>
                <w:szCs w:val="20"/>
              </w:rPr>
              <w:t>Self Billed Invoice</w:t>
            </w:r>
          </w:p>
        </w:tc>
        <w:tc>
          <w:tcPr>
            <w:tcW w:w="3037" w:type="dxa"/>
            <w:vAlign w:val="center"/>
          </w:tcPr>
          <w:p w14:paraId="0C2B4FEE" w14:textId="77777777" w:rsidR="000B0CE4" w:rsidRDefault="000B0CE4">
            <w:pPr>
              <w:rPr>
                <w:color w:val="000000"/>
                <w:sz w:val="20"/>
                <w:szCs w:val="20"/>
              </w:rPr>
            </w:pPr>
            <w:r>
              <w:rPr>
                <w:color w:val="000000"/>
                <w:sz w:val="20"/>
                <w:szCs w:val="20"/>
              </w:rPr>
              <w:t>Invoice</w:t>
            </w:r>
          </w:p>
        </w:tc>
      </w:tr>
      <w:tr w:rsidR="000B0CE4" w14:paraId="25D87ACA" w14:textId="77777777">
        <w:trPr>
          <w:cantSplit/>
        </w:trPr>
        <w:tc>
          <w:tcPr>
            <w:tcW w:w="2448" w:type="dxa"/>
            <w:vMerge/>
            <w:vAlign w:val="center"/>
          </w:tcPr>
          <w:p w14:paraId="24E13676" w14:textId="77777777" w:rsidR="000B0CE4" w:rsidRDefault="000B0CE4">
            <w:pPr>
              <w:rPr>
                <w:color w:val="000000"/>
                <w:sz w:val="20"/>
                <w:szCs w:val="20"/>
              </w:rPr>
            </w:pPr>
          </w:p>
        </w:tc>
        <w:tc>
          <w:tcPr>
            <w:tcW w:w="3037" w:type="dxa"/>
            <w:vAlign w:val="center"/>
          </w:tcPr>
          <w:p w14:paraId="6EF3103A" w14:textId="77777777" w:rsidR="000B0CE4" w:rsidRDefault="000B0CE4">
            <w:pPr>
              <w:rPr>
                <w:color w:val="000000"/>
                <w:sz w:val="20"/>
                <w:szCs w:val="20"/>
              </w:rPr>
            </w:pPr>
            <w:r>
              <w:rPr>
                <w:color w:val="000000"/>
                <w:sz w:val="20"/>
                <w:szCs w:val="20"/>
              </w:rPr>
              <w:t>Debit Note</w:t>
            </w:r>
          </w:p>
        </w:tc>
        <w:tc>
          <w:tcPr>
            <w:tcW w:w="3037" w:type="dxa"/>
            <w:vAlign w:val="center"/>
          </w:tcPr>
          <w:p w14:paraId="7DC26638" w14:textId="77777777" w:rsidR="000B0CE4" w:rsidRDefault="000B0CE4">
            <w:pPr>
              <w:rPr>
                <w:color w:val="000000"/>
                <w:sz w:val="20"/>
                <w:szCs w:val="20"/>
              </w:rPr>
            </w:pPr>
            <w:r>
              <w:rPr>
                <w:color w:val="000000"/>
                <w:sz w:val="20"/>
                <w:szCs w:val="20"/>
              </w:rPr>
              <w:t>Credit Note</w:t>
            </w:r>
          </w:p>
        </w:tc>
      </w:tr>
      <w:tr w:rsidR="000B0CE4" w14:paraId="300901DD" w14:textId="77777777">
        <w:trPr>
          <w:cantSplit/>
        </w:trPr>
        <w:tc>
          <w:tcPr>
            <w:tcW w:w="2448" w:type="dxa"/>
            <w:vMerge/>
            <w:vAlign w:val="center"/>
          </w:tcPr>
          <w:p w14:paraId="7CEB6860" w14:textId="77777777" w:rsidR="000B0CE4" w:rsidRDefault="000B0CE4">
            <w:pPr>
              <w:rPr>
                <w:color w:val="000000"/>
                <w:sz w:val="20"/>
                <w:szCs w:val="20"/>
              </w:rPr>
            </w:pPr>
          </w:p>
        </w:tc>
        <w:tc>
          <w:tcPr>
            <w:tcW w:w="3037" w:type="dxa"/>
            <w:vAlign w:val="center"/>
          </w:tcPr>
          <w:p w14:paraId="6E1038A3" w14:textId="77777777" w:rsidR="000B0CE4" w:rsidRDefault="000B0CE4">
            <w:pPr>
              <w:rPr>
                <w:color w:val="000000"/>
                <w:sz w:val="20"/>
                <w:szCs w:val="20"/>
              </w:rPr>
            </w:pPr>
            <w:r>
              <w:rPr>
                <w:color w:val="000000"/>
                <w:sz w:val="20"/>
                <w:szCs w:val="20"/>
              </w:rPr>
              <w:t>Remittance Advice</w:t>
            </w:r>
          </w:p>
        </w:tc>
        <w:tc>
          <w:tcPr>
            <w:tcW w:w="3037" w:type="dxa"/>
            <w:vAlign w:val="center"/>
          </w:tcPr>
          <w:p w14:paraId="7F59B887" w14:textId="77777777" w:rsidR="000B0CE4" w:rsidRDefault="000B0CE4">
            <w:pPr>
              <w:rPr>
                <w:color w:val="000000"/>
                <w:sz w:val="20"/>
                <w:szCs w:val="20"/>
              </w:rPr>
            </w:pPr>
            <w:r>
              <w:rPr>
                <w:color w:val="000000"/>
                <w:sz w:val="20"/>
                <w:szCs w:val="20"/>
              </w:rPr>
              <w:t>Statement</w:t>
            </w:r>
          </w:p>
        </w:tc>
      </w:tr>
      <w:tr w:rsidR="000B0CE4" w14:paraId="1F6E8EAF" w14:textId="77777777">
        <w:tc>
          <w:tcPr>
            <w:tcW w:w="8522" w:type="dxa"/>
            <w:gridSpan w:val="3"/>
            <w:tcBorders>
              <w:left w:val="nil"/>
              <w:bottom w:val="nil"/>
              <w:right w:val="nil"/>
            </w:tcBorders>
            <w:vAlign w:val="center"/>
          </w:tcPr>
          <w:p w14:paraId="649947A3" w14:textId="77777777" w:rsidR="000B0CE4" w:rsidRDefault="000B0CE4">
            <w:pPr>
              <w:rPr>
                <w:color w:val="000000"/>
                <w:sz w:val="20"/>
                <w:szCs w:val="20"/>
              </w:rPr>
            </w:pPr>
          </w:p>
          <w:p w14:paraId="675E1593" w14:textId="77777777" w:rsidR="000B0CE4" w:rsidRDefault="000B0CE4">
            <w:pPr>
              <w:rPr>
                <w:color w:val="000000"/>
                <w:sz w:val="20"/>
                <w:szCs w:val="20"/>
              </w:rPr>
            </w:pPr>
          </w:p>
        </w:tc>
      </w:tr>
      <w:tr w:rsidR="000B0CE4" w14:paraId="7DAB3F66" w14:textId="77777777">
        <w:tc>
          <w:tcPr>
            <w:tcW w:w="8522" w:type="dxa"/>
            <w:gridSpan w:val="3"/>
            <w:tcBorders>
              <w:top w:val="nil"/>
              <w:left w:val="nil"/>
              <w:bottom w:val="nil"/>
              <w:right w:val="nil"/>
            </w:tcBorders>
            <w:shd w:val="clear" w:color="auto" w:fill="E0E0E0"/>
            <w:vAlign w:val="center"/>
          </w:tcPr>
          <w:p w14:paraId="6F6480BA" w14:textId="77777777" w:rsidR="000B0CE4" w:rsidRDefault="000B0CE4">
            <w:r>
              <w:t>2.1.1  Sourcing</w:t>
            </w:r>
          </w:p>
        </w:tc>
      </w:tr>
      <w:tr w:rsidR="000B0CE4" w14:paraId="43021C84" w14:textId="77777777">
        <w:tc>
          <w:tcPr>
            <w:tcW w:w="8522" w:type="dxa"/>
            <w:gridSpan w:val="3"/>
            <w:tcBorders>
              <w:top w:val="nil"/>
              <w:left w:val="nil"/>
              <w:bottom w:val="nil"/>
              <w:right w:val="nil"/>
            </w:tcBorders>
            <w:vAlign w:val="center"/>
          </w:tcPr>
          <w:p w14:paraId="2DAC388C" w14:textId="77777777" w:rsidR="000B0CE4" w:rsidRDefault="000B0CE4">
            <w:pPr>
              <w:rPr>
                <w:color w:val="000000"/>
                <w:sz w:val="20"/>
                <w:szCs w:val="20"/>
              </w:rPr>
            </w:pPr>
          </w:p>
        </w:tc>
      </w:tr>
      <w:tr w:rsidR="000B0CE4" w14:paraId="5AAD7408" w14:textId="77777777">
        <w:tc>
          <w:tcPr>
            <w:tcW w:w="8522" w:type="dxa"/>
            <w:gridSpan w:val="3"/>
            <w:tcBorders>
              <w:top w:val="nil"/>
              <w:left w:val="nil"/>
              <w:bottom w:val="nil"/>
              <w:right w:val="nil"/>
            </w:tcBorders>
            <w:vAlign w:val="center"/>
          </w:tcPr>
          <w:p w14:paraId="430CBCA2" w14:textId="77777777" w:rsidR="000B0CE4" w:rsidRDefault="000B0CE4">
            <w:pPr>
              <w:rPr>
                <w:color w:val="000000"/>
                <w:sz w:val="20"/>
                <w:szCs w:val="20"/>
              </w:rPr>
            </w:pPr>
            <w:r>
              <w:rPr>
                <w:color w:val="000000"/>
                <w:sz w:val="20"/>
                <w:szCs w:val="20"/>
              </w:rPr>
              <w:t>The Documents included are:</w:t>
            </w:r>
          </w:p>
        </w:tc>
      </w:tr>
      <w:tr w:rsidR="000B0CE4" w14:paraId="55411A21" w14:textId="77777777">
        <w:tc>
          <w:tcPr>
            <w:tcW w:w="8522" w:type="dxa"/>
            <w:gridSpan w:val="3"/>
            <w:tcBorders>
              <w:top w:val="nil"/>
              <w:left w:val="nil"/>
              <w:bottom w:val="nil"/>
              <w:right w:val="nil"/>
            </w:tcBorders>
          </w:tcPr>
          <w:p w14:paraId="4B49474C" w14:textId="77777777" w:rsidR="000B0CE4" w:rsidRDefault="000B0CE4">
            <w:pPr>
              <w:rPr>
                <w:color w:val="000000"/>
                <w:sz w:val="20"/>
                <w:szCs w:val="20"/>
              </w:rPr>
            </w:pPr>
          </w:p>
        </w:tc>
      </w:tr>
      <w:tr w:rsidR="000B0CE4" w14:paraId="10F904AC" w14:textId="77777777">
        <w:tc>
          <w:tcPr>
            <w:tcW w:w="2448" w:type="dxa"/>
            <w:tcBorders>
              <w:top w:val="nil"/>
              <w:left w:val="nil"/>
              <w:bottom w:val="nil"/>
              <w:right w:val="nil"/>
            </w:tcBorders>
          </w:tcPr>
          <w:p w14:paraId="3D9456EE" w14:textId="77777777" w:rsidR="000B0CE4" w:rsidRDefault="000B0CE4">
            <w:pPr>
              <w:rPr>
                <w:color w:val="000000"/>
                <w:sz w:val="20"/>
                <w:szCs w:val="20"/>
              </w:rPr>
            </w:pPr>
            <w:r>
              <w:rPr>
                <w:b/>
                <w:bCs/>
                <w:color w:val="000000"/>
                <w:sz w:val="20"/>
                <w:szCs w:val="20"/>
              </w:rPr>
              <w:t>Catalogue</w:t>
            </w:r>
          </w:p>
        </w:tc>
        <w:tc>
          <w:tcPr>
            <w:tcW w:w="6074" w:type="dxa"/>
            <w:gridSpan w:val="2"/>
            <w:tcBorders>
              <w:top w:val="nil"/>
              <w:left w:val="nil"/>
              <w:bottom w:val="nil"/>
              <w:right w:val="nil"/>
            </w:tcBorders>
            <w:vAlign w:val="center"/>
          </w:tcPr>
          <w:p w14:paraId="7ED7B45C" w14:textId="77777777" w:rsidR="000B0CE4" w:rsidRDefault="000B0CE4">
            <w:pPr>
              <w:rPr>
                <w:color w:val="000000"/>
                <w:sz w:val="20"/>
                <w:szCs w:val="20"/>
              </w:rPr>
            </w:pPr>
            <w:r>
              <w:rPr>
                <w:color w:val="000000"/>
                <w:sz w:val="20"/>
                <w:szCs w:val="20"/>
              </w:rPr>
              <w:t>is sent from the Seller to the Buyer to provide Item price and other information for use in locally held Catalogues.</w:t>
            </w:r>
          </w:p>
          <w:p w14:paraId="342F2DB3" w14:textId="77777777" w:rsidR="000B0CE4" w:rsidRDefault="000B0CE4">
            <w:pPr>
              <w:rPr>
                <w:color w:val="000000"/>
                <w:sz w:val="20"/>
                <w:szCs w:val="20"/>
              </w:rPr>
            </w:pPr>
          </w:p>
        </w:tc>
      </w:tr>
      <w:tr w:rsidR="000B0CE4" w14:paraId="48B53D06" w14:textId="77777777">
        <w:tc>
          <w:tcPr>
            <w:tcW w:w="2448" w:type="dxa"/>
            <w:tcBorders>
              <w:top w:val="nil"/>
              <w:left w:val="nil"/>
              <w:bottom w:val="nil"/>
              <w:right w:val="nil"/>
            </w:tcBorders>
          </w:tcPr>
          <w:p w14:paraId="3C34E964" w14:textId="77777777" w:rsidR="000B0CE4" w:rsidRDefault="000B0CE4">
            <w:pPr>
              <w:rPr>
                <w:b/>
                <w:bCs/>
                <w:color w:val="000000"/>
                <w:sz w:val="20"/>
                <w:szCs w:val="20"/>
              </w:rPr>
            </w:pPr>
            <w:r>
              <w:rPr>
                <w:b/>
                <w:bCs/>
                <w:color w:val="000000"/>
                <w:sz w:val="20"/>
                <w:szCs w:val="20"/>
              </w:rPr>
              <w:t>RFQ</w:t>
            </w:r>
          </w:p>
          <w:p w14:paraId="54EA6FED" w14:textId="77777777" w:rsidR="000B0CE4" w:rsidRDefault="000B0CE4">
            <w:pPr>
              <w:rPr>
                <w:color w:val="000000"/>
                <w:sz w:val="20"/>
                <w:szCs w:val="20"/>
              </w:rPr>
            </w:pPr>
            <w:r>
              <w:rPr>
                <w:color w:val="000000"/>
                <w:sz w:val="20"/>
                <w:szCs w:val="20"/>
              </w:rPr>
              <w:t>(Request for Quotation)</w:t>
            </w:r>
          </w:p>
        </w:tc>
        <w:tc>
          <w:tcPr>
            <w:tcW w:w="6074" w:type="dxa"/>
            <w:gridSpan w:val="2"/>
            <w:tcBorders>
              <w:top w:val="nil"/>
              <w:left w:val="nil"/>
              <w:bottom w:val="nil"/>
              <w:right w:val="nil"/>
            </w:tcBorders>
            <w:vAlign w:val="center"/>
          </w:tcPr>
          <w:p w14:paraId="40D4C5B1" w14:textId="77777777" w:rsidR="000B0CE4" w:rsidRDefault="000B0CE4">
            <w:pPr>
              <w:rPr>
                <w:color w:val="000000"/>
                <w:sz w:val="20"/>
                <w:szCs w:val="20"/>
              </w:rPr>
            </w:pPr>
            <w:r>
              <w:rPr>
                <w:color w:val="000000"/>
                <w:sz w:val="20"/>
                <w:szCs w:val="20"/>
              </w:rPr>
              <w:t>is a request from the Buyer to the Seller to quote terms and conditions under which the Seller is willing to supply specific goods or services.</w:t>
            </w:r>
          </w:p>
          <w:p w14:paraId="3DB0F509" w14:textId="77777777" w:rsidR="000B0CE4" w:rsidRDefault="000B0CE4">
            <w:pPr>
              <w:rPr>
                <w:color w:val="000000"/>
                <w:sz w:val="20"/>
                <w:szCs w:val="20"/>
              </w:rPr>
            </w:pPr>
          </w:p>
        </w:tc>
      </w:tr>
      <w:tr w:rsidR="000B0CE4" w14:paraId="190D315D" w14:textId="77777777">
        <w:tc>
          <w:tcPr>
            <w:tcW w:w="2448" w:type="dxa"/>
            <w:tcBorders>
              <w:top w:val="nil"/>
              <w:left w:val="nil"/>
              <w:bottom w:val="nil"/>
              <w:right w:val="nil"/>
            </w:tcBorders>
          </w:tcPr>
          <w:p w14:paraId="6BF2F874" w14:textId="77777777" w:rsidR="000B0CE4" w:rsidRDefault="000B0CE4">
            <w:pPr>
              <w:rPr>
                <w:b/>
                <w:bCs/>
                <w:color w:val="000000"/>
                <w:sz w:val="20"/>
                <w:szCs w:val="20"/>
              </w:rPr>
            </w:pPr>
            <w:r>
              <w:rPr>
                <w:b/>
                <w:bCs/>
                <w:color w:val="000000"/>
                <w:sz w:val="20"/>
                <w:szCs w:val="20"/>
              </w:rPr>
              <w:t>Quotation</w:t>
            </w:r>
          </w:p>
        </w:tc>
        <w:tc>
          <w:tcPr>
            <w:tcW w:w="6074" w:type="dxa"/>
            <w:gridSpan w:val="2"/>
            <w:tcBorders>
              <w:top w:val="nil"/>
              <w:left w:val="nil"/>
              <w:bottom w:val="nil"/>
              <w:right w:val="nil"/>
            </w:tcBorders>
            <w:vAlign w:val="center"/>
          </w:tcPr>
          <w:p w14:paraId="63325BD8" w14:textId="77777777" w:rsidR="000B0CE4" w:rsidRDefault="000B0CE4">
            <w:pPr>
              <w:rPr>
                <w:color w:val="000000"/>
                <w:sz w:val="20"/>
                <w:szCs w:val="20"/>
              </w:rPr>
            </w:pPr>
            <w:r>
              <w:rPr>
                <w:color w:val="000000"/>
                <w:sz w:val="20"/>
                <w:szCs w:val="20"/>
              </w:rPr>
              <w:t xml:space="preserve">is sent from sent from Seller to Buyer to: </w:t>
            </w:r>
          </w:p>
          <w:p w14:paraId="1DFA6847" w14:textId="77777777" w:rsidR="000B0CE4" w:rsidRDefault="000B0CE4">
            <w:pPr>
              <w:numPr>
                <w:ilvl w:val="0"/>
                <w:numId w:val="5"/>
              </w:numPr>
              <w:tabs>
                <w:tab w:val="clear" w:pos="720"/>
                <w:tab w:val="num" w:pos="252"/>
              </w:tabs>
              <w:ind w:left="252" w:hanging="252"/>
              <w:rPr>
                <w:color w:val="000000"/>
                <w:sz w:val="20"/>
                <w:szCs w:val="20"/>
              </w:rPr>
            </w:pPr>
            <w:r>
              <w:rPr>
                <w:color w:val="000000"/>
                <w:sz w:val="20"/>
                <w:szCs w:val="20"/>
              </w:rPr>
              <w:t xml:space="preserve">set out the terms and conditions under which the Seller is willing or able to supply goods or services; or </w:t>
            </w:r>
          </w:p>
          <w:p w14:paraId="2A7F3A78" w14:textId="77777777" w:rsidR="000B0CE4" w:rsidRDefault="000B0CE4">
            <w:pPr>
              <w:numPr>
                <w:ilvl w:val="0"/>
                <w:numId w:val="5"/>
              </w:numPr>
              <w:tabs>
                <w:tab w:val="clear" w:pos="720"/>
                <w:tab w:val="num" w:pos="252"/>
              </w:tabs>
              <w:ind w:left="252" w:hanging="252"/>
              <w:rPr>
                <w:color w:val="000000"/>
                <w:sz w:val="20"/>
                <w:szCs w:val="20"/>
              </w:rPr>
            </w:pPr>
            <w:r>
              <w:rPr>
                <w:color w:val="000000"/>
                <w:sz w:val="20"/>
                <w:szCs w:val="20"/>
              </w:rPr>
              <w:t xml:space="preserve">in the case of “punch out” (where the Buyer orders on the Seller’s web site), to provide information for the Buyer’s internal processes. </w:t>
            </w:r>
          </w:p>
          <w:p w14:paraId="6DF2DCCA" w14:textId="77777777" w:rsidR="000B0CE4" w:rsidRDefault="000B0CE4">
            <w:pPr>
              <w:rPr>
                <w:color w:val="000000"/>
                <w:sz w:val="20"/>
                <w:szCs w:val="20"/>
              </w:rPr>
            </w:pPr>
          </w:p>
        </w:tc>
      </w:tr>
      <w:tr w:rsidR="000B0CE4" w14:paraId="60E2FBF9" w14:textId="77777777">
        <w:tc>
          <w:tcPr>
            <w:tcW w:w="8522" w:type="dxa"/>
            <w:gridSpan w:val="3"/>
            <w:tcBorders>
              <w:top w:val="nil"/>
              <w:left w:val="nil"/>
              <w:bottom w:val="nil"/>
              <w:right w:val="nil"/>
            </w:tcBorders>
            <w:shd w:val="clear" w:color="auto" w:fill="E0E0E0"/>
            <w:vAlign w:val="center"/>
          </w:tcPr>
          <w:p w14:paraId="2A2B798E" w14:textId="77777777" w:rsidR="000B0CE4" w:rsidRDefault="000B0CE4">
            <w:r>
              <w:lastRenderedPageBreak/>
              <w:t>2.1.2  Ordering</w:t>
            </w:r>
          </w:p>
        </w:tc>
      </w:tr>
      <w:tr w:rsidR="000B0CE4" w14:paraId="5CEA9E0D" w14:textId="77777777">
        <w:tc>
          <w:tcPr>
            <w:tcW w:w="8522" w:type="dxa"/>
            <w:gridSpan w:val="3"/>
            <w:tcBorders>
              <w:top w:val="nil"/>
              <w:left w:val="nil"/>
              <w:bottom w:val="nil"/>
              <w:right w:val="nil"/>
            </w:tcBorders>
            <w:vAlign w:val="center"/>
          </w:tcPr>
          <w:p w14:paraId="7EE972EB" w14:textId="77777777" w:rsidR="000B0CE4" w:rsidRDefault="000B0CE4">
            <w:pPr>
              <w:rPr>
                <w:color w:val="000000"/>
                <w:sz w:val="20"/>
                <w:szCs w:val="20"/>
              </w:rPr>
            </w:pPr>
          </w:p>
        </w:tc>
      </w:tr>
      <w:tr w:rsidR="000B0CE4" w14:paraId="30167F6F" w14:textId="77777777">
        <w:tc>
          <w:tcPr>
            <w:tcW w:w="8522" w:type="dxa"/>
            <w:gridSpan w:val="3"/>
            <w:tcBorders>
              <w:top w:val="nil"/>
              <w:left w:val="nil"/>
              <w:bottom w:val="nil"/>
              <w:right w:val="nil"/>
            </w:tcBorders>
            <w:vAlign w:val="center"/>
          </w:tcPr>
          <w:p w14:paraId="2FBE3C27" w14:textId="77777777" w:rsidR="000B0CE4" w:rsidRDefault="000B0CE4">
            <w:pPr>
              <w:rPr>
                <w:color w:val="000000"/>
                <w:sz w:val="20"/>
                <w:szCs w:val="20"/>
              </w:rPr>
            </w:pPr>
            <w:r>
              <w:rPr>
                <w:color w:val="000000"/>
                <w:sz w:val="20"/>
                <w:szCs w:val="20"/>
              </w:rPr>
              <w:t>The Documents included are:</w:t>
            </w:r>
          </w:p>
        </w:tc>
      </w:tr>
      <w:tr w:rsidR="000B0CE4" w14:paraId="6F3CD25D" w14:textId="77777777">
        <w:tc>
          <w:tcPr>
            <w:tcW w:w="8522" w:type="dxa"/>
            <w:gridSpan w:val="3"/>
            <w:tcBorders>
              <w:top w:val="nil"/>
              <w:left w:val="nil"/>
              <w:bottom w:val="nil"/>
              <w:right w:val="nil"/>
            </w:tcBorders>
          </w:tcPr>
          <w:p w14:paraId="6A2381F0" w14:textId="77777777" w:rsidR="000B0CE4" w:rsidRDefault="000B0CE4">
            <w:pPr>
              <w:rPr>
                <w:color w:val="000000"/>
                <w:sz w:val="20"/>
                <w:szCs w:val="20"/>
              </w:rPr>
            </w:pPr>
          </w:p>
        </w:tc>
      </w:tr>
      <w:tr w:rsidR="000B0CE4" w14:paraId="08BC7916" w14:textId="77777777">
        <w:tc>
          <w:tcPr>
            <w:tcW w:w="2448" w:type="dxa"/>
            <w:tcBorders>
              <w:top w:val="nil"/>
              <w:left w:val="nil"/>
              <w:bottom w:val="nil"/>
              <w:right w:val="nil"/>
            </w:tcBorders>
          </w:tcPr>
          <w:p w14:paraId="0B5F357F" w14:textId="77777777" w:rsidR="000B0CE4" w:rsidRDefault="000B0CE4">
            <w:pPr>
              <w:rPr>
                <w:color w:val="000000"/>
                <w:sz w:val="20"/>
                <w:szCs w:val="20"/>
              </w:rPr>
            </w:pPr>
            <w:r>
              <w:rPr>
                <w:b/>
                <w:bCs/>
                <w:color w:val="000000"/>
                <w:sz w:val="20"/>
                <w:szCs w:val="20"/>
              </w:rPr>
              <w:t>Purchase Order</w:t>
            </w:r>
          </w:p>
        </w:tc>
        <w:tc>
          <w:tcPr>
            <w:tcW w:w="6074" w:type="dxa"/>
            <w:gridSpan w:val="2"/>
            <w:tcBorders>
              <w:top w:val="nil"/>
              <w:left w:val="nil"/>
              <w:bottom w:val="nil"/>
              <w:right w:val="nil"/>
            </w:tcBorders>
            <w:vAlign w:val="center"/>
          </w:tcPr>
          <w:p w14:paraId="5E93F86A" w14:textId="77777777" w:rsidR="000B0CE4" w:rsidRDefault="000B0CE4">
            <w:pPr>
              <w:rPr>
                <w:color w:val="000000"/>
                <w:sz w:val="20"/>
                <w:szCs w:val="20"/>
              </w:rPr>
            </w:pPr>
            <w:r>
              <w:rPr>
                <w:color w:val="000000"/>
                <w:sz w:val="20"/>
                <w:szCs w:val="20"/>
              </w:rPr>
              <w:t xml:space="preserve">is sent by the Buyer to tell the Seller that the sender wishes to purchase goods and/or services.  It is a promise to buy. </w:t>
            </w:r>
          </w:p>
          <w:p w14:paraId="6DADEBF2" w14:textId="77777777" w:rsidR="000B0CE4" w:rsidRDefault="000B0CE4">
            <w:pPr>
              <w:rPr>
                <w:color w:val="000000"/>
                <w:sz w:val="20"/>
                <w:szCs w:val="20"/>
              </w:rPr>
            </w:pPr>
          </w:p>
          <w:p w14:paraId="4441A344" w14:textId="77777777" w:rsidR="000B0CE4" w:rsidRDefault="000B0CE4">
            <w:pPr>
              <w:rPr>
                <w:color w:val="000000"/>
                <w:sz w:val="20"/>
                <w:szCs w:val="20"/>
              </w:rPr>
            </w:pPr>
            <w:r>
              <w:rPr>
                <w:color w:val="000000"/>
                <w:sz w:val="20"/>
                <w:szCs w:val="20"/>
              </w:rPr>
              <w:t>Variants may support revision or cancellation of the Purchase Order either in content (Items ordered or quantity of Items) and/or in terms of fulfilment (changed delivery details, required by date etc).</w:t>
            </w:r>
          </w:p>
          <w:p w14:paraId="25214763" w14:textId="77777777" w:rsidR="000B0CE4" w:rsidRDefault="000B0CE4">
            <w:pPr>
              <w:rPr>
                <w:color w:val="000000"/>
                <w:sz w:val="20"/>
                <w:szCs w:val="20"/>
              </w:rPr>
            </w:pPr>
          </w:p>
        </w:tc>
      </w:tr>
      <w:tr w:rsidR="000B0CE4" w14:paraId="55BB5CF5" w14:textId="77777777">
        <w:tc>
          <w:tcPr>
            <w:tcW w:w="2448" w:type="dxa"/>
            <w:tcBorders>
              <w:top w:val="nil"/>
              <w:left w:val="nil"/>
              <w:bottom w:val="nil"/>
              <w:right w:val="nil"/>
            </w:tcBorders>
          </w:tcPr>
          <w:p w14:paraId="417DE57C" w14:textId="77777777" w:rsidR="000B0CE4" w:rsidRDefault="000B0CE4">
            <w:pPr>
              <w:rPr>
                <w:color w:val="000000"/>
                <w:sz w:val="20"/>
                <w:szCs w:val="20"/>
              </w:rPr>
            </w:pPr>
            <w:r>
              <w:rPr>
                <w:b/>
                <w:bCs/>
                <w:color w:val="000000"/>
                <w:sz w:val="20"/>
                <w:szCs w:val="20"/>
              </w:rPr>
              <w:t>PO Response</w:t>
            </w:r>
          </w:p>
        </w:tc>
        <w:tc>
          <w:tcPr>
            <w:tcW w:w="6074" w:type="dxa"/>
            <w:gridSpan w:val="2"/>
            <w:tcBorders>
              <w:top w:val="nil"/>
              <w:left w:val="nil"/>
              <w:bottom w:val="nil"/>
              <w:right w:val="nil"/>
            </w:tcBorders>
            <w:vAlign w:val="center"/>
          </w:tcPr>
          <w:p w14:paraId="15D98B22" w14:textId="77777777" w:rsidR="000B0CE4" w:rsidRDefault="000B0CE4">
            <w:pPr>
              <w:rPr>
                <w:color w:val="000000"/>
                <w:sz w:val="20"/>
                <w:szCs w:val="20"/>
              </w:rPr>
            </w:pPr>
            <w:r>
              <w:rPr>
                <w:color w:val="000000"/>
                <w:sz w:val="20"/>
                <w:szCs w:val="20"/>
              </w:rPr>
              <w:t xml:space="preserve">is sent by the Seller to inform the Buyer of the sender’s intention to supply goods or perform services in response to a Purchase Order.  It acknowledges that the Purchase Order has been received and that it will be fulfilled in total, in part or not at all.  It may also give additional information about specific delivery. </w:t>
            </w:r>
          </w:p>
        </w:tc>
      </w:tr>
      <w:tr w:rsidR="000B0CE4" w14:paraId="102B22D0" w14:textId="77777777">
        <w:tc>
          <w:tcPr>
            <w:tcW w:w="8522" w:type="dxa"/>
            <w:gridSpan w:val="3"/>
            <w:tcBorders>
              <w:top w:val="nil"/>
              <w:left w:val="nil"/>
              <w:bottom w:val="nil"/>
              <w:right w:val="nil"/>
            </w:tcBorders>
            <w:vAlign w:val="center"/>
          </w:tcPr>
          <w:p w14:paraId="0FEA1965" w14:textId="77777777" w:rsidR="000B0CE4" w:rsidRDefault="000B0CE4">
            <w:pPr>
              <w:rPr>
                <w:color w:val="000000"/>
                <w:sz w:val="20"/>
                <w:szCs w:val="20"/>
              </w:rPr>
            </w:pPr>
          </w:p>
          <w:p w14:paraId="22DCEADF" w14:textId="77777777" w:rsidR="000B0CE4" w:rsidRDefault="000B0CE4">
            <w:pPr>
              <w:rPr>
                <w:color w:val="000000"/>
                <w:sz w:val="20"/>
                <w:szCs w:val="20"/>
              </w:rPr>
            </w:pPr>
          </w:p>
        </w:tc>
      </w:tr>
      <w:tr w:rsidR="000B0CE4" w14:paraId="67772AA0" w14:textId="77777777">
        <w:tc>
          <w:tcPr>
            <w:tcW w:w="8522" w:type="dxa"/>
            <w:gridSpan w:val="3"/>
            <w:tcBorders>
              <w:top w:val="nil"/>
              <w:left w:val="nil"/>
              <w:bottom w:val="nil"/>
              <w:right w:val="nil"/>
            </w:tcBorders>
            <w:shd w:val="clear" w:color="auto" w:fill="E0E0E0"/>
            <w:vAlign w:val="center"/>
          </w:tcPr>
          <w:p w14:paraId="61E34912" w14:textId="77777777" w:rsidR="000B0CE4" w:rsidRDefault="000B0CE4">
            <w:r>
              <w:t>2.1.3  Fulfilment</w:t>
            </w:r>
          </w:p>
        </w:tc>
      </w:tr>
      <w:tr w:rsidR="000B0CE4" w14:paraId="01363431" w14:textId="77777777">
        <w:tc>
          <w:tcPr>
            <w:tcW w:w="8522" w:type="dxa"/>
            <w:gridSpan w:val="3"/>
            <w:tcBorders>
              <w:top w:val="nil"/>
              <w:left w:val="nil"/>
              <w:bottom w:val="nil"/>
              <w:right w:val="nil"/>
            </w:tcBorders>
            <w:vAlign w:val="center"/>
          </w:tcPr>
          <w:p w14:paraId="61AB3C53" w14:textId="77777777" w:rsidR="000B0CE4" w:rsidRDefault="000B0CE4">
            <w:pPr>
              <w:rPr>
                <w:color w:val="000000"/>
                <w:sz w:val="20"/>
                <w:szCs w:val="20"/>
              </w:rPr>
            </w:pPr>
          </w:p>
        </w:tc>
      </w:tr>
      <w:tr w:rsidR="000B0CE4" w14:paraId="2EE3093E" w14:textId="77777777">
        <w:tc>
          <w:tcPr>
            <w:tcW w:w="8522" w:type="dxa"/>
            <w:gridSpan w:val="3"/>
            <w:tcBorders>
              <w:top w:val="nil"/>
              <w:left w:val="nil"/>
              <w:bottom w:val="nil"/>
              <w:right w:val="nil"/>
            </w:tcBorders>
            <w:vAlign w:val="center"/>
          </w:tcPr>
          <w:p w14:paraId="177CEED4" w14:textId="77777777" w:rsidR="000B0CE4" w:rsidRDefault="000B0CE4">
            <w:pPr>
              <w:rPr>
                <w:color w:val="000000"/>
                <w:sz w:val="20"/>
                <w:szCs w:val="20"/>
              </w:rPr>
            </w:pPr>
            <w:r>
              <w:rPr>
                <w:color w:val="000000"/>
                <w:sz w:val="20"/>
                <w:szCs w:val="20"/>
              </w:rPr>
              <w:t>The Documents included are:</w:t>
            </w:r>
          </w:p>
        </w:tc>
      </w:tr>
      <w:tr w:rsidR="000B0CE4" w14:paraId="6001BAEB" w14:textId="77777777">
        <w:tc>
          <w:tcPr>
            <w:tcW w:w="8522" w:type="dxa"/>
            <w:gridSpan w:val="3"/>
            <w:tcBorders>
              <w:top w:val="nil"/>
              <w:left w:val="nil"/>
              <w:bottom w:val="nil"/>
              <w:right w:val="nil"/>
            </w:tcBorders>
          </w:tcPr>
          <w:p w14:paraId="56E666C7" w14:textId="77777777" w:rsidR="000B0CE4" w:rsidRDefault="000B0CE4">
            <w:pPr>
              <w:rPr>
                <w:color w:val="000000"/>
                <w:sz w:val="20"/>
                <w:szCs w:val="20"/>
              </w:rPr>
            </w:pPr>
          </w:p>
        </w:tc>
      </w:tr>
      <w:tr w:rsidR="000B0CE4" w14:paraId="401FEFEF" w14:textId="77777777">
        <w:tc>
          <w:tcPr>
            <w:tcW w:w="2448" w:type="dxa"/>
            <w:tcBorders>
              <w:top w:val="nil"/>
              <w:left w:val="nil"/>
              <w:bottom w:val="nil"/>
              <w:right w:val="nil"/>
            </w:tcBorders>
          </w:tcPr>
          <w:p w14:paraId="3D6CAAB4" w14:textId="77777777" w:rsidR="000B0CE4" w:rsidRDefault="000B0CE4">
            <w:pPr>
              <w:rPr>
                <w:color w:val="000000"/>
                <w:sz w:val="20"/>
                <w:szCs w:val="20"/>
              </w:rPr>
            </w:pPr>
            <w:r>
              <w:rPr>
                <w:b/>
                <w:bCs/>
                <w:color w:val="000000"/>
                <w:sz w:val="20"/>
                <w:szCs w:val="20"/>
              </w:rPr>
              <w:t>Fulfilment Notification</w:t>
            </w:r>
          </w:p>
        </w:tc>
        <w:tc>
          <w:tcPr>
            <w:tcW w:w="6074" w:type="dxa"/>
            <w:gridSpan w:val="2"/>
            <w:tcBorders>
              <w:top w:val="nil"/>
              <w:left w:val="nil"/>
              <w:bottom w:val="nil"/>
              <w:right w:val="nil"/>
            </w:tcBorders>
            <w:vAlign w:val="center"/>
          </w:tcPr>
          <w:p w14:paraId="0CDD935C" w14:textId="77777777" w:rsidR="000B0CE4" w:rsidRDefault="000B0CE4">
            <w:pPr>
              <w:rPr>
                <w:color w:val="000000"/>
                <w:sz w:val="20"/>
                <w:szCs w:val="20"/>
              </w:rPr>
            </w:pPr>
            <w:r>
              <w:rPr>
                <w:color w:val="000000"/>
                <w:sz w:val="20"/>
                <w:szCs w:val="20"/>
              </w:rPr>
              <w:t>is sent by the Seller to tell the Buyer that goods have been despatched or delivered or that a service has been performed.  The Seller may use this Document to notify the Buyer of shipping details via a third party carrier and to notify partial or complete delivery of a Purchase Order.</w:t>
            </w:r>
          </w:p>
          <w:p w14:paraId="2B6AED57" w14:textId="77777777" w:rsidR="000B0CE4" w:rsidRDefault="000B0CE4">
            <w:pPr>
              <w:rPr>
                <w:color w:val="000000"/>
                <w:sz w:val="20"/>
                <w:szCs w:val="20"/>
              </w:rPr>
            </w:pPr>
          </w:p>
        </w:tc>
      </w:tr>
      <w:tr w:rsidR="000B0CE4" w14:paraId="7D56C738" w14:textId="77777777">
        <w:tc>
          <w:tcPr>
            <w:tcW w:w="2448" w:type="dxa"/>
            <w:tcBorders>
              <w:top w:val="nil"/>
              <w:left w:val="nil"/>
              <w:bottom w:val="nil"/>
              <w:right w:val="nil"/>
            </w:tcBorders>
          </w:tcPr>
          <w:p w14:paraId="244468AF" w14:textId="77777777" w:rsidR="000B0CE4" w:rsidRDefault="000B0CE4">
            <w:pPr>
              <w:rPr>
                <w:color w:val="000000"/>
                <w:sz w:val="20"/>
                <w:szCs w:val="20"/>
              </w:rPr>
            </w:pPr>
            <w:r>
              <w:rPr>
                <w:b/>
                <w:bCs/>
                <w:color w:val="000000"/>
                <w:sz w:val="20"/>
                <w:szCs w:val="20"/>
              </w:rPr>
              <w:t>Receipt Advice</w:t>
            </w:r>
          </w:p>
        </w:tc>
        <w:tc>
          <w:tcPr>
            <w:tcW w:w="6074" w:type="dxa"/>
            <w:gridSpan w:val="2"/>
            <w:tcBorders>
              <w:top w:val="nil"/>
              <w:left w:val="nil"/>
              <w:bottom w:val="nil"/>
              <w:right w:val="nil"/>
            </w:tcBorders>
            <w:vAlign w:val="center"/>
          </w:tcPr>
          <w:p w14:paraId="6F70D8A3" w14:textId="77777777" w:rsidR="000B0CE4" w:rsidRDefault="000B0CE4">
            <w:pPr>
              <w:rPr>
                <w:color w:val="000000"/>
                <w:sz w:val="20"/>
                <w:szCs w:val="20"/>
              </w:rPr>
            </w:pPr>
            <w:r>
              <w:rPr>
                <w:color w:val="000000"/>
                <w:sz w:val="20"/>
                <w:szCs w:val="20"/>
              </w:rPr>
              <w:t>is sent by the Buyer to the Seller to acknowledge receipt in full or in part and to describe discovered variances e.g. un-notified under-delivery, over-delivery, wrong Items delivered or damaged goods.</w:t>
            </w:r>
          </w:p>
          <w:p w14:paraId="5733E7F7" w14:textId="77777777" w:rsidR="000B0CE4" w:rsidRDefault="000B0CE4">
            <w:pPr>
              <w:rPr>
                <w:color w:val="000000"/>
                <w:sz w:val="20"/>
                <w:szCs w:val="20"/>
              </w:rPr>
            </w:pPr>
          </w:p>
        </w:tc>
      </w:tr>
      <w:tr w:rsidR="000B0CE4" w14:paraId="028992CE" w14:textId="77777777">
        <w:tc>
          <w:tcPr>
            <w:tcW w:w="2448" w:type="dxa"/>
            <w:tcBorders>
              <w:top w:val="nil"/>
              <w:left w:val="nil"/>
              <w:bottom w:val="nil"/>
              <w:right w:val="nil"/>
            </w:tcBorders>
          </w:tcPr>
          <w:p w14:paraId="05259D0B" w14:textId="77777777" w:rsidR="000B0CE4" w:rsidRDefault="000B0CE4">
            <w:pPr>
              <w:rPr>
                <w:color w:val="000000"/>
                <w:sz w:val="20"/>
                <w:szCs w:val="20"/>
              </w:rPr>
            </w:pPr>
            <w:r>
              <w:rPr>
                <w:b/>
                <w:bCs/>
                <w:color w:val="000000"/>
                <w:sz w:val="20"/>
                <w:szCs w:val="20"/>
              </w:rPr>
              <w:t>Rectification Advice</w:t>
            </w:r>
          </w:p>
        </w:tc>
        <w:tc>
          <w:tcPr>
            <w:tcW w:w="6074" w:type="dxa"/>
            <w:gridSpan w:val="2"/>
            <w:tcBorders>
              <w:top w:val="nil"/>
              <w:left w:val="nil"/>
              <w:bottom w:val="nil"/>
              <w:right w:val="nil"/>
            </w:tcBorders>
            <w:vAlign w:val="center"/>
          </w:tcPr>
          <w:p w14:paraId="0F065F7A" w14:textId="77777777" w:rsidR="000B0CE4" w:rsidRDefault="000B0CE4">
            <w:pPr>
              <w:rPr>
                <w:color w:val="000000"/>
                <w:sz w:val="20"/>
                <w:szCs w:val="20"/>
              </w:rPr>
            </w:pPr>
            <w:r>
              <w:rPr>
                <w:color w:val="000000"/>
                <w:sz w:val="20"/>
                <w:szCs w:val="20"/>
              </w:rPr>
              <w:t>is sent from the Seller to the Buyer to tell the Buyer of action to be taken regarding the goods or services at variance from the actual requirement e.g. the Seller may ask the Buyer to return the goods, await collection of the goods (by the Seller or his carrier) or destroy the goods.</w:t>
            </w:r>
          </w:p>
        </w:tc>
      </w:tr>
      <w:tr w:rsidR="000B0CE4" w14:paraId="50A7D2A7" w14:textId="77777777">
        <w:tc>
          <w:tcPr>
            <w:tcW w:w="8522" w:type="dxa"/>
            <w:gridSpan w:val="3"/>
            <w:tcBorders>
              <w:top w:val="nil"/>
              <w:left w:val="nil"/>
              <w:bottom w:val="nil"/>
              <w:right w:val="nil"/>
            </w:tcBorders>
            <w:vAlign w:val="center"/>
          </w:tcPr>
          <w:p w14:paraId="72D1A740" w14:textId="77777777" w:rsidR="000B0CE4" w:rsidRDefault="000B0CE4">
            <w:pPr>
              <w:rPr>
                <w:color w:val="000000"/>
                <w:sz w:val="20"/>
                <w:szCs w:val="20"/>
              </w:rPr>
            </w:pPr>
          </w:p>
          <w:p w14:paraId="700A27DA" w14:textId="77777777" w:rsidR="000B0CE4" w:rsidRDefault="000B0CE4">
            <w:pPr>
              <w:rPr>
                <w:color w:val="000000"/>
                <w:sz w:val="20"/>
                <w:szCs w:val="20"/>
              </w:rPr>
            </w:pPr>
          </w:p>
        </w:tc>
      </w:tr>
      <w:tr w:rsidR="000B0CE4" w14:paraId="7D41624B" w14:textId="77777777">
        <w:tc>
          <w:tcPr>
            <w:tcW w:w="8522" w:type="dxa"/>
            <w:gridSpan w:val="3"/>
            <w:tcBorders>
              <w:top w:val="nil"/>
              <w:left w:val="nil"/>
              <w:bottom w:val="nil"/>
              <w:right w:val="nil"/>
            </w:tcBorders>
            <w:shd w:val="clear" w:color="auto" w:fill="E0E0E0"/>
            <w:vAlign w:val="center"/>
          </w:tcPr>
          <w:p w14:paraId="51491F44" w14:textId="77777777" w:rsidR="000B0CE4" w:rsidRDefault="000B0CE4">
            <w:r>
              <w:t>2.1.4  Accounting</w:t>
            </w:r>
          </w:p>
        </w:tc>
      </w:tr>
      <w:tr w:rsidR="000B0CE4" w14:paraId="483FA1CD" w14:textId="77777777">
        <w:tc>
          <w:tcPr>
            <w:tcW w:w="8522" w:type="dxa"/>
            <w:gridSpan w:val="3"/>
            <w:tcBorders>
              <w:top w:val="nil"/>
              <w:left w:val="nil"/>
              <w:bottom w:val="nil"/>
              <w:right w:val="nil"/>
            </w:tcBorders>
            <w:vAlign w:val="center"/>
          </w:tcPr>
          <w:p w14:paraId="5064DB58" w14:textId="77777777" w:rsidR="000B0CE4" w:rsidRDefault="000B0CE4">
            <w:pPr>
              <w:rPr>
                <w:color w:val="000000"/>
                <w:sz w:val="20"/>
                <w:szCs w:val="20"/>
              </w:rPr>
            </w:pPr>
          </w:p>
        </w:tc>
      </w:tr>
      <w:tr w:rsidR="000B0CE4" w14:paraId="4206FD48" w14:textId="77777777">
        <w:tc>
          <w:tcPr>
            <w:tcW w:w="8522" w:type="dxa"/>
            <w:gridSpan w:val="3"/>
            <w:tcBorders>
              <w:top w:val="nil"/>
              <w:left w:val="nil"/>
              <w:bottom w:val="nil"/>
              <w:right w:val="nil"/>
            </w:tcBorders>
            <w:vAlign w:val="center"/>
          </w:tcPr>
          <w:p w14:paraId="4C2EFF5A" w14:textId="77777777" w:rsidR="000B0CE4" w:rsidRDefault="000B0CE4">
            <w:pPr>
              <w:rPr>
                <w:color w:val="000000"/>
                <w:sz w:val="20"/>
                <w:szCs w:val="20"/>
              </w:rPr>
            </w:pPr>
            <w:r>
              <w:rPr>
                <w:color w:val="000000"/>
                <w:sz w:val="20"/>
                <w:szCs w:val="20"/>
              </w:rPr>
              <w:t>The Documents included are:</w:t>
            </w:r>
          </w:p>
        </w:tc>
      </w:tr>
      <w:tr w:rsidR="000B0CE4" w14:paraId="37804CF9" w14:textId="77777777">
        <w:tc>
          <w:tcPr>
            <w:tcW w:w="8522" w:type="dxa"/>
            <w:gridSpan w:val="3"/>
            <w:tcBorders>
              <w:top w:val="nil"/>
              <w:left w:val="nil"/>
              <w:bottom w:val="nil"/>
              <w:right w:val="nil"/>
            </w:tcBorders>
          </w:tcPr>
          <w:p w14:paraId="212F87FA" w14:textId="77777777" w:rsidR="000B0CE4" w:rsidRDefault="000B0CE4">
            <w:pPr>
              <w:rPr>
                <w:color w:val="000000"/>
                <w:sz w:val="20"/>
                <w:szCs w:val="20"/>
              </w:rPr>
            </w:pPr>
          </w:p>
        </w:tc>
      </w:tr>
      <w:tr w:rsidR="000B0CE4" w14:paraId="70BF2D79" w14:textId="77777777">
        <w:tc>
          <w:tcPr>
            <w:tcW w:w="2448" w:type="dxa"/>
            <w:tcBorders>
              <w:top w:val="nil"/>
              <w:left w:val="nil"/>
              <w:bottom w:val="nil"/>
              <w:right w:val="nil"/>
            </w:tcBorders>
          </w:tcPr>
          <w:p w14:paraId="5015CD6A" w14:textId="77777777" w:rsidR="000B0CE4" w:rsidRDefault="000B0CE4">
            <w:pPr>
              <w:rPr>
                <w:color w:val="000000"/>
                <w:sz w:val="20"/>
                <w:szCs w:val="20"/>
              </w:rPr>
            </w:pPr>
            <w:r>
              <w:rPr>
                <w:b/>
                <w:bCs/>
                <w:color w:val="000000"/>
                <w:sz w:val="20"/>
                <w:szCs w:val="20"/>
              </w:rPr>
              <w:t>Invoice</w:t>
            </w:r>
          </w:p>
        </w:tc>
        <w:tc>
          <w:tcPr>
            <w:tcW w:w="6074" w:type="dxa"/>
            <w:gridSpan w:val="2"/>
            <w:tcBorders>
              <w:top w:val="nil"/>
              <w:left w:val="nil"/>
              <w:bottom w:val="nil"/>
              <w:right w:val="nil"/>
            </w:tcBorders>
            <w:vAlign w:val="center"/>
          </w:tcPr>
          <w:p w14:paraId="6F7636FE" w14:textId="77777777" w:rsidR="000B0CE4" w:rsidRDefault="000B0CE4">
            <w:pPr>
              <w:rPr>
                <w:color w:val="000000"/>
                <w:sz w:val="20"/>
                <w:szCs w:val="20"/>
              </w:rPr>
            </w:pPr>
            <w:r>
              <w:rPr>
                <w:color w:val="000000"/>
                <w:sz w:val="20"/>
                <w:szCs w:val="20"/>
              </w:rPr>
              <w:t xml:space="preserve">is sent from the Seller to the Buyer to request payment for goods delivered or services performed. </w:t>
            </w:r>
          </w:p>
          <w:p w14:paraId="2528A629" w14:textId="77777777" w:rsidR="000B0CE4" w:rsidRDefault="000B0CE4">
            <w:pPr>
              <w:rPr>
                <w:color w:val="000000"/>
                <w:sz w:val="20"/>
                <w:szCs w:val="20"/>
              </w:rPr>
            </w:pPr>
          </w:p>
          <w:p w14:paraId="237B3E59" w14:textId="77777777" w:rsidR="000B0CE4" w:rsidRDefault="000B0CE4">
            <w:pPr>
              <w:rPr>
                <w:color w:val="000000"/>
                <w:sz w:val="20"/>
                <w:szCs w:val="20"/>
              </w:rPr>
            </w:pPr>
            <w:r>
              <w:rPr>
                <w:color w:val="000000"/>
                <w:sz w:val="20"/>
                <w:szCs w:val="20"/>
              </w:rPr>
              <w:t>Invoice is a Value Added Tax (VAT) Document.</w:t>
            </w:r>
          </w:p>
          <w:p w14:paraId="4A13B2CD" w14:textId="77777777" w:rsidR="000B0CE4" w:rsidRDefault="000B0CE4">
            <w:pPr>
              <w:rPr>
                <w:color w:val="000000"/>
                <w:sz w:val="20"/>
                <w:szCs w:val="20"/>
              </w:rPr>
            </w:pPr>
          </w:p>
        </w:tc>
      </w:tr>
      <w:tr w:rsidR="000B0CE4" w14:paraId="0DBDE891" w14:textId="77777777">
        <w:tc>
          <w:tcPr>
            <w:tcW w:w="2448" w:type="dxa"/>
            <w:tcBorders>
              <w:top w:val="nil"/>
              <w:left w:val="nil"/>
              <w:bottom w:val="nil"/>
              <w:right w:val="nil"/>
            </w:tcBorders>
          </w:tcPr>
          <w:p w14:paraId="71407457" w14:textId="77777777" w:rsidR="000B0CE4" w:rsidRDefault="000B0CE4">
            <w:pPr>
              <w:rPr>
                <w:color w:val="000000"/>
                <w:sz w:val="20"/>
                <w:szCs w:val="20"/>
              </w:rPr>
            </w:pPr>
            <w:r>
              <w:rPr>
                <w:b/>
                <w:bCs/>
                <w:color w:val="000000"/>
                <w:sz w:val="20"/>
                <w:szCs w:val="20"/>
              </w:rPr>
              <w:t>Self Billed Invoice</w:t>
            </w:r>
          </w:p>
        </w:tc>
        <w:tc>
          <w:tcPr>
            <w:tcW w:w="6074" w:type="dxa"/>
            <w:gridSpan w:val="2"/>
            <w:tcBorders>
              <w:top w:val="nil"/>
              <w:left w:val="nil"/>
              <w:bottom w:val="nil"/>
              <w:right w:val="nil"/>
            </w:tcBorders>
            <w:vAlign w:val="center"/>
          </w:tcPr>
          <w:p w14:paraId="50BC1156" w14:textId="77777777" w:rsidR="000B0CE4" w:rsidRDefault="000B0CE4">
            <w:pPr>
              <w:rPr>
                <w:color w:val="000000"/>
                <w:sz w:val="20"/>
                <w:szCs w:val="20"/>
              </w:rPr>
            </w:pPr>
            <w:r>
              <w:rPr>
                <w:color w:val="000000"/>
                <w:sz w:val="20"/>
                <w:szCs w:val="20"/>
              </w:rPr>
              <w:t>is an Invoice sent from the Buyer to the Seller where the two have a self billing arrangement.</w:t>
            </w:r>
          </w:p>
          <w:p w14:paraId="59F1E117" w14:textId="77777777" w:rsidR="000B0CE4" w:rsidRDefault="000B0CE4">
            <w:pPr>
              <w:rPr>
                <w:color w:val="000000"/>
                <w:sz w:val="20"/>
                <w:szCs w:val="20"/>
              </w:rPr>
            </w:pPr>
          </w:p>
          <w:p w14:paraId="2F5508D2" w14:textId="77777777" w:rsidR="000B0CE4" w:rsidRDefault="000B0CE4">
            <w:pPr>
              <w:rPr>
                <w:color w:val="000000"/>
                <w:sz w:val="20"/>
                <w:szCs w:val="20"/>
              </w:rPr>
            </w:pPr>
            <w:r>
              <w:rPr>
                <w:color w:val="000000"/>
                <w:sz w:val="20"/>
                <w:szCs w:val="20"/>
              </w:rPr>
              <w:t xml:space="preserve">For more information regarding HMCE requirements for self billing, see </w:t>
            </w:r>
            <w:hyperlink r:id="rId11" w:history="1">
              <w:r>
                <w:rPr>
                  <w:rStyle w:val="Hyperlink"/>
                  <w:sz w:val="20"/>
                  <w:szCs w:val="20"/>
                </w:rPr>
                <w:t>www.hmce.gov.uk/forms/notices/700-62.htm</w:t>
              </w:r>
            </w:hyperlink>
          </w:p>
          <w:p w14:paraId="6C40357B" w14:textId="77777777" w:rsidR="000B0CE4" w:rsidRDefault="000B0CE4">
            <w:pPr>
              <w:rPr>
                <w:color w:val="000000"/>
                <w:sz w:val="20"/>
                <w:szCs w:val="20"/>
              </w:rPr>
            </w:pPr>
            <w:r>
              <w:rPr>
                <w:color w:val="000000"/>
                <w:sz w:val="20"/>
                <w:szCs w:val="20"/>
              </w:rPr>
              <w:lastRenderedPageBreak/>
              <w:t>Self Billed Invoice is a VAT Document.</w:t>
            </w:r>
          </w:p>
          <w:p w14:paraId="76509DAD" w14:textId="77777777" w:rsidR="000B0CE4" w:rsidRDefault="000B0CE4">
            <w:pPr>
              <w:rPr>
                <w:color w:val="000000"/>
                <w:sz w:val="20"/>
                <w:szCs w:val="20"/>
              </w:rPr>
            </w:pPr>
          </w:p>
        </w:tc>
      </w:tr>
      <w:tr w:rsidR="000B0CE4" w14:paraId="49DAC69E" w14:textId="77777777">
        <w:tc>
          <w:tcPr>
            <w:tcW w:w="2448" w:type="dxa"/>
            <w:tcBorders>
              <w:top w:val="nil"/>
              <w:left w:val="nil"/>
              <w:bottom w:val="nil"/>
              <w:right w:val="nil"/>
            </w:tcBorders>
          </w:tcPr>
          <w:p w14:paraId="498FB9BF" w14:textId="77777777" w:rsidR="000B0CE4" w:rsidRDefault="000B0CE4">
            <w:pPr>
              <w:rPr>
                <w:color w:val="000000"/>
                <w:sz w:val="20"/>
                <w:szCs w:val="20"/>
              </w:rPr>
            </w:pPr>
            <w:r>
              <w:rPr>
                <w:b/>
                <w:bCs/>
                <w:color w:val="000000"/>
                <w:sz w:val="20"/>
                <w:szCs w:val="20"/>
              </w:rPr>
              <w:lastRenderedPageBreak/>
              <w:t>Credit Note</w:t>
            </w:r>
          </w:p>
        </w:tc>
        <w:tc>
          <w:tcPr>
            <w:tcW w:w="6074" w:type="dxa"/>
            <w:gridSpan w:val="2"/>
            <w:tcBorders>
              <w:top w:val="nil"/>
              <w:left w:val="nil"/>
              <w:bottom w:val="nil"/>
              <w:right w:val="nil"/>
            </w:tcBorders>
            <w:vAlign w:val="center"/>
          </w:tcPr>
          <w:p w14:paraId="29D5C1A2" w14:textId="77777777" w:rsidR="000B0CE4" w:rsidRDefault="000B0CE4">
            <w:pPr>
              <w:rPr>
                <w:color w:val="000000"/>
                <w:sz w:val="20"/>
                <w:szCs w:val="20"/>
              </w:rPr>
            </w:pPr>
            <w:r>
              <w:rPr>
                <w:color w:val="000000"/>
                <w:sz w:val="20"/>
                <w:szCs w:val="20"/>
              </w:rPr>
              <w:t xml:space="preserve">is sent from the Seller to the Buyer, confirming that the Seller owes money to the Buyer.  It may be used to rectify errors and/or variances in the invoicing process.  </w:t>
            </w:r>
          </w:p>
          <w:p w14:paraId="08723740" w14:textId="77777777" w:rsidR="000B0CE4" w:rsidRDefault="000B0CE4">
            <w:pPr>
              <w:rPr>
                <w:color w:val="000000"/>
                <w:sz w:val="20"/>
                <w:szCs w:val="20"/>
              </w:rPr>
            </w:pPr>
          </w:p>
          <w:p w14:paraId="20BE4C19" w14:textId="77777777" w:rsidR="000B0CE4" w:rsidRDefault="000B0CE4">
            <w:pPr>
              <w:rPr>
                <w:color w:val="000000"/>
                <w:sz w:val="20"/>
                <w:szCs w:val="20"/>
              </w:rPr>
            </w:pPr>
            <w:r>
              <w:rPr>
                <w:color w:val="000000"/>
                <w:sz w:val="20"/>
                <w:szCs w:val="20"/>
              </w:rPr>
              <w:t>Credit Note is a VAT Document.</w:t>
            </w:r>
          </w:p>
          <w:p w14:paraId="3F7A1740" w14:textId="77777777" w:rsidR="000B0CE4" w:rsidRDefault="000B0CE4">
            <w:pPr>
              <w:rPr>
                <w:color w:val="000000"/>
                <w:sz w:val="20"/>
                <w:szCs w:val="20"/>
              </w:rPr>
            </w:pPr>
          </w:p>
        </w:tc>
      </w:tr>
      <w:tr w:rsidR="000B0CE4" w14:paraId="6B0BDB37" w14:textId="77777777">
        <w:tc>
          <w:tcPr>
            <w:tcW w:w="2448" w:type="dxa"/>
            <w:tcBorders>
              <w:top w:val="nil"/>
              <w:left w:val="nil"/>
              <w:bottom w:val="nil"/>
              <w:right w:val="nil"/>
            </w:tcBorders>
          </w:tcPr>
          <w:p w14:paraId="69028977" w14:textId="77777777" w:rsidR="000B0CE4" w:rsidRDefault="000B0CE4">
            <w:pPr>
              <w:rPr>
                <w:color w:val="000000"/>
                <w:sz w:val="20"/>
                <w:szCs w:val="20"/>
              </w:rPr>
            </w:pPr>
            <w:r>
              <w:rPr>
                <w:b/>
                <w:bCs/>
                <w:color w:val="000000"/>
                <w:sz w:val="20"/>
                <w:szCs w:val="20"/>
              </w:rPr>
              <w:t>Debit Note</w:t>
            </w:r>
          </w:p>
        </w:tc>
        <w:tc>
          <w:tcPr>
            <w:tcW w:w="6074" w:type="dxa"/>
            <w:gridSpan w:val="2"/>
            <w:tcBorders>
              <w:top w:val="nil"/>
              <w:left w:val="nil"/>
              <w:bottom w:val="nil"/>
              <w:right w:val="nil"/>
            </w:tcBorders>
            <w:vAlign w:val="center"/>
          </w:tcPr>
          <w:p w14:paraId="216093EB" w14:textId="77777777" w:rsidR="000B0CE4" w:rsidRDefault="000B0CE4">
            <w:pPr>
              <w:rPr>
                <w:color w:val="000000"/>
                <w:sz w:val="20"/>
                <w:szCs w:val="20"/>
              </w:rPr>
            </w:pPr>
            <w:r>
              <w:rPr>
                <w:color w:val="000000"/>
                <w:sz w:val="20"/>
                <w:szCs w:val="20"/>
              </w:rPr>
              <w:t xml:space="preserve">is sent from the Buyer to the Seller, stating that Buyer has deducted amounts from a Seller’s Invoice.  A Debit Note precludes the need for a Seller to raise a Credit Note. </w:t>
            </w:r>
          </w:p>
          <w:p w14:paraId="11175140" w14:textId="77777777" w:rsidR="000B0CE4" w:rsidRDefault="000B0CE4">
            <w:pPr>
              <w:rPr>
                <w:color w:val="000000"/>
                <w:sz w:val="20"/>
                <w:szCs w:val="20"/>
              </w:rPr>
            </w:pPr>
          </w:p>
          <w:p w14:paraId="4694C48A" w14:textId="77777777" w:rsidR="000B0CE4" w:rsidRDefault="000B0CE4">
            <w:pPr>
              <w:rPr>
                <w:color w:val="000000"/>
                <w:sz w:val="20"/>
                <w:szCs w:val="20"/>
              </w:rPr>
            </w:pPr>
            <w:r>
              <w:rPr>
                <w:color w:val="000000"/>
                <w:sz w:val="20"/>
                <w:szCs w:val="20"/>
              </w:rPr>
              <w:t>Debit Note is a VAT Document.</w:t>
            </w:r>
          </w:p>
          <w:p w14:paraId="5444B620" w14:textId="77777777" w:rsidR="000B0CE4" w:rsidRDefault="000B0CE4">
            <w:pPr>
              <w:rPr>
                <w:color w:val="000000"/>
                <w:sz w:val="20"/>
                <w:szCs w:val="20"/>
              </w:rPr>
            </w:pPr>
          </w:p>
        </w:tc>
      </w:tr>
      <w:tr w:rsidR="000B0CE4" w14:paraId="3664DDB7" w14:textId="77777777">
        <w:tc>
          <w:tcPr>
            <w:tcW w:w="2448" w:type="dxa"/>
            <w:tcBorders>
              <w:top w:val="nil"/>
              <w:left w:val="nil"/>
              <w:bottom w:val="nil"/>
              <w:right w:val="nil"/>
            </w:tcBorders>
          </w:tcPr>
          <w:p w14:paraId="40E5B4E8" w14:textId="77777777" w:rsidR="000B0CE4" w:rsidRDefault="000B0CE4">
            <w:pPr>
              <w:rPr>
                <w:b/>
                <w:bCs/>
                <w:color w:val="000000"/>
                <w:sz w:val="20"/>
                <w:szCs w:val="20"/>
              </w:rPr>
            </w:pPr>
            <w:r>
              <w:rPr>
                <w:b/>
                <w:bCs/>
                <w:color w:val="000000"/>
                <w:sz w:val="20"/>
                <w:szCs w:val="20"/>
              </w:rPr>
              <w:t>Remittance Advice</w:t>
            </w:r>
          </w:p>
        </w:tc>
        <w:tc>
          <w:tcPr>
            <w:tcW w:w="6074" w:type="dxa"/>
            <w:gridSpan w:val="2"/>
            <w:tcBorders>
              <w:top w:val="nil"/>
              <w:left w:val="nil"/>
              <w:bottom w:val="nil"/>
              <w:right w:val="nil"/>
            </w:tcBorders>
            <w:vAlign w:val="center"/>
          </w:tcPr>
          <w:p w14:paraId="4759FFB9" w14:textId="77777777" w:rsidR="000B0CE4" w:rsidRDefault="000B0CE4">
            <w:pPr>
              <w:rPr>
                <w:color w:val="000000"/>
                <w:sz w:val="20"/>
                <w:szCs w:val="20"/>
              </w:rPr>
            </w:pPr>
            <w:r>
              <w:rPr>
                <w:color w:val="000000"/>
                <w:sz w:val="20"/>
                <w:szCs w:val="20"/>
              </w:rPr>
              <w:t>is sent from the Buyer to the Seller, notifying payment and stating what Invoices, Credit and Debit Notes have been accounted for.</w:t>
            </w:r>
          </w:p>
          <w:p w14:paraId="62B43512" w14:textId="77777777" w:rsidR="000B0CE4" w:rsidRDefault="000B0CE4">
            <w:pPr>
              <w:rPr>
                <w:color w:val="000000"/>
                <w:sz w:val="20"/>
                <w:szCs w:val="20"/>
              </w:rPr>
            </w:pPr>
          </w:p>
        </w:tc>
      </w:tr>
      <w:tr w:rsidR="000B0CE4" w14:paraId="488852B3" w14:textId="77777777">
        <w:tc>
          <w:tcPr>
            <w:tcW w:w="2448" w:type="dxa"/>
            <w:tcBorders>
              <w:top w:val="nil"/>
              <w:left w:val="nil"/>
              <w:bottom w:val="nil"/>
              <w:right w:val="nil"/>
            </w:tcBorders>
          </w:tcPr>
          <w:p w14:paraId="569A77B7" w14:textId="77777777" w:rsidR="000B0CE4" w:rsidRDefault="000B0CE4">
            <w:pPr>
              <w:rPr>
                <w:b/>
                <w:bCs/>
                <w:color w:val="000000"/>
                <w:sz w:val="20"/>
                <w:szCs w:val="20"/>
              </w:rPr>
            </w:pPr>
            <w:r>
              <w:rPr>
                <w:b/>
                <w:bCs/>
                <w:color w:val="000000"/>
                <w:sz w:val="20"/>
                <w:szCs w:val="20"/>
              </w:rPr>
              <w:t>Statement</w:t>
            </w:r>
          </w:p>
        </w:tc>
        <w:tc>
          <w:tcPr>
            <w:tcW w:w="6074" w:type="dxa"/>
            <w:gridSpan w:val="2"/>
            <w:tcBorders>
              <w:top w:val="nil"/>
              <w:left w:val="nil"/>
              <w:bottom w:val="nil"/>
              <w:right w:val="nil"/>
            </w:tcBorders>
            <w:vAlign w:val="center"/>
          </w:tcPr>
          <w:p w14:paraId="7EEF9732" w14:textId="77777777" w:rsidR="000B0CE4" w:rsidRDefault="000B0CE4">
            <w:pPr>
              <w:rPr>
                <w:color w:val="000000"/>
                <w:sz w:val="20"/>
                <w:szCs w:val="20"/>
              </w:rPr>
            </w:pPr>
            <w:r>
              <w:rPr>
                <w:color w:val="000000"/>
                <w:sz w:val="20"/>
                <w:szCs w:val="20"/>
              </w:rPr>
              <w:t>is sent from the Seller to the Buyer summarising the status of the Buyer’s account and the Invoices, Remittances, Debit and Credit Notes submitted within a specific time period.</w:t>
            </w:r>
          </w:p>
        </w:tc>
      </w:tr>
    </w:tbl>
    <w:p w14:paraId="30D96855" w14:textId="77777777" w:rsidR="000B0CE4" w:rsidRDefault="000B0CE4">
      <w:p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080"/>
        <w:gridCol w:w="1304"/>
        <w:gridCol w:w="2385"/>
        <w:gridCol w:w="2385"/>
      </w:tblGrid>
      <w:tr w:rsidR="000B0CE4" w14:paraId="319A8864" w14:textId="77777777">
        <w:tc>
          <w:tcPr>
            <w:tcW w:w="8522" w:type="dxa"/>
            <w:gridSpan w:val="5"/>
            <w:tcBorders>
              <w:top w:val="nil"/>
              <w:left w:val="nil"/>
              <w:bottom w:val="nil"/>
              <w:right w:val="nil"/>
            </w:tcBorders>
            <w:shd w:val="clear" w:color="auto" w:fill="CCCCCC"/>
            <w:vAlign w:val="center"/>
          </w:tcPr>
          <w:p w14:paraId="1F844D69" w14:textId="77777777" w:rsidR="000B0CE4" w:rsidRDefault="000B0CE4">
            <w:r>
              <w:lastRenderedPageBreak/>
              <w:t>2.2  Parties</w:t>
            </w:r>
          </w:p>
        </w:tc>
      </w:tr>
      <w:tr w:rsidR="000B0CE4" w14:paraId="158E765C" w14:textId="77777777">
        <w:tc>
          <w:tcPr>
            <w:tcW w:w="8522" w:type="dxa"/>
            <w:gridSpan w:val="5"/>
            <w:tcBorders>
              <w:top w:val="nil"/>
              <w:left w:val="nil"/>
              <w:bottom w:val="nil"/>
              <w:right w:val="nil"/>
            </w:tcBorders>
            <w:vAlign w:val="center"/>
          </w:tcPr>
          <w:p w14:paraId="106F369A" w14:textId="77777777" w:rsidR="000B0CE4" w:rsidRDefault="000B0CE4">
            <w:pPr>
              <w:rPr>
                <w:color w:val="000000"/>
                <w:sz w:val="20"/>
                <w:szCs w:val="20"/>
              </w:rPr>
            </w:pPr>
          </w:p>
        </w:tc>
      </w:tr>
      <w:tr w:rsidR="000B0CE4" w14:paraId="629052B3" w14:textId="77777777">
        <w:tc>
          <w:tcPr>
            <w:tcW w:w="8522" w:type="dxa"/>
            <w:gridSpan w:val="5"/>
            <w:tcBorders>
              <w:top w:val="nil"/>
              <w:left w:val="nil"/>
              <w:bottom w:val="nil"/>
              <w:right w:val="nil"/>
            </w:tcBorders>
            <w:vAlign w:val="center"/>
          </w:tcPr>
          <w:p w14:paraId="155F54AE" w14:textId="77777777" w:rsidR="000B0CE4" w:rsidRDefault="000B0CE4">
            <w:pPr>
              <w:rPr>
                <w:color w:val="000000"/>
                <w:sz w:val="20"/>
                <w:szCs w:val="20"/>
              </w:rPr>
            </w:pPr>
            <w:r>
              <w:rPr>
                <w:color w:val="000000"/>
                <w:sz w:val="20"/>
                <w:szCs w:val="20"/>
              </w:rPr>
              <w:t>A Party is any person, organisation or computer system that sends or receives goods, services or information.</w:t>
            </w:r>
          </w:p>
          <w:p w14:paraId="054065F7" w14:textId="77777777" w:rsidR="000B0CE4" w:rsidRDefault="000B0CE4">
            <w:pPr>
              <w:rPr>
                <w:color w:val="000000"/>
                <w:sz w:val="20"/>
                <w:szCs w:val="20"/>
              </w:rPr>
            </w:pPr>
          </w:p>
          <w:p w14:paraId="1294648A" w14:textId="77777777" w:rsidR="000B0CE4" w:rsidRDefault="000B0CE4">
            <w:pPr>
              <w:rPr>
                <w:color w:val="000000"/>
                <w:sz w:val="20"/>
                <w:szCs w:val="20"/>
              </w:rPr>
            </w:pPr>
            <w:r>
              <w:rPr>
                <w:color w:val="000000"/>
                <w:sz w:val="20"/>
                <w:szCs w:val="20"/>
              </w:rPr>
              <w:t xml:space="preserve">A role is a job done by a particular Party.  One Party may play a number of roles in a Document. </w:t>
            </w:r>
          </w:p>
          <w:p w14:paraId="61E1B143" w14:textId="77777777" w:rsidR="000B0CE4" w:rsidRDefault="000B0CE4">
            <w:pPr>
              <w:rPr>
                <w:color w:val="000000"/>
                <w:sz w:val="20"/>
                <w:szCs w:val="20"/>
              </w:rPr>
            </w:pPr>
          </w:p>
          <w:p w14:paraId="2A5A3AD9" w14:textId="77777777" w:rsidR="000B0CE4" w:rsidRDefault="000B0CE4">
            <w:pPr>
              <w:rPr>
                <w:color w:val="000000"/>
                <w:sz w:val="20"/>
                <w:szCs w:val="20"/>
              </w:rPr>
            </w:pPr>
            <w:r>
              <w:rPr>
                <w:color w:val="000000"/>
                <w:sz w:val="20"/>
                <w:szCs w:val="20"/>
              </w:rPr>
              <w:t>Every Document has a sender and receiver, one of which is a Buyer role, the other a Seller role.  The Party types, roles names and Documents sent and received are shown in Table 2.</w:t>
            </w:r>
          </w:p>
        </w:tc>
      </w:tr>
      <w:tr w:rsidR="000B0CE4" w14:paraId="7ABA8BA7" w14:textId="77777777">
        <w:tc>
          <w:tcPr>
            <w:tcW w:w="8522" w:type="dxa"/>
            <w:gridSpan w:val="5"/>
            <w:tcBorders>
              <w:top w:val="nil"/>
              <w:left w:val="nil"/>
              <w:right w:val="nil"/>
            </w:tcBorders>
            <w:vAlign w:val="center"/>
          </w:tcPr>
          <w:p w14:paraId="55C17BE3" w14:textId="77777777" w:rsidR="000B0CE4" w:rsidRDefault="000B0CE4">
            <w:pPr>
              <w:rPr>
                <w:color w:val="000000"/>
                <w:sz w:val="20"/>
                <w:szCs w:val="20"/>
              </w:rPr>
            </w:pPr>
          </w:p>
        </w:tc>
      </w:tr>
      <w:tr w:rsidR="000B0CE4" w14:paraId="65C4FB85" w14:textId="77777777">
        <w:tc>
          <w:tcPr>
            <w:tcW w:w="8522" w:type="dxa"/>
            <w:gridSpan w:val="5"/>
            <w:vAlign w:val="center"/>
          </w:tcPr>
          <w:p w14:paraId="618C7DDA" w14:textId="77777777" w:rsidR="000B0CE4" w:rsidRDefault="000B0CE4">
            <w:pPr>
              <w:rPr>
                <w:color w:val="000000"/>
                <w:sz w:val="20"/>
                <w:szCs w:val="20"/>
              </w:rPr>
            </w:pPr>
            <w:r>
              <w:rPr>
                <w:color w:val="000000"/>
                <w:sz w:val="20"/>
                <w:szCs w:val="20"/>
              </w:rPr>
              <w:t>Table 2. Documents Sent and Received</w:t>
            </w:r>
          </w:p>
        </w:tc>
      </w:tr>
      <w:tr w:rsidR="000B0CE4" w14:paraId="2E7FFA7F" w14:textId="77777777">
        <w:tc>
          <w:tcPr>
            <w:tcW w:w="1368" w:type="dxa"/>
            <w:shd w:val="clear" w:color="auto" w:fill="E0E0E0"/>
            <w:vAlign w:val="center"/>
          </w:tcPr>
          <w:p w14:paraId="50F209A9" w14:textId="77777777" w:rsidR="000B0CE4" w:rsidRDefault="000B0CE4">
            <w:pPr>
              <w:rPr>
                <w:color w:val="000000"/>
                <w:sz w:val="20"/>
                <w:szCs w:val="20"/>
              </w:rPr>
            </w:pPr>
            <w:r>
              <w:rPr>
                <w:color w:val="000000"/>
                <w:sz w:val="20"/>
                <w:szCs w:val="20"/>
              </w:rPr>
              <w:t>Party Type</w:t>
            </w:r>
          </w:p>
        </w:tc>
        <w:tc>
          <w:tcPr>
            <w:tcW w:w="2384" w:type="dxa"/>
            <w:gridSpan w:val="2"/>
            <w:shd w:val="clear" w:color="auto" w:fill="E0E0E0"/>
            <w:vAlign w:val="center"/>
          </w:tcPr>
          <w:p w14:paraId="70698B42" w14:textId="77777777" w:rsidR="000B0CE4" w:rsidRDefault="000B0CE4">
            <w:pPr>
              <w:rPr>
                <w:color w:val="000000"/>
                <w:sz w:val="20"/>
                <w:szCs w:val="20"/>
              </w:rPr>
            </w:pPr>
            <w:r>
              <w:rPr>
                <w:color w:val="000000"/>
                <w:sz w:val="20"/>
                <w:szCs w:val="20"/>
              </w:rPr>
              <w:t>Role Name</w:t>
            </w:r>
          </w:p>
        </w:tc>
        <w:tc>
          <w:tcPr>
            <w:tcW w:w="2385" w:type="dxa"/>
            <w:shd w:val="clear" w:color="auto" w:fill="E0E0E0"/>
            <w:vAlign w:val="center"/>
          </w:tcPr>
          <w:p w14:paraId="1C104E47" w14:textId="77777777" w:rsidR="000B0CE4" w:rsidRDefault="000B0CE4">
            <w:pPr>
              <w:rPr>
                <w:color w:val="000000"/>
                <w:sz w:val="20"/>
                <w:szCs w:val="20"/>
              </w:rPr>
            </w:pPr>
            <w:r>
              <w:rPr>
                <w:color w:val="000000"/>
                <w:sz w:val="20"/>
                <w:szCs w:val="20"/>
              </w:rPr>
              <w:t>Documents Sent</w:t>
            </w:r>
          </w:p>
        </w:tc>
        <w:tc>
          <w:tcPr>
            <w:tcW w:w="2385" w:type="dxa"/>
            <w:shd w:val="clear" w:color="auto" w:fill="E0E0E0"/>
            <w:vAlign w:val="center"/>
          </w:tcPr>
          <w:p w14:paraId="3897B177" w14:textId="77777777" w:rsidR="000B0CE4" w:rsidRDefault="000B0CE4">
            <w:pPr>
              <w:rPr>
                <w:color w:val="000000"/>
                <w:sz w:val="20"/>
                <w:szCs w:val="20"/>
              </w:rPr>
            </w:pPr>
            <w:r>
              <w:rPr>
                <w:color w:val="000000"/>
                <w:sz w:val="20"/>
                <w:szCs w:val="20"/>
              </w:rPr>
              <w:t>Documents Received</w:t>
            </w:r>
          </w:p>
        </w:tc>
      </w:tr>
      <w:tr w:rsidR="000B0CE4" w14:paraId="5CCE0CA2" w14:textId="77777777">
        <w:trPr>
          <w:cantSplit/>
        </w:trPr>
        <w:tc>
          <w:tcPr>
            <w:tcW w:w="1368" w:type="dxa"/>
            <w:vMerge w:val="restart"/>
          </w:tcPr>
          <w:p w14:paraId="7EB9B2EC" w14:textId="77777777" w:rsidR="000B0CE4" w:rsidRDefault="000B0CE4">
            <w:pPr>
              <w:rPr>
                <w:b/>
                <w:bCs/>
                <w:color w:val="000000"/>
                <w:sz w:val="20"/>
                <w:szCs w:val="20"/>
              </w:rPr>
            </w:pPr>
            <w:r>
              <w:rPr>
                <w:b/>
                <w:bCs/>
                <w:color w:val="000000"/>
                <w:sz w:val="20"/>
                <w:szCs w:val="20"/>
              </w:rPr>
              <w:t>Buyer</w:t>
            </w:r>
          </w:p>
        </w:tc>
        <w:tc>
          <w:tcPr>
            <w:tcW w:w="2384" w:type="dxa"/>
            <w:gridSpan w:val="2"/>
            <w:vAlign w:val="center"/>
          </w:tcPr>
          <w:p w14:paraId="3512114E" w14:textId="77777777" w:rsidR="000B0CE4" w:rsidRDefault="000B0CE4">
            <w:pPr>
              <w:rPr>
                <w:color w:val="000000"/>
                <w:sz w:val="20"/>
                <w:szCs w:val="20"/>
              </w:rPr>
            </w:pPr>
            <w:r>
              <w:rPr>
                <w:color w:val="000000"/>
                <w:sz w:val="20"/>
                <w:szCs w:val="20"/>
              </w:rPr>
              <w:t>Purchasing Manager</w:t>
            </w:r>
          </w:p>
        </w:tc>
        <w:tc>
          <w:tcPr>
            <w:tcW w:w="2385" w:type="dxa"/>
            <w:vAlign w:val="center"/>
          </w:tcPr>
          <w:p w14:paraId="112EA3B2" w14:textId="77777777" w:rsidR="000B0CE4" w:rsidRDefault="000B0CE4">
            <w:pPr>
              <w:rPr>
                <w:color w:val="000000"/>
                <w:sz w:val="20"/>
                <w:szCs w:val="20"/>
              </w:rPr>
            </w:pPr>
          </w:p>
        </w:tc>
        <w:tc>
          <w:tcPr>
            <w:tcW w:w="2385" w:type="dxa"/>
            <w:vAlign w:val="center"/>
          </w:tcPr>
          <w:p w14:paraId="454AACA5" w14:textId="77777777" w:rsidR="000B0CE4" w:rsidRDefault="000B0CE4">
            <w:pPr>
              <w:rPr>
                <w:color w:val="000000"/>
                <w:sz w:val="20"/>
                <w:szCs w:val="20"/>
              </w:rPr>
            </w:pPr>
            <w:r>
              <w:rPr>
                <w:color w:val="000000"/>
                <w:sz w:val="20"/>
                <w:szCs w:val="20"/>
              </w:rPr>
              <w:t>Catalogue</w:t>
            </w:r>
          </w:p>
        </w:tc>
      </w:tr>
      <w:tr w:rsidR="000B0CE4" w14:paraId="3CE0772A" w14:textId="77777777">
        <w:trPr>
          <w:cantSplit/>
        </w:trPr>
        <w:tc>
          <w:tcPr>
            <w:tcW w:w="1368" w:type="dxa"/>
            <w:vMerge/>
            <w:vAlign w:val="center"/>
          </w:tcPr>
          <w:p w14:paraId="67C782C2" w14:textId="77777777" w:rsidR="000B0CE4" w:rsidRDefault="000B0CE4">
            <w:pPr>
              <w:rPr>
                <w:color w:val="000000"/>
                <w:sz w:val="20"/>
                <w:szCs w:val="20"/>
              </w:rPr>
            </w:pPr>
          </w:p>
        </w:tc>
        <w:tc>
          <w:tcPr>
            <w:tcW w:w="2384" w:type="dxa"/>
            <w:gridSpan w:val="2"/>
            <w:vAlign w:val="center"/>
          </w:tcPr>
          <w:p w14:paraId="6BF0397F" w14:textId="77777777" w:rsidR="000B0CE4" w:rsidRDefault="000B0CE4">
            <w:pPr>
              <w:rPr>
                <w:color w:val="000000"/>
                <w:sz w:val="20"/>
                <w:szCs w:val="20"/>
              </w:rPr>
            </w:pPr>
            <w:r>
              <w:rPr>
                <w:color w:val="000000"/>
                <w:sz w:val="20"/>
                <w:szCs w:val="20"/>
              </w:rPr>
              <w:t>Originator</w:t>
            </w:r>
          </w:p>
        </w:tc>
        <w:tc>
          <w:tcPr>
            <w:tcW w:w="2385" w:type="dxa"/>
            <w:vAlign w:val="center"/>
          </w:tcPr>
          <w:p w14:paraId="79DAA1FD" w14:textId="77777777" w:rsidR="000B0CE4" w:rsidRDefault="000B0CE4">
            <w:pPr>
              <w:rPr>
                <w:color w:val="000000"/>
                <w:sz w:val="20"/>
                <w:szCs w:val="20"/>
              </w:rPr>
            </w:pPr>
            <w:r>
              <w:rPr>
                <w:color w:val="000000"/>
                <w:sz w:val="20"/>
                <w:szCs w:val="20"/>
              </w:rPr>
              <w:t>RFQ</w:t>
            </w:r>
          </w:p>
        </w:tc>
        <w:tc>
          <w:tcPr>
            <w:tcW w:w="2385" w:type="dxa"/>
            <w:vAlign w:val="center"/>
          </w:tcPr>
          <w:p w14:paraId="5385537B" w14:textId="77777777" w:rsidR="000B0CE4" w:rsidRDefault="000B0CE4">
            <w:pPr>
              <w:rPr>
                <w:color w:val="000000"/>
                <w:sz w:val="20"/>
                <w:szCs w:val="20"/>
              </w:rPr>
            </w:pPr>
            <w:r>
              <w:rPr>
                <w:color w:val="000000"/>
                <w:sz w:val="20"/>
                <w:szCs w:val="20"/>
              </w:rPr>
              <w:t>Quotation</w:t>
            </w:r>
          </w:p>
        </w:tc>
      </w:tr>
      <w:tr w:rsidR="000B0CE4" w14:paraId="36DC4484" w14:textId="77777777">
        <w:trPr>
          <w:cantSplit/>
        </w:trPr>
        <w:tc>
          <w:tcPr>
            <w:tcW w:w="1368" w:type="dxa"/>
            <w:vMerge/>
            <w:vAlign w:val="center"/>
          </w:tcPr>
          <w:p w14:paraId="0A486C2A" w14:textId="77777777" w:rsidR="000B0CE4" w:rsidRDefault="000B0CE4">
            <w:pPr>
              <w:rPr>
                <w:color w:val="000000"/>
                <w:sz w:val="20"/>
                <w:szCs w:val="20"/>
              </w:rPr>
            </w:pPr>
          </w:p>
        </w:tc>
        <w:tc>
          <w:tcPr>
            <w:tcW w:w="2384" w:type="dxa"/>
            <w:gridSpan w:val="2"/>
            <w:vAlign w:val="center"/>
          </w:tcPr>
          <w:p w14:paraId="176A3BEF" w14:textId="77777777" w:rsidR="000B0CE4" w:rsidRDefault="000B0CE4">
            <w:pPr>
              <w:rPr>
                <w:color w:val="000000"/>
                <w:sz w:val="20"/>
                <w:szCs w:val="20"/>
              </w:rPr>
            </w:pPr>
            <w:r>
              <w:rPr>
                <w:color w:val="000000"/>
                <w:sz w:val="20"/>
                <w:szCs w:val="20"/>
              </w:rPr>
              <w:t>Order Point</w:t>
            </w:r>
          </w:p>
        </w:tc>
        <w:tc>
          <w:tcPr>
            <w:tcW w:w="2385" w:type="dxa"/>
            <w:vAlign w:val="center"/>
          </w:tcPr>
          <w:p w14:paraId="618A0DE6" w14:textId="77777777" w:rsidR="000B0CE4" w:rsidRDefault="000B0CE4">
            <w:pPr>
              <w:rPr>
                <w:color w:val="000000"/>
                <w:sz w:val="20"/>
                <w:szCs w:val="20"/>
              </w:rPr>
            </w:pPr>
            <w:r>
              <w:rPr>
                <w:color w:val="000000"/>
                <w:sz w:val="20"/>
                <w:szCs w:val="20"/>
              </w:rPr>
              <w:t>Purchase Order</w:t>
            </w:r>
          </w:p>
        </w:tc>
        <w:tc>
          <w:tcPr>
            <w:tcW w:w="2385" w:type="dxa"/>
            <w:vAlign w:val="center"/>
          </w:tcPr>
          <w:p w14:paraId="084414BD" w14:textId="77777777" w:rsidR="000B0CE4" w:rsidRDefault="000B0CE4">
            <w:pPr>
              <w:rPr>
                <w:color w:val="000000"/>
                <w:sz w:val="20"/>
                <w:szCs w:val="20"/>
              </w:rPr>
            </w:pPr>
            <w:r>
              <w:rPr>
                <w:color w:val="000000"/>
                <w:sz w:val="20"/>
                <w:szCs w:val="20"/>
              </w:rPr>
              <w:t>Purchase Order Response</w:t>
            </w:r>
          </w:p>
        </w:tc>
      </w:tr>
      <w:tr w:rsidR="000B0CE4" w14:paraId="7E92B16C" w14:textId="77777777">
        <w:trPr>
          <w:cantSplit/>
        </w:trPr>
        <w:tc>
          <w:tcPr>
            <w:tcW w:w="1368" w:type="dxa"/>
            <w:vMerge/>
            <w:vAlign w:val="center"/>
          </w:tcPr>
          <w:p w14:paraId="3B3D5C16" w14:textId="77777777" w:rsidR="000B0CE4" w:rsidRDefault="000B0CE4">
            <w:pPr>
              <w:rPr>
                <w:color w:val="000000"/>
                <w:sz w:val="20"/>
                <w:szCs w:val="20"/>
              </w:rPr>
            </w:pPr>
          </w:p>
        </w:tc>
        <w:tc>
          <w:tcPr>
            <w:tcW w:w="2384" w:type="dxa"/>
            <w:gridSpan w:val="2"/>
            <w:vAlign w:val="center"/>
          </w:tcPr>
          <w:p w14:paraId="3C02938E" w14:textId="77777777" w:rsidR="000B0CE4" w:rsidRDefault="000B0CE4">
            <w:pPr>
              <w:rPr>
                <w:color w:val="000000"/>
                <w:sz w:val="20"/>
                <w:szCs w:val="20"/>
              </w:rPr>
            </w:pPr>
            <w:r>
              <w:rPr>
                <w:color w:val="000000"/>
                <w:sz w:val="20"/>
                <w:szCs w:val="20"/>
              </w:rPr>
              <w:t>Delivery Point</w:t>
            </w:r>
          </w:p>
        </w:tc>
        <w:tc>
          <w:tcPr>
            <w:tcW w:w="2385" w:type="dxa"/>
            <w:vAlign w:val="center"/>
          </w:tcPr>
          <w:p w14:paraId="49E38713" w14:textId="77777777" w:rsidR="000B0CE4" w:rsidRDefault="000B0CE4">
            <w:pPr>
              <w:rPr>
                <w:color w:val="000000"/>
                <w:sz w:val="20"/>
                <w:szCs w:val="20"/>
              </w:rPr>
            </w:pPr>
            <w:r>
              <w:rPr>
                <w:color w:val="000000"/>
                <w:sz w:val="20"/>
                <w:szCs w:val="20"/>
              </w:rPr>
              <w:t>Receipt Advice</w:t>
            </w:r>
          </w:p>
        </w:tc>
        <w:tc>
          <w:tcPr>
            <w:tcW w:w="2385" w:type="dxa"/>
            <w:vAlign w:val="center"/>
          </w:tcPr>
          <w:p w14:paraId="38C1D199" w14:textId="77777777" w:rsidR="000B0CE4" w:rsidRDefault="000B0CE4">
            <w:pPr>
              <w:rPr>
                <w:color w:val="000000"/>
                <w:sz w:val="20"/>
                <w:szCs w:val="20"/>
              </w:rPr>
            </w:pPr>
            <w:r>
              <w:rPr>
                <w:color w:val="000000"/>
                <w:sz w:val="20"/>
                <w:szCs w:val="20"/>
              </w:rPr>
              <w:t>Fulfilment Notification</w:t>
            </w:r>
          </w:p>
        </w:tc>
      </w:tr>
      <w:tr w:rsidR="000B0CE4" w14:paraId="0519D8BC" w14:textId="77777777">
        <w:trPr>
          <w:cantSplit/>
        </w:trPr>
        <w:tc>
          <w:tcPr>
            <w:tcW w:w="1368" w:type="dxa"/>
            <w:vMerge/>
            <w:vAlign w:val="center"/>
          </w:tcPr>
          <w:p w14:paraId="5CAD6A14" w14:textId="77777777" w:rsidR="000B0CE4" w:rsidRDefault="000B0CE4">
            <w:pPr>
              <w:rPr>
                <w:color w:val="000000"/>
                <w:sz w:val="20"/>
                <w:szCs w:val="20"/>
              </w:rPr>
            </w:pPr>
          </w:p>
        </w:tc>
        <w:tc>
          <w:tcPr>
            <w:tcW w:w="2384" w:type="dxa"/>
            <w:gridSpan w:val="2"/>
            <w:vAlign w:val="center"/>
          </w:tcPr>
          <w:p w14:paraId="03CB660C" w14:textId="77777777" w:rsidR="000B0CE4" w:rsidRDefault="000B0CE4">
            <w:pPr>
              <w:rPr>
                <w:color w:val="000000"/>
                <w:sz w:val="20"/>
                <w:szCs w:val="20"/>
              </w:rPr>
            </w:pPr>
          </w:p>
        </w:tc>
        <w:tc>
          <w:tcPr>
            <w:tcW w:w="2385" w:type="dxa"/>
            <w:vAlign w:val="center"/>
          </w:tcPr>
          <w:p w14:paraId="2D16999A" w14:textId="77777777" w:rsidR="000B0CE4" w:rsidRDefault="000B0CE4">
            <w:pPr>
              <w:rPr>
                <w:color w:val="000000"/>
                <w:sz w:val="20"/>
                <w:szCs w:val="20"/>
              </w:rPr>
            </w:pPr>
          </w:p>
        </w:tc>
        <w:tc>
          <w:tcPr>
            <w:tcW w:w="2385" w:type="dxa"/>
            <w:vAlign w:val="center"/>
          </w:tcPr>
          <w:p w14:paraId="570F681C" w14:textId="77777777" w:rsidR="000B0CE4" w:rsidRDefault="000B0CE4">
            <w:pPr>
              <w:rPr>
                <w:color w:val="000000"/>
                <w:sz w:val="20"/>
                <w:szCs w:val="20"/>
              </w:rPr>
            </w:pPr>
            <w:r>
              <w:rPr>
                <w:color w:val="000000"/>
                <w:sz w:val="20"/>
                <w:szCs w:val="20"/>
              </w:rPr>
              <w:t>Rectification Advice</w:t>
            </w:r>
          </w:p>
        </w:tc>
      </w:tr>
      <w:tr w:rsidR="000B0CE4" w14:paraId="3C2BE6E3" w14:textId="77777777">
        <w:trPr>
          <w:cantSplit/>
        </w:trPr>
        <w:tc>
          <w:tcPr>
            <w:tcW w:w="1368" w:type="dxa"/>
            <w:vMerge/>
            <w:vAlign w:val="center"/>
          </w:tcPr>
          <w:p w14:paraId="4B9C609D" w14:textId="77777777" w:rsidR="000B0CE4" w:rsidRDefault="000B0CE4">
            <w:pPr>
              <w:rPr>
                <w:color w:val="000000"/>
                <w:sz w:val="20"/>
                <w:szCs w:val="20"/>
              </w:rPr>
            </w:pPr>
          </w:p>
        </w:tc>
        <w:tc>
          <w:tcPr>
            <w:tcW w:w="2384" w:type="dxa"/>
            <w:gridSpan w:val="2"/>
            <w:vAlign w:val="center"/>
          </w:tcPr>
          <w:p w14:paraId="49334957" w14:textId="77777777" w:rsidR="000B0CE4" w:rsidRDefault="000B0CE4">
            <w:pPr>
              <w:rPr>
                <w:color w:val="000000"/>
                <w:sz w:val="20"/>
                <w:szCs w:val="20"/>
              </w:rPr>
            </w:pPr>
            <w:r>
              <w:rPr>
                <w:color w:val="000000"/>
                <w:sz w:val="20"/>
                <w:szCs w:val="20"/>
              </w:rPr>
              <w:t>Accounts Payable</w:t>
            </w:r>
          </w:p>
        </w:tc>
        <w:tc>
          <w:tcPr>
            <w:tcW w:w="2385" w:type="dxa"/>
            <w:vAlign w:val="center"/>
          </w:tcPr>
          <w:p w14:paraId="4F91746F" w14:textId="77777777" w:rsidR="000B0CE4" w:rsidRDefault="000B0CE4">
            <w:pPr>
              <w:rPr>
                <w:color w:val="000000"/>
                <w:sz w:val="20"/>
                <w:szCs w:val="20"/>
              </w:rPr>
            </w:pPr>
            <w:r>
              <w:rPr>
                <w:color w:val="000000"/>
                <w:sz w:val="20"/>
                <w:szCs w:val="20"/>
              </w:rPr>
              <w:t>Self Billed Invoice</w:t>
            </w:r>
          </w:p>
        </w:tc>
        <w:tc>
          <w:tcPr>
            <w:tcW w:w="2385" w:type="dxa"/>
            <w:vAlign w:val="center"/>
          </w:tcPr>
          <w:p w14:paraId="1A2C9A65" w14:textId="77777777" w:rsidR="000B0CE4" w:rsidRDefault="000B0CE4">
            <w:pPr>
              <w:rPr>
                <w:color w:val="000000"/>
                <w:sz w:val="20"/>
                <w:szCs w:val="20"/>
              </w:rPr>
            </w:pPr>
            <w:r>
              <w:rPr>
                <w:color w:val="000000"/>
                <w:sz w:val="20"/>
                <w:szCs w:val="20"/>
              </w:rPr>
              <w:t>Invoice</w:t>
            </w:r>
          </w:p>
        </w:tc>
      </w:tr>
      <w:tr w:rsidR="000B0CE4" w14:paraId="132B6A59" w14:textId="77777777">
        <w:trPr>
          <w:cantSplit/>
        </w:trPr>
        <w:tc>
          <w:tcPr>
            <w:tcW w:w="1368" w:type="dxa"/>
            <w:vMerge/>
            <w:vAlign w:val="center"/>
          </w:tcPr>
          <w:p w14:paraId="7B457644" w14:textId="77777777" w:rsidR="000B0CE4" w:rsidRDefault="000B0CE4">
            <w:pPr>
              <w:rPr>
                <w:color w:val="000000"/>
                <w:sz w:val="20"/>
                <w:szCs w:val="20"/>
              </w:rPr>
            </w:pPr>
          </w:p>
        </w:tc>
        <w:tc>
          <w:tcPr>
            <w:tcW w:w="2384" w:type="dxa"/>
            <w:gridSpan w:val="2"/>
            <w:vAlign w:val="center"/>
          </w:tcPr>
          <w:p w14:paraId="32D70CCF" w14:textId="77777777" w:rsidR="000B0CE4" w:rsidRDefault="000B0CE4">
            <w:pPr>
              <w:rPr>
                <w:color w:val="000000"/>
                <w:sz w:val="20"/>
                <w:szCs w:val="20"/>
              </w:rPr>
            </w:pPr>
          </w:p>
        </w:tc>
        <w:tc>
          <w:tcPr>
            <w:tcW w:w="2385" w:type="dxa"/>
            <w:vAlign w:val="center"/>
          </w:tcPr>
          <w:p w14:paraId="7F132FA5" w14:textId="77777777" w:rsidR="000B0CE4" w:rsidRDefault="000B0CE4">
            <w:pPr>
              <w:rPr>
                <w:color w:val="000000"/>
                <w:sz w:val="20"/>
                <w:szCs w:val="20"/>
              </w:rPr>
            </w:pPr>
            <w:r>
              <w:rPr>
                <w:color w:val="000000"/>
                <w:sz w:val="20"/>
                <w:szCs w:val="20"/>
              </w:rPr>
              <w:t>Debit Note</w:t>
            </w:r>
          </w:p>
        </w:tc>
        <w:tc>
          <w:tcPr>
            <w:tcW w:w="2385" w:type="dxa"/>
            <w:vAlign w:val="center"/>
          </w:tcPr>
          <w:p w14:paraId="1E17D3F7" w14:textId="77777777" w:rsidR="000B0CE4" w:rsidRDefault="000B0CE4">
            <w:pPr>
              <w:rPr>
                <w:color w:val="000000"/>
                <w:sz w:val="20"/>
                <w:szCs w:val="20"/>
              </w:rPr>
            </w:pPr>
            <w:r>
              <w:rPr>
                <w:color w:val="000000"/>
                <w:sz w:val="20"/>
                <w:szCs w:val="20"/>
              </w:rPr>
              <w:t>Credit Note</w:t>
            </w:r>
          </w:p>
        </w:tc>
      </w:tr>
      <w:tr w:rsidR="000B0CE4" w14:paraId="436D85EB" w14:textId="77777777">
        <w:trPr>
          <w:cantSplit/>
        </w:trPr>
        <w:tc>
          <w:tcPr>
            <w:tcW w:w="1368" w:type="dxa"/>
            <w:vMerge/>
            <w:vAlign w:val="center"/>
          </w:tcPr>
          <w:p w14:paraId="039B93FB" w14:textId="77777777" w:rsidR="000B0CE4" w:rsidRDefault="000B0CE4">
            <w:pPr>
              <w:rPr>
                <w:color w:val="000000"/>
                <w:sz w:val="20"/>
                <w:szCs w:val="20"/>
              </w:rPr>
            </w:pPr>
          </w:p>
        </w:tc>
        <w:tc>
          <w:tcPr>
            <w:tcW w:w="2384" w:type="dxa"/>
            <w:gridSpan w:val="2"/>
            <w:vAlign w:val="center"/>
          </w:tcPr>
          <w:p w14:paraId="0288A7C7" w14:textId="77777777" w:rsidR="000B0CE4" w:rsidRDefault="000B0CE4">
            <w:pPr>
              <w:rPr>
                <w:color w:val="000000"/>
                <w:sz w:val="20"/>
                <w:szCs w:val="20"/>
              </w:rPr>
            </w:pPr>
          </w:p>
        </w:tc>
        <w:tc>
          <w:tcPr>
            <w:tcW w:w="2385" w:type="dxa"/>
            <w:vAlign w:val="center"/>
          </w:tcPr>
          <w:p w14:paraId="4F993B7C" w14:textId="77777777" w:rsidR="000B0CE4" w:rsidRDefault="000B0CE4">
            <w:pPr>
              <w:rPr>
                <w:color w:val="000000"/>
                <w:sz w:val="20"/>
                <w:szCs w:val="20"/>
              </w:rPr>
            </w:pPr>
            <w:r>
              <w:rPr>
                <w:color w:val="000000"/>
                <w:sz w:val="20"/>
                <w:szCs w:val="20"/>
              </w:rPr>
              <w:t>Remittance Advice</w:t>
            </w:r>
          </w:p>
        </w:tc>
        <w:tc>
          <w:tcPr>
            <w:tcW w:w="2385" w:type="dxa"/>
            <w:vAlign w:val="center"/>
          </w:tcPr>
          <w:p w14:paraId="448BD4BF" w14:textId="77777777" w:rsidR="000B0CE4" w:rsidRDefault="000B0CE4">
            <w:pPr>
              <w:rPr>
                <w:color w:val="000000"/>
                <w:sz w:val="20"/>
                <w:szCs w:val="20"/>
              </w:rPr>
            </w:pPr>
            <w:r>
              <w:rPr>
                <w:color w:val="000000"/>
                <w:sz w:val="20"/>
                <w:szCs w:val="20"/>
              </w:rPr>
              <w:t>Statement</w:t>
            </w:r>
          </w:p>
        </w:tc>
      </w:tr>
      <w:tr w:rsidR="000B0CE4" w14:paraId="5771CCD9" w14:textId="77777777">
        <w:trPr>
          <w:cantSplit/>
        </w:trPr>
        <w:tc>
          <w:tcPr>
            <w:tcW w:w="1368" w:type="dxa"/>
            <w:vMerge w:val="restart"/>
          </w:tcPr>
          <w:p w14:paraId="5BB75CBD" w14:textId="77777777" w:rsidR="000B0CE4" w:rsidRDefault="000B0CE4">
            <w:pPr>
              <w:rPr>
                <w:b/>
                <w:bCs/>
                <w:color w:val="000000"/>
                <w:sz w:val="20"/>
                <w:szCs w:val="20"/>
              </w:rPr>
            </w:pPr>
            <w:r>
              <w:rPr>
                <w:b/>
                <w:bCs/>
                <w:color w:val="000000"/>
                <w:sz w:val="20"/>
                <w:szCs w:val="20"/>
              </w:rPr>
              <w:t>Seller</w:t>
            </w:r>
          </w:p>
        </w:tc>
        <w:tc>
          <w:tcPr>
            <w:tcW w:w="2384" w:type="dxa"/>
            <w:gridSpan w:val="2"/>
            <w:vMerge w:val="restart"/>
          </w:tcPr>
          <w:p w14:paraId="246DACBB" w14:textId="77777777" w:rsidR="000B0CE4" w:rsidRDefault="000B0CE4">
            <w:pPr>
              <w:pStyle w:val="TOC1"/>
              <w:tabs>
                <w:tab w:val="clear" w:pos="482"/>
                <w:tab w:val="clear" w:pos="8492"/>
              </w:tabs>
              <w:spacing w:after="120"/>
              <w:rPr>
                <w:rFonts w:ascii="Century Gothic" w:hAnsi="Century Gothic" w:cs="Century Gothic"/>
              </w:rPr>
            </w:pPr>
            <w:r>
              <w:rPr>
                <w:rFonts w:ascii="Century Gothic" w:hAnsi="Century Gothic" w:cs="Century Gothic"/>
              </w:rPr>
              <w:t>Sales Point</w:t>
            </w:r>
          </w:p>
        </w:tc>
        <w:tc>
          <w:tcPr>
            <w:tcW w:w="2385" w:type="dxa"/>
          </w:tcPr>
          <w:p w14:paraId="1E885542" w14:textId="77777777" w:rsidR="000B0CE4" w:rsidRDefault="000B0CE4">
            <w:pPr>
              <w:rPr>
                <w:sz w:val="20"/>
                <w:szCs w:val="20"/>
              </w:rPr>
            </w:pPr>
            <w:r>
              <w:rPr>
                <w:sz w:val="20"/>
                <w:szCs w:val="20"/>
              </w:rPr>
              <w:t>Catalogue</w:t>
            </w:r>
          </w:p>
        </w:tc>
        <w:tc>
          <w:tcPr>
            <w:tcW w:w="2385" w:type="dxa"/>
          </w:tcPr>
          <w:p w14:paraId="6F3B77DA" w14:textId="77777777" w:rsidR="000B0CE4" w:rsidRDefault="000B0CE4">
            <w:pPr>
              <w:rPr>
                <w:sz w:val="20"/>
                <w:szCs w:val="20"/>
              </w:rPr>
            </w:pPr>
            <w:r>
              <w:rPr>
                <w:sz w:val="20"/>
                <w:szCs w:val="20"/>
              </w:rPr>
              <w:t>RFQ</w:t>
            </w:r>
          </w:p>
        </w:tc>
      </w:tr>
      <w:tr w:rsidR="000B0CE4" w14:paraId="061E0A58" w14:textId="77777777">
        <w:trPr>
          <w:cantSplit/>
        </w:trPr>
        <w:tc>
          <w:tcPr>
            <w:tcW w:w="1368" w:type="dxa"/>
            <w:vMerge/>
            <w:vAlign w:val="center"/>
          </w:tcPr>
          <w:p w14:paraId="43CC74D4" w14:textId="77777777" w:rsidR="000B0CE4" w:rsidRDefault="000B0CE4">
            <w:pPr>
              <w:rPr>
                <w:color w:val="000000"/>
                <w:sz w:val="20"/>
                <w:szCs w:val="20"/>
              </w:rPr>
            </w:pPr>
          </w:p>
        </w:tc>
        <w:tc>
          <w:tcPr>
            <w:tcW w:w="2384" w:type="dxa"/>
            <w:gridSpan w:val="2"/>
            <w:vMerge/>
          </w:tcPr>
          <w:p w14:paraId="15AAB43F" w14:textId="77777777" w:rsidR="000B0CE4" w:rsidRDefault="000B0CE4">
            <w:pPr>
              <w:rPr>
                <w:sz w:val="20"/>
                <w:szCs w:val="20"/>
              </w:rPr>
            </w:pPr>
          </w:p>
        </w:tc>
        <w:tc>
          <w:tcPr>
            <w:tcW w:w="2385" w:type="dxa"/>
          </w:tcPr>
          <w:p w14:paraId="50D19673" w14:textId="77777777" w:rsidR="000B0CE4" w:rsidRDefault="000B0CE4">
            <w:pPr>
              <w:rPr>
                <w:sz w:val="20"/>
                <w:szCs w:val="20"/>
              </w:rPr>
            </w:pPr>
            <w:r>
              <w:rPr>
                <w:sz w:val="20"/>
                <w:szCs w:val="20"/>
              </w:rPr>
              <w:t>Quotation</w:t>
            </w:r>
          </w:p>
        </w:tc>
        <w:tc>
          <w:tcPr>
            <w:tcW w:w="2385" w:type="dxa"/>
          </w:tcPr>
          <w:p w14:paraId="13859126" w14:textId="77777777" w:rsidR="000B0CE4" w:rsidRDefault="000B0CE4">
            <w:pPr>
              <w:rPr>
                <w:sz w:val="20"/>
                <w:szCs w:val="20"/>
              </w:rPr>
            </w:pPr>
          </w:p>
        </w:tc>
      </w:tr>
      <w:tr w:rsidR="000B0CE4" w14:paraId="57380D94" w14:textId="77777777">
        <w:trPr>
          <w:cantSplit/>
        </w:trPr>
        <w:tc>
          <w:tcPr>
            <w:tcW w:w="1368" w:type="dxa"/>
            <w:vMerge/>
            <w:vAlign w:val="center"/>
          </w:tcPr>
          <w:p w14:paraId="497F7389" w14:textId="77777777" w:rsidR="000B0CE4" w:rsidRDefault="000B0CE4">
            <w:pPr>
              <w:rPr>
                <w:color w:val="000000"/>
                <w:sz w:val="20"/>
                <w:szCs w:val="20"/>
              </w:rPr>
            </w:pPr>
          </w:p>
        </w:tc>
        <w:tc>
          <w:tcPr>
            <w:tcW w:w="2384" w:type="dxa"/>
            <w:gridSpan w:val="2"/>
            <w:vMerge/>
          </w:tcPr>
          <w:p w14:paraId="398036FF" w14:textId="77777777" w:rsidR="000B0CE4" w:rsidRDefault="000B0CE4">
            <w:pPr>
              <w:rPr>
                <w:sz w:val="20"/>
                <w:szCs w:val="20"/>
              </w:rPr>
            </w:pPr>
          </w:p>
        </w:tc>
        <w:tc>
          <w:tcPr>
            <w:tcW w:w="2385" w:type="dxa"/>
          </w:tcPr>
          <w:p w14:paraId="06CAA184" w14:textId="77777777" w:rsidR="000B0CE4" w:rsidRDefault="000B0CE4">
            <w:pPr>
              <w:rPr>
                <w:sz w:val="20"/>
                <w:szCs w:val="20"/>
              </w:rPr>
            </w:pPr>
            <w:r>
              <w:rPr>
                <w:sz w:val="20"/>
                <w:szCs w:val="20"/>
              </w:rPr>
              <w:t>Purchase Order Response</w:t>
            </w:r>
          </w:p>
        </w:tc>
        <w:tc>
          <w:tcPr>
            <w:tcW w:w="2385" w:type="dxa"/>
          </w:tcPr>
          <w:p w14:paraId="26A3065E" w14:textId="77777777" w:rsidR="000B0CE4" w:rsidRDefault="000B0CE4">
            <w:pPr>
              <w:rPr>
                <w:sz w:val="20"/>
                <w:szCs w:val="20"/>
              </w:rPr>
            </w:pPr>
            <w:r>
              <w:rPr>
                <w:sz w:val="20"/>
                <w:szCs w:val="20"/>
              </w:rPr>
              <w:t>Purchase Order</w:t>
            </w:r>
          </w:p>
        </w:tc>
      </w:tr>
      <w:tr w:rsidR="000B0CE4" w14:paraId="01D047B9" w14:textId="77777777">
        <w:trPr>
          <w:cantSplit/>
        </w:trPr>
        <w:tc>
          <w:tcPr>
            <w:tcW w:w="1368" w:type="dxa"/>
            <w:vMerge/>
            <w:vAlign w:val="center"/>
          </w:tcPr>
          <w:p w14:paraId="1C6DC0E8" w14:textId="77777777" w:rsidR="000B0CE4" w:rsidRDefault="000B0CE4">
            <w:pPr>
              <w:rPr>
                <w:color w:val="000000"/>
                <w:sz w:val="20"/>
                <w:szCs w:val="20"/>
              </w:rPr>
            </w:pPr>
          </w:p>
        </w:tc>
        <w:tc>
          <w:tcPr>
            <w:tcW w:w="2384" w:type="dxa"/>
            <w:gridSpan w:val="2"/>
          </w:tcPr>
          <w:p w14:paraId="398E4B77" w14:textId="77777777" w:rsidR="000B0CE4" w:rsidRDefault="000B0CE4">
            <w:pPr>
              <w:rPr>
                <w:sz w:val="20"/>
                <w:szCs w:val="20"/>
              </w:rPr>
            </w:pPr>
            <w:r>
              <w:rPr>
                <w:sz w:val="20"/>
                <w:szCs w:val="20"/>
              </w:rPr>
              <w:t>Despatch Point</w:t>
            </w:r>
          </w:p>
        </w:tc>
        <w:tc>
          <w:tcPr>
            <w:tcW w:w="2385" w:type="dxa"/>
          </w:tcPr>
          <w:p w14:paraId="22F1DD23" w14:textId="77777777" w:rsidR="000B0CE4" w:rsidRDefault="000B0CE4">
            <w:pPr>
              <w:rPr>
                <w:sz w:val="20"/>
                <w:szCs w:val="20"/>
              </w:rPr>
            </w:pPr>
            <w:r>
              <w:rPr>
                <w:sz w:val="20"/>
                <w:szCs w:val="20"/>
              </w:rPr>
              <w:t>Fulfilment Notification</w:t>
            </w:r>
          </w:p>
        </w:tc>
        <w:tc>
          <w:tcPr>
            <w:tcW w:w="2385" w:type="dxa"/>
          </w:tcPr>
          <w:p w14:paraId="33BD5771" w14:textId="77777777" w:rsidR="000B0CE4" w:rsidRDefault="000B0CE4">
            <w:pPr>
              <w:rPr>
                <w:sz w:val="20"/>
                <w:szCs w:val="20"/>
              </w:rPr>
            </w:pPr>
          </w:p>
        </w:tc>
      </w:tr>
      <w:tr w:rsidR="000B0CE4" w14:paraId="45DA96B2" w14:textId="77777777">
        <w:trPr>
          <w:cantSplit/>
        </w:trPr>
        <w:tc>
          <w:tcPr>
            <w:tcW w:w="1368" w:type="dxa"/>
            <w:vMerge/>
            <w:vAlign w:val="center"/>
          </w:tcPr>
          <w:p w14:paraId="2E5C2421" w14:textId="77777777" w:rsidR="000B0CE4" w:rsidRDefault="000B0CE4">
            <w:pPr>
              <w:rPr>
                <w:color w:val="000000"/>
                <w:sz w:val="20"/>
                <w:szCs w:val="20"/>
              </w:rPr>
            </w:pPr>
          </w:p>
        </w:tc>
        <w:tc>
          <w:tcPr>
            <w:tcW w:w="2384" w:type="dxa"/>
            <w:gridSpan w:val="2"/>
          </w:tcPr>
          <w:p w14:paraId="1FE2C801" w14:textId="77777777" w:rsidR="000B0CE4" w:rsidRDefault="000B0CE4">
            <w:pPr>
              <w:rPr>
                <w:sz w:val="20"/>
                <w:szCs w:val="20"/>
              </w:rPr>
            </w:pPr>
            <w:r>
              <w:rPr>
                <w:sz w:val="20"/>
                <w:szCs w:val="20"/>
              </w:rPr>
              <w:t>Customer Service</w:t>
            </w:r>
          </w:p>
        </w:tc>
        <w:tc>
          <w:tcPr>
            <w:tcW w:w="2385" w:type="dxa"/>
          </w:tcPr>
          <w:p w14:paraId="5A1F99D1" w14:textId="77777777" w:rsidR="000B0CE4" w:rsidRDefault="000B0CE4">
            <w:pPr>
              <w:rPr>
                <w:sz w:val="20"/>
                <w:szCs w:val="20"/>
              </w:rPr>
            </w:pPr>
            <w:r>
              <w:rPr>
                <w:sz w:val="20"/>
                <w:szCs w:val="20"/>
              </w:rPr>
              <w:t>Rectification Advice</w:t>
            </w:r>
          </w:p>
        </w:tc>
        <w:tc>
          <w:tcPr>
            <w:tcW w:w="2385" w:type="dxa"/>
          </w:tcPr>
          <w:p w14:paraId="095CBD66" w14:textId="77777777" w:rsidR="000B0CE4" w:rsidRDefault="000B0CE4">
            <w:pPr>
              <w:rPr>
                <w:sz w:val="20"/>
                <w:szCs w:val="20"/>
              </w:rPr>
            </w:pPr>
            <w:r>
              <w:rPr>
                <w:sz w:val="20"/>
                <w:szCs w:val="20"/>
              </w:rPr>
              <w:t>Receipt Advice</w:t>
            </w:r>
          </w:p>
        </w:tc>
      </w:tr>
      <w:tr w:rsidR="000B0CE4" w14:paraId="13F89E33" w14:textId="77777777">
        <w:trPr>
          <w:cantSplit/>
        </w:trPr>
        <w:tc>
          <w:tcPr>
            <w:tcW w:w="1368" w:type="dxa"/>
            <w:vMerge/>
            <w:vAlign w:val="center"/>
          </w:tcPr>
          <w:p w14:paraId="6DD3FDAF" w14:textId="77777777" w:rsidR="000B0CE4" w:rsidRDefault="000B0CE4">
            <w:pPr>
              <w:rPr>
                <w:color w:val="000000"/>
                <w:sz w:val="20"/>
                <w:szCs w:val="20"/>
              </w:rPr>
            </w:pPr>
          </w:p>
        </w:tc>
        <w:tc>
          <w:tcPr>
            <w:tcW w:w="2384" w:type="dxa"/>
            <w:gridSpan w:val="2"/>
            <w:vMerge w:val="restart"/>
          </w:tcPr>
          <w:p w14:paraId="78B8064D" w14:textId="77777777" w:rsidR="000B0CE4" w:rsidRDefault="000B0CE4">
            <w:pPr>
              <w:rPr>
                <w:sz w:val="20"/>
                <w:szCs w:val="20"/>
              </w:rPr>
            </w:pPr>
            <w:r>
              <w:rPr>
                <w:sz w:val="20"/>
                <w:szCs w:val="20"/>
              </w:rPr>
              <w:t>Accounts Receivable</w:t>
            </w:r>
          </w:p>
        </w:tc>
        <w:tc>
          <w:tcPr>
            <w:tcW w:w="2385" w:type="dxa"/>
          </w:tcPr>
          <w:p w14:paraId="46D6AF2F" w14:textId="77777777" w:rsidR="000B0CE4" w:rsidRDefault="000B0CE4">
            <w:pPr>
              <w:rPr>
                <w:sz w:val="20"/>
                <w:szCs w:val="20"/>
              </w:rPr>
            </w:pPr>
            <w:r>
              <w:rPr>
                <w:sz w:val="20"/>
                <w:szCs w:val="20"/>
              </w:rPr>
              <w:t>Invoice</w:t>
            </w:r>
          </w:p>
        </w:tc>
        <w:tc>
          <w:tcPr>
            <w:tcW w:w="2385" w:type="dxa"/>
          </w:tcPr>
          <w:p w14:paraId="350B779D" w14:textId="77777777" w:rsidR="000B0CE4" w:rsidRDefault="000B0CE4">
            <w:pPr>
              <w:rPr>
                <w:sz w:val="20"/>
                <w:szCs w:val="20"/>
              </w:rPr>
            </w:pPr>
            <w:r>
              <w:rPr>
                <w:sz w:val="20"/>
                <w:szCs w:val="20"/>
              </w:rPr>
              <w:t>Self Billed Invoice</w:t>
            </w:r>
          </w:p>
        </w:tc>
      </w:tr>
      <w:tr w:rsidR="000B0CE4" w14:paraId="039EDD7C" w14:textId="77777777">
        <w:trPr>
          <w:cantSplit/>
        </w:trPr>
        <w:tc>
          <w:tcPr>
            <w:tcW w:w="1368" w:type="dxa"/>
            <w:vMerge/>
            <w:vAlign w:val="center"/>
          </w:tcPr>
          <w:p w14:paraId="43D9CE0A" w14:textId="77777777" w:rsidR="000B0CE4" w:rsidRDefault="000B0CE4">
            <w:pPr>
              <w:rPr>
                <w:color w:val="000000"/>
                <w:sz w:val="20"/>
                <w:szCs w:val="20"/>
              </w:rPr>
            </w:pPr>
          </w:p>
        </w:tc>
        <w:tc>
          <w:tcPr>
            <w:tcW w:w="2384" w:type="dxa"/>
            <w:gridSpan w:val="2"/>
            <w:vMerge/>
          </w:tcPr>
          <w:p w14:paraId="15C2225D" w14:textId="77777777" w:rsidR="000B0CE4" w:rsidRDefault="000B0CE4">
            <w:pPr>
              <w:rPr>
                <w:sz w:val="20"/>
                <w:szCs w:val="20"/>
              </w:rPr>
            </w:pPr>
          </w:p>
        </w:tc>
        <w:tc>
          <w:tcPr>
            <w:tcW w:w="2385" w:type="dxa"/>
          </w:tcPr>
          <w:p w14:paraId="53ACFD43" w14:textId="77777777" w:rsidR="000B0CE4" w:rsidRDefault="000B0CE4">
            <w:pPr>
              <w:rPr>
                <w:sz w:val="20"/>
                <w:szCs w:val="20"/>
              </w:rPr>
            </w:pPr>
            <w:r>
              <w:rPr>
                <w:sz w:val="20"/>
                <w:szCs w:val="20"/>
              </w:rPr>
              <w:t>Credit Note</w:t>
            </w:r>
          </w:p>
        </w:tc>
        <w:tc>
          <w:tcPr>
            <w:tcW w:w="2385" w:type="dxa"/>
          </w:tcPr>
          <w:p w14:paraId="2E7CC503" w14:textId="77777777" w:rsidR="000B0CE4" w:rsidRDefault="000B0CE4">
            <w:pPr>
              <w:rPr>
                <w:sz w:val="20"/>
                <w:szCs w:val="20"/>
              </w:rPr>
            </w:pPr>
            <w:r>
              <w:rPr>
                <w:sz w:val="20"/>
                <w:szCs w:val="20"/>
              </w:rPr>
              <w:t>Debit Note</w:t>
            </w:r>
          </w:p>
        </w:tc>
      </w:tr>
      <w:tr w:rsidR="000B0CE4" w14:paraId="7781DD0C" w14:textId="77777777">
        <w:trPr>
          <w:cantSplit/>
        </w:trPr>
        <w:tc>
          <w:tcPr>
            <w:tcW w:w="1368" w:type="dxa"/>
            <w:vMerge/>
            <w:vAlign w:val="center"/>
          </w:tcPr>
          <w:p w14:paraId="00A385EA" w14:textId="77777777" w:rsidR="000B0CE4" w:rsidRDefault="000B0CE4">
            <w:pPr>
              <w:rPr>
                <w:color w:val="000000"/>
                <w:sz w:val="20"/>
                <w:szCs w:val="20"/>
              </w:rPr>
            </w:pPr>
          </w:p>
        </w:tc>
        <w:tc>
          <w:tcPr>
            <w:tcW w:w="2384" w:type="dxa"/>
            <w:gridSpan w:val="2"/>
            <w:vMerge/>
          </w:tcPr>
          <w:p w14:paraId="1C550766" w14:textId="77777777" w:rsidR="000B0CE4" w:rsidRDefault="000B0CE4">
            <w:pPr>
              <w:rPr>
                <w:sz w:val="20"/>
                <w:szCs w:val="20"/>
              </w:rPr>
            </w:pPr>
          </w:p>
        </w:tc>
        <w:tc>
          <w:tcPr>
            <w:tcW w:w="2385" w:type="dxa"/>
          </w:tcPr>
          <w:p w14:paraId="0509A009" w14:textId="77777777" w:rsidR="000B0CE4" w:rsidRDefault="000B0CE4">
            <w:pPr>
              <w:rPr>
                <w:sz w:val="20"/>
                <w:szCs w:val="20"/>
              </w:rPr>
            </w:pPr>
            <w:r>
              <w:rPr>
                <w:sz w:val="20"/>
                <w:szCs w:val="20"/>
              </w:rPr>
              <w:t>Statement</w:t>
            </w:r>
          </w:p>
        </w:tc>
        <w:tc>
          <w:tcPr>
            <w:tcW w:w="2385" w:type="dxa"/>
          </w:tcPr>
          <w:p w14:paraId="5D4D3F4A" w14:textId="77777777" w:rsidR="000B0CE4" w:rsidRDefault="000B0CE4">
            <w:pPr>
              <w:rPr>
                <w:sz w:val="20"/>
                <w:szCs w:val="20"/>
              </w:rPr>
            </w:pPr>
            <w:r>
              <w:rPr>
                <w:sz w:val="20"/>
                <w:szCs w:val="20"/>
              </w:rPr>
              <w:t>Remittance Advice</w:t>
            </w:r>
          </w:p>
        </w:tc>
      </w:tr>
      <w:tr w:rsidR="000B0CE4" w14:paraId="585CFC46" w14:textId="77777777">
        <w:tc>
          <w:tcPr>
            <w:tcW w:w="8522" w:type="dxa"/>
            <w:gridSpan w:val="5"/>
            <w:tcBorders>
              <w:left w:val="nil"/>
              <w:bottom w:val="nil"/>
              <w:right w:val="nil"/>
            </w:tcBorders>
            <w:vAlign w:val="center"/>
          </w:tcPr>
          <w:p w14:paraId="4C0A11D1" w14:textId="77777777" w:rsidR="000B0CE4" w:rsidRDefault="000B0CE4">
            <w:pPr>
              <w:rPr>
                <w:color w:val="000000"/>
                <w:sz w:val="20"/>
                <w:szCs w:val="20"/>
              </w:rPr>
            </w:pPr>
          </w:p>
          <w:p w14:paraId="395A4D87" w14:textId="77777777" w:rsidR="000B0CE4" w:rsidRDefault="000B0CE4">
            <w:pPr>
              <w:rPr>
                <w:color w:val="000000"/>
                <w:sz w:val="20"/>
                <w:szCs w:val="20"/>
              </w:rPr>
            </w:pPr>
          </w:p>
        </w:tc>
      </w:tr>
      <w:tr w:rsidR="000B0CE4" w14:paraId="751F1903" w14:textId="77777777">
        <w:tc>
          <w:tcPr>
            <w:tcW w:w="8522" w:type="dxa"/>
            <w:gridSpan w:val="5"/>
            <w:tcBorders>
              <w:top w:val="nil"/>
              <w:left w:val="nil"/>
              <w:bottom w:val="nil"/>
              <w:right w:val="nil"/>
            </w:tcBorders>
            <w:shd w:val="clear" w:color="auto" w:fill="E0E0E0"/>
            <w:vAlign w:val="center"/>
          </w:tcPr>
          <w:p w14:paraId="0246E72B" w14:textId="77777777" w:rsidR="000B0CE4" w:rsidRDefault="000B0CE4">
            <w:r>
              <w:t>2.2.1  Buyer Roles</w:t>
            </w:r>
          </w:p>
        </w:tc>
      </w:tr>
      <w:tr w:rsidR="000B0CE4" w14:paraId="7C7CF57E" w14:textId="77777777">
        <w:tc>
          <w:tcPr>
            <w:tcW w:w="8522" w:type="dxa"/>
            <w:gridSpan w:val="5"/>
            <w:tcBorders>
              <w:top w:val="nil"/>
              <w:left w:val="nil"/>
              <w:bottom w:val="nil"/>
              <w:right w:val="nil"/>
            </w:tcBorders>
            <w:vAlign w:val="center"/>
          </w:tcPr>
          <w:p w14:paraId="450F715E" w14:textId="77777777" w:rsidR="000B0CE4" w:rsidRDefault="000B0CE4">
            <w:pPr>
              <w:rPr>
                <w:color w:val="000000"/>
                <w:sz w:val="20"/>
                <w:szCs w:val="20"/>
              </w:rPr>
            </w:pPr>
          </w:p>
        </w:tc>
      </w:tr>
      <w:tr w:rsidR="000B0CE4" w14:paraId="78FF9B73" w14:textId="77777777">
        <w:tc>
          <w:tcPr>
            <w:tcW w:w="8522" w:type="dxa"/>
            <w:gridSpan w:val="5"/>
            <w:tcBorders>
              <w:top w:val="nil"/>
              <w:left w:val="nil"/>
              <w:bottom w:val="nil"/>
              <w:right w:val="nil"/>
            </w:tcBorders>
            <w:vAlign w:val="center"/>
          </w:tcPr>
          <w:p w14:paraId="60E2D483" w14:textId="77777777" w:rsidR="000B0CE4" w:rsidRDefault="000B0CE4">
            <w:pPr>
              <w:rPr>
                <w:color w:val="000000"/>
                <w:sz w:val="20"/>
                <w:szCs w:val="20"/>
              </w:rPr>
            </w:pPr>
            <w:r>
              <w:rPr>
                <w:color w:val="000000"/>
                <w:sz w:val="20"/>
                <w:szCs w:val="20"/>
              </w:rPr>
              <w:t>Buyer roles include:</w:t>
            </w:r>
          </w:p>
        </w:tc>
      </w:tr>
      <w:tr w:rsidR="000B0CE4" w14:paraId="4B748359" w14:textId="77777777">
        <w:tc>
          <w:tcPr>
            <w:tcW w:w="8522" w:type="dxa"/>
            <w:gridSpan w:val="5"/>
            <w:tcBorders>
              <w:top w:val="nil"/>
              <w:left w:val="nil"/>
              <w:bottom w:val="nil"/>
              <w:right w:val="nil"/>
            </w:tcBorders>
          </w:tcPr>
          <w:p w14:paraId="00FB8045" w14:textId="77777777" w:rsidR="000B0CE4" w:rsidRDefault="000B0CE4">
            <w:pPr>
              <w:rPr>
                <w:color w:val="000000"/>
                <w:sz w:val="20"/>
                <w:szCs w:val="20"/>
              </w:rPr>
            </w:pPr>
          </w:p>
        </w:tc>
      </w:tr>
      <w:tr w:rsidR="000B0CE4" w14:paraId="28DBDD07" w14:textId="77777777">
        <w:tc>
          <w:tcPr>
            <w:tcW w:w="2448" w:type="dxa"/>
            <w:gridSpan w:val="2"/>
            <w:tcBorders>
              <w:top w:val="nil"/>
              <w:left w:val="nil"/>
              <w:bottom w:val="nil"/>
              <w:right w:val="nil"/>
            </w:tcBorders>
          </w:tcPr>
          <w:p w14:paraId="4FDFD495" w14:textId="77777777" w:rsidR="000B0CE4" w:rsidRDefault="000B0CE4">
            <w:pPr>
              <w:rPr>
                <w:b/>
                <w:bCs/>
                <w:sz w:val="20"/>
                <w:szCs w:val="20"/>
              </w:rPr>
            </w:pPr>
            <w:r>
              <w:rPr>
                <w:b/>
                <w:bCs/>
                <w:sz w:val="20"/>
                <w:szCs w:val="20"/>
              </w:rPr>
              <w:t>Purchasing Manager</w:t>
            </w:r>
          </w:p>
        </w:tc>
        <w:tc>
          <w:tcPr>
            <w:tcW w:w="6074" w:type="dxa"/>
            <w:gridSpan w:val="3"/>
            <w:tcBorders>
              <w:top w:val="nil"/>
              <w:left w:val="nil"/>
              <w:bottom w:val="nil"/>
              <w:right w:val="nil"/>
            </w:tcBorders>
          </w:tcPr>
          <w:p w14:paraId="58EB48F8" w14:textId="77777777" w:rsidR="000B0CE4" w:rsidRDefault="000B0CE4">
            <w:pPr>
              <w:rPr>
                <w:color w:val="000000"/>
                <w:sz w:val="20"/>
                <w:szCs w:val="20"/>
              </w:rPr>
            </w:pPr>
            <w:r>
              <w:rPr>
                <w:color w:val="000000"/>
                <w:sz w:val="20"/>
                <w:szCs w:val="20"/>
              </w:rPr>
              <w:t>is responsible for the arrangement and maintenance of trading agreements with suppliers, including Catalogue data. The Purchasing Manager is not involved in other transactions; if the Purchasing Manager requests or makes a purchase, that individual adopts the role of Originator or Order Point respectively.</w:t>
            </w:r>
          </w:p>
          <w:p w14:paraId="555B4110" w14:textId="77777777" w:rsidR="000B0CE4" w:rsidRDefault="000B0CE4">
            <w:pPr>
              <w:rPr>
                <w:sz w:val="20"/>
                <w:szCs w:val="20"/>
              </w:rPr>
            </w:pPr>
          </w:p>
        </w:tc>
      </w:tr>
      <w:tr w:rsidR="000B0CE4" w14:paraId="231ED8E2" w14:textId="77777777">
        <w:tc>
          <w:tcPr>
            <w:tcW w:w="2448" w:type="dxa"/>
            <w:gridSpan w:val="2"/>
            <w:tcBorders>
              <w:top w:val="nil"/>
              <w:left w:val="nil"/>
              <w:bottom w:val="nil"/>
              <w:right w:val="nil"/>
            </w:tcBorders>
          </w:tcPr>
          <w:p w14:paraId="15BB23B2" w14:textId="77777777" w:rsidR="000B0CE4" w:rsidRDefault="000B0CE4">
            <w:pPr>
              <w:rPr>
                <w:b/>
                <w:bCs/>
                <w:sz w:val="20"/>
                <w:szCs w:val="20"/>
              </w:rPr>
            </w:pPr>
            <w:r>
              <w:rPr>
                <w:b/>
                <w:bCs/>
                <w:sz w:val="20"/>
                <w:szCs w:val="20"/>
              </w:rPr>
              <w:t>Originator</w:t>
            </w:r>
          </w:p>
        </w:tc>
        <w:tc>
          <w:tcPr>
            <w:tcW w:w="6074" w:type="dxa"/>
            <w:gridSpan w:val="3"/>
            <w:tcBorders>
              <w:top w:val="nil"/>
              <w:left w:val="nil"/>
              <w:bottom w:val="nil"/>
              <w:right w:val="nil"/>
            </w:tcBorders>
          </w:tcPr>
          <w:p w14:paraId="47552873" w14:textId="77777777" w:rsidR="000B0CE4" w:rsidRDefault="000B0CE4">
            <w:pPr>
              <w:rPr>
                <w:color w:val="000000"/>
                <w:sz w:val="20"/>
                <w:szCs w:val="20"/>
              </w:rPr>
            </w:pPr>
            <w:r>
              <w:rPr>
                <w:color w:val="000000"/>
                <w:sz w:val="20"/>
                <w:szCs w:val="20"/>
              </w:rPr>
              <w:t>also known as requisitioner, has the original demand for each Item of goods and/or services.  If Originator subsequently places a Purchase Order, the Originator adopts the role of Order Point.</w:t>
            </w:r>
          </w:p>
          <w:p w14:paraId="28FD93E1" w14:textId="77777777" w:rsidR="000B0CE4" w:rsidRDefault="000B0CE4">
            <w:pPr>
              <w:rPr>
                <w:color w:val="000000"/>
                <w:sz w:val="20"/>
                <w:szCs w:val="20"/>
              </w:rPr>
            </w:pPr>
          </w:p>
        </w:tc>
      </w:tr>
      <w:tr w:rsidR="000B0CE4" w14:paraId="0B5CEE72" w14:textId="77777777">
        <w:tc>
          <w:tcPr>
            <w:tcW w:w="2448" w:type="dxa"/>
            <w:gridSpan w:val="2"/>
            <w:tcBorders>
              <w:top w:val="nil"/>
              <w:left w:val="nil"/>
              <w:bottom w:val="nil"/>
              <w:right w:val="nil"/>
            </w:tcBorders>
          </w:tcPr>
          <w:p w14:paraId="71732E24" w14:textId="77777777" w:rsidR="000B0CE4" w:rsidRDefault="000B0CE4">
            <w:pPr>
              <w:rPr>
                <w:b/>
                <w:bCs/>
                <w:sz w:val="20"/>
                <w:szCs w:val="20"/>
              </w:rPr>
            </w:pPr>
            <w:r>
              <w:rPr>
                <w:b/>
                <w:bCs/>
                <w:sz w:val="20"/>
                <w:szCs w:val="20"/>
              </w:rPr>
              <w:t>Order Point</w:t>
            </w:r>
          </w:p>
        </w:tc>
        <w:tc>
          <w:tcPr>
            <w:tcW w:w="6074" w:type="dxa"/>
            <w:gridSpan w:val="3"/>
            <w:tcBorders>
              <w:top w:val="nil"/>
              <w:left w:val="nil"/>
              <w:bottom w:val="nil"/>
              <w:right w:val="nil"/>
            </w:tcBorders>
          </w:tcPr>
          <w:p w14:paraId="6ABE0553" w14:textId="77777777" w:rsidR="000B0CE4" w:rsidRDefault="000B0CE4">
            <w:pPr>
              <w:rPr>
                <w:color w:val="000000"/>
                <w:sz w:val="20"/>
                <w:szCs w:val="20"/>
              </w:rPr>
            </w:pPr>
            <w:r>
              <w:rPr>
                <w:color w:val="000000"/>
                <w:sz w:val="20"/>
                <w:szCs w:val="20"/>
              </w:rPr>
              <w:t>raises Purchase Order. Purchase Card (credit or debit card) information may be associated with the Order Point.</w:t>
            </w:r>
          </w:p>
          <w:p w14:paraId="16DF30B9" w14:textId="77777777" w:rsidR="000B0CE4" w:rsidRDefault="000B0CE4">
            <w:pPr>
              <w:rPr>
                <w:rFonts w:ascii="Tahoma" w:hAnsi="Tahoma" w:cs="Tahoma"/>
                <w:color w:val="000000"/>
                <w:sz w:val="20"/>
                <w:szCs w:val="20"/>
              </w:rPr>
            </w:pPr>
          </w:p>
        </w:tc>
      </w:tr>
      <w:tr w:rsidR="000B0CE4" w14:paraId="3C364519" w14:textId="77777777">
        <w:tc>
          <w:tcPr>
            <w:tcW w:w="2448" w:type="dxa"/>
            <w:gridSpan w:val="2"/>
            <w:tcBorders>
              <w:top w:val="nil"/>
              <w:left w:val="nil"/>
              <w:bottom w:val="nil"/>
              <w:right w:val="nil"/>
            </w:tcBorders>
          </w:tcPr>
          <w:p w14:paraId="0734389A" w14:textId="77777777" w:rsidR="000B0CE4" w:rsidRDefault="000B0CE4">
            <w:pPr>
              <w:rPr>
                <w:b/>
                <w:bCs/>
                <w:sz w:val="20"/>
                <w:szCs w:val="20"/>
              </w:rPr>
            </w:pPr>
            <w:r>
              <w:rPr>
                <w:b/>
                <w:bCs/>
                <w:sz w:val="20"/>
                <w:szCs w:val="20"/>
              </w:rPr>
              <w:t>Delivery Point</w:t>
            </w:r>
          </w:p>
        </w:tc>
        <w:tc>
          <w:tcPr>
            <w:tcW w:w="6074" w:type="dxa"/>
            <w:gridSpan w:val="3"/>
            <w:tcBorders>
              <w:top w:val="nil"/>
              <w:left w:val="nil"/>
              <w:bottom w:val="nil"/>
              <w:right w:val="nil"/>
            </w:tcBorders>
          </w:tcPr>
          <w:p w14:paraId="796C0D5C" w14:textId="77777777" w:rsidR="000B0CE4" w:rsidRDefault="000B0CE4">
            <w:pPr>
              <w:rPr>
                <w:color w:val="000000"/>
                <w:sz w:val="20"/>
                <w:szCs w:val="20"/>
              </w:rPr>
            </w:pPr>
            <w:r>
              <w:rPr>
                <w:color w:val="000000"/>
                <w:sz w:val="20"/>
                <w:szCs w:val="20"/>
              </w:rPr>
              <w:t>also known as goods inwards, is where the goods or services are delivered and variances in receipt are identified.</w:t>
            </w:r>
          </w:p>
          <w:p w14:paraId="41498313" w14:textId="77777777" w:rsidR="000B0CE4" w:rsidRDefault="000B0CE4">
            <w:pPr>
              <w:rPr>
                <w:color w:val="000000"/>
                <w:sz w:val="20"/>
                <w:szCs w:val="20"/>
              </w:rPr>
            </w:pPr>
          </w:p>
        </w:tc>
      </w:tr>
      <w:tr w:rsidR="000B0CE4" w14:paraId="4FF7AFBD" w14:textId="77777777">
        <w:tc>
          <w:tcPr>
            <w:tcW w:w="2448" w:type="dxa"/>
            <w:gridSpan w:val="2"/>
            <w:tcBorders>
              <w:top w:val="nil"/>
              <w:left w:val="nil"/>
              <w:bottom w:val="nil"/>
              <w:right w:val="nil"/>
            </w:tcBorders>
          </w:tcPr>
          <w:p w14:paraId="090597B8" w14:textId="77777777" w:rsidR="000B0CE4" w:rsidRDefault="000B0CE4">
            <w:pPr>
              <w:rPr>
                <w:b/>
                <w:bCs/>
                <w:sz w:val="20"/>
                <w:szCs w:val="20"/>
              </w:rPr>
            </w:pPr>
            <w:r>
              <w:rPr>
                <w:b/>
                <w:bCs/>
                <w:sz w:val="20"/>
                <w:szCs w:val="20"/>
              </w:rPr>
              <w:lastRenderedPageBreak/>
              <w:t>Accounts Payable</w:t>
            </w:r>
          </w:p>
        </w:tc>
        <w:tc>
          <w:tcPr>
            <w:tcW w:w="6074" w:type="dxa"/>
            <w:gridSpan w:val="3"/>
            <w:tcBorders>
              <w:top w:val="nil"/>
              <w:left w:val="nil"/>
              <w:bottom w:val="nil"/>
              <w:right w:val="nil"/>
            </w:tcBorders>
          </w:tcPr>
          <w:p w14:paraId="369A13D5" w14:textId="77777777" w:rsidR="000B0CE4" w:rsidRDefault="000B0CE4">
            <w:pPr>
              <w:rPr>
                <w:color w:val="000000"/>
                <w:sz w:val="20"/>
                <w:szCs w:val="20"/>
              </w:rPr>
            </w:pPr>
            <w:r>
              <w:rPr>
                <w:color w:val="000000"/>
                <w:sz w:val="20"/>
                <w:szCs w:val="20"/>
              </w:rPr>
              <w:t>also known as accounts payable, is responsible for Invoice processing and payment and, in some circumstances, the issuing of Self Billed Invoices.</w:t>
            </w:r>
          </w:p>
        </w:tc>
      </w:tr>
      <w:tr w:rsidR="000B0CE4" w14:paraId="4E258DB4" w14:textId="77777777">
        <w:tc>
          <w:tcPr>
            <w:tcW w:w="8522" w:type="dxa"/>
            <w:gridSpan w:val="5"/>
            <w:tcBorders>
              <w:top w:val="nil"/>
              <w:left w:val="nil"/>
              <w:bottom w:val="nil"/>
              <w:right w:val="nil"/>
            </w:tcBorders>
            <w:vAlign w:val="center"/>
          </w:tcPr>
          <w:p w14:paraId="6C1DCBEF" w14:textId="77777777" w:rsidR="000B0CE4" w:rsidRDefault="000B0CE4">
            <w:pPr>
              <w:rPr>
                <w:color w:val="000000"/>
                <w:sz w:val="20"/>
                <w:szCs w:val="20"/>
              </w:rPr>
            </w:pPr>
          </w:p>
        </w:tc>
      </w:tr>
      <w:tr w:rsidR="000B0CE4" w14:paraId="2A59FAC3" w14:textId="77777777">
        <w:tc>
          <w:tcPr>
            <w:tcW w:w="8522" w:type="dxa"/>
            <w:gridSpan w:val="5"/>
            <w:tcBorders>
              <w:top w:val="nil"/>
              <w:left w:val="nil"/>
              <w:bottom w:val="nil"/>
              <w:right w:val="nil"/>
            </w:tcBorders>
            <w:shd w:val="clear" w:color="auto" w:fill="E0E0E0"/>
            <w:vAlign w:val="center"/>
          </w:tcPr>
          <w:p w14:paraId="11BA123A" w14:textId="77777777" w:rsidR="000B0CE4" w:rsidRDefault="000B0CE4">
            <w:r>
              <w:t>2.2.2  Seller Roles</w:t>
            </w:r>
          </w:p>
        </w:tc>
      </w:tr>
      <w:tr w:rsidR="000B0CE4" w14:paraId="68D7A0F9" w14:textId="77777777">
        <w:tc>
          <w:tcPr>
            <w:tcW w:w="8522" w:type="dxa"/>
            <w:gridSpan w:val="5"/>
            <w:tcBorders>
              <w:top w:val="nil"/>
              <w:left w:val="nil"/>
              <w:bottom w:val="nil"/>
              <w:right w:val="nil"/>
            </w:tcBorders>
            <w:vAlign w:val="center"/>
          </w:tcPr>
          <w:p w14:paraId="58F5CD73" w14:textId="77777777" w:rsidR="000B0CE4" w:rsidRDefault="000B0CE4">
            <w:pPr>
              <w:rPr>
                <w:color w:val="000000"/>
                <w:sz w:val="20"/>
                <w:szCs w:val="20"/>
              </w:rPr>
            </w:pPr>
          </w:p>
        </w:tc>
      </w:tr>
      <w:tr w:rsidR="000B0CE4" w14:paraId="52A38424" w14:textId="77777777">
        <w:tc>
          <w:tcPr>
            <w:tcW w:w="8522" w:type="dxa"/>
            <w:gridSpan w:val="5"/>
            <w:tcBorders>
              <w:top w:val="nil"/>
              <w:left w:val="nil"/>
              <w:bottom w:val="nil"/>
              <w:right w:val="nil"/>
            </w:tcBorders>
            <w:vAlign w:val="center"/>
          </w:tcPr>
          <w:p w14:paraId="33475563" w14:textId="77777777" w:rsidR="000B0CE4" w:rsidRDefault="000B0CE4">
            <w:pPr>
              <w:rPr>
                <w:color w:val="000000"/>
                <w:sz w:val="20"/>
                <w:szCs w:val="20"/>
              </w:rPr>
            </w:pPr>
            <w:r>
              <w:rPr>
                <w:color w:val="000000"/>
                <w:sz w:val="20"/>
                <w:szCs w:val="20"/>
              </w:rPr>
              <w:t>Seller roles include:</w:t>
            </w:r>
          </w:p>
        </w:tc>
      </w:tr>
      <w:tr w:rsidR="000B0CE4" w14:paraId="3D5F6D18" w14:textId="77777777">
        <w:tc>
          <w:tcPr>
            <w:tcW w:w="8522" w:type="dxa"/>
            <w:gridSpan w:val="5"/>
            <w:tcBorders>
              <w:top w:val="nil"/>
              <w:left w:val="nil"/>
              <w:bottom w:val="nil"/>
              <w:right w:val="nil"/>
            </w:tcBorders>
          </w:tcPr>
          <w:p w14:paraId="6611365D" w14:textId="77777777" w:rsidR="000B0CE4" w:rsidRDefault="000B0CE4">
            <w:pPr>
              <w:rPr>
                <w:color w:val="000000"/>
                <w:sz w:val="20"/>
                <w:szCs w:val="20"/>
              </w:rPr>
            </w:pPr>
          </w:p>
        </w:tc>
      </w:tr>
      <w:tr w:rsidR="000B0CE4" w14:paraId="45C6B242" w14:textId="77777777">
        <w:tc>
          <w:tcPr>
            <w:tcW w:w="2448" w:type="dxa"/>
            <w:gridSpan w:val="2"/>
            <w:tcBorders>
              <w:top w:val="nil"/>
              <w:left w:val="nil"/>
              <w:bottom w:val="nil"/>
              <w:right w:val="nil"/>
            </w:tcBorders>
          </w:tcPr>
          <w:p w14:paraId="10E90D5C" w14:textId="77777777" w:rsidR="000B0CE4" w:rsidRDefault="000B0CE4">
            <w:pPr>
              <w:rPr>
                <w:b/>
                <w:bCs/>
                <w:sz w:val="20"/>
                <w:szCs w:val="20"/>
              </w:rPr>
            </w:pPr>
            <w:r>
              <w:rPr>
                <w:b/>
                <w:bCs/>
                <w:sz w:val="20"/>
                <w:szCs w:val="20"/>
              </w:rPr>
              <w:t>Sales Point</w:t>
            </w:r>
          </w:p>
        </w:tc>
        <w:tc>
          <w:tcPr>
            <w:tcW w:w="6074" w:type="dxa"/>
            <w:gridSpan w:val="3"/>
            <w:tcBorders>
              <w:top w:val="nil"/>
              <w:left w:val="nil"/>
              <w:bottom w:val="nil"/>
              <w:right w:val="nil"/>
            </w:tcBorders>
          </w:tcPr>
          <w:p w14:paraId="57B23B84" w14:textId="77777777" w:rsidR="000B0CE4" w:rsidRDefault="000B0CE4">
            <w:pPr>
              <w:rPr>
                <w:color w:val="000000"/>
                <w:sz w:val="20"/>
                <w:szCs w:val="20"/>
              </w:rPr>
            </w:pPr>
            <w:r>
              <w:rPr>
                <w:color w:val="000000"/>
                <w:sz w:val="20"/>
                <w:szCs w:val="20"/>
              </w:rPr>
              <w:t>is responsible for all communication with the Buyer up to and including the acceptance of a Purchase Order.</w:t>
            </w:r>
          </w:p>
          <w:p w14:paraId="6BA22086" w14:textId="77777777" w:rsidR="000B0CE4" w:rsidRDefault="000B0CE4">
            <w:pPr>
              <w:rPr>
                <w:color w:val="000000"/>
                <w:sz w:val="20"/>
                <w:szCs w:val="20"/>
              </w:rPr>
            </w:pPr>
          </w:p>
        </w:tc>
      </w:tr>
      <w:tr w:rsidR="000B0CE4" w14:paraId="5F97774A" w14:textId="77777777">
        <w:tc>
          <w:tcPr>
            <w:tcW w:w="2448" w:type="dxa"/>
            <w:gridSpan w:val="2"/>
            <w:tcBorders>
              <w:top w:val="nil"/>
              <w:left w:val="nil"/>
              <w:bottom w:val="nil"/>
              <w:right w:val="nil"/>
            </w:tcBorders>
          </w:tcPr>
          <w:p w14:paraId="72B1784C" w14:textId="77777777" w:rsidR="000B0CE4" w:rsidRDefault="000B0CE4">
            <w:pPr>
              <w:rPr>
                <w:b/>
                <w:bCs/>
                <w:sz w:val="20"/>
                <w:szCs w:val="20"/>
              </w:rPr>
            </w:pPr>
            <w:r>
              <w:rPr>
                <w:b/>
                <w:bCs/>
                <w:sz w:val="20"/>
                <w:szCs w:val="20"/>
              </w:rPr>
              <w:t>Despatch Point</w:t>
            </w:r>
          </w:p>
        </w:tc>
        <w:tc>
          <w:tcPr>
            <w:tcW w:w="6074" w:type="dxa"/>
            <w:gridSpan w:val="3"/>
            <w:tcBorders>
              <w:top w:val="nil"/>
              <w:left w:val="nil"/>
              <w:bottom w:val="nil"/>
              <w:right w:val="nil"/>
            </w:tcBorders>
          </w:tcPr>
          <w:p w14:paraId="1D60F226" w14:textId="77777777" w:rsidR="000B0CE4" w:rsidRDefault="000B0CE4">
            <w:pPr>
              <w:rPr>
                <w:color w:val="000000"/>
                <w:sz w:val="20"/>
                <w:szCs w:val="20"/>
              </w:rPr>
            </w:pPr>
            <w:r>
              <w:rPr>
                <w:color w:val="000000"/>
                <w:sz w:val="20"/>
                <w:szCs w:val="20"/>
              </w:rPr>
              <w:t xml:space="preserve">is responsible for the despatch, delivery and shipping of goods and the performance of services. </w:t>
            </w:r>
          </w:p>
          <w:p w14:paraId="2B365CEB" w14:textId="77777777" w:rsidR="000B0CE4" w:rsidRDefault="000B0CE4">
            <w:pPr>
              <w:rPr>
                <w:color w:val="000000"/>
                <w:sz w:val="20"/>
                <w:szCs w:val="20"/>
              </w:rPr>
            </w:pPr>
          </w:p>
        </w:tc>
      </w:tr>
      <w:tr w:rsidR="000B0CE4" w14:paraId="647FCBA2" w14:textId="77777777">
        <w:tc>
          <w:tcPr>
            <w:tcW w:w="2448" w:type="dxa"/>
            <w:gridSpan w:val="2"/>
            <w:tcBorders>
              <w:top w:val="nil"/>
              <w:left w:val="nil"/>
              <w:bottom w:val="nil"/>
              <w:right w:val="nil"/>
            </w:tcBorders>
          </w:tcPr>
          <w:p w14:paraId="50C83C81" w14:textId="77777777" w:rsidR="000B0CE4" w:rsidRDefault="000B0CE4">
            <w:pPr>
              <w:rPr>
                <w:b/>
                <w:bCs/>
                <w:sz w:val="20"/>
                <w:szCs w:val="20"/>
              </w:rPr>
            </w:pPr>
            <w:r>
              <w:rPr>
                <w:b/>
                <w:bCs/>
                <w:sz w:val="20"/>
                <w:szCs w:val="20"/>
              </w:rPr>
              <w:t>Customer Service</w:t>
            </w:r>
          </w:p>
        </w:tc>
        <w:tc>
          <w:tcPr>
            <w:tcW w:w="6074" w:type="dxa"/>
            <w:gridSpan w:val="3"/>
            <w:tcBorders>
              <w:top w:val="nil"/>
              <w:left w:val="nil"/>
              <w:bottom w:val="nil"/>
              <w:right w:val="nil"/>
            </w:tcBorders>
          </w:tcPr>
          <w:p w14:paraId="2CC60CE9" w14:textId="77777777" w:rsidR="000B0CE4" w:rsidRDefault="000B0CE4">
            <w:pPr>
              <w:rPr>
                <w:color w:val="000000"/>
                <w:sz w:val="20"/>
                <w:szCs w:val="20"/>
              </w:rPr>
            </w:pPr>
            <w:r>
              <w:rPr>
                <w:color w:val="000000"/>
                <w:sz w:val="20"/>
                <w:szCs w:val="20"/>
              </w:rPr>
              <w:t>is responsible for resolving issues arising from Purchase Order fulfilment.</w:t>
            </w:r>
          </w:p>
          <w:p w14:paraId="44EA1DA3" w14:textId="77777777" w:rsidR="000B0CE4" w:rsidRDefault="000B0CE4">
            <w:pPr>
              <w:rPr>
                <w:color w:val="000000"/>
                <w:sz w:val="20"/>
                <w:szCs w:val="20"/>
              </w:rPr>
            </w:pPr>
          </w:p>
        </w:tc>
      </w:tr>
      <w:tr w:rsidR="000B0CE4" w14:paraId="0C6C6E7D" w14:textId="77777777">
        <w:tc>
          <w:tcPr>
            <w:tcW w:w="2448" w:type="dxa"/>
            <w:gridSpan w:val="2"/>
            <w:tcBorders>
              <w:top w:val="nil"/>
              <w:left w:val="nil"/>
              <w:bottom w:val="nil"/>
              <w:right w:val="nil"/>
            </w:tcBorders>
          </w:tcPr>
          <w:p w14:paraId="15B3E264" w14:textId="77777777" w:rsidR="000B0CE4" w:rsidRDefault="000B0CE4">
            <w:pPr>
              <w:rPr>
                <w:b/>
                <w:bCs/>
                <w:sz w:val="20"/>
                <w:szCs w:val="20"/>
              </w:rPr>
            </w:pPr>
            <w:r>
              <w:rPr>
                <w:b/>
                <w:bCs/>
                <w:sz w:val="20"/>
                <w:szCs w:val="20"/>
              </w:rPr>
              <w:t>Accounts Receivable</w:t>
            </w:r>
          </w:p>
        </w:tc>
        <w:tc>
          <w:tcPr>
            <w:tcW w:w="6074" w:type="dxa"/>
            <w:gridSpan w:val="3"/>
            <w:tcBorders>
              <w:top w:val="nil"/>
              <w:left w:val="nil"/>
              <w:bottom w:val="nil"/>
              <w:right w:val="nil"/>
            </w:tcBorders>
          </w:tcPr>
          <w:p w14:paraId="3100D651" w14:textId="77777777" w:rsidR="000B0CE4" w:rsidRDefault="000B0CE4">
            <w:pPr>
              <w:rPr>
                <w:color w:val="000000"/>
                <w:sz w:val="20"/>
                <w:szCs w:val="20"/>
              </w:rPr>
            </w:pPr>
            <w:r>
              <w:rPr>
                <w:color w:val="000000"/>
                <w:sz w:val="20"/>
                <w:szCs w:val="20"/>
              </w:rPr>
              <w:t>is responsible for invoicing and credit control.  It may include Electronic Funds Transfer (EFT) information i.e. bank details.</w:t>
            </w:r>
          </w:p>
          <w:p w14:paraId="082ABFEA" w14:textId="77777777" w:rsidR="000B0CE4" w:rsidRDefault="000B0CE4">
            <w:pPr>
              <w:rPr>
                <w:color w:val="000000"/>
                <w:sz w:val="20"/>
                <w:szCs w:val="20"/>
              </w:rPr>
            </w:pPr>
          </w:p>
          <w:p w14:paraId="6B11295B" w14:textId="77777777" w:rsidR="000B0CE4" w:rsidRDefault="000B0CE4">
            <w:pPr>
              <w:rPr>
                <w:color w:val="000000"/>
                <w:sz w:val="20"/>
                <w:szCs w:val="20"/>
              </w:rPr>
            </w:pPr>
            <w:r>
              <w:rPr>
                <w:color w:val="000000"/>
                <w:sz w:val="20"/>
                <w:szCs w:val="20"/>
              </w:rPr>
              <w:t>Note: Messages to and from banks are out of scope.</w:t>
            </w:r>
          </w:p>
        </w:tc>
      </w:tr>
      <w:tr w:rsidR="000B0CE4" w14:paraId="51B3E10C" w14:textId="77777777">
        <w:tc>
          <w:tcPr>
            <w:tcW w:w="8522" w:type="dxa"/>
            <w:gridSpan w:val="5"/>
            <w:tcBorders>
              <w:top w:val="nil"/>
              <w:left w:val="nil"/>
              <w:bottom w:val="nil"/>
              <w:right w:val="nil"/>
            </w:tcBorders>
            <w:vAlign w:val="center"/>
          </w:tcPr>
          <w:p w14:paraId="36D77093" w14:textId="77777777" w:rsidR="000B0CE4" w:rsidRDefault="000B0CE4">
            <w:pPr>
              <w:rPr>
                <w:sz w:val="20"/>
                <w:szCs w:val="20"/>
              </w:rPr>
            </w:pPr>
          </w:p>
          <w:p w14:paraId="020695F7" w14:textId="77777777" w:rsidR="000B0CE4" w:rsidRDefault="000B0CE4">
            <w:pPr>
              <w:rPr>
                <w:sz w:val="20"/>
                <w:szCs w:val="20"/>
              </w:rPr>
            </w:pPr>
          </w:p>
        </w:tc>
      </w:tr>
      <w:tr w:rsidR="000B0CE4" w14:paraId="6FA85596" w14:textId="77777777">
        <w:tc>
          <w:tcPr>
            <w:tcW w:w="8522" w:type="dxa"/>
            <w:gridSpan w:val="5"/>
            <w:tcBorders>
              <w:top w:val="nil"/>
              <w:left w:val="nil"/>
              <w:bottom w:val="nil"/>
              <w:right w:val="nil"/>
            </w:tcBorders>
            <w:shd w:val="clear" w:color="auto" w:fill="E0E0E0"/>
            <w:vAlign w:val="center"/>
          </w:tcPr>
          <w:p w14:paraId="7CCD6BAA" w14:textId="77777777" w:rsidR="000B0CE4" w:rsidRDefault="000B0CE4">
            <w:r>
              <w:t>2.2.3  Third Party Roles</w:t>
            </w:r>
          </w:p>
        </w:tc>
      </w:tr>
      <w:tr w:rsidR="000B0CE4" w14:paraId="15D96705" w14:textId="77777777">
        <w:tc>
          <w:tcPr>
            <w:tcW w:w="8522" w:type="dxa"/>
            <w:gridSpan w:val="5"/>
            <w:tcBorders>
              <w:top w:val="nil"/>
              <w:left w:val="nil"/>
              <w:bottom w:val="nil"/>
              <w:right w:val="nil"/>
            </w:tcBorders>
            <w:vAlign w:val="center"/>
          </w:tcPr>
          <w:p w14:paraId="27E84CDC" w14:textId="77777777" w:rsidR="000B0CE4" w:rsidRDefault="000B0CE4">
            <w:pPr>
              <w:rPr>
                <w:color w:val="000000"/>
                <w:sz w:val="20"/>
                <w:szCs w:val="20"/>
              </w:rPr>
            </w:pPr>
          </w:p>
        </w:tc>
      </w:tr>
      <w:tr w:rsidR="000B0CE4" w14:paraId="725077D1" w14:textId="77777777">
        <w:tc>
          <w:tcPr>
            <w:tcW w:w="8522" w:type="dxa"/>
            <w:gridSpan w:val="5"/>
            <w:tcBorders>
              <w:top w:val="nil"/>
              <w:left w:val="nil"/>
              <w:bottom w:val="nil"/>
              <w:right w:val="nil"/>
            </w:tcBorders>
            <w:vAlign w:val="center"/>
          </w:tcPr>
          <w:p w14:paraId="5051EF26" w14:textId="77777777" w:rsidR="000B0CE4" w:rsidRDefault="000B0CE4">
            <w:pPr>
              <w:rPr>
                <w:color w:val="000000"/>
                <w:sz w:val="20"/>
                <w:szCs w:val="20"/>
              </w:rPr>
            </w:pPr>
            <w:r>
              <w:rPr>
                <w:color w:val="000000"/>
                <w:sz w:val="20"/>
                <w:szCs w:val="20"/>
              </w:rPr>
              <w:t>Third Party roles include:</w:t>
            </w:r>
          </w:p>
        </w:tc>
      </w:tr>
      <w:tr w:rsidR="000B0CE4" w14:paraId="7F54A8AF" w14:textId="77777777">
        <w:tc>
          <w:tcPr>
            <w:tcW w:w="8522" w:type="dxa"/>
            <w:gridSpan w:val="5"/>
            <w:tcBorders>
              <w:top w:val="nil"/>
              <w:left w:val="nil"/>
              <w:bottom w:val="nil"/>
              <w:right w:val="nil"/>
            </w:tcBorders>
          </w:tcPr>
          <w:p w14:paraId="1411862A" w14:textId="77777777" w:rsidR="000B0CE4" w:rsidRDefault="000B0CE4">
            <w:pPr>
              <w:rPr>
                <w:color w:val="000000"/>
                <w:sz w:val="20"/>
                <w:szCs w:val="20"/>
              </w:rPr>
            </w:pPr>
          </w:p>
        </w:tc>
      </w:tr>
      <w:tr w:rsidR="000B0CE4" w14:paraId="02086E79" w14:textId="77777777">
        <w:tc>
          <w:tcPr>
            <w:tcW w:w="2448" w:type="dxa"/>
            <w:gridSpan w:val="2"/>
            <w:tcBorders>
              <w:top w:val="nil"/>
              <w:left w:val="nil"/>
              <w:bottom w:val="nil"/>
              <w:right w:val="nil"/>
            </w:tcBorders>
          </w:tcPr>
          <w:p w14:paraId="6DD840F3" w14:textId="77777777" w:rsidR="000B0CE4" w:rsidRDefault="000B0CE4">
            <w:pPr>
              <w:rPr>
                <w:b/>
                <w:bCs/>
                <w:sz w:val="20"/>
                <w:szCs w:val="20"/>
              </w:rPr>
            </w:pPr>
            <w:r>
              <w:rPr>
                <w:b/>
                <w:bCs/>
                <w:sz w:val="20"/>
                <w:szCs w:val="20"/>
              </w:rPr>
              <w:t>Carrier</w:t>
            </w:r>
          </w:p>
        </w:tc>
        <w:tc>
          <w:tcPr>
            <w:tcW w:w="6074" w:type="dxa"/>
            <w:gridSpan w:val="3"/>
            <w:tcBorders>
              <w:top w:val="nil"/>
              <w:left w:val="nil"/>
              <w:bottom w:val="nil"/>
              <w:right w:val="nil"/>
            </w:tcBorders>
          </w:tcPr>
          <w:p w14:paraId="1C40A264" w14:textId="77777777" w:rsidR="000B0CE4" w:rsidRDefault="000B0CE4">
            <w:pPr>
              <w:rPr>
                <w:color w:val="000000"/>
                <w:sz w:val="20"/>
                <w:szCs w:val="20"/>
              </w:rPr>
            </w:pPr>
            <w:r>
              <w:rPr>
                <w:color w:val="000000"/>
                <w:sz w:val="20"/>
                <w:szCs w:val="20"/>
              </w:rPr>
              <w:t xml:space="preserve">is assigned by the Seller or the Buyer to deliver or return goods.  </w:t>
            </w:r>
          </w:p>
          <w:p w14:paraId="76A29065" w14:textId="77777777" w:rsidR="000B0CE4" w:rsidRDefault="000B0CE4">
            <w:pPr>
              <w:rPr>
                <w:color w:val="000000"/>
                <w:sz w:val="20"/>
                <w:szCs w:val="20"/>
              </w:rPr>
            </w:pPr>
          </w:p>
          <w:p w14:paraId="558A6A20" w14:textId="77777777" w:rsidR="000B0CE4" w:rsidRDefault="000B0CE4">
            <w:pPr>
              <w:rPr>
                <w:color w:val="000000"/>
                <w:sz w:val="20"/>
                <w:szCs w:val="20"/>
              </w:rPr>
            </w:pPr>
            <w:r>
              <w:rPr>
                <w:color w:val="000000"/>
                <w:sz w:val="20"/>
                <w:szCs w:val="20"/>
              </w:rPr>
              <w:t>Note: Messages to and from carriers are out of scope.</w:t>
            </w:r>
          </w:p>
          <w:p w14:paraId="3A163BFF" w14:textId="77777777" w:rsidR="000B0CE4" w:rsidRDefault="000B0CE4">
            <w:pPr>
              <w:rPr>
                <w:color w:val="000000"/>
                <w:sz w:val="20"/>
                <w:szCs w:val="20"/>
              </w:rPr>
            </w:pPr>
          </w:p>
        </w:tc>
      </w:tr>
    </w:tbl>
    <w:p w14:paraId="1882BA5A" w14:textId="77777777" w:rsidR="000B0CE4" w:rsidRDefault="000B0CE4">
      <w:p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74"/>
      </w:tblGrid>
      <w:tr w:rsidR="000B0CE4" w14:paraId="60D201F5" w14:textId="77777777">
        <w:tc>
          <w:tcPr>
            <w:tcW w:w="8522" w:type="dxa"/>
            <w:gridSpan w:val="2"/>
            <w:tcBorders>
              <w:top w:val="nil"/>
              <w:left w:val="nil"/>
              <w:bottom w:val="nil"/>
              <w:right w:val="nil"/>
            </w:tcBorders>
            <w:shd w:val="clear" w:color="auto" w:fill="CCCCCC"/>
            <w:vAlign w:val="center"/>
          </w:tcPr>
          <w:p w14:paraId="6A33D07C" w14:textId="77777777" w:rsidR="000B0CE4" w:rsidRDefault="000B0CE4">
            <w:r>
              <w:lastRenderedPageBreak/>
              <w:t>2.3  Codes and Identifiers</w:t>
            </w:r>
          </w:p>
        </w:tc>
      </w:tr>
      <w:tr w:rsidR="000B0CE4" w14:paraId="278739A0" w14:textId="77777777">
        <w:tc>
          <w:tcPr>
            <w:tcW w:w="8522" w:type="dxa"/>
            <w:gridSpan w:val="2"/>
            <w:tcBorders>
              <w:top w:val="nil"/>
              <w:left w:val="nil"/>
              <w:bottom w:val="nil"/>
              <w:right w:val="nil"/>
            </w:tcBorders>
            <w:vAlign w:val="center"/>
          </w:tcPr>
          <w:p w14:paraId="73A1F6D5" w14:textId="77777777" w:rsidR="000B0CE4" w:rsidRDefault="000B0CE4">
            <w:pPr>
              <w:rPr>
                <w:color w:val="000000"/>
                <w:sz w:val="20"/>
                <w:szCs w:val="20"/>
              </w:rPr>
            </w:pPr>
          </w:p>
        </w:tc>
      </w:tr>
      <w:tr w:rsidR="000B0CE4" w14:paraId="121A622D" w14:textId="77777777">
        <w:tc>
          <w:tcPr>
            <w:tcW w:w="8522" w:type="dxa"/>
            <w:gridSpan w:val="2"/>
            <w:tcBorders>
              <w:top w:val="nil"/>
              <w:left w:val="nil"/>
              <w:bottom w:val="nil"/>
              <w:right w:val="nil"/>
            </w:tcBorders>
            <w:vAlign w:val="center"/>
          </w:tcPr>
          <w:p w14:paraId="09BA665A" w14:textId="77777777" w:rsidR="000B0CE4" w:rsidRDefault="000B0CE4">
            <w:pPr>
              <w:rPr>
                <w:color w:val="000000"/>
                <w:sz w:val="20"/>
                <w:szCs w:val="20"/>
              </w:rPr>
            </w:pPr>
            <w:r>
              <w:rPr>
                <w:color w:val="000000"/>
                <w:sz w:val="20"/>
                <w:szCs w:val="20"/>
              </w:rPr>
              <w:t xml:space="preserve">Semantic interoperability depends on the ability of computers to match identifiers and codes. </w:t>
            </w:r>
          </w:p>
          <w:p w14:paraId="4EF53926" w14:textId="77777777" w:rsidR="000B0CE4" w:rsidRDefault="000B0CE4">
            <w:pPr>
              <w:rPr>
                <w:color w:val="000000"/>
                <w:sz w:val="20"/>
                <w:szCs w:val="20"/>
              </w:rPr>
            </w:pPr>
          </w:p>
          <w:p w14:paraId="309E5853" w14:textId="77777777" w:rsidR="000B0CE4" w:rsidRDefault="000B0CE4">
            <w:pPr>
              <w:rPr>
                <w:color w:val="000000"/>
                <w:sz w:val="20"/>
                <w:szCs w:val="20"/>
              </w:rPr>
            </w:pPr>
            <w:r>
              <w:rPr>
                <w:color w:val="000000"/>
                <w:sz w:val="20"/>
                <w:szCs w:val="20"/>
              </w:rPr>
              <w:t>Identifiers and codes are needed to enable:</w:t>
            </w:r>
          </w:p>
          <w:p w14:paraId="45AF22BF"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the Seller to identify the Buyer;</w:t>
            </w:r>
          </w:p>
          <w:p w14:paraId="6AD4D4DF"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the Buyer to identify the Seller;</w:t>
            </w:r>
          </w:p>
          <w:p w14:paraId="01F766E7"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both Seller and Buyer to identify the carrier and the consignment;</w:t>
            </w:r>
          </w:p>
          <w:p w14:paraId="0B335103"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Documents and Lines need to be referenced in subsequent transactions in the procurement cycle;</w:t>
            </w:r>
          </w:p>
          <w:p w14:paraId="4AB79032"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internal instance identifiers may be used to avoid repetition of the same set of information many times within the same Document e.g. Delivery Point;</w:t>
            </w:r>
          </w:p>
          <w:p w14:paraId="7F23B028"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Parties need to be identified for fiscal purposes (VAT No., Company Registration No. etc.);</w:t>
            </w:r>
          </w:p>
          <w:p w14:paraId="1729F5EE"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Documents need to be uniquely identifiable for audit purposes;</w:t>
            </w:r>
          </w:p>
          <w:p w14:paraId="3FCC67A1"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Items are classified for management information e.g. commodity classification, and identified at individual or Catalogue Item level as appropriate.</w:t>
            </w:r>
          </w:p>
          <w:p w14:paraId="1FB05FDC" w14:textId="77777777" w:rsidR="000B0CE4" w:rsidRDefault="000B0CE4">
            <w:pPr>
              <w:rPr>
                <w:color w:val="000000"/>
                <w:sz w:val="20"/>
                <w:szCs w:val="20"/>
              </w:rPr>
            </w:pPr>
          </w:p>
          <w:p w14:paraId="4C5A42A1" w14:textId="77777777" w:rsidR="000B0CE4" w:rsidRDefault="000B0CE4">
            <w:pPr>
              <w:rPr>
                <w:color w:val="000000"/>
                <w:sz w:val="20"/>
                <w:szCs w:val="20"/>
              </w:rPr>
            </w:pPr>
            <w:r>
              <w:rPr>
                <w:color w:val="000000"/>
                <w:sz w:val="20"/>
                <w:szCs w:val="20"/>
              </w:rPr>
              <w:t>An identifier may refer to:</w:t>
            </w:r>
          </w:p>
          <w:p w14:paraId="3DBAEDCF"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 xml:space="preserve">an individual instance, such as a Document, a person or the serial number on a machine; or </w:t>
            </w:r>
          </w:p>
          <w:p w14:paraId="4741F770"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to a category of things, such as the bar codes printed on packages (Global Trade Identification Number [GTIN]), or a commodity classification such as the United Nations Standard Product and Services Code (UNSPSC).</w:t>
            </w:r>
          </w:p>
          <w:p w14:paraId="48BE6A57" w14:textId="77777777" w:rsidR="000B0CE4" w:rsidRDefault="000B0CE4">
            <w:pPr>
              <w:rPr>
                <w:color w:val="000000"/>
                <w:sz w:val="20"/>
                <w:szCs w:val="20"/>
              </w:rPr>
            </w:pPr>
          </w:p>
          <w:p w14:paraId="4C025F9A" w14:textId="77777777" w:rsidR="000B0CE4" w:rsidRDefault="000B0CE4">
            <w:pPr>
              <w:rPr>
                <w:color w:val="000000"/>
                <w:sz w:val="20"/>
                <w:szCs w:val="20"/>
              </w:rPr>
            </w:pPr>
            <w:r>
              <w:rPr>
                <w:color w:val="000000"/>
                <w:sz w:val="20"/>
                <w:szCs w:val="20"/>
              </w:rPr>
              <w:t>The identifiers, coding and classification schemes used in this specification fall into five groups:</w:t>
            </w:r>
          </w:p>
        </w:tc>
      </w:tr>
      <w:tr w:rsidR="000B0CE4" w14:paraId="252FD703" w14:textId="77777777">
        <w:tc>
          <w:tcPr>
            <w:tcW w:w="8522" w:type="dxa"/>
            <w:gridSpan w:val="2"/>
            <w:tcBorders>
              <w:top w:val="nil"/>
              <w:left w:val="nil"/>
              <w:bottom w:val="nil"/>
              <w:right w:val="nil"/>
            </w:tcBorders>
          </w:tcPr>
          <w:p w14:paraId="193519EA" w14:textId="77777777" w:rsidR="000B0CE4" w:rsidRDefault="000B0CE4">
            <w:pPr>
              <w:pStyle w:val="BodyText"/>
              <w:spacing w:after="0"/>
              <w:rPr>
                <w:color w:val="000000"/>
                <w:sz w:val="20"/>
                <w:szCs w:val="20"/>
              </w:rPr>
            </w:pPr>
          </w:p>
        </w:tc>
      </w:tr>
      <w:tr w:rsidR="000B0CE4" w14:paraId="274C3746" w14:textId="77777777">
        <w:tc>
          <w:tcPr>
            <w:tcW w:w="2448" w:type="dxa"/>
            <w:tcBorders>
              <w:top w:val="nil"/>
              <w:left w:val="nil"/>
              <w:bottom w:val="nil"/>
              <w:right w:val="nil"/>
            </w:tcBorders>
          </w:tcPr>
          <w:p w14:paraId="37585FFD" w14:textId="77777777" w:rsidR="000B0CE4" w:rsidRDefault="000B0CE4">
            <w:pPr>
              <w:rPr>
                <w:b/>
                <w:bCs/>
                <w:color w:val="000000"/>
                <w:sz w:val="20"/>
                <w:szCs w:val="20"/>
              </w:rPr>
            </w:pPr>
            <w:r>
              <w:rPr>
                <w:b/>
                <w:bCs/>
                <w:color w:val="000000"/>
                <w:sz w:val="20"/>
                <w:szCs w:val="20"/>
              </w:rPr>
              <w:t>International</w:t>
            </w:r>
          </w:p>
        </w:tc>
        <w:tc>
          <w:tcPr>
            <w:tcW w:w="6074" w:type="dxa"/>
            <w:tcBorders>
              <w:top w:val="nil"/>
              <w:left w:val="nil"/>
              <w:bottom w:val="nil"/>
              <w:right w:val="nil"/>
            </w:tcBorders>
            <w:vAlign w:val="center"/>
          </w:tcPr>
          <w:p w14:paraId="546734D7" w14:textId="77777777" w:rsidR="000B0CE4" w:rsidRDefault="000B0CE4">
            <w:pPr>
              <w:pStyle w:val="BodyText"/>
              <w:spacing w:after="0"/>
              <w:rPr>
                <w:color w:val="000000"/>
                <w:sz w:val="20"/>
                <w:szCs w:val="20"/>
              </w:rPr>
            </w:pPr>
            <w:r>
              <w:rPr>
                <w:color w:val="000000"/>
                <w:sz w:val="20"/>
                <w:szCs w:val="20"/>
              </w:rPr>
              <w:t>used and maintained internationally, including:</w:t>
            </w:r>
          </w:p>
          <w:p w14:paraId="16630455"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country codes (ISO 3166)</w:t>
            </w:r>
          </w:p>
          <w:p w14:paraId="6FA9FDC1"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currency codes (ISO 4217)</w:t>
            </w:r>
          </w:p>
          <w:p w14:paraId="6778BCE3"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D&amp;B D-U-N-S company reference number</w:t>
            </w:r>
          </w:p>
          <w:p w14:paraId="1DF34056"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Global Location Number (GLN)</w:t>
            </w:r>
          </w:p>
          <w:p w14:paraId="17F7DDFD"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GTIN</w:t>
            </w:r>
          </w:p>
          <w:p w14:paraId="1B0BF5F9"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International Commercial Terms (INCOTERMS - International Chambers of Commerce)</w:t>
            </w:r>
          </w:p>
          <w:p w14:paraId="34E81ABD"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Units of Measure (UN Recommendation No. 20)</w:t>
            </w:r>
          </w:p>
          <w:p w14:paraId="475690DD"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UNSPSC</w:t>
            </w:r>
          </w:p>
          <w:p w14:paraId="5F003DB5" w14:textId="77777777" w:rsidR="000B0CE4" w:rsidRDefault="000B0CE4">
            <w:pPr>
              <w:rPr>
                <w:color w:val="000000"/>
                <w:sz w:val="20"/>
                <w:szCs w:val="20"/>
              </w:rPr>
            </w:pPr>
          </w:p>
        </w:tc>
      </w:tr>
      <w:tr w:rsidR="000B0CE4" w14:paraId="0255EC1D" w14:textId="77777777">
        <w:tc>
          <w:tcPr>
            <w:tcW w:w="2448" w:type="dxa"/>
            <w:tcBorders>
              <w:top w:val="nil"/>
              <w:left w:val="nil"/>
              <w:bottom w:val="nil"/>
              <w:right w:val="nil"/>
            </w:tcBorders>
          </w:tcPr>
          <w:p w14:paraId="31F14F33" w14:textId="77777777" w:rsidR="000B0CE4" w:rsidRDefault="000B0CE4">
            <w:pPr>
              <w:rPr>
                <w:color w:val="000000"/>
                <w:sz w:val="20"/>
                <w:szCs w:val="20"/>
              </w:rPr>
            </w:pPr>
            <w:r>
              <w:rPr>
                <w:b/>
                <w:bCs/>
                <w:color w:val="000000"/>
                <w:sz w:val="20"/>
                <w:szCs w:val="20"/>
              </w:rPr>
              <w:t>National</w:t>
            </w:r>
          </w:p>
        </w:tc>
        <w:tc>
          <w:tcPr>
            <w:tcW w:w="6074" w:type="dxa"/>
            <w:tcBorders>
              <w:top w:val="nil"/>
              <w:left w:val="nil"/>
              <w:bottom w:val="nil"/>
              <w:right w:val="nil"/>
            </w:tcBorders>
            <w:vAlign w:val="center"/>
          </w:tcPr>
          <w:p w14:paraId="1178180B" w14:textId="77777777" w:rsidR="000B0CE4" w:rsidRDefault="000B0CE4">
            <w:pPr>
              <w:pStyle w:val="BodyText"/>
              <w:spacing w:after="0"/>
              <w:rPr>
                <w:color w:val="000000"/>
                <w:sz w:val="20"/>
                <w:szCs w:val="20"/>
              </w:rPr>
            </w:pPr>
            <w:r>
              <w:rPr>
                <w:color w:val="000000"/>
                <w:sz w:val="20"/>
                <w:szCs w:val="20"/>
              </w:rPr>
              <w:t>used and maintained nationally, including the OeE Government Data Standards Catalogue (GDSC).</w:t>
            </w:r>
          </w:p>
          <w:p w14:paraId="473F2088" w14:textId="77777777" w:rsidR="000B0CE4" w:rsidRDefault="000B0CE4">
            <w:pPr>
              <w:pStyle w:val="BodyText"/>
              <w:spacing w:after="0"/>
              <w:rPr>
                <w:color w:val="000000"/>
                <w:sz w:val="20"/>
                <w:szCs w:val="20"/>
              </w:rPr>
            </w:pPr>
          </w:p>
          <w:p w14:paraId="5BCFE6A2" w14:textId="77777777" w:rsidR="000B0CE4" w:rsidRDefault="000B0CE4">
            <w:pPr>
              <w:pStyle w:val="BodyText"/>
              <w:spacing w:after="0"/>
              <w:rPr>
                <w:color w:val="000000"/>
                <w:sz w:val="20"/>
                <w:szCs w:val="20"/>
              </w:rPr>
            </w:pPr>
            <w:r>
              <w:rPr>
                <w:color w:val="000000"/>
                <w:sz w:val="20"/>
                <w:szCs w:val="20"/>
              </w:rPr>
              <w:t>Examples include:</w:t>
            </w:r>
          </w:p>
          <w:p w14:paraId="51CFBDE6"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Company registration number</w:t>
            </w:r>
          </w:p>
          <w:p w14:paraId="29B513B9"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Postcode</w:t>
            </w:r>
          </w:p>
          <w:p w14:paraId="22C25AA7"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VAT reference number</w:t>
            </w:r>
          </w:p>
          <w:p w14:paraId="151C8639" w14:textId="77777777" w:rsidR="000B0CE4" w:rsidRDefault="000B0CE4">
            <w:pPr>
              <w:rPr>
                <w:color w:val="000000"/>
                <w:sz w:val="20"/>
                <w:szCs w:val="20"/>
              </w:rPr>
            </w:pPr>
          </w:p>
        </w:tc>
      </w:tr>
      <w:tr w:rsidR="000B0CE4" w14:paraId="57F7B6EE" w14:textId="77777777">
        <w:tc>
          <w:tcPr>
            <w:tcW w:w="2448" w:type="dxa"/>
            <w:tcBorders>
              <w:top w:val="nil"/>
              <w:left w:val="nil"/>
              <w:bottom w:val="nil"/>
              <w:right w:val="nil"/>
            </w:tcBorders>
          </w:tcPr>
          <w:p w14:paraId="354FB8E0" w14:textId="77777777" w:rsidR="000B0CE4" w:rsidRDefault="000B0CE4">
            <w:pPr>
              <w:rPr>
                <w:b/>
                <w:bCs/>
                <w:color w:val="000000"/>
                <w:sz w:val="20"/>
                <w:szCs w:val="20"/>
              </w:rPr>
            </w:pPr>
            <w:r>
              <w:rPr>
                <w:b/>
                <w:bCs/>
                <w:color w:val="000000"/>
                <w:sz w:val="20"/>
                <w:szCs w:val="20"/>
              </w:rPr>
              <w:t>Specified in this Document</w:t>
            </w:r>
          </w:p>
        </w:tc>
        <w:tc>
          <w:tcPr>
            <w:tcW w:w="6074" w:type="dxa"/>
            <w:tcBorders>
              <w:top w:val="nil"/>
              <w:left w:val="nil"/>
              <w:bottom w:val="nil"/>
              <w:right w:val="nil"/>
            </w:tcBorders>
            <w:vAlign w:val="center"/>
          </w:tcPr>
          <w:p w14:paraId="4E7446E3" w14:textId="77777777" w:rsidR="000B0CE4" w:rsidRDefault="000B0CE4">
            <w:pPr>
              <w:pStyle w:val="BodyText"/>
              <w:spacing w:after="0"/>
              <w:rPr>
                <w:color w:val="000000"/>
                <w:sz w:val="20"/>
                <w:szCs w:val="20"/>
              </w:rPr>
            </w:pPr>
            <w:r>
              <w:rPr>
                <w:color w:val="000000"/>
                <w:sz w:val="20"/>
                <w:szCs w:val="20"/>
              </w:rPr>
              <w:t>developed for this specification including:</w:t>
            </w:r>
          </w:p>
          <w:p w14:paraId="5DD05751"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Document status</w:t>
            </w:r>
          </w:p>
          <w:p w14:paraId="1CB2AB00"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 xml:space="preserve">payment method </w:t>
            </w:r>
          </w:p>
          <w:p w14:paraId="0D56DA0C" w14:textId="77777777" w:rsidR="000B0CE4" w:rsidRDefault="000B0CE4">
            <w:pPr>
              <w:rPr>
                <w:color w:val="000000"/>
                <w:sz w:val="20"/>
                <w:szCs w:val="20"/>
              </w:rPr>
            </w:pPr>
          </w:p>
        </w:tc>
      </w:tr>
      <w:tr w:rsidR="000B0CE4" w14:paraId="621416E9" w14:textId="77777777">
        <w:tc>
          <w:tcPr>
            <w:tcW w:w="2448" w:type="dxa"/>
            <w:tcBorders>
              <w:top w:val="nil"/>
              <w:left w:val="nil"/>
              <w:bottom w:val="nil"/>
              <w:right w:val="nil"/>
            </w:tcBorders>
          </w:tcPr>
          <w:p w14:paraId="5531A79E" w14:textId="77777777" w:rsidR="000B0CE4" w:rsidRDefault="000B0CE4">
            <w:pPr>
              <w:rPr>
                <w:b/>
                <w:bCs/>
                <w:color w:val="000000"/>
                <w:sz w:val="20"/>
                <w:szCs w:val="20"/>
              </w:rPr>
            </w:pPr>
            <w:r>
              <w:rPr>
                <w:b/>
                <w:bCs/>
                <w:color w:val="000000"/>
                <w:sz w:val="20"/>
                <w:szCs w:val="20"/>
              </w:rPr>
              <w:t>Application-specific</w:t>
            </w:r>
          </w:p>
        </w:tc>
        <w:tc>
          <w:tcPr>
            <w:tcW w:w="6074" w:type="dxa"/>
            <w:tcBorders>
              <w:top w:val="nil"/>
              <w:left w:val="nil"/>
              <w:bottom w:val="nil"/>
              <w:right w:val="nil"/>
            </w:tcBorders>
            <w:vAlign w:val="center"/>
          </w:tcPr>
          <w:p w14:paraId="6CF84C76" w14:textId="77777777" w:rsidR="000B0CE4" w:rsidRDefault="000B0CE4">
            <w:pPr>
              <w:pStyle w:val="BodyText"/>
              <w:spacing w:after="0"/>
              <w:rPr>
                <w:color w:val="000000"/>
                <w:sz w:val="20"/>
                <w:szCs w:val="20"/>
              </w:rPr>
            </w:pPr>
            <w:r>
              <w:rPr>
                <w:color w:val="000000"/>
                <w:sz w:val="20"/>
                <w:szCs w:val="20"/>
              </w:rPr>
              <w:t>a variety of application-specific identification schemes are supported.  These include:</w:t>
            </w:r>
          </w:p>
          <w:p w14:paraId="0C9A3292"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Seller reference for Buyer</w:t>
            </w:r>
          </w:p>
          <w:p w14:paraId="1292CD81"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Buyer reference for Seller</w:t>
            </w:r>
          </w:p>
          <w:p w14:paraId="24E285C3"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lastRenderedPageBreak/>
              <w:t>locally specified identifiers for instances of:</w:t>
            </w:r>
          </w:p>
          <w:p w14:paraId="213250A6" w14:textId="77777777" w:rsidR="000B0CE4" w:rsidRDefault="000B0CE4">
            <w:pPr>
              <w:numPr>
                <w:ilvl w:val="1"/>
                <w:numId w:val="8"/>
              </w:numPr>
              <w:tabs>
                <w:tab w:val="clear" w:pos="1440"/>
                <w:tab w:val="num" w:pos="792"/>
              </w:tabs>
              <w:ind w:hanging="1008"/>
              <w:rPr>
                <w:color w:val="000000"/>
                <w:sz w:val="20"/>
                <w:szCs w:val="20"/>
              </w:rPr>
            </w:pPr>
            <w:r>
              <w:rPr>
                <w:color w:val="000000"/>
                <w:sz w:val="20"/>
                <w:szCs w:val="20"/>
              </w:rPr>
              <w:t>Quotation</w:t>
            </w:r>
          </w:p>
          <w:p w14:paraId="224CBCBC" w14:textId="77777777" w:rsidR="000B0CE4" w:rsidRDefault="000B0CE4">
            <w:pPr>
              <w:numPr>
                <w:ilvl w:val="1"/>
                <w:numId w:val="8"/>
              </w:numPr>
              <w:tabs>
                <w:tab w:val="clear" w:pos="1440"/>
                <w:tab w:val="num" w:pos="792"/>
              </w:tabs>
              <w:ind w:hanging="1008"/>
              <w:rPr>
                <w:color w:val="000000"/>
                <w:sz w:val="20"/>
                <w:szCs w:val="20"/>
              </w:rPr>
            </w:pPr>
            <w:r>
              <w:rPr>
                <w:color w:val="000000"/>
                <w:sz w:val="20"/>
                <w:szCs w:val="20"/>
              </w:rPr>
              <w:t>Purchase Order</w:t>
            </w:r>
          </w:p>
          <w:p w14:paraId="74F13642" w14:textId="77777777" w:rsidR="000B0CE4" w:rsidRDefault="000B0CE4">
            <w:pPr>
              <w:numPr>
                <w:ilvl w:val="1"/>
                <w:numId w:val="8"/>
              </w:numPr>
              <w:tabs>
                <w:tab w:val="clear" w:pos="1440"/>
                <w:tab w:val="num" w:pos="792"/>
              </w:tabs>
              <w:ind w:hanging="1008"/>
              <w:rPr>
                <w:color w:val="000000"/>
                <w:sz w:val="20"/>
                <w:szCs w:val="20"/>
              </w:rPr>
            </w:pPr>
            <w:r>
              <w:rPr>
                <w:color w:val="000000"/>
                <w:sz w:val="20"/>
                <w:szCs w:val="20"/>
              </w:rPr>
              <w:t>Fulfilment Notification</w:t>
            </w:r>
          </w:p>
          <w:p w14:paraId="64BB8A7E" w14:textId="77777777" w:rsidR="000B0CE4" w:rsidRDefault="000B0CE4">
            <w:pPr>
              <w:numPr>
                <w:ilvl w:val="1"/>
                <w:numId w:val="8"/>
              </w:numPr>
              <w:tabs>
                <w:tab w:val="clear" w:pos="1440"/>
                <w:tab w:val="num" w:pos="792"/>
              </w:tabs>
              <w:ind w:hanging="1008"/>
              <w:rPr>
                <w:color w:val="000000"/>
                <w:sz w:val="20"/>
                <w:szCs w:val="20"/>
              </w:rPr>
            </w:pPr>
            <w:r>
              <w:rPr>
                <w:color w:val="000000"/>
                <w:sz w:val="20"/>
                <w:szCs w:val="20"/>
              </w:rPr>
              <w:t>Invoice</w:t>
            </w:r>
          </w:p>
          <w:p w14:paraId="09BD0208" w14:textId="77777777" w:rsidR="000B0CE4" w:rsidRDefault="000B0CE4">
            <w:pPr>
              <w:numPr>
                <w:ilvl w:val="1"/>
                <w:numId w:val="8"/>
              </w:numPr>
              <w:tabs>
                <w:tab w:val="clear" w:pos="1440"/>
                <w:tab w:val="num" w:pos="792"/>
              </w:tabs>
              <w:ind w:hanging="1008"/>
              <w:rPr>
                <w:color w:val="000000"/>
                <w:sz w:val="20"/>
                <w:szCs w:val="20"/>
              </w:rPr>
            </w:pPr>
            <w:r>
              <w:rPr>
                <w:color w:val="000000"/>
                <w:sz w:val="20"/>
                <w:szCs w:val="20"/>
              </w:rPr>
              <w:t>other document identifiers</w:t>
            </w:r>
          </w:p>
          <w:p w14:paraId="3303A2DB"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Line number</w:t>
            </w:r>
          </w:p>
          <w:p w14:paraId="2D8B7D02"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consignment</w:t>
            </w:r>
          </w:p>
          <w:p w14:paraId="5B477A36"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Item</w:t>
            </w:r>
          </w:p>
          <w:p w14:paraId="60284434" w14:textId="77777777" w:rsidR="000B0CE4" w:rsidRDefault="000B0CE4">
            <w:pPr>
              <w:rPr>
                <w:color w:val="000000"/>
                <w:sz w:val="20"/>
                <w:szCs w:val="20"/>
              </w:rPr>
            </w:pPr>
          </w:p>
          <w:p w14:paraId="03CD6FE3" w14:textId="77777777" w:rsidR="000B0CE4" w:rsidRDefault="000B0CE4">
            <w:pPr>
              <w:pStyle w:val="BodyText"/>
              <w:spacing w:after="0"/>
              <w:rPr>
                <w:color w:val="000000"/>
                <w:sz w:val="20"/>
                <w:szCs w:val="20"/>
              </w:rPr>
            </w:pPr>
            <w:r>
              <w:rPr>
                <w:color w:val="000000"/>
                <w:sz w:val="20"/>
                <w:szCs w:val="20"/>
              </w:rPr>
              <w:t>Because, such schemes are application-specific they can never be relied on to be 100% unique.</w:t>
            </w:r>
          </w:p>
          <w:p w14:paraId="7B4A07A4" w14:textId="77777777" w:rsidR="000B0CE4" w:rsidRDefault="000B0CE4">
            <w:pPr>
              <w:pStyle w:val="BodyText"/>
              <w:spacing w:after="0"/>
              <w:rPr>
                <w:color w:val="000000"/>
                <w:sz w:val="20"/>
                <w:szCs w:val="20"/>
              </w:rPr>
            </w:pPr>
          </w:p>
        </w:tc>
      </w:tr>
      <w:tr w:rsidR="000B0CE4" w14:paraId="3DA87EE3" w14:textId="77777777">
        <w:tc>
          <w:tcPr>
            <w:tcW w:w="2448" w:type="dxa"/>
            <w:tcBorders>
              <w:top w:val="nil"/>
              <w:left w:val="nil"/>
              <w:bottom w:val="nil"/>
              <w:right w:val="nil"/>
            </w:tcBorders>
          </w:tcPr>
          <w:p w14:paraId="37BFDDE8" w14:textId="77777777" w:rsidR="000B0CE4" w:rsidRDefault="000B0CE4">
            <w:pPr>
              <w:rPr>
                <w:b/>
                <w:bCs/>
                <w:color w:val="000000"/>
                <w:sz w:val="20"/>
                <w:szCs w:val="20"/>
              </w:rPr>
            </w:pPr>
            <w:r>
              <w:rPr>
                <w:b/>
                <w:bCs/>
                <w:color w:val="000000"/>
                <w:sz w:val="20"/>
                <w:szCs w:val="20"/>
              </w:rPr>
              <w:lastRenderedPageBreak/>
              <w:t>Universally Unique Identifiers</w:t>
            </w:r>
          </w:p>
        </w:tc>
        <w:tc>
          <w:tcPr>
            <w:tcW w:w="6074" w:type="dxa"/>
            <w:tcBorders>
              <w:top w:val="nil"/>
              <w:left w:val="nil"/>
              <w:bottom w:val="nil"/>
              <w:right w:val="nil"/>
            </w:tcBorders>
            <w:vAlign w:val="center"/>
          </w:tcPr>
          <w:p w14:paraId="56B0F162" w14:textId="77777777" w:rsidR="000B0CE4" w:rsidRDefault="000B0CE4">
            <w:pPr>
              <w:pStyle w:val="BodyText"/>
              <w:spacing w:after="0"/>
              <w:rPr>
                <w:color w:val="000000"/>
                <w:sz w:val="20"/>
                <w:szCs w:val="20"/>
              </w:rPr>
            </w:pPr>
            <w:r>
              <w:rPr>
                <w:color w:val="000000"/>
                <w:sz w:val="20"/>
                <w:szCs w:val="20"/>
              </w:rPr>
              <w:t xml:space="preserve">Universally Unique Identifier (UUID) is an instance identifier generated on the fly as specified in ISO 11587.  It is also known as a Globally Unique Identifier (GUID). </w:t>
            </w:r>
          </w:p>
          <w:p w14:paraId="5D293037" w14:textId="77777777" w:rsidR="000B0CE4" w:rsidRDefault="000B0CE4">
            <w:pPr>
              <w:pStyle w:val="BodyText"/>
              <w:spacing w:after="0"/>
              <w:rPr>
                <w:color w:val="000000"/>
                <w:sz w:val="20"/>
                <w:szCs w:val="20"/>
              </w:rPr>
            </w:pPr>
          </w:p>
          <w:p w14:paraId="102B923D" w14:textId="77777777" w:rsidR="000B0CE4" w:rsidRDefault="000B0CE4">
            <w:pPr>
              <w:pStyle w:val="BodyText"/>
              <w:spacing w:after="0"/>
              <w:rPr>
                <w:color w:val="000000"/>
                <w:sz w:val="20"/>
                <w:szCs w:val="20"/>
              </w:rPr>
            </w:pPr>
            <w:r>
              <w:rPr>
                <w:color w:val="000000"/>
                <w:sz w:val="20"/>
                <w:szCs w:val="20"/>
              </w:rPr>
              <w:t xml:space="preserve">UUID is a 128 bit string usually formatted as 32 characters alphanumeric.  In this specification UUID is used for matching instances of Document and Line between Documents and for referring to multiple role instances of the same Party within a single Document. </w:t>
            </w:r>
          </w:p>
          <w:p w14:paraId="7295E2FB" w14:textId="77777777" w:rsidR="000B0CE4" w:rsidRDefault="000B0CE4">
            <w:pPr>
              <w:pStyle w:val="BodyText"/>
              <w:spacing w:after="0"/>
              <w:rPr>
                <w:color w:val="000000"/>
                <w:sz w:val="20"/>
                <w:szCs w:val="20"/>
              </w:rPr>
            </w:pPr>
          </w:p>
          <w:p w14:paraId="7B31B98E" w14:textId="77777777" w:rsidR="000B0CE4" w:rsidRDefault="000B0CE4">
            <w:pPr>
              <w:pStyle w:val="BodyText"/>
              <w:spacing w:after="0"/>
              <w:rPr>
                <w:color w:val="000000"/>
                <w:sz w:val="20"/>
                <w:szCs w:val="20"/>
              </w:rPr>
            </w:pPr>
            <w:r>
              <w:rPr>
                <w:color w:val="000000"/>
                <w:sz w:val="20"/>
                <w:szCs w:val="20"/>
              </w:rPr>
              <w:t xml:space="preserve">UUIDs provide an effective means to ensure exact matching of identifiers at machine level, but are not well suited to visual matching, which is why existing ID data are also required.  </w:t>
            </w:r>
          </w:p>
        </w:tc>
      </w:tr>
    </w:tbl>
    <w:p w14:paraId="04189F83" w14:textId="77777777" w:rsidR="000B0CE4" w:rsidRDefault="000B0CE4">
      <w:pPr>
        <w:rPr>
          <w:color w:val="000000"/>
          <w:sz w:val="20"/>
          <w:szCs w:val="20"/>
        </w:rPr>
      </w:pPr>
    </w:p>
    <w:p w14:paraId="3FAC1E49" w14:textId="77777777" w:rsidR="000B0CE4" w:rsidRDefault="000B0CE4">
      <w:p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74"/>
      </w:tblGrid>
      <w:tr w:rsidR="000B0CE4" w14:paraId="6C3B5425" w14:textId="77777777">
        <w:tc>
          <w:tcPr>
            <w:tcW w:w="8522" w:type="dxa"/>
            <w:gridSpan w:val="2"/>
            <w:tcBorders>
              <w:top w:val="nil"/>
              <w:left w:val="nil"/>
              <w:bottom w:val="nil"/>
              <w:right w:val="nil"/>
            </w:tcBorders>
            <w:shd w:val="clear" w:color="auto" w:fill="737373"/>
            <w:vAlign w:val="center"/>
          </w:tcPr>
          <w:p w14:paraId="4912AB1D" w14:textId="77777777" w:rsidR="000B0CE4" w:rsidRDefault="000B0CE4">
            <w:pPr>
              <w:rPr>
                <w:b/>
                <w:bCs/>
                <w:color w:val="FFFFFF"/>
                <w:sz w:val="24"/>
                <w:szCs w:val="24"/>
              </w:rPr>
            </w:pPr>
            <w:r>
              <w:rPr>
                <w:b/>
                <w:bCs/>
                <w:color w:val="FFFFFF"/>
                <w:sz w:val="24"/>
                <w:szCs w:val="24"/>
              </w:rPr>
              <w:lastRenderedPageBreak/>
              <w:t>3.  Common Elements</w:t>
            </w:r>
          </w:p>
        </w:tc>
      </w:tr>
      <w:tr w:rsidR="000B0CE4" w14:paraId="22489F48" w14:textId="77777777">
        <w:tc>
          <w:tcPr>
            <w:tcW w:w="8522" w:type="dxa"/>
            <w:gridSpan w:val="2"/>
            <w:tcBorders>
              <w:top w:val="nil"/>
              <w:left w:val="nil"/>
              <w:bottom w:val="nil"/>
              <w:right w:val="nil"/>
            </w:tcBorders>
            <w:vAlign w:val="center"/>
          </w:tcPr>
          <w:p w14:paraId="3B17FCC3" w14:textId="77777777" w:rsidR="000B0CE4" w:rsidRDefault="000B0CE4"/>
        </w:tc>
      </w:tr>
      <w:tr w:rsidR="000B0CE4" w14:paraId="76E3E878" w14:textId="77777777">
        <w:tc>
          <w:tcPr>
            <w:tcW w:w="8522" w:type="dxa"/>
            <w:gridSpan w:val="2"/>
            <w:tcBorders>
              <w:top w:val="nil"/>
              <w:left w:val="nil"/>
              <w:bottom w:val="nil"/>
              <w:right w:val="nil"/>
            </w:tcBorders>
            <w:vAlign w:val="center"/>
          </w:tcPr>
          <w:p w14:paraId="571349D9" w14:textId="77777777" w:rsidR="000B0CE4" w:rsidRDefault="000B0CE4">
            <w:pPr>
              <w:rPr>
                <w:color w:val="000000"/>
                <w:sz w:val="20"/>
                <w:szCs w:val="20"/>
              </w:rPr>
            </w:pPr>
            <w:r>
              <w:rPr>
                <w:color w:val="000000"/>
                <w:sz w:val="20"/>
                <w:szCs w:val="20"/>
              </w:rPr>
              <w:t xml:space="preserve">Each Document is made up of a common set of elements, which are described below.  </w:t>
            </w:r>
          </w:p>
          <w:p w14:paraId="1A04E89E" w14:textId="77777777" w:rsidR="000B0CE4" w:rsidRDefault="000B0CE4">
            <w:pPr>
              <w:rPr>
                <w:color w:val="000000"/>
                <w:sz w:val="20"/>
                <w:szCs w:val="20"/>
              </w:rPr>
            </w:pPr>
          </w:p>
          <w:p w14:paraId="495CC69F" w14:textId="77777777" w:rsidR="000B0CE4" w:rsidRDefault="000B0CE4">
            <w:pPr>
              <w:rPr>
                <w:color w:val="000000"/>
                <w:sz w:val="20"/>
                <w:szCs w:val="20"/>
              </w:rPr>
            </w:pPr>
            <w:r>
              <w:rPr>
                <w:color w:val="000000"/>
                <w:sz w:val="20"/>
                <w:szCs w:val="20"/>
              </w:rPr>
              <w:t>The descriptions are illustrated with UML class diagrams.  A specialisation inherits all of the properties of its parent class.</w:t>
            </w:r>
          </w:p>
          <w:p w14:paraId="073C97B5" w14:textId="77777777" w:rsidR="000B0CE4" w:rsidRDefault="000B0CE4">
            <w:pPr>
              <w:rPr>
                <w:color w:val="000000"/>
                <w:sz w:val="20"/>
                <w:szCs w:val="20"/>
              </w:rPr>
            </w:pPr>
          </w:p>
          <w:p w14:paraId="3A94BB58" w14:textId="77777777" w:rsidR="000B0CE4" w:rsidRDefault="000B0CE4">
            <w:pPr>
              <w:rPr>
                <w:color w:val="000000"/>
                <w:sz w:val="20"/>
                <w:szCs w:val="20"/>
              </w:rPr>
            </w:pPr>
            <w:r>
              <w:rPr>
                <w:color w:val="000000"/>
                <w:sz w:val="20"/>
                <w:szCs w:val="20"/>
              </w:rPr>
              <w:t xml:space="preserve">Some knowledge of UML is needed to understand the model fully, but the text is intended to be understandable to those who are not familiar with the UML notation. </w:t>
            </w:r>
          </w:p>
        </w:tc>
      </w:tr>
      <w:tr w:rsidR="000B0CE4" w14:paraId="3AA38371" w14:textId="77777777">
        <w:tc>
          <w:tcPr>
            <w:tcW w:w="8522" w:type="dxa"/>
            <w:gridSpan w:val="2"/>
            <w:tcBorders>
              <w:top w:val="nil"/>
              <w:left w:val="nil"/>
              <w:bottom w:val="nil"/>
              <w:right w:val="nil"/>
            </w:tcBorders>
            <w:vAlign w:val="center"/>
          </w:tcPr>
          <w:p w14:paraId="205A4B11" w14:textId="77777777" w:rsidR="000B0CE4" w:rsidRDefault="000B0CE4">
            <w:pPr>
              <w:rPr>
                <w:color w:val="000000"/>
                <w:sz w:val="20"/>
                <w:szCs w:val="20"/>
              </w:rPr>
            </w:pPr>
          </w:p>
          <w:p w14:paraId="42FE8E3D" w14:textId="77777777" w:rsidR="000B0CE4" w:rsidRDefault="000B0CE4">
            <w:pPr>
              <w:rPr>
                <w:color w:val="000000"/>
                <w:sz w:val="20"/>
                <w:szCs w:val="20"/>
              </w:rPr>
            </w:pPr>
          </w:p>
        </w:tc>
      </w:tr>
      <w:tr w:rsidR="000B0CE4" w14:paraId="5DBE5709" w14:textId="77777777">
        <w:tc>
          <w:tcPr>
            <w:tcW w:w="8522" w:type="dxa"/>
            <w:gridSpan w:val="2"/>
            <w:tcBorders>
              <w:top w:val="nil"/>
              <w:left w:val="nil"/>
              <w:bottom w:val="nil"/>
              <w:right w:val="nil"/>
            </w:tcBorders>
            <w:shd w:val="clear" w:color="auto" w:fill="CCCCCC"/>
            <w:vAlign w:val="center"/>
          </w:tcPr>
          <w:p w14:paraId="2DF65241" w14:textId="77777777" w:rsidR="000B0CE4" w:rsidRDefault="000B0CE4">
            <w:r>
              <w:t>3.1  Packages</w:t>
            </w:r>
          </w:p>
        </w:tc>
      </w:tr>
      <w:tr w:rsidR="000B0CE4" w14:paraId="17923627" w14:textId="77777777">
        <w:tc>
          <w:tcPr>
            <w:tcW w:w="8522" w:type="dxa"/>
            <w:gridSpan w:val="2"/>
            <w:tcBorders>
              <w:top w:val="nil"/>
              <w:left w:val="nil"/>
              <w:bottom w:val="nil"/>
              <w:right w:val="nil"/>
            </w:tcBorders>
            <w:vAlign w:val="center"/>
          </w:tcPr>
          <w:p w14:paraId="6A1DE2C9" w14:textId="77777777" w:rsidR="000B0CE4" w:rsidRDefault="000B0CE4">
            <w:pPr>
              <w:rPr>
                <w:color w:val="000000"/>
                <w:sz w:val="20"/>
                <w:szCs w:val="20"/>
              </w:rPr>
            </w:pPr>
          </w:p>
        </w:tc>
      </w:tr>
      <w:tr w:rsidR="000B0CE4" w14:paraId="71229A1C" w14:textId="77777777">
        <w:tc>
          <w:tcPr>
            <w:tcW w:w="8522" w:type="dxa"/>
            <w:gridSpan w:val="2"/>
            <w:tcBorders>
              <w:top w:val="nil"/>
              <w:left w:val="nil"/>
              <w:bottom w:val="nil"/>
              <w:right w:val="nil"/>
            </w:tcBorders>
            <w:vAlign w:val="center"/>
          </w:tcPr>
          <w:p w14:paraId="5F3436AE" w14:textId="77777777" w:rsidR="000B0CE4" w:rsidRDefault="000B0CE4">
            <w:pPr>
              <w:rPr>
                <w:color w:val="000000"/>
                <w:sz w:val="20"/>
                <w:szCs w:val="20"/>
              </w:rPr>
            </w:pPr>
            <w:r>
              <w:rPr>
                <w:color w:val="000000"/>
                <w:sz w:val="20"/>
                <w:szCs w:val="20"/>
              </w:rPr>
              <w:t>Figure 1. Packages</w:t>
            </w:r>
          </w:p>
        </w:tc>
      </w:tr>
      <w:tr w:rsidR="000B0CE4" w14:paraId="3F98772E" w14:textId="77777777">
        <w:tc>
          <w:tcPr>
            <w:tcW w:w="8522" w:type="dxa"/>
            <w:gridSpan w:val="2"/>
            <w:tcBorders>
              <w:top w:val="nil"/>
              <w:left w:val="nil"/>
              <w:bottom w:val="nil"/>
              <w:right w:val="nil"/>
            </w:tcBorders>
            <w:vAlign w:val="center"/>
          </w:tcPr>
          <w:p w14:paraId="577F0966" w14:textId="77777777" w:rsidR="000B0CE4" w:rsidRDefault="00126D6E">
            <w:pPr>
              <w:jc w:val="center"/>
              <w:rPr>
                <w:color w:val="000000"/>
                <w:sz w:val="20"/>
                <w:szCs w:val="20"/>
              </w:rPr>
            </w:pPr>
            <w:r>
              <w:rPr>
                <w:noProof/>
                <w:color w:val="000000"/>
                <w:sz w:val="20"/>
                <w:szCs w:val="20"/>
              </w:rPr>
              <w:drawing>
                <wp:inline distT="0" distB="0" distL="0" distR="0" wp14:anchorId="712FE194" wp14:editId="54EDCE32">
                  <wp:extent cx="5224145" cy="3623945"/>
                  <wp:effectExtent l="0" t="0" r="0" b="0"/>
                  <wp:docPr id="1"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4145" cy="3623945"/>
                          </a:xfrm>
                          <a:prstGeom prst="rect">
                            <a:avLst/>
                          </a:prstGeom>
                          <a:noFill/>
                          <a:ln>
                            <a:noFill/>
                          </a:ln>
                        </pic:spPr>
                      </pic:pic>
                    </a:graphicData>
                  </a:graphic>
                </wp:inline>
              </w:drawing>
            </w:r>
          </w:p>
        </w:tc>
      </w:tr>
      <w:tr w:rsidR="000B0CE4" w14:paraId="23E11470" w14:textId="77777777">
        <w:tc>
          <w:tcPr>
            <w:tcW w:w="8522" w:type="dxa"/>
            <w:gridSpan w:val="2"/>
            <w:tcBorders>
              <w:top w:val="nil"/>
              <w:left w:val="nil"/>
              <w:bottom w:val="nil"/>
              <w:right w:val="nil"/>
            </w:tcBorders>
            <w:vAlign w:val="center"/>
          </w:tcPr>
          <w:p w14:paraId="5720F37B" w14:textId="77777777" w:rsidR="000B0CE4" w:rsidRDefault="000B0CE4">
            <w:pPr>
              <w:rPr>
                <w:color w:val="000000"/>
                <w:sz w:val="20"/>
                <w:szCs w:val="20"/>
              </w:rPr>
            </w:pPr>
          </w:p>
          <w:p w14:paraId="2629925F" w14:textId="77777777" w:rsidR="000B0CE4" w:rsidRDefault="000B0CE4">
            <w:pPr>
              <w:rPr>
                <w:color w:val="000000"/>
                <w:sz w:val="20"/>
                <w:szCs w:val="20"/>
              </w:rPr>
            </w:pPr>
          </w:p>
        </w:tc>
      </w:tr>
      <w:tr w:rsidR="000B0CE4" w14:paraId="1DE3A0ED" w14:textId="77777777">
        <w:tc>
          <w:tcPr>
            <w:tcW w:w="8522" w:type="dxa"/>
            <w:gridSpan w:val="2"/>
            <w:tcBorders>
              <w:top w:val="nil"/>
              <w:left w:val="nil"/>
              <w:bottom w:val="nil"/>
              <w:right w:val="nil"/>
            </w:tcBorders>
            <w:vAlign w:val="center"/>
          </w:tcPr>
          <w:p w14:paraId="0CD9E2EF" w14:textId="77777777" w:rsidR="000B0CE4" w:rsidRDefault="000B0CE4">
            <w:pPr>
              <w:rPr>
                <w:color w:val="000000"/>
                <w:sz w:val="20"/>
                <w:szCs w:val="20"/>
              </w:rPr>
            </w:pPr>
            <w:r>
              <w:rPr>
                <w:color w:val="000000"/>
                <w:sz w:val="20"/>
                <w:szCs w:val="20"/>
              </w:rPr>
              <w:t>The overall model is organised into 5 UML Packages:</w:t>
            </w:r>
          </w:p>
        </w:tc>
      </w:tr>
      <w:tr w:rsidR="000B0CE4" w14:paraId="097E2A82" w14:textId="77777777">
        <w:tc>
          <w:tcPr>
            <w:tcW w:w="8522" w:type="dxa"/>
            <w:gridSpan w:val="2"/>
            <w:tcBorders>
              <w:top w:val="nil"/>
              <w:left w:val="nil"/>
              <w:bottom w:val="nil"/>
              <w:right w:val="nil"/>
            </w:tcBorders>
          </w:tcPr>
          <w:p w14:paraId="40A15D1E" w14:textId="77777777" w:rsidR="000B0CE4" w:rsidRDefault="000B0CE4">
            <w:pPr>
              <w:rPr>
                <w:color w:val="000000"/>
                <w:sz w:val="20"/>
                <w:szCs w:val="20"/>
              </w:rPr>
            </w:pPr>
          </w:p>
        </w:tc>
      </w:tr>
      <w:tr w:rsidR="000B0CE4" w14:paraId="16C9E20C" w14:textId="77777777">
        <w:tc>
          <w:tcPr>
            <w:tcW w:w="2448" w:type="dxa"/>
            <w:tcBorders>
              <w:top w:val="nil"/>
              <w:left w:val="nil"/>
              <w:bottom w:val="nil"/>
              <w:right w:val="nil"/>
            </w:tcBorders>
          </w:tcPr>
          <w:p w14:paraId="48317233" w14:textId="77777777" w:rsidR="000B0CE4" w:rsidRDefault="000B0CE4">
            <w:pPr>
              <w:rPr>
                <w:b/>
                <w:bCs/>
                <w:color w:val="000000"/>
                <w:sz w:val="20"/>
                <w:szCs w:val="20"/>
              </w:rPr>
            </w:pPr>
            <w:r>
              <w:rPr>
                <w:b/>
                <w:bCs/>
                <w:color w:val="000000"/>
                <w:sz w:val="20"/>
                <w:szCs w:val="20"/>
              </w:rPr>
              <w:t>Party Package</w:t>
            </w:r>
          </w:p>
        </w:tc>
        <w:tc>
          <w:tcPr>
            <w:tcW w:w="6074" w:type="dxa"/>
            <w:tcBorders>
              <w:top w:val="nil"/>
              <w:left w:val="nil"/>
              <w:bottom w:val="nil"/>
              <w:right w:val="nil"/>
            </w:tcBorders>
            <w:vAlign w:val="center"/>
          </w:tcPr>
          <w:p w14:paraId="2BF6F87A" w14:textId="77777777" w:rsidR="000B0CE4" w:rsidRDefault="000B0CE4">
            <w:pPr>
              <w:rPr>
                <w:color w:val="000000"/>
                <w:sz w:val="20"/>
                <w:szCs w:val="20"/>
              </w:rPr>
            </w:pPr>
            <w:r>
              <w:rPr>
                <w:color w:val="000000"/>
                <w:sz w:val="20"/>
                <w:szCs w:val="20"/>
              </w:rPr>
              <w:t>contains information about each Party including organisation and person details, postal and electronic addresses.  A sender and a receiver are included in every Document.</w:t>
            </w:r>
          </w:p>
          <w:p w14:paraId="3CA73404" w14:textId="77777777" w:rsidR="000B0CE4" w:rsidRDefault="000B0CE4">
            <w:pPr>
              <w:rPr>
                <w:color w:val="000000"/>
                <w:sz w:val="20"/>
                <w:szCs w:val="20"/>
              </w:rPr>
            </w:pPr>
          </w:p>
          <w:p w14:paraId="7583532B" w14:textId="77777777" w:rsidR="000B0CE4" w:rsidRDefault="000B0CE4">
            <w:pPr>
              <w:rPr>
                <w:color w:val="000000"/>
                <w:sz w:val="20"/>
                <w:szCs w:val="20"/>
              </w:rPr>
            </w:pPr>
            <w:r>
              <w:rPr>
                <w:color w:val="000000"/>
                <w:sz w:val="20"/>
                <w:szCs w:val="20"/>
              </w:rPr>
              <w:t>Party specialisations include:</w:t>
            </w:r>
          </w:p>
          <w:p w14:paraId="4A1A9108" w14:textId="77777777" w:rsidR="000B0CE4" w:rsidRDefault="000B0CE4">
            <w:pPr>
              <w:numPr>
                <w:ilvl w:val="0"/>
                <w:numId w:val="17"/>
              </w:numPr>
              <w:tabs>
                <w:tab w:val="clear" w:pos="720"/>
                <w:tab w:val="num" w:pos="252"/>
              </w:tabs>
              <w:ind w:left="252" w:hanging="252"/>
              <w:rPr>
                <w:color w:val="000000"/>
                <w:sz w:val="20"/>
                <w:szCs w:val="20"/>
              </w:rPr>
            </w:pPr>
            <w:r>
              <w:rPr>
                <w:color w:val="000000"/>
                <w:sz w:val="20"/>
                <w:szCs w:val="20"/>
              </w:rPr>
              <w:t>Buyer Parties</w:t>
            </w:r>
          </w:p>
          <w:p w14:paraId="783AB5D9" w14:textId="77777777" w:rsidR="000B0CE4" w:rsidRDefault="000B0CE4">
            <w:pPr>
              <w:numPr>
                <w:ilvl w:val="1"/>
                <w:numId w:val="17"/>
              </w:numPr>
              <w:tabs>
                <w:tab w:val="clear" w:pos="1440"/>
                <w:tab w:val="num" w:pos="612"/>
              </w:tabs>
              <w:ind w:left="612"/>
              <w:rPr>
                <w:color w:val="000000"/>
                <w:sz w:val="20"/>
                <w:szCs w:val="20"/>
              </w:rPr>
            </w:pPr>
            <w:r>
              <w:rPr>
                <w:color w:val="000000"/>
                <w:sz w:val="20"/>
                <w:szCs w:val="20"/>
              </w:rPr>
              <w:t>Purchasing Manager</w:t>
            </w:r>
          </w:p>
          <w:p w14:paraId="7F5F2CC8" w14:textId="77777777" w:rsidR="000B0CE4" w:rsidRDefault="000B0CE4">
            <w:pPr>
              <w:numPr>
                <w:ilvl w:val="1"/>
                <w:numId w:val="17"/>
              </w:numPr>
              <w:tabs>
                <w:tab w:val="clear" w:pos="1440"/>
                <w:tab w:val="num" w:pos="612"/>
              </w:tabs>
              <w:ind w:left="612"/>
              <w:rPr>
                <w:color w:val="000000"/>
                <w:sz w:val="20"/>
                <w:szCs w:val="20"/>
              </w:rPr>
            </w:pPr>
            <w:r>
              <w:rPr>
                <w:color w:val="000000"/>
                <w:sz w:val="20"/>
                <w:szCs w:val="20"/>
              </w:rPr>
              <w:t>Originator</w:t>
            </w:r>
          </w:p>
          <w:p w14:paraId="0145E487" w14:textId="77777777" w:rsidR="000B0CE4" w:rsidRDefault="000B0CE4">
            <w:pPr>
              <w:numPr>
                <w:ilvl w:val="1"/>
                <w:numId w:val="17"/>
              </w:numPr>
              <w:tabs>
                <w:tab w:val="clear" w:pos="1440"/>
                <w:tab w:val="num" w:pos="612"/>
              </w:tabs>
              <w:ind w:left="612"/>
              <w:rPr>
                <w:color w:val="000000"/>
                <w:sz w:val="20"/>
                <w:szCs w:val="20"/>
              </w:rPr>
            </w:pPr>
            <w:r>
              <w:rPr>
                <w:color w:val="000000"/>
                <w:sz w:val="20"/>
                <w:szCs w:val="20"/>
              </w:rPr>
              <w:t>Order Point</w:t>
            </w:r>
          </w:p>
          <w:p w14:paraId="715CC9DC" w14:textId="77777777" w:rsidR="000B0CE4" w:rsidRDefault="000B0CE4">
            <w:pPr>
              <w:numPr>
                <w:ilvl w:val="1"/>
                <w:numId w:val="17"/>
              </w:numPr>
              <w:tabs>
                <w:tab w:val="clear" w:pos="1440"/>
                <w:tab w:val="num" w:pos="612"/>
              </w:tabs>
              <w:ind w:left="612"/>
              <w:rPr>
                <w:color w:val="000000"/>
                <w:sz w:val="20"/>
                <w:szCs w:val="20"/>
              </w:rPr>
            </w:pPr>
            <w:r>
              <w:rPr>
                <w:color w:val="000000"/>
                <w:sz w:val="20"/>
                <w:szCs w:val="20"/>
              </w:rPr>
              <w:t>Delivery Point</w:t>
            </w:r>
          </w:p>
          <w:p w14:paraId="0FB8ED52" w14:textId="77777777" w:rsidR="000B0CE4" w:rsidRDefault="000B0CE4">
            <w:pPr>
              <w:numPr>
                <w:ilvl w:val="1"/>
                <w:numId w:val="17"/>
              </w:numPr>
              <w:tabs>
                <w:tab w:val="clear" w:pos="1440"/>
                <w:tab w:val="num" w:pos="612"/>
              </w:tabs>
              <w:ind w:left="612"/>
              <w:rPr>
                <w:color w:val="000000"/>
                <w:sz w:val="20"/>
                <w:szCs w:val="20"/>
              </w:rPr>
            </w:pPr>
            <w:r>
              <w:rPr>
                <w:color w:val="000000"/>
                <w:sz w:val="20"/>
                <w:szCs w:val="20"/>
              </w:rPr>
              <w:t>Accounts Payable</w:t>
            </w:r>
          </w:p>
          <w:p w14:paraId="44750D20" w14:textId="77777777" w:rsidR="000B0CE4" w:rsidRDefault="000B0CE4">
            <w:pPr>
              <w:numPr>
                <w:ilvl w:val="0"/>
                <w:numId w:val="17"/>
              </w:numPr>
              <w:tabs>
                <w:tab w:val="clear" w:pos="720"/>
                <w:tab w:val="num" w:pos="252"/>
              </w:tabs>
              <w:ind w:left="252" w:hanging="252"/>
              <w:rPr>
                <w:color w:val="000000"/>
                <w:sz w:val="20"/>
                <w:szCs w:val="20"/>
              </w:rPr>
            </w:pPr>
            <w:r>
              <w:rPr>
                <w:color w:val="000000"/>
                <w:sz w:val="20"/>
                <w:szCs w:val="20"/>
              </w:rPr>
              <w:t>Seller Parties</w:t>
            </w:r>
          </w:p>
          <w:p w14:paraId="59855027" w14:textId="77777777" w:rsidR="000B0CE4" w:rsidRDefault="000B0CE4">
            <w:pPr>
              <w:numPr>
                <w:ilvl w:val="1"/>
                <w:numId w:val="17"/>
              </w:numPr>
              <w:tabs>
                <w:tab w:val="clear" w:pos="1440"/>
                <w:tab w:val="num" w:pos="252"/>
                <w:tab w:val="num" w:pos="612"/>
              </w:tabs>
              <w:ind w:left="612"/>
              <w:rPr>
                <w:color w:val="000000"/>
                <w:sz w:val="20"/>
                <w:szCs w:val="20"/>
              </w:rPr>
            </w:pPr>
            <w:r>
              <w:rPr>
                <w:color w:val="000000"/>
                <w:sz w:val="20"/>
                <w:szCs w:val="20"/>
              </w:rPr>
              <w:t>Sales Point</w:t>
            </w:r>
          </w:p>
          <w:p w14:paraId="6A60C59A" w14:textId="77777777" w:rsidR="000B0CE4" w:rsidRDefault="000B0CE4">
            <w:pPr>
              <w:numPr>
                <w:ilvl w:val="1"/>
                <w:numId w:val="17"/>
              </w:numPr>
              <w:tabs>
                <w:tab w:val="clear" w:pos="1440"/>
                <w:tab w:val="num" w:pos="252"/>
                <w:tab w:val="num" w:pos="612"/>
              </w:tabs>
              <w:ind w:left="612"/>
              <w:rPr>
                <w:color w:val="000000"/>
                <w:sz w:val="20"/>
                <w:szCs w:val="20"/>
              </w:rPr>
            </w:pPr>
            <w:r>
              <w:rPr>
                <w:color w:val="000000"/>
                <w:sz w:val="20"/>
                <w:szCs w:val="20"/>
              </w:rPr>
              <w:lastRenderedPageBreak/>
              <w:t>Despatch Point</w:t>
            </w:r>
          </w:p>
          <w:p w14:paraId="1D899231" w14:textId="77777777" w:rsidR="000B0CE4" w:rsidRDefault="000B0CE4">
            <w:pPr>
              <w:numPr>
                <w:ilvl w:val="1"/>
                <w:numId w:val="17"/>
              </w:numPr>
              <w:tabs>
                <w:tab w:val="clear" w:pos="1440"/>
                <w:tab w:val="num" w:pos="252"/>
                <w:tab w:val="num" w:pos="612"/>
              </w:tabs>
              <w:ind w:left="612"/>
              <w:rPr>
                <w:color w:val="000000"/>
                <w:sz w:val="20"/>
                <w:szCs w:val="20"/>
              </w:rPr>
            </w:pPr>
            <w:r>
              <w:rPr>
                <w:color w:val="000000"/>
                <w:sz w:val="20"/>
                <w:szCs w:val="20"/>
              </w:rPr>
              <w:t>Customer Service</w:t>
            </w:r>
          </w:p>
          <w:p w14:paraId="41BA3532" w14:textId="77777777" w:rsidR="000B0CE4" w:rsidRDefault="000B0CE4">
            <w:pPr>
              <w:numPr>
                <w:ilvl w:val="1"/>
                <w:numId w:val="17"/>
              </w:numPr>
              <w:tabs>
                <w:tab w:val="clear" w:pos="1440"/>
                <w:tab w:val="num" w:pos="252"/>
                <w:tab w:val="num" w:pos="612"/>
              </w:tabs>
              <w:ind w:left="612"/>
              <w:rPr>
                <w:color w:val="000000"/>
                <w:sz w:val="20"/>
                <w:szCs w:val="20"/>
              </w:rPr>
            </w:pPr>
            <w:r>
              <w:rPr>
                <w:color w:val="000000"/>
                <w:sz w:val="20"/>
                <w:szCs w:val="20"/>
              </w:rPr>
              <w:t>Accounts Receivable</w:t>
            </w:r>
          </w:p>
          <w:p w14:paraId="1F979F60" w14:textId="77777777" w:rsidR="000B0CE4" w:rsidRDefault="000B0CE4">
            <w:pPr>
              <w:rPr>
                <w:color w:val="000000"/>
                <w:sz w:val="20"/>
                <w:szCs w:val="20"/>
              </w:rPr>
            </w:pPr>
          </w:p>
        </w:tc>
      </w:tr>
      <w:tr w:rsidR="000B0CE4" w14:paraId="392D242A" w14:textId="77777777">
        <w:tc>
          <w:tcPr>
            <w:tcW w:w="2448" w:type="dxa"/>
            <w:tcBorders>
              <w:top w:val="nil"/>
              <w:left w:val="nil"/>
              <w:bottom w:val="nil"/>
              <w:right w:val="nil"/>
            </w:tcBorders>
          </w:tcPr>
          <w:p w14:paraId="59F1945D" w14:textId="77777777" w:rsidR="000B0CE4" w:rsidRDefault="000B0CE4">
            <w:pPr>
              <w:rPr>
                <w:b/>
                <w:bCs/>
                <w:color w:val="000000"/>
                <w:sz w:val="20"/>
                <w:szCs w:val="20"/>
              </w:rPr>
            </w:pPr>
            <w:r>
              <w:rPr>
                <w:b/>
                <w:bCs/>
                <w:color w:val="000000"/>
                <w:sz w:val="20"/>
                <w:szCs w:val="20"/>
              </w:rPr>
              <w:lastRenderedPageBreak/>
              <w:t>Document Package</w:t>
            </w:r>
          </w:p>
        </w:tc>
        <w:tc>
          <w:tcPr>
            <w:tcW w:w="6074" w:type="dxa"/>
            <w:tcBorders>
              <w:top w:val="nil"/>
              <w:left w:val="nil"/>
              <w:bottom w:val="nil"/>
              <w:right w:val="nil"/>
            </w:tcBorders>
            <w:vAlign w:val="center"/>
          </w:tcPr>
          <w:p w14:paraId="23D5A1DB" w14:textId="77777777" w:rsidR="000B0CE4" w:rsidRDefault="000B0CE4">
            <w:pPr>
              <w:rPr>
                <w:color w:val="000000"/>
                <w:sz w:val="20"/>
                <w:szCs w:val="20"/>
              </w:rPr>
            </w:pPr>
            <w:r>
              <w:rPr>
                <w:color w:val="000000"/>
                <w:sz w:val="20"/>
                <w:szCs w:val="20"/>
              </w:rPr>
              <w:t>contains information about Documents.</w:t>
            </w:r>
          </w:p>
          <w:p w14:paraId="55AF21E1" w14:textId="77777777" w:rsidR="000B0CE4" w:rsidRDefault="000B0CE4">
            <w:pPr>
              <w:rPr>
                <w:color w:val="000000"/>
                <w:sz w:val="20"/>
                <w:szCs w:val="20"/>
              </w:rPr>
            </w:pPr>
          </w:p>
          <w:p w14:paraId="3AB38DFB" w14:textId="77777777" w:rsidR="000B0CE4" w:rsidRDefault="000B0CE4">
            <w:pPr>
              <w:rPr>
                <w:color w:val="000000"/>
                <w:sz w:val="20"/>
                <w:szCs w:val="20"/>
              </w:rPr>
            </w:pPr>
            <w:r>
              <w:rPr>
                <w:color w:val="000000"/>
                <w:sz w:val="20"/>
                <w:szCs w:val="20"/>
              </w:rPr>
              <w:t>Document specialisations include:</w:t>
            </w:r>
          </w:p>
          <w:p w14:paraId="155A967A" w14:textId="77777777" w:rsidR="000B0CE4" w:rsidRDefault="000B0CE4">
            <w:pPr>
              <w:numPr>
                <w:ilvl w:val="0"/>
                <w:numId w:val="15"/>
              </w:numPr>
              <w:tabs>
                <w:tab w:val="clear" w:pos="720"/>
                <w:tab w:val="num" w:pos="252"/>
              </w:tabs>
              <w:ind w:left="252" w:hanging="252"/>
              <w:rPr>
                <w:color w:val="000000"/>
                <w:sz w:val="20"/>
                <w:szCs w:val="20"/>
              </w:rPr>
            </w:pPr>
            <w:r>
              <w:rPr>
                <w:color w:val="000000"/>
                <w:sz w:val="20"/>
                <w:szCs w:val="20"/>
              </w:rPr>
              <w:t>Catalogue</w:t>
            </w:r>
          </w:p>
          <w:p w14:paraId="4F4B73F3" w14:textId="77777777" w:rsidR="000B0CE4" w:rsidRDefault="000B0CE4">
            <w:pPr>
              <w:numPr>
                <w:ilvl w:val="0"/>
                <w:numId w:val="15"/>
              </w:numPr>
              <w:tabs>
                <w:tab w:val="clear" w:pos="720"/>
                <w:tab w:val="num" w:pos="252"/>
              </w:tabs>
              <w:ind w:left="252" w:hanging="252"/>
              <w:rPr>
                <w:color w:val="000000"/>
                <w:sz w:val="20"/>
                <w:szCs w:val="20"/>
              </w:rPr>
            </w:pPr>
            <w:r>
              <w:rPr>
                <w:color w:val="000000"/>
                <w:sz w:val="20"/>
                <w:szCs w:val="20"/>
              </w:rPr>
              <w:t>unpriced Document</w:t>
            </w:r>
          </w:p>
          <w:p w14:paraId="1CAC22DF" w14:textId="77777777" w:rsidR="000B0CE4" w:rsidRDefault="000B0CE4">
            <w:pPr>
              <w:numPr>
                <w:ilvl w:val="0"/>
                <w:numId w:val="15"/>
              </w:numPr>
              <w:tabs>
                <w:tab w:val="clear" w:pos="720"/>
                <w:tab w:val="num" w:pos="252"/>
              </w:tabs>
              <w:ind w:left="252" w:hanging="252"/>
              <w:rPr>
                <w:color w:val="000000"/>
                <w:sz w:val="20"/>
                <w:szCs w:val="20"/>
              </w:rPr>
            </w:pPr>
            <w:r>
              <w:rPr>
                <w:color w:val="000000"/>
                <w:sz w:val="20"/>
                <w:szCs w:val="20"/>
              </w:rPr>
              <w:t>priced Document</w:t>
            </w:r>
          </w:p>
          <w:p w14:paraId="12C28694" w14:textId="77777777" w:rsidR="000B0CE4" w:rsidRDefault="000B0CE4">
            <w:pPr>
              <w:numPr>
                <w:ilvl w:val="0"/>
                <w:numId w:val="15"/>
              </w:numPr>
              <w:tabs>
                <w:tab w:val="clear" w:pos="720"/>
                <w:tab w:val="num" w:pos="252"/>
              </w:tabs>
              <w:ind w:left="252" w:hanging="252"/>
              <w:rPr>
                <w:color w:val="000000"/>
                <w:sz w:val="20"/>
                <w:szCs w:val="20"/>
              </w:rPr>
            </w:pPr>
            <w:r>
              <w:rPr>
                <w:color w:val="000000"/>
                <w:sz w:val="20"/>
                <w:szCs w:val="20"/>
              </w:rPr>
              <w:t>VAT Document</w:t>
            </w:r>
          </w:p>
          <w:p w14:paraId="4BB18CC5" w14:textId="77777777" w:rsidR="000B0CE4" w:rsidRDefault="000B0CE4">
            <w:pPr>
              <w:numPr>
                <w:ilvl w:val="0"/>
                <w:numId w:val="15"/>
              </w:numPr>
              <w:tabs>
                <w:tab w:val="clear" w:pos="720"/>
                <w:tab w:val="num" w:pos="252"/>
              </w:tabs>
              <w:ind w:left="252" w:hanging="252"/>
              <w:rPr>
                <w:color w:val="000000"/>
                <w:sz w:val="20"/>
                <w:szCs w:val="20"/>
              </w:rPr>
            </w:pPr>
            <w:r>
              <w:rPr>
                <w:color w:val="000000"/>
                <w:sz w:val="20"/>
                <w:szCs w:val="20"/>
              </w:rPr>
              <w:t>summary Document</w:t>
            </w:r>
          </w:p>
          <w:p w14:paraId="75723376" w14:textId="77777777" w:rsidR="000B0CE4" w:rsidRDefault="000B0CE4">
            <w:pPr>
              <w:rPr>
                <w:color w:val="000000"/>
                <w:sz w:val="20"/>
                <w:szCs w:val="20"/>
              </w:rPr>
            </w:pPr>
          </w:p>
        </w:tc>
      </w:tr>
      <w:tr w:rsidR="000B0CE4" w14:paraId="64CFB970" w14:textId="77777777">
        <w:tc>
          <w:tcPr>
            <w:tcW w:w="2448" w:type="dxa"/>
            <w:tcBorders>
              <w:top w:val="nil"/>
              <w:left w:val="nil"/>
              <w:bottom w:val="nil"/>
              <w:right w:val="nil"/>
            </w:tcBorders>
          </w:tcPr>
          <w:p w14:paraId="13D1211F" w14:textId="77777777" w:rsidR="000B0CE4" w:rsidRDefault="000B0CE4">
            <w:pPr>
              <w:rPr>
                <w:b/>
                <w:bCs/>
                <w:color w:val="000000"/>
                <w:sz w:val="20"/>
                <w:szCs w:val="20"/>
              </w:rPr>
            </w:pPr>
            <w:r>
              <w:rPr>
                <w:b/>
                <w:bCs/>
                <w:color w:val="000000"/>
                <w:sz w:val="20"/>
                <w:szCs w:val="20"/>
              </w:rPr>
              <w:t>Line Package</w:t>
            </w:r>
          </w:p>
        </w:tc>
        <w:tc>
          <w:tcPr>
            <w:tcW w:w="6074" w:type="dxa"/>
            <w:tcBorders>
              <w:top w:val="nil"/>
              <w:left w:val="nil"/>
              <w:bottom w:val="nil"/>
              <w:right w:val="nil"/>
            </w:tcBorders>
            <w:vAlign w:val="center"/>
          </w:tcPr>
          <w:p w14:paraId="58F06F23" w14:textId="77777777" w:rsidR="000B0CE4" w:rsidRDefault="000B0CE4">
            <w:pPr>
              <w:rPr>
                <w:color w:val="000000"/>
                <w:sz w:val="20"/>
                <w:szCs w:val="20"/>
              </w:rPr>
            </w:pPr>
            <w:r>
              <w:rPr>
                <w:color w:val="000000"/>
                <w:sz w:val="20"/>
                <w:szCs w:val="20"/>
              </w:rPr>
              <w:t xml:space="preserve">contains information about Document Lines.  Every Document has at least one Line.  </w:t>
            </w:r>
          </w:p>
          <w:p w14:paraId="1AE4797E" w14:textId="77777777" w:rsidR="000B0CE4" w:rsidRDefault="000B0CE4">
            <w:pPr>
              <w:rPr>
                <w:color w:val="000000"/>
                <w:sz w:val="20"/>
                <w:szCs w:val="20"/>
              </w:rPr>
            </w:pPr>
          </w:p>
          <w:p w14:paraId="4A15A034" w14:textId="77777777" w:rsidR="000B0CE4" w:rsidRDefault="000B0CE4">
            <w:pPr>
              <w:rPr>
                <w:color w:val="000000"/>
                <w:sz w:val="20"/>
                <w:szCs w:val="20"/>
              </w:rPr>
            </w:pPr>
            <w:r>
              <w:rPr>
                <w:color w:val="000000"/>
                <w:sz w:val="20"/>
                <w:szCs w:val="20"/>
              </w:rPr>
              <w:t>Line specialisations include:</w:t>
            </w:r>
          </w:p>
          <w:p w14:paraId="3AAFC508" w14:textId="77777777" w:rsidR="000B0CE4" w:rsidRDefault="000B0CE4">
            <w:pPr>
              <w:numPr>
                <w:ilvl w:val="0"/>
                <w:numId w:val="17"/>
              </w:numPr>
              <w:tabs>
                <w:tab w:val="clear" w:pos="720"/>
                <w:tab w:val="num" w:pos="252"/>
              </w:tabs>
              <w:ind w:left="252" w:hanging="252"/>
              <w:rPr>
                <w:color w:val="000000"/>
                <w:sz w:val="20"/>
                <w:szCs w:val="20"/>
              </w:rPr>
            </w:pPr>
            <w:r>
              <w:rPr>
                <w:color w:val="000000"/>
                <w:sz w:val="20"/>
                <w:szCs w:val="20"/>
              </w:rPr>
              <w:t>quantified Line</w:t>
            </w:r>
          </w:p>
          <w:p w14:paraId="04268B18" w14:textId="77777777" w:rsidR="000B0CE4" w:rsidRDefault="000B0CE4">
            <w:pPr>
              <w:numPr>
                <w:ilvl w:val="1"/>
                <w:numId w:val="17"/>
              </w:numPr>
              <w:tabs>
                <w:tab w:val="clear" w:pos="1440"/>
                <w:tab w:val="num" w:pos="612"/>
              </w:tabs>
              <w:ind w:left="612"/>
              <w:rPr>
                <w:color w:val="000000"/>
                <w:sz w:val="20"/>
                <w:szCs w:val="20"/>
              </w:rPr>
            </w:pPr>
            <w:r>
              <w:rPr>
                <w:color w:val="000000"/>
                <w:sz w:val="20"/>
                <w:szCs w:val="20"/>
              </w:rPr>
              <w:t>priced Line</w:t>
            </w:r>
          </w:p>
          <w:p w14:paraId="55B2BA42" w14:textId="77777777" w:rsidR="000B0CE4" w:rsidRDefault="000B0CE4">
            <w:pPr>
              <w:numPr>
                <w:ilvl w:val="2"/>
                <w:numId w:val="17"/>
              </w:numPr>
              <w:tabs>
                <w:tab w:val="clear" w:pos="2160"/>
                <w:tab w:val="num" w:pos="972"/>
              </w:tabs>
              <w:ind w:hanging="1548"/>
              <w:rPr>
                <w:color w:val="000000"/>
                <w:sz w:val="20"/>
                <w:szCs w:val="20"/>
              </w:rPr>
            </w:pPr>
            <w:r>
              <w:rPr>
                <w:color w:val="000000"/>
                <w:sz w:val="20"/>
                <w:szCs w:val="20"/>
              </w:rPr>
              <w:t>VAT Line</w:t>
            </w:r>
          </w:p>
          <w:p w14:paraId="44A06C10" w14:textId="77777777" w:rsidR="000B0CE4" w:rsidRDefault="000B0CE4">
            <w:pPr>
              <w:numPr>
                <w:ilvl w:val="1"/>
                <w:numId w:val="17"/>
              </w:numPr>
              <w:tabs>
                <w:tab w:val="clear" w:pos="1440"/>
                <w:tab w:val="num" w:pos="612"/>
              </w:tabs>
              <w:ind w:left="612"/>
              <w:rPr>
                <w:color w:val="000000"/>
                <w:sz w:val="20"/>
                <w:szCs w:val="20"/>
              </w:rPr>
            </w:pPr>
            <w:r>
              <w:rPr>
                <w:color w:val="000000"/>
                <w:sz w:val="20"/>
                <w:szCs w:val="20"/>
              </w:rPr>
              <w:t>unpriced Line</w:t>
            </w:r>
          </w:p>
          <w:p w14:paraId="595E85D7" w14:textId="77777777" w:rsidR="000B0CE4" w:rsidRDefault="000B0CE4">
            <w:pPr>
              <w:numPr>
                <w:ilvl w:val="0"/>
                <w:numId w:val="17"/>
              </w:numPr>
              <w:tabs>
                <w:tab w:val="clear" w:pos="720"/>
                <w:tab w:val="num" w:pos="252"/>
              </w:tabs>
              <w:ind w:left="252" w:hanging="252"/>
              <w:rPr>
                <w:color w:val="000000"/>
                <w:sz w:val="20"/>
                <w:szCs w:val="20"/>
              </w:rPr>
            </w:pPr>
            <w:r>
              <w:rPr>
                <w:color w:val="000000"/>
                <w:sz w:val="20"/>
                <w:szCs w:val="20"/>
              </w:rPr>
              <w:t>Catalogue Line</w:t>
            </w:r>
          </w:p>
          <w:p w14:paraId="1A4175C1" w14:textId="77777777" w:rsidR="000B0CE4" w:rsidRDefault="000B0CE4">
            <w:pPr>
              <w:numPr>
                <w:ilvl w:val="0"/>
                <w:numId w:val="17"/>
              </w:numPr>
              <w:tabs>
                <w:tab w:val="clear" w:pos="720"/>
                <w:tab w:val="num" w:pos="252"/>
              </w:tabs>
              <w:ind w:left="252" w:hanging="252"/>
              <w:rPr>
                <w:color w:val="000000"/>
                <w:sz w:val="20"/>
                <w:szCs w:val="20"/>
              </w:rPr>
            </w:pPr>
            <w:r>
              <w:rPr>
                <w:color w:val="000000"/>
                <w:sz w:val="20"/>
                <w:szCs w:val="20"/>
              </w:rPr>
              <w:t>summary Line</w:t>
            </w:r>
          </w:p>
          <w:p w14:paraId="5C4F2F20" w14:textId="77777777" w:rsidR="000B0CE4" w:rsidRDefault="000B0CE4">
            <w:pPr>
              <w:rPr>
                <w:color w:val="000000"/>
                <w:sz w:val="20"/>
                <w:szCs w:val="20"/>
              </w:rPr>
            </w:pPr>
          </w:p>
        </w:tc>
      </w:tr>
      <w:tr w:rsidR="000B0CE4" w14:paraId="5F68F1A3" w14:textId="77777777">
        <w:tc>
          <w:tcPr>
            <w:tcW w:w="2448" w:type="dxa"/>
            <w:tcBorders>
              <w:top w:val="nil"/>
              <w:left w:val="nil"/>
              <w:bottom w:val="nil"/>
              <w:right w:val="nil"/>
            </w:tcBorders>
          </w:tcPr>
          <w:p w14:paraId="1009DD39" w14:textId="77777777" w:rsidR="000B0CE4" w:rsidRDefault="000B0CE4">
            <w:pPr>
              <w:rPr>
                <w:b/>
                <w:bCs/>
                <w:color w:val="000000"/>
                <w:sz w:val="20"/>
                <w:szCs w:val="20"/>
              </w:rPr>
            </w:pPr>
            <w:r>
              <w:rPr>
                <w:b/>
                <w:bCs/>
                <w:color w:val="000000"/>
                <w:sz w:val="20"/>
                <w:szCs w:val="20"/>
              </w:rPr>
              <w:t>Item Package</w:t>
            </w:r>
          </w:p>
        </w:tc>
        <w:tc>
          <w:tcPr>
            <w:tcW w:w="6074" w:type="dxa"/>
            <w:tcBorders>
              <w:top w:val="nil"/>
              <w:left w:val="nil"/>
              <w:bottom w:val="nil"/>
              <w:right w:val="nil"/>
            </w:tcBorders>
            <w:vAlign w:val="center"/>
          </w:tcPr>
          <w:p w14:paraId="65789DE2" w14:textId="77777777" w:rsidR="000B0CE4" w:rsidRDefault="000B0CE4">
            <w:pPr>
              <w:rPr>
                <w:color w:val="000000"/>
                <w:sz w:val="20"/>
                <w:szCs w:val="20"/>
              </w:rPr>
            </w:pPr>
            <w:r>
              <w:rPr>
                <w:color w:val="000000"/>
                <w:sz w:val="20"/>
                <w:szCs w:val="20"/>
              </w:rPr>
              <w:t>contains information about products and services and their instances.</w:t>
            </w:r>
          </w:p>
          <w:p w14:paraId="5F4DE08F" w14:textId="77777777" w:rsidR="000B0CE4" w:rsidRDefault="000B0CE4">
            <w:pPr>
              <w:rPr>
                <w:color w:val="000000"/>
                <w:sz w:val="20"/>
                <w:szCs w:val="20"/>
              </w:rPr>
            </w:pPr>
          </w:p>
          <w:p w14:paraId="49ACB8A6" w14:textId="77777777" w:rsidR="000B0CE4" w:rsidRDefault="000B0CE4">
            <w:pPr>
              <w:rPr>
                <w:color w:val="000000"/>
                <w:sz w:val="20"/>
                <w:szCs w:val="20"/>
              </w:rPr>
            </w:pPr>
            <w:r>
              <w:rPr>
                <w:color w:val="000000"/>
                <w:sz w:val="20"/>
                <w:szCs w:val="20"/>
              </w:rPr>
              <w:t>Item specialisations include:</w:t>
            </w:r>
          </w:p>
          <w:p w14:paraId="023484F6" w14:textId="77777777" w:rsidR="000B0CE4" w:rsidRDefault="000B0CE4">
            <w:pPr>
              <w:numPr>
                <w:ilvl w:val="0"/>
                <w:numId w:val="17"/>
              </w:numPr>
              <w:tabs>
                <w:tab w:val="clear" w:pos="720"/>
                <w:tab w:val="num" w:pos="252"/>
              </w:tabs>
              <w:ind w:left="252" w:hanging="252"/>
              <w:rPr>
                <w:color w:val="000000"/>
                <w:sz w:val="20"/>
                <w:szCs w:val="20"/>
              </w:rPr>
            </w:pPr>
            <w:r>
              <w:rPr>
                <w:color w:val="000000"/>
                <w:sz w:val="20"/>
                <w:szCs w:val="20"/>
              </w:rPr>
              <w:t>priced Item</w:t>
            </w:r>
          </w:p>
          <w:p w14:paraId="33DD7DE0" w14:textId="77777777" w:rsidR="000B0CE4" w:rsidRDefault="000B0CE4">
            <w:pPr>
              <w:numPr>
                <w:ilvl w:val="1"/>
                <w:numId w:val="17"/>
              </w:numPr>
              <w:tabs>
                <w:tab w:val="clear" w:pos="1440"/>
                <w:tab w:val="num" w:pos="612"/>
              </w:tabs>
              <w:ind w:left="612"/>
              <w:rPr>
                <w:color w:val="000000"/>
                <w:sz w:val="20"/>
                <w:szCs w:val="20"/>
              </w:rPr>
            </w:pPr>
            <w:r>
              <w:rPr>
                <w:color w:val="000000"/>
                <w:sz w:val="20"/>
                <w:szCs w:val="20"/>
              </w:rPr>
              <w:t>priced Item validity</w:t>
            </w:r>
          </w:p>
          <w:p w14:paraId="5332D02B" w14:textId="77777777" w:rsidR="000B0CE4" w:rsidRDefault="000B0CE4">
            <w:pPr>
              <w:rPr>
                <w:color w:val="000000"/>
                <w:sz w:val="20"/>
                <w:szCs w:val="20"/>
              </w:rPr>
            </w:pPr>
          </w:p>
        </w:tc>
      </w:tr>
      <w:tr w:rsidR="000B0CE4" w14:paraId="592C70EC" w14:textId="77777777">
        <w:tc>
          <w:tcPr>
            <w:tcW w:w="2448" w:type="dxa"/>
            <w:tcBorders>
              <w:top w:val="nil"/>
              <w:left w:val="nil"/>
              <w:bottom w:val="nil"/>
              <w:right w:val="nil"/>
            </w:tcBorders>
          </w:tcPr>
          <w:p w14:paraId="580AE942" w14:textId="77777777" w:rsidR="000B0CE4" w:rsidRDefault="000B0CE4">
            <w:pPr>
              <w:rPr>
                <w:b/>
                <w:bCs/>
                <w:color w:val="000000"/>
                <w:sz w:val="20"/>
                <w:szCs w:val="20"/>
              </w:rPr>
            </w:pPr>
            <w:r>
              <w:rPr>
                <w:b/>
                <w:bCs/>
                <w:color w:val="000000"/>
                <w:sz w:val="20"/>
                <w:szCs w:val="20"/>
              </w:rPr>
              <w:t>Data Types Package</w:t>
            </w:r>
          </w:p>
        </w:tc>
        <w:tc>
          <w:tcPr>
            <w:tcW w:w="6074" w:type="dxa"/>
            <w:tcBorders>
              <w:top w:val="nil"/>
              <w:left w:val="nil"/>
              <w:bottom w:val="nil"/>
              <w:right w:val="nil"/>
            </w:tcBorders>
            <w:vAlign w:val="center"/>
          </w:tcPr>
          <w:p w14:paraId="35A36A29" w14:textId="77777777" w:rsidR="000B0CE4" w:rsidRDefault="000B0CE4">
            <w:pPr>
              <w:rPr>
                <w:color w:val="000000"/>
                <w:sz w:val="20"/>
                <w:szCs w:val="20"/>
              </w:rPr>
            </w:pPr>
            <w:r>
              <w:rPr>
                <w:color w:val="000000"/>
                <w:sz w:val="20"/>
                <w:szCs w:val="20"/>
              </w:rPr>
              <w:t>contains the data types, including enumerations for codes defined within this specification.</w:t>
            </w:r>
          </w:p>
        </w:tc>
      </w:tr>
    </w:tbl>
    <w:p w14:paraId="18F4F942" w14:textId="77777777" w:rsidR="000B0CE4" w:rsidRDefault="000B0CE4"/>
    <w:p w14:paraId="090B258F" w14:textId="77777777" w:rsidR="000B0CE4" w:rsidRDefault="000B0CE4"/>
    <w:p w14:paraId="0BAC847E" w14:textId="77777777" w:rsidR="000B0CE4" w:rsidRDefault="000B0CE4">
      <w:pPr>
        <w:tabs>
          <w:tab w:val="left" w:pos="6530"/>
        </w:tabs>
      </w:pPr>
      <w:r>
        <w:tab/>
      </w:r>
    </w:p>
    <w:p w14:paraId="74638952" w14:textId="77777777" w:rsidR="000B0CE4" w:rsidRDefault="000B0CE4"/>
    <w:p w14:paraId="29980DCB" w14:textId="77777777" w:rsidR="000B0CE4" w:rsidRDefault="000B0CE4">
      <w:p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88"/>
      </w:tblGrid>
      <w:tr w:rsidR="000B0CE4" w14:paraId="026819ED" w14:textId="77777777">
        <w:tc>
          <w:tcPr>
            <w:tcW w:w="8536" w:type="dxa"/>
            <w:gridSpan w:val="2"/>
            <w:tcBorders>
              <w:top w:val="nil"/>
              <w:left w:val="nil"/>
              <w:bottom w:val="nil"/>
              <w:right w:val="nil"/>
            </w:tcBorders>
            <w:shd w:val="clear" w:color="auto" w:fill="CCCCCC"/>
            <w:vAlign w:val="center"/>
          </w:tcPr>
          <w:p w14:paraId="4955FA17" w14:textId="77777777" w:rsidR="000B0CE4" w:rsidRDefault="000B0CE4">
            <w:r>
              <w:lastRenderedPageBreak/>
              <w:t>3.2  Party</w:t>
            </w:r>
          </w:p>
        </w:tc>
      </w:tr>
      <w:tr w:rsidR="000B0CE4" w14:paraId="0B7F985F" w14:textId="77777777">
        <w:tc>
          <w:tcPr>
            <w:tcW w:w="8536" w:type="dxa"/>
            <w:gridSpan w:val="2"/>
            <w:tcBorders>
              <w:top w:val="nil"/>
              <w:left w:val="nil"/>
              <w:bottom w:val="nil"/>
              <w:right w:val="nil"/>
            </w:tcBorders>
            <w:vAlign w:val="center"/>
          </w:tcPr>
          <w:p w14:paraId="6EB75D34" w14:textId="77777777" w:rsidR="000B0CE4" w:rsidRDefault="000B0CE4">
            <w:pPr>
              <w:rPr>
                <w:color w:val="000000"/>
                <w:sz w:val="20"/>
                <w:szCs w:val="20"/>
              </w:rPr>
            </w:pPr>
          </w:p>
        </w:tc>
      </w:tr>
      <w:tr w:rsidR="000B0CE4" w14:paraId="75EEC0C3" w14:textId="77777777">
        <w:tc>
          <w:tcPr>
            <w:tcW w:w="8536" w:type="dxa"/>
            <w:gridSpan w:val="2"/>
            <w:tcBorders>
              <w:top w:val="nil"/>
              <w:left w:val="nil"/>
              <w:bottom w:val="nil"/>
              <w:right w:val="nil"/>
            </w:tcBorders>
            <w:vAlign w:val="center"/>
          </w:tcPr>
          <w:p w14:paraId="39051DF3" w14:textId="77777777" w:rsidR="000B0CE4" w:rsidRDefault="000B0CE4">
            <w:pPr>
              <w:rPr>
                <w:color w:val="000000"/>
                <w:sz w:val="20"/>
                <w:szCs w:val="20"/>
              </w:rPr>
            </w:pPr>
            <w:r>
              <w:rPr>
                <w:color w:val="000000"/>
                <w:sz w:val="20"/>
                <w:szCs w:val="20"/>
              </w:rPr>
              <w:t xml:space="preserve">A Party is any person, organisation or computer system that sends or receives information, goods or services. </w:t>
            </w:r>
          </w:p>
          <w:p w14:paraId="145AB7EA" w14:textId="77777777" w:rsidR="000B0CE4" w:rsidRDefault="000B0CE4">
            <w:pPr>
              <w:rPr>
                <w:color w:val="000000"/>
                <w:sz w:val="20"/>
                <w:szCs w:val="20"/>
              </w:rPr>
            </w:pPr>
          </w:p>
          <w:p w14:paraId="774E4E2B" w14:textId="77777777" w:rsidR="000B0CE4" w:rsidRDefault="000B0CE4">
            <w:pPr>
              <w:rPr>
                <w:color w:val="000000"/>
                <w:sz w:val="20"/>
                <w:szCs w:val="20"/>
              </w:rPr>
            </w:pPr>
            <w:r>
              <w:rPr>
                <w:color w:val="000000"/>
                <w:sz w:val="20"/>
                <w:szCs w:val="20"/>
              </w:rPr>
              <w:t xml:space="preserve">A role is a job done by a particular Party.  One Party may play a number of roles in a Document. </w:t>
            </w:r>
          </w:p>
          <w:p w14:paraId="1219B060" w14:textId="77777777" w:rsidR="000B0CE4" w:rsidRDefault="000B0CE4">
            <w:pPr>
              <w:rPr>
                <w:color w:val="000000"/>
                <w:sz w:val="20"/>
                <w:szCs w:val="20"/>
              </w:rPr>
            </w:pPr>
          </w:p>
          <w:p w14:paraId="7E9003CD" w14:textId="77777777" w:rsidR="000B0CE4" w:rsidRDefault="000B0CE4">
            <w:pPr>
              <w:rPr>
                <w:color w:val="000000"/>
                <w:sz w:val="20"/>
                <w:szCs w:val="20"/>
              </w:rPr>
            </w:pPr>
            <w:r>
              <w:rPr>
                <w:color w:val="000000"/>
                <w:sz w:val="20"/>
                <w:szCs w:val="20"/>
              </w:rPr>
              <w:t>Figure 2. shows the common elements of Party.</w:t>
            </w:r>
          </w:p>
        </w:tc>
      </w:tr>
      <w:tr w:rsidR="000B0CE4" w14:paraId="57FF048A" w14:textId="77777777">
        <w:tc>
          <w:tcPr>
            <w:tcW w:w="8536" w:type="dxa"/>
            <w:gridSpan w:val="2"/>
            <w:tcBorders>
              <w:top w:val="nil"/>
              <w:left w:val="nil"/>
              <w:bottom w:val="nil"/>
              <w:right w:val="nil"/>
            </w:tcBorders>
            <w:vAlign w:val="center"/>
          </w:tcPr>
          <w:p w14:paraId="6365EB41" w14:textId="77777777" w:rsidR="000B0CE4" w:rsidRDefault="000B0CE4">
            <w:pPr>
              <w:rPr>
                <w:color w:val="000000"/>
                <w:sz w:val="20"/>
                <w:szCs w:val="20"/>
              </w:rPr>
            </w:pPr>
          </w:p>
        </w:tc>
      </w:tr>
      <w:tr w:rsidR="000B0CE4" w14:paraId="49397565" w14:textId="77777777">
        <w:tc>
          <w:tcPr>
            <w:tcW w:w="8536" w:type="dxa"/>
            <w:gridSpan w:val="2"/>
            <w:tcBorders>
              <w:top w:val="nil"/>
              <w:left w:val="nil"/>
              <w:bottom w:val="nil"/>
              <w:right w:val="nil"/>
            </w:tcBorders>
            <w:vAlign w:val="center"/>
          </w:tcPr>
          <w:p w14:paraId="6D5DF97F" w14:textId="77777777" w:rsidR="000B0CE4" w:rsidRDefault="000B0CE4">
            <w:pPr>
              <w:rPr>
                <w:color w:val="000000"/>
                <w:sz w:val="20"/>
                <w:szCs w:val="20"/>
              </w:rPr>
            </w:pPr>
            <w:r>
              <w:rPr>
                <w:color w:val="000000"/>
                <w:sz w:val="20"/>
                <w:szCs w:val="20"/>
              </w:rPr>
              <w:t>Figure 2. Party</w:t>
            </w:r>
          </w:p>
        </w:tc>
      </w:tr>
      <w:tr w:rsidR="000B0CE4" w14:paraId="534538A4" w14:textId="77777777">
        <w:tc>
          <w:tcPr>
            <w:tcW w:w="8536" w:type="dxa"/>
            <w:gridSpan w:val="2"/>
            <w:tcBorders>
              <w:top w:val="nil"/>
              <w:left w:val="nil"/>
              <w:bottom w:val="nil"/>
              <w:right w:val="nil"/>
            </w:tcBorders>
            <w:vAlign w:val="center"/>
          </w:tcPr>
          <w:p w14:paraId="3C599210" w14:textId="77777777" w:rsidR="000B0CE4" w:rsidRDefault="00126D6E">
            <w:pPr>
              <w:jc w:val="center"/>
              <w:rPr>
                <w:color w:val="000000"/>
                <w:sz w:val="20"/>
                <w:szCs w:val="20"/>
              </w:rPr>
            </w:pPr>
            <w:r>
              <w:rPr>
                <w:noProof/>
                <w:color w:val="000000"/>
                <w:sz w:val="20"/>
                <w:szCs w:val="20"/>
              </w:rPr>
              <w:drawing>
                <wp:inline distT="0" distB="0" distL="0" distR="0" wp14:anchorId="420C2F80" wp14:editId="68872B72">
                  <wp:extent cx="5215255" cy="3665855"/>
                  <wp:effectExtent l="0" t="0" r="0" b="0"/>
                  <wp:docPr id="2"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5255" cy="3665855"/>
                          </a:xfrm>
                          <a:prstGeom prst="rect">
                            <a:avLst/>
                          </a:prstGeom>
                          <a:noFill/>
                          <a:ln>
                            <a:noFill/>
                          </a:ln>
                        </pic:spPr>
                      </pic:pic>
                    </a:graphicData>
                  </a:graphic>
                </wp:inline>
              </w:drawing>
            </w:r>
          </w:p>
        </w:tc>
      </w:tr>
      <w:tr w:rsidR="000B0CE4" w14:paraId="340C05D6" w14:textId="77777777">
        <w:tc>
          <w:tcPr>
            <w:tcW w:w="8536" w:type="dxa"/>
            <w:gridSpan w:val="2"/>
            <w:tcBorders>
              <w:top w:val="nil"/>
              <w:left w:val="nil"/>
              <w:bottom w:val="nil"/>
              <w:right w:val="nil"/>
            </w:tcBorders>
            <w:vAlign w:val="center"/>
          </w:tcPr>
          <w:p w14:paraId="219ADAB3" w14:textId="77777777" w:rsidR="000B0CE4" w:rsidRDefault="000B0CE4">
            <w:pPr>
              <w:rPr>
                <w:sz w:val="20"/>
                <w:szCs w:val="20"/>
              </w:rPr>
            </w:pPr>
          </w:p>
          <w:p w14:paraId="4CC4C6D0" w14:textId="77777777" w:rsidR="000B0CE4" w:rsidRDefault="000B0CE4">
            <w:pPr>
              <w:rPr>
                <w:sz w:val="20"/>
                <w:szCs w:val="20"/>
              </w:rPr>
            </w:pPr>
          </w:p>
        </w:tc>
      </w:tr>
      <w:tr w:rsidR="000B0CE4" w14:paraId="1A6C74DA" w14:textId="77777777">
        <w:tc>
          <w:tcPr>
            <w:tcW w:w="8536" w:type="dxa"/>
            <w:gridSpan w:val="2"/>
            <w:tcBorders>
              <w:top w:val="nil"/>
              <w:left w:val="nil"/>
              <w:bottom w:val="nil"/>
              <w:right w:val="nil"/>
            </w:tcBorders>
            <w:shd w:val="clear" w:color="auto" w:fill="E0E0E0"/>
            <w:vAlign w:val="center"/>
          </w:tcPr>
          <w:p w14:paraId="4C48A846" w14:textId="77777777" w:rsidR="000B0CE4" w:rsidRDefault="000B0CE4">
            <w:r>
              <w:t>3.2.1  Party</w:t>
            </w:r>
          </w:p>
        </w:tc>
      </w:tr>
      <w:tr w:rsidR="000B0CE4" w14:paraId="13F36B90" w14:textId="77777777">
        <w:tc>
          <w:tcPr>
            <w:tcW w:w="8536" w:type="dxa"/>
            <w:gridSpan w:val="2"/>
            <w:tcBorders>
              <w:top w:val="nil"/>
              <w:left w:val="nil"/>
              <w:bottom w:val="nil"/>
              <w:right w:val="nil"/>
            </w:tcBorders>
            <w:vAlign w:val="center"/>
          </w:tcPr>
          <w:p w14:paraId="4DCB867E" w14:textId="77777777" w:rsidR="000B0CE4" w:rsidRDefault="000B0CE4">
            <w:pPr>
              <w:rPr>
                <w:color w:val="000000"/>
                <w:sz w:val="20"/>
                <w:szCs w:val="20"/>
              </w:rPr>
            </w:pPr>
          </w:p>
        </w:tc>
      </w:tr>
      <w:tr w:rsidR="000B0CE4" w14:paraId="3437B1A8" w14:textId="77777777">
        <w:tc>
          <w:tcPr>
            <w:tcW w:w="2448" w:type="dxa"/>
            <w:tcBorders>
              <w:top w:val="nil"/>
              <w:left w:val="nil"/>
              <w:bottom w:val="nil"/>
              <w:right w:val="nil"/>
            </w:tcBorders>
          </w:tcPr>
          <w:p w14:paraId="7C723A57" w14:textId="77777777" w:rsidR="000B0CE4" w:rsidRDefault="000B0CE4">
            <w:pPr>
              <w:rPr>
                <w:b/>
                <w:bCs/>
                <w:sz w:val="20"/>
                <w:szCs w:val="20"/>
              </w:rPr>
            </w:pPr>
            <w:r>
              <w:rPr>
                <w:b/>
                <w:bCs/>
                <w:sz w:val="20"/>
                <w:szCs w:val="20"/>
              </w:rPr>
              <w:t>Party UUID</w:t>
            </w:r>
          </w:p>
          <w:p w14:paraId="4535234D" w14:textId="77777777" w:rsidR="000B0CE4" w:rsidRDefault="000B0CE4">
            <w:pPr>
              <w:rPr>
                <w:b/>
                <w:bCs/>
                <w:sz w:val="20"/>
                <w:szCs w:val="20"/>
              </w:rPr>
            </w:pPr>
            <w:r>
              <w:rPr>
                <w:b/>
                <w:bCs/>
                <w:sz w:val="20"/>
                <w:szCs w:val="20"/>
              </w:rPr>
              <w:t>(mandatory)</w:t>
            </w:r>
          </w:p>
        </w:tc>
        <w:tc>
          <w:tcPr>
            <w:tcW w:w="6088" w:type="dxa"/>
            <w:tcBorders>
              <w:top w:val="nil"/>
              <w:left w:val="nil"/>
              <w:bottom w:val="nil"/>
              <w:right w:val="nil"/>
            </w:tcBorders>
          </w:tcPr>
          <w:p w14:paraId="22981904" w14:textId="77777777" w:rsidR="000B0CE4" w:rsidRDefault="000B0CE4">
            <w:pPr>
              <w:rPr>
                <w:color w:val="000000"/>
                <w:sz w:val="20"/>
                <w:szCs w:val="20"/>
              </w:rPr>
            </w:pPr>
            <w:r>
              <w:rPr>
                <w:color w:val="000000"/>
                <w:sz w:val="20"/>
                <w:szCs w:val="20"/>
              </w:rPr>
              <w:t>is a universally unique identifier for an instance of Party.  This may be useful in providing references within a Document to the same Party in several different places.</w:t>
            </w:r>
          </w:p>
          <w:p w14:paraId="40047257" w14:textId="77777777" w:rsidR="000B0CE4" w:rsidRDefault="000B0CE4">
            <w:pPr>
              <w:rPr>
                <w:color w:val="000000"/>
                <w:sz w:val="20"/>
                <w:szCs w:val="20"/>
              </w:rPr>
            </w:pPr>
          </w:p>
          <w:p w14:paraId="05A33CD0" w14:textId="77777777" w:rsidR="000B0CE4" w:rsidRDefault="000B0CE4">
            <w:pPr>
              <w:rPr>
                <w:color w:val="000000"/>
                <w:sz w:val="20"/>
                <w:szCs w:val="20"/>
              </w:rPr>
            </w:pPr>
            <w:r>
              <w:rPr>
                <w:color w:val="000000"/>
                <w:sz w:val="20"/>
                <w:szCs w:val="20"/>
              </w:rPr>
              <w:t xml:space="preserve">The full details of any Party only need to be provided once and other occurences of the same Party may be cross-referenced using Party UUID.  </w:t>
            </w:r>
          </w:p>
          <w:p w14:paraId="6260BCCB" w14:textId="77777777" w:rsidR="000B0CE4" w:rsidRDefault="000B0CE4">
            <w:pPr>
              <w:rPr>
                <w:color w:val="000000"/>
                <w:sz w:val="20"/>
                <w:szCs w:val="20"/>
              </w:rPr>
            </w:pPr>
            <w:r>
              <w:rPr>
                <w:color w:val="000000"/>
                <w:sz w:val="20"/>
                <w:szCs w:val="20"/>
              </w:rPr>
              <w:tab/>
            </w:r>
          </w:p>
        </w:tc>
      </w:tr>
      <w:tr w:rsidR="000B0CE4" w14:paraId="3FED9617" w14:textId="77777777">
        <w:tc>
          <w:tcPr>
            <w:tcW w:w="2448" w:type="dxa"/>
            <w:tcBorders>
              <w:top w:val="nil"/>
              <w:left w:val="nil"/>
              <w:bottom w:val="nil"/>
              <w:right w:val="nil"/>
            </w:tcBorders>
          </w:tcPr>
          <w:p w14:paraId="57A741D0" w14:textId="77777777" w:rsidR="000B0CE4" w:rsidRDefault="000B0CE4">
            <w:pPr>
              <w:rPr>
                <w:b/>
                <w:bCs/>
                <w:sz w:val="20"/>
                <w:szCs w:val="20"/>
              </w:rPr>
            </w:pPr>
            <w:r>
              <w:rPr>
                <w:b/>
                <w:bCs/>
                <w:sz w:val="20"/>
                <w:szCs w:val="20"/>
              </w:rPr>
              <w:t>Contact Name</w:t>
            </w:r>
          </w:p>
        </w:tc>
        <w:tc>
          <w:tcPr>
            <w:tcW w:w="6088" w:type="dxa"/>
            <w:tcBorders>
              <w:top w:val="nil"/>
              <w:left w:val="nil"/>
              <w:bottom w:val="nil"/>
              <w:right w:val="nil"/>
            </w:tcBorders>
          </w:tcPr>
          <w:p w14:paraId="4694A2DA" w14:textId="77777777" w:rsidR="000B0CE4" w:rsidRDefault="000B0CE4">
            <w:pPr>
              <w:rPr>
                <w:color w:val="000000"/>
                <w:sz w:val="20"/>
                <w:szCs w:val="20"/>
              </w:rPr>
            </w:pPr>
            <w:r>
              <w:rPr>
                <w:color w:val="000000"/>
                <w:sz w:val="20"/>
                <w:szCs w:val="20"/>
              </w:rPr>
              <w:t>is the unstructured name of an individual within an organisation.  Unstructured name is typically entered manually at the time of the transaction.</w:t>
            </w:r>
          </w:p>
          <w:p w14:paraId="4F385A50" w14:textId="77777777" w:rsidR="000B0CE4" w:rsidRDefault="000B0CE4">
            <w:pPr>
              <w:rPr>
                <w:color w:val="000000"/>
                <w:sz w:val="20"/>
                <w:szCs w:val="20"/>
              </w:rPr>
            </w:pPr>
          </w:p>
        </w:tc>
      </w:tr>
      <w:tr w:rsidR="000B0CE4" w14:paraId="2A4A153C" w14:textId="77777777">
        <w:tc>
          <w:tcPr>
            <w:tcW w:w="2448" w:type="dxa"/>
            <w:tcBorders>
              <w:top w:val="nil"/>
              <w:left w:val="nil"/>
              <w:bottom w:val="nil"/>
              <w:right w:val="nil"/>
            </w:tcBorders>
          </w:tcPr>
          <w:p w14:paraId="18A3C0D5" w14:textId="77777777" w:rsidR="000B0CE4" w:rsidRDefault="000B0CE4">
            <w:pPr>
              <w:rPr>
                <w:b/>
                <w:bCs/>
                <w:sz w:val="20"/>
                <w:szCs w:val="20"/>
              </w:rPr>
            </w:pPr>
            <w:r>
              <w:rPr>
                <w:b/>
                <w:bCs/>
                <w:sz w:val="20"/>
                <w:szCs w:val="20"/>
              </w:rPr>
              <w:t>Party Note</w:t>
            </w:r>
          </w:p>
        </w:tc>
        <w:tc>
          <w:tcPr>
            <w:tcW w:w="6088" w:type="dxa"/>
            <w:tcBorders>
              <w:top w:val="nil"/>
              <w:left w:val="nil"/>
              <w:bottom w:val="nil"/>
              <w:right w:val="nil"/>
            </w:tcBorders>
          </w:tcPr>
          <w:p w14:paraId="5D296200" w14:textId="77777777" w:rsidR="000B0CE4" w:rsidRDefault="000B0CE4">
            <w:pPr>
              <w:rPr>
                <w:color w:val="000000"/>
                <w:sz w:val="20"/>
                <w:szCs w:val="20"/>
              </w:rPr>
            </w:pPr>
            <w:r>
              <w:rPr>
                <w:color w:val="000000"/>
                <w:sz w:val="20"/>
                <w:szCs w:val="20"/>
              </w:rPr>
              <w:t>is a free text or Hyper Text Markup Language (HTML) note, that could, for example, could include a map showing Party location or an image.</w:t>
            </w:r>
            <w:r>
              <w:rPr>
                <w:color w:val="000000"/>
                <w:sz w:val="20"/>
                <w:szCs w:val="20"/>
              </w:rPr>
              <w:tab/>
            </w:r>
          </w:p>
          <w:p w14:paraId="17A183CD" w14:textId="77777777" w:rsidR="000B0CE4" w:rsidRDefault="000B0CE4">
            <w:pPr>
              <w:rPr>
                <w:color w:val="000000"/>
                <w:sz w:val="20"/>
                <w:szCs w:val="20"/>
              </w:rPr>
            </w:pPr>
          </w:p>
        </w:tc>
      </w:tr>
      <w:tr w:rsidR="000B0CE4" w14:paraId="5F20A1FD" w14:textId="77777777">
        <w:tc>
          <w:tcPr>
            <w:tcW w:w="2448" w:type="dxa"/>
            <w:tcBorders>
              <w:top w:val="nil"/>
              <w:left w:val="nil"/>
              <w:bottom w:val="nil"/>
              <w:right w:val="nil"/>
            </w:tcBorders>
          </w:tcPr>
          <w:p w14:paraId="771D5664" w14:textId="77777777" w:rsidR="000B0CE4" w:rsidRDefault="000B0CE4">
            <w:pPr>
              <w:rPr>
                <w:b/>
                <w:bCs/>
                <w:sz w:val="20"/>
                <w:szCs w:val="20"/>
              </w:rPr>
            </w:pPr>
            <w:r>
              <w:rPr>
                <w:b/>
                <w:bCs/>
                <w:sz w:val="20"/>
                <w:szCs w:val="20"/>
              </w:rPr>
              <w:t>Location Name</w:t>
            </w:r>
          </w:p>
        </w:tc>
        <w:tc>
          <w:tcPr>
            <w:tcW w:w="6088" w:type="dxa"/>
            <w:tcBorders>
              <w:top w:val="nil"/>
              <w:left w:val="nil"/>
              <w:bottom w:val="nil"/>
              <w:right w:val="nil"/>
            </w:tcBorders>
          </w:tcPr>
          <w:p w14:paraId="3B8831FD" w14:textId="77777777" w:rsidR="000B0CE4" w:rsidRDefault="000B0CE4">
            <w:pPr>
              <w:rPr>
                <w:color w:val="000000"/>
                <w:sz w:val="20"/>
                <w:szCs w:val="20"/>
              </w:rPr>
            </w:pPr>
            <w:r>
              <w:rPr>
                <w:color w:val="000000"/>
                <w:sz w:val="20"/>
                <w:szCs w:val="20"/>
              </w:rPr>
              <w:t>is the name of the location (usually within an organisation) sending, receiving or referenced in any Document.</w:t>
            </w:r>
          </w:p>
          <w:p w14:paraId="72F293E5" w14:textId="77777777" w:rsidR="000B0CE4" w:rsidRDefault="000B0CE4">
            <w:pPr>
              <w:rPr>
                <w:color w:val="000000"/>
                <w:sz w:val="20"/>
                <w:szCs w:val="20"/>
              </w:rPr>
            </w:pPr>
          </w:p>
        </w:tc>
      </w:tr>
      <w:tr w:rsidR="000B0CE4" w14:paraId="5184A85C" w14:textId="77777777">
        <w:tc>
          <w:tcPr>
            <w:tcW w:w="2448" w:type="dxa"/>
            <w:tcBorders>
              <w:top w:val="nil"/>
              <w:left w:val="nil"/>
              <w:bottom w:val="nil"/>
              <w:right w:val="nil"/>
            </w:tcBorders>
          </w:tcPr>
          <w:p w14:paraId="01F35309" w14:textId="77777777" w:rsidR="000B0CE4" w:rsidRDefault="000B0CE4">
            <w:pPr>
              <w:rPr>
                <w:b/>
                <w:bCs/>
                <w:sz w:val="20"/>
                <w:szCs w:val="20"/>
              </w:rPr>
            </w:pPr>
            <w:r>
              <w:rPr>
                <w:b/>
                <w:bCs/>
                <w:sz w:val="20"/>
                <w:szCs w:val="20"/>
              </w:rPr>
              <w:lastRenderedPageBreak/>
              <w:t>Address Line</w:t>
            </w:r>
          </w:p>
        </w:tc>
        <w:tc>
          <w:tcPr>
            <w:tcW w:w="6088" w:type="dxa"/>
            <w:tcBorders>
              <w:top w:val="nil"/>
              <w:left w:val="nil"/>
              <w:bottom w:val="nil"/>
              <w:right w:val="nil"/>
            </w:tcBorders>
          </w:tcPr>
          <w:p w14:paraId="6EC537DD" w14:textId="77777777" w:rsidR="000B0CE4" w:rsidRDefault="000B0CE4">
            <w:pPr>
              <w:rPr>
                <w:color w:val="000000"/>
                <w:sz w:val="20"/>
                <w:szCs w:val="20"/>
              </w:rPr>
            </w:pPr>
            <w:r>
              <w:rPr>
                <w:color w:val="000000"/>
                <w:sz w:val="20"/>
                <w:szCs w:val="20"/>
              </w:rPr>
              <w:t>Address may be unstructured or structured.</w:t>
            </w:r>
          </w:p>
          <w:p w14:paraId="1EFD10F3" w14:textId="77777777" w:rsidR="000B0CE4" w:rsidRDefault="000B0CE4">
            <w:pPr>
              <w:rPr>
                <w:color w:val="000000"/>
                <w:sz w:val="20"/>
                <w:szCs w:val="20"/>
              </w:rPr>
            </w:pPr>
          </w:p>
          <w:p w14:paraId="6D8007D3" w14:textId="77777777" w:rsidR="000B0CE4" w:rsidRDefault="000B0CE4">
            <w:pPr>
              <w:rPr>
                <w:color w:val="000000"/>
                <w:sz w:val="20"/>
                <w:szCs w:val="20"/>
              </w:rPr>
            </w:pPr>
            <w:r>
              <w:rPr>
                <w:color w:val="000000"/>
                <w:sz w:val="20"/>
                <w:szCs w:val="20"/>
              </w:rPr>
              <w:t xml:space="preserve">When an unstructured address is used, </w:t>
            </w:r>
            <w:r w:rsidR="00000000">
              <w:rPr>
                <w:color w:val="000000"/>
                <w:sz w:val="20"/>
                <w:szCs w:val="20"/>
              </w:rPr>
              <w:fldChar w:fldCharType="begin"/>
            </w:r>
            <w:r>
              <w:rPr>
                <w:color w:val="000000"/>
                <w:sz w:val="20"/>
                <w:szCs w:val="20"/>
              </w:rPr>
              <w:instrText>xe "Unstructured Address"</w:instrText>
            </w:r>
            <w:r w:rsidR="00000000">
              <w:rPr>
                <w:color w:val="000000"/>
                <w:sz w:val="20"/>
                <w:szCs w:val="20"/>
              </w:rPr>
              <w:fldChar w:fldCharType="end"/>
            </w:r>
            <w:r>
              <w:rPr>
                <w:color w:val="000000"/>
                <w:sz w:val="20"/>
                <w:szCs w:val="20"/>
              </w:rPr>
              <w:t>it  must have 1 to 5 Lines.</w:t>
            </w:r>
          </w:p>
          <w:p w14:paraId="63B929C7" w14:textId="77777777" w:rsidR="000B0CE4" w:rsidRDefault="000B0CE4">
            <w:pPr>
              <w:rPr>
                <w:color w:val="000000"/>
                <w:sz w:val="20"/>
                <w:szCs w:val="20"/>
              </w:rPr>
            </w:pPr>
          </w:p>
        </w:tc>
      </w:tr>
      <w:tr w:rsidR="000B0CE4" w14:paraId="617B8472" w14:textId="77777777">
        <w:tc>
          <w:tcPr>
            <w:tcW w:w="2448" w:type="dxa"/>
            <w:tcBorders>
              <w:top w:val="nil"/>
              <w:left w:val="nil"/>
              <w:bottom w:val="nil"/>
              <w:right w:val="nil"/>
            </w:tcBorders>
          </w:tcPr>
          <w:p w14:paraId="693BAEEE" w14:textId="77777777" w:rsidR="000B0CE4" w:rsidRDefault="000B0CE4">
            <w:pPr>
              <w:rPr>
                <w:b/>
                <w:bCs/>
                <w:sz w:val="20"/>
                <w:szCs w:val="20"/>
              </w:rPr>
            </w:pPr>
            <w:r>
              <w:rPr>
                <w:b/>
                <w:bCs/>
                <w:sz w:val="20"/>
                <w:szCs w:val="20"/>
              </w:rPr>
              <w:t>Post Code</w:t>
            </w:r>
          </w:p>
        </w:tc>
        <w:tc>
          <w:tcPr>
            <w:tcW w:w="6088" w:type="dxa"/>
            <w:tcBorders>
              <w:top w:val="nil"/>
              <w:left w:val="nil"/>
              <w:bottom w:val="nil"/>
              <w:right w:val="nil"/>
            </w:tcBorders>
          </w:tcPr>
          <w:p w14:paraId="31B2D4AD" w14:textId="77777777" w:rsidR="000B0CE4" w:rsidRDefault="000B0CE4">
            <w:pPr>
              <w:rPr>
                <w:color w:val="000000"/>
                <w:sz w:val="20"/>
                <w:szCs w:val="20"/>
              </w:rPr>
            </w:pPr>
            <w:r>
              <w:rPr>
                <w:color w:val="000000"/>
                <w:sz w:val="20"/>
                <w:szCs w:val="20"/>
              </w:rPr>
              <w:t>is the code issued by the postal authority to identify a group of postal delivery points. The UK Post Code is a combination of between five and seven letters and numbers which define four different levels of geographic unit.</w:t>
            </w:r>
          </w:p>
          <w:p w14:paraId="3495C01F" w14:textId="77777777" w:rsidR="000B0CE4" w:rsidRDefault="000B0CE4">
            <w:pPr>
              <w:rPr>
                <w:color w:val="000000"/>
                <w:sz w:val="20"/>
                <w:szCs w:val="20"/>
              </w:rPr>
            </w:pPr>
          </w:p>
          <w:p w14:paraId="6FF845D7" w14:textId="77777777" w:rsidR="000B0CE4" w:rsidRDefault="000B0CE4">
            <w:pPr>
              <w:rPr>
                <w:color w:val="000000"/>
                <w:sz w:val="20"/>
                <w:szCs w:val="20"/>
              </w:rPr>
            </w:pPr>
            <w:r>
              <w:rPr>
                <w:color w:val="000000"/>
                <w:sz w:val="20"/>
                <w:szCs w:val="20"/>
              </w:rPr>
              <w:t>Although Post Code cannot be made mandatory in all circumstances, it should be present if known.</w:t>
            </w:r>
          </w:p>
          <w:p w14:paraId="229C4E7B" w14:textId="77777777" w:rsidR="000B0CE4" w:rsidRDefault="000B0CE4">
            <w:pPr>
              <w:rPr>
                <w:color w:val="000000"/>
                <w:sz w:val="20"/>
                <w:szCs w:val="20"/>
              </w:rPr>
            </w:pPr>
          </w:p>
        </w:tc>
      </w:tr>
      <w:tr w:rsidR="000B0CE4" w14:paraId="1423DFB0" w14:textId="77777777">
        <w:tc>
          <w:tcPr>
            <w:tcW w:w="2448" w:type="dxa"/>
            <w:tcBorders>
              <w:top w:val="nil"/>
              <w:left w:val="nil"/>
              <w:bottom w:val="nil"/>
              <w:right w:val="nil"/>
            </w:tcBorders>
          </w:tcPr>
          <w:p w14:paraId="5A94F95B" w14:textId="77777777" w:rsidR="000B0CE4" w:rsidRDefault="000B0CE4">
            <w:pPr>
              <w:rPr>
                <w:b/>
                <w:bCs/>
                <w:sz w:val="20"/>
                <w:szCs w:val="20"/>
              </w:rPr>
            </w:pPr>
            <w:r>
              <w:rPr>
                <w:b/>
                <w:bCs/>
                <w:sz w:val="20"/>
                <w:szCs w:val="20"/>
              </w:rPr>
              <w:t>Country Code</w:t>
            </w:r>
          </w:p>
        </w:tc>
        <w:tc>
          <w:tcPr>
            <w:tcW w:w="6088" w:type="dxa"/>
            <w:tcBorders>
              <w:top w:val="nil"/>
              <w:left w:val="nil"/>
              <w:bottom w:val="nil"/>
              <w:right w:val="nil"/>
            </w:tcBorders>
          </w:tcPr>
          <w:p w14:paraId="202F0023" w14:textId="77777777" w:rsidR="000B0CE4" w:rsidRDefault="000B0CE4">
            <w:pPr>
              <w:rPr>
                <w:color w:val="000000"/>
                <w:sz w:val="20"/>
                <w:szCs w:val="20"/>
              </w:rPr>
            </w:pPr>
            <w:r>
              <w:rPr>
                <w:color w:val="000000"/>
                <w:sz w:val="20"/>
                <w:szCs w:val="20"/>
              </w:rPr>
              <w:t>according to ISO 3166 2 letter codes e.g. GB, FR, US.  This needs to be coded to enable collection of management data on source of imports and exports.</w:t>
            </w:r>
          </w:p>
          <w:p w14:paraId="4624FDA8" w14:textId="77777777" w:rsidR="000B0CE4" w:rsidRDefault="000B0CE4">
            <w:pPr>
              <w:rPr>
                <w:color w:val="000000"/>
                <w:sz w:val="20"/>
                <w:szCs w:val="20"/>
              </w:rPr>
            </w:pPr>
          </w:p>
        </w:tc>
      </w:tr>
      <w:tr w:rsidR="000B0CE4" w14:paraId="42D8250E" w14:textId="77777777">
        <w:tc>
          <w:tcPr>
            <w:tcW w:w="2448" w:type="dxa"/>
            <w:tcBorders>
              <w:top w:val="nil"/>
              <w:left w:val="nil"/>
              <w:bottom w:val="nil"/>
              <w:right w:val="nil"/>
            </w:tcBorders>
          </w:tcPr>
          <w:p w14:paraId="3F492B9E" w14:textId="77777777" w:rsidR="000B0CE4" w:rsidRDefault="000B0CE4">
            <w:pPr>
              <w:rPr>
                <w:b/>
                <w:bCs/>
                <w:sz w:val="20"/>
                <w:szCs w:val="20"/>
              </w:rPr>
            </w:pPr>
            <w:r>
              <w:rPr>
                <w:b/>
                <w:bCs/>
                <w:sz w:val="20"/>
                <w:szCs w:val="20"/>
              </w:rPr>
              <w:t>Registered Name</w:t>
            </w:r>
          </w:p>
        </w:tc>
        <w:tc>
          <w:tcPr>
            <w:tcW w:w="6088" w:type="dxa"/>
            <w:tcBorders>
              <w:top w:val="nil"/>
              <w:left w:val="nil"/>
              <w:bottom w:val="nil"/>
              <w:right w:val="nil"/>
            </w:tcBorders>
          </w:tcPr>
          <w:p w14:paraId="751B2D94" w14:textId="77777777" w:rsidR="000B0CE4" w:rsidRDefault="000B0CE4">
            <w:pPr>
              <w:rPr>
                <w:color w:val="000000"/>
                <w:sz w:val="20"/>
                <w:szCs w:val="20"/>
              </w:rPr>
            </w:pPr>
            <w:r>
              <w:rPr>
                <w:color w:val="000000"/>
                <w:sz w:val="20"/>
                <w:szCs w:val="20"/>
              </w:rPr>
              <w:t>is the official name of the organisation.</w:t>
            </w:r>
          </w:p>
          <w:p w14:paraId="2EB07729" w14:textId="77777777" w:rsidR="000B0CE4" w:rsidRDefault="000B0CE4">
            <w:pPr>
              <w:rPr>
                <w:color w:val="000000"/>
                <w:sz w:val="20"/>
                <w:szCs w:val="20"/>
              </w:rPr>
            </w:pPr>
          </w:p>
        </w:tc>
      </w:tr>
      <w:tr w:rsidR="000B0CE4" w14:paraId="4230C336" w14:textId="77777777">
        <w:tc>
          <w:tcPr>
            <w:tcW w:w="2448" w:type="dxa"/>
            <w:tcBorders>
              <w:top w:val="nil"/>
              <w:left w:val="nil"/>
              <w:bottom w:val="nil"/>
              <w:right w:val="nil"/>
            </w:tcBorders>
          </w:tcPr>
          <w:p w14:paraId="791256A9" w14:textId="77777777" w:rsidR="000B0CE4" w:rsidRDefault="000B0CE4">
            <w:pPr>
              <w:rPr>
                <w:b/>
                <w:bCs/>
                <w:sz w:val="20"/>
                <w:szCs w:val="20"/>
              </w:rPr>
            </w:pPr>
            <w:r>
              <w:rPr>
                <w:b/>
                <w:bCs/>
                <w:sz w:val="20"/>
                <w:szCs w:val="20"/>
              </w:rPr>
              <w:t>Registration Number</w:t>
            </w:r>
          </w:p>
        </w:tc>
        <w:tc>
          <w:tcPr>
            <w:tcW w:w="6088" w:type="dxa"/>
            <w:tcBorders>
              <w:top w:val="nil"/>
              <w:left w:val="nil"/>
              <w:bottom w:val="nil"/>
              <w:right w:val="nil"/>
            </w:tcBorders>
          </w:tcPr>
          <w:p w14:paraId="4F9383A9" w14:textId="77777777" w:rsidR="000B0CE4" w:rsidRDefault="000B0CE4">
            <w:pPr>
              <w:rPr>
                <w:color w:val="000000"/>
                <w:sz w:val="20"/>
                <w:szCs w:val="20"/>
              </w:rPr>
            </w:pPr>
            <w:r>
              <w:rPr>
                <w:color w:val="000000"/>
                <w:sz w:val="20"/>
                <w:szCs w:val="20"/>
              </w:rPr>
              <w:t>is the organisation’s registration number.  For companies registered in England and Wales, this is the company Registration Number issued by Companies House, Cardiff.</w:t>
            </w:r>
          </w:p>
          <w:p w14:paraId="692EC462" w14:textId="77777777" w:rsidR="000B0CE4" w:rsidRDefault="000B0CE4">
            <w:pPr>
              <w:rPr>
                <w:color w:val="000000"/>
                <w:sz w:val="20"/>
                <w:szCs w:val="20"/>
              </w:rPr>
            </w:pPr>
          </w:p>
        </w:tc>
      </w:tr>
      <w:tr w:rsidR="000B0CE4" w14:paraId="4358365E" w14:textId="77777777">
        <w:tc>
          <w:tcPr>
            <w:tcW w:w="2448" w:type="dxa"/>
            <w:tcBorders>
              <w:top w:val="nil"/>
              <w:left w:val="nil"/>
              <w:bottom w:val="nil"/>
              <w:right w:val="nil"/>
            </w:tcBorders>
          </w:tcPr>
          <w:p w14:paraId="63BDBFC3" w14:textId="77777777" w:rsidR="000B0CE4" w:rsidRDefault="000B0CE4">
            <w:pPr>
              <w:rPr>
                <w:b/>
                <w:bCs/>
                <w:sz w:val="20"/>
                <w:szCs w:val="20"/>
              </w:rPr>
            </w:pPr>
            <w:r>
              <w:rPr>
                <w:b/>
                <w:bCs/>
                <w:sz w:val="20"/>
                <w:szCs w:val="20"/>
              </w:rPr>
              <w:t>Registered In</w:t>
            </w:r>
          </w:p>
        </w:tc>
        <w:tc>
          <w:tcPr>
            <w:tcW w:w="6088" w:type="dxa"/>
            <w:tcBorders>
              <w:top w:val="nil"/>
              <w:left w:val="nil"/>
              <w:bottom w:val="nil"/>
              <w:right w:val="nil"/>
            </w:tcBorders>
          </w:tcPr>
          <w:p w14:paraId="0172912F" w14:textId="77777777" w:rsidR="000B0CE4" w:rsidRDefault="000B0CE4">
            <w:pPr>
              <w:rPr>
                <w:color w:val="000000"/>
                <w:sz w:val="20"/>
                <w:szCs w:val="20"/>
              </w:rPr>
            </w:pPr>
            <w:r>
              <w:rPr>
                <w:color w:val="000000"/>
                <w:sz w:val="20"/>
                <w:szCs w:val="20"/>
              </w:rPr>
              <w:t>is the country where the organisation is registered.</w:t>
            </w:r>
          </w:p>
          <w:p w14:paraId="2338566C" w14:textId="77777777" w:rsidR="000B0CE4" w:rsidRDefault="000B0CE4">
            <w:pPr>
              <w:rPr>
                <w:color w:val="000000"/>
                <w:sz w:val="20"/>
                <w:szCs w:val="20"/>
              </w:rPr>
            </w:pPr>
          </w:p>
        </w:tc>
      </w:tr>
      <w:tr w:rsidR="000B0CE4" w14:paraId="7F28AAFD" w14:textId="77777777">
        <w:tc>
          <w:tcPr>
            <w:tcW w:w="2448" w:type="dxa"/>
            <w:tcBorders>
              <w:top w:val="nil"/>
              <w:left w:val="nil"/>
              <w:bottom w:val="nil"/>
              <w:right w:val="nil"/>
            </w:tcBorders>
          </w:tcPr>
          <w:p w14:paraId="2A2A7DEB" w14:textId="77777777" w:rsidR="000B0CE4" w:rsidRDefault="000B0CE4">
            <w:pPr>
              <w:rPr>
                <w:b/>
                <w:bCs/>
                <w:sz w:val="20"/>
                <w:szCs w:val="20"/>
              </w:rPr>
            </w:pPr>
            <w:r>
              <w:rPr>
                <w:b/>
                <w:bCs/>
                <w:sz w:val="20"/>
                <w:szCs w:val="20"/>
              </w:rPr>
              <w:t>Registered Address</w:t>
            </w:r>
          </w:p>
        </w:tc>
        <w:tc>
          <w:tcPr>
            <w:tcW w:w="6088" w:type="dxa"/>
            <w:tcBorders>
              <w:top w:val="nil"/>
              <w:left w:val="nil"/>
              <w:bottom w:val="nil"/>
              <w:right w:val="nil"/>
            </w:tcBorders>
          </w:tcPr>
          <w:p w14:paraId="3B2D605C" w14:textId="77777777" w:rsidR="000B0CE4" w:rsidRDefault="000B0CE4">
            <w:pPr>
              <w:rPr>
                <w:color w:val="000000"/>
                <w:sz w:val="20"/>
                <w:szCs w:val="20"/>
              </w:rPr>
            </w:pPr>
            <w:r>
              <w:rPr>
                <w:color w:val="000000"/>
                <w:sz w:val="20"/>
                <w:szCs w:val="20"/>
              </w:rPr>
              <w:t>is the registered address of the organisation.</w:t>
            </w:r>
          </w:p>
          <w:p w14:paraId="56D687E8" w14:textId="77777777" w:rsidR="000B0CE4" w:rsidRDefault="000B0CE4">
            <w:pPr>
              <w:rPr>
                <w:color w:val="000000"/>
                <w:sz w:val="20"/>
                <w:szCs w:val="20"/>
              </w:rPr>
            </w:pPr>
          </w:p>
        </w:tc>
      </w:tr>
      <w:tr w:rsidR="000B0CE4" w14:paraId="3CF75781" w14:textId="77777777">
        <w:tc>
          <w:tcPr>
            <w:tcW w:w="2448" w:type="dxa"/>
            <w:tcBorders>
              <w:top w:val="nil"/>
              <w:left w:val="nil"/>
              <w:bottom w:val="nil"/>
              <w:right w:val="nil"/>
            </w:tcBorders>
          </w:tcPr>
          <w:p w14:paraId="5634B8B3" w14:textId="77777777" w:rsidR="000B0CE4" w:rsidRDefault="000B0CE4">
            <w:pPr>
              <w:rPr>
                <w:b/>
                <w:bCs/>
                <w:sz w:val="20"/>
                <w:szCs w:val="20"/>
              </w:rPr>
            </w:pPr>
            <w:r>
              <w:rPr>
                <w:b/>
                <w:bCs/>
                <w:sz w:val="20"/>
                <w:szCs w:val="20"/>
              </w:rPr>
              <w:t>VAT Identifier</w:t>
            </w:r>
          </w:p>
        </w:tc>
        <w:tc>
          <w:tcPr>
            <w:tcW w:w="6088" w:type="dxa"/>
            <w:tcBorders>
              <w:top w:val="nil"/>
              <w:left w:val="nil"/>
              <w:bottom w:val="nil"/>
              <w:right w:val="nil"/>
            </w:tcBorders>
          </w:tcPr>
          <w:p w14:paraId="3F9E908E" w14:textId="77777777" w:rsidR="000B0CE4" w:rsidRDefault="000B0CE4">
            <w:pPr>
              <w:rPr>
                <w:color w:val="000000"/>
                <w:sz w:val="20"/>
                <w:szCs w:val="20"/>
              </w:rPr>
            </w:pPr>
            <w:r>
              <w:rPr>
                <w:color w:val="000000"/>
                <w:sz w:val="20"/>
                <w:szCs w:val="20"/>
              </w:rPr>
              <w:t>is the VAT reference assigned to an organisation registered for VAT by the relevant national authority such as Customs and Excise in the UK.</w:t>
            </w:r>
          </w:p>
          <w:p w14:paraId="411C7625" w14:textId="77777777" w:rsidR="000B0CE4" w:rsidRDefault="000B0CE4">
            <w:pPr>
              <w:rPr>
                <w:color w:val="000000"/>
                <w:sz w:val="20"/>
                <w:szCs w:val="20"/>
              </w:rPr>
            </w:pPr>
          </w:p>
          <w:p w14:paraId="7BED4C1E" w14:textId="77777777" w:rsidR="000B0CE4" w:rsidRDefault="000B0CE4">
            <w:pPr>
              <w:rPr>
                <w:color w:val="000000"/>
                <w:sz w:val="20"/>
                <w:szCs w:val="20"/>
              </w:rPr>
            </w:pPr>
            <w:r>
              <w:rPr>
                <w:color w:val="000000"/>
                <w:sz w:val="20"/>
                <w:szCs w:val="20"/>
              </w:rPr>
              <w:t>VAT Identifier includes Country Code (as above) and VAT number.</w:t>
            </w:r>
          </w:p>
          <w:p w14:paraId="598E2391" w14:textId="77777777" w:rsidR="000B0CE4" w:rsidRDefault="000B0CE4">
            <w:pPr>
              <w:rPr>
                <w:color w:val="000000"/>
                <w:sz w:val="20"/>
                <w:szCs w:val="20"/>
              </w:rPr>
            </w:pPr>
          </w:p>
        </w:tc>
      </w:tr>
      <w:tr w:rsidR="000B0CE4" w14:paraId="1CA48C60" w14:textId="77777777">
        <w:tc>
          <w:tcPr>
            <w:tcW w:w="2448" w:type="dxa"/>
            <w:tcBorders>
              <w:top w:val="nil"/>
              <w:left w:val="nil"/>
              <w:bottom w:val="nil"/>
              <w:right w:val="nil"/>
            </w:tcBorders>
          </w:tcPr>
          <w:p w14:paraId="77E4C3EE" w14:textId="77777777" w:rsidR="000B0CE4" w:rsidRDefault="000B0CE4">
            <w:pPr>
              <w:rPr>
                <w:b/>
                <w:bCs/>
                <w:sz w:val="20"/>
                <w:szCs w:val="20"/>
              </w:rPr>
            </w:pPr>
            <w:r>
              <w:rPr>
                <w:b/>
                <w:bCs/>
                <w:sz w:val="20"/>
                <w:szCs w:val="20"/>
              </w:rPr>
              <w:t>D-U-N-S Number</w:t>
            </w:r>
          </w:p>
        </w:tc>
        <w:tc>
          <w:tcPr>
            <w:tcW w:w="6088" w:type="dxa"/>
            <w:tcBorders>
              <w:top w:val="nil"/>
              <w:left w:val="nil"/>
              <w:bottom w:val="nil"/>
              <w:right w:val="nil"/>
            </w:tcBorders>
          </w:tcPr>
          <w:p w14:paraId="1E3D7A06" w14:textId="77777777" w:rsidR="000B0CE4" w:rsidRDefault="000B0CE4">
            <w:pPr>
              <w:rPr>
                <w:color w:val="000000"/>
                <w:sz w:val="20"/>
                <w:szCs w:val="20"/>
              </w:rPr>
            </w:pPr>
            <w:r>
              <w:rPr>
                <w:color w:val="000000"/>
                <w:sz w:val="20"/>
                <w:szCs w:val="20"/>
              </w:rPr>
              <w:t xml:space="preserve">is an identifier (nn-nnn-nnnn) assigned to a company in the D&amp;B Company Register. </w:t>
            </w:r>
          </w:p>
          <w:p w14:paraId="377EF5B2" w14:textId="77777777" w:rsidR="000B0CE4" w:rsidRDefault="000B0CE4">
            <w:pPr>
              <w:rPr>
                <w:color w:val="000000"/>
                <w:sz w:val="20"/>
                <w:szCs w:val="20"/>
              </w:rPr>
            </w:pPr>
          </w:p>
        </w:tc>
      </w:tr>
      <w:tr w:rsidR="000B0CE4" w14:paraId="2CA28500" w14:textId="77777777">
        <w:tc>
          <w:tcPr>
            <w:tcW w:w="2448" w:type="dxa"/>
            <w:tcBorders>
              <w:top w:val="nil"/>
              <w:left w:val="nil"/>
              <w:bottom w:val="nil"/>
              <w:right w:val="nil"/>
            </w:tcBorders>
          </w:tcPr>
          <w:p w14:paraId="6FAA0920" w14:textId="77777777" w:rsidR="000B0CE4" w:rsidRDefault="000B0CE4">
            <w:pPr>
              <w:rPr>
                <w:b/>
                <w:bCs/>
                <w:sz w:val="20"/>
                <w:szCs w:val="20"/>
              </w:rPr>
            </w:pPr>
            <w:r>
              <w:rPr>
                <w:b/>
                <w:bCs/>
                <w:sz w:val="20"/>
                <w:szCs w:val="20"/>
              </w:rPr>
              <w:t>GLN</w:t>
            </w:r>
          </w:p>
        </w:tc>
        <w:tc>
          <w:tcPr>
            <w:tcW w:w="6088" w:type="dxa"/>
            <w:tcBorders>
              <w:top w:val="nil"/>
              <w:left w:val="nil"/>
              <w:bottom w:val="nil"/>
              <w:right w:val="nil"/>
            </w:tcBorders>
          </w:tcPr>
          <w:p w14:paraId="692D110D" w14:textId="77777777" w:rsidR="000B0CE4" w:rsidRDefault="000B0CE4">
            <w:pPr>
              <w:rPr>
                <w:color w:val="000000"/>
                <w:sz w:val="20"/>
                <w:szCs w:val="20"/>
              </w:rPr>
            </w:pPr>
            <w:r>
              <w:rPr>
                <w:color w:val="000000"/>
                <w:sz w:val="20"/>
                <w:szCs w:val="20"/>
              </w:rPr>
              <w:t xml:space="preserve">is the Global Location Number (13 digits) assigned to an organisation (or branch of an organisation). </w:t>
            </w:r>
          </w:p>
          <w:p w14:paraId="00F4064E" w14:textId="77777777" w:rsidR="000B0CE4" w:rsidRDefault="000B0CE4">
            <w:pPr>
              <w:rPr>
                <w:color w:val="000000"/>
                <w:sz w:val="20"/>
                <w:szCs w:val="20"/>
              </w:rPr>
            </w:pPr>
          </w:p>
        </w:tc>
      </w:tr>
      <w:tr w:rsidR="000B0CE4" w14:paraId="4D821B90" w14:textId="77777777">
        <w:tc>
          <w:tcPr>
            <w:tcW w:w="2448" w:type="dxa"/>
            <w:tcBorders>
              <w:top w:val="nil"/>
              <w:left w:val="nil"/>
              <w:bottom w:val="nil"/>
              <w:right w:val="nil"/>
            </w:tcBorders>
          </w:tcPr>
          <w:p w14:paraId="71D52059" w14:textId="77777777" w:rsidR="000B0CE4" w:rsidRDefault="000B0CE4">
            <w:pPr>
              <w:rPr>
                <w:b/>
                <w:bCs/>
                <w:sz w:val="20"/>
                <w:szCs w:val="20"/>
              </w:rPr>
            </w:pPr>
            <w:r>
              <w:rPr>
                <w:b/>
                <w:bCs/>
                <w:sz w:val="20"/>
                <w:szCs w:val="20"/>
              </w:rPr>
              <w:t>Direct Line</w:t>
            </w:r>
          </w:p>
        </w:tc>
        <w:tc>
          <w:tcPr>
            <w:tcW w:w="6088" w:type="dxa"/>
            <w:tcBorders>
              <w:top w:val="nil"/>
              <w:left w:val="nil"/>
              <w:bottom w:val="nil"/>
              <w:right w:val="nil"/>
            </w:tcBorders>
          </w:tcPr>
          <w:p w14:paraId="1846E963" w14:textId="77777777" w:rsidR="000B0CE4" w:rsidRDefault="000B0CE4">
            <w:pPr>
              <w:rPr>
                <w:color w:val="000000"/>
                <w:sz w:val="20"/>
                <w:szCs w:val="20"/>
              </w:rPr>
            </w:pPr>
            <w:r>
              <w:rPr>
                <w:color w:val="000000"/>
                <w:sz w:val="20"/>
                <w:szCs w:val="20"/>
              </w:rPr>
              <w:t>is an individual’s direct telephone number</w:t>
            </w:r>
          </w:p>
          <w:p w14:paraId="73743E2C" w14:textId="77777777" w:rsidR="000B0CE4" w:rsidRDefault="000B0CE4">
            <w:pPr>
              <w:rPr>
                <w:color w:val="000000"/>
                <w:sz w:val="20"/>
                <w:szCs w:val="20"/>
              </w:rPr>
            </w:pPr>
          </w:p>
        </w:tc>
      </w:tr>
      <w:tr w:rsidR="000B0CE4" w14:paraId="37B6D1F9" w14:textId="77777777">
        <w:tc>
          <w:tcPr>
            <w:tcW w:w="2448" w:type="dxa"/>
            <w:tcBorders>
              <w:top w:val="nil"/>
              <w:left w:val="nil"/>
              <w:bottom w:val="nil"/>
              <w:right w:val="nil"/>
            </w:tcBorders>
          </w:tcPr>
          <w:p w14:paraId="13684DA4" w14:textId="77777777" w:rsidR="000B0CE4" w:rsidRDefault="000B0CE4">
            <w:pPr>
              <w:rPr>
                <w:b/>
                <w:bCs/>
                <w:sz w:val="20"/>
                <w:szCs w:val="20"/>
              </w:rPr>
            </w:pPr>
            <w:r>
              <w:rPr>
                <w:b/>
                <w:bCs/>
                <w:sz w:val="20"/>
                <w:szCs w:val="20"/>
              </w:rPr>
              <w:t>Switchboard</w:t>
            </w:r>
          </w:p>
        </w:tc>
        <w:tc>
          <w:tcPr>
            <w:tcW w:w="6088" w:type="dxa"/>
            <w:tcBorders>
              <w:top w:val="nil"/>
              <w:left w:val="nil"/>
              <w:bottom w:val="nil"/>
              <w:right w:val="nil"/>
            </w:tcBorders>
          </w:tcPr>
          <w:p w14:paraId="23773664" w14:textId="77777777" w:rsidR="000B0CE4" w:rsidRDefault="000B0CE4">
            <w:pPr>
              <w:rPr>
                <w:color w:val="000000"/>
                <w:sz w:val="20"/>
                <w:szCs w:val="20"/>
              </w:rPr>
            </w:pPr>
            <w:r>
              <w:rPr>
                <w:color w:val="000000"/>
                <w:sz w:val="20"/>
                <w:szCs w:val="20"/>
              </w:rPr>
              <w:t>is the organisation main telephone number.</w:t>
            </w:r>
          </w:p>
          <w:p w14:paraId="2F6E5B71" w14:textId="77777777" w:rsidR="000B0CE4" w:rsidRDefault="000B0CE4">
            <w:pPr>
              <w:rPr>
                <w:color w:val="000000"/>
                <w:sz w:val="20"/>
                <w:szCs w:val="20"/>
              </w:rPr>
            </w:pPr>
          </w:p>
        </w:tc>
      </w:tr>
      <w:tr w:rsidR="000B0CE4" w14:paraId="7054D5AF" w14:textId="77777777">
        <w:tc>
          <w:tcPr>
            <w:tcW w:w="2448" w:type="dxa"/>
            <w:tcBorders>
              <w:top w:val="nil"/>
              <w:left w:val="nil"/>
              <w:bottom w:val="nil"/>
              <w:right w:val="nil"/>
            </w:tcBorders>
          </w:tcPr>
          <w:p w14:paraId="7BA201B7" w14:textId="77777777" w:rsidR="000B0CE4" w:rsidRDefault="000B0CE4">
            <w:pPr>
              <w:rPr>
                <w:b/>
                <w:bCs/>
                <w:sz w:val="20"/>
                <w:szCs w:val="20"/>
              </w:rPr>
            </w:pPr>
            <w:r>
              <w:rPr>
                <w:b/>
                <w:bCs/>
                <w:sz w:val="20"/>
                <w:szCs w:val="20"/>
              </w:rPr>
              <w:t>Fax</w:t>
            </w:r>
          </w:p>
        </w:tc>
        <w:tc>
          <w:tcPr>
            <w:tcW w:w="6088" w:type="dxa"/>
            <w:tcBorders>
              <w:top w:val="nil"/>
              <w:left w:val="nil"/>
              <w:bottom w:val="nil"/>
              <w:right w:val="nil"/>
            </w:tcBorders>
          </w:tcPr>
          <w:p w14:paraId="1128B588" w14:textId="77777777" w:rsidR="000B0CE4" w:rsidRDefault="000B0CE4">
            <w:pPr>
              <w:rPr>
                <w:color w:val="000000"/>
                <w:sz w:val="20"/>
                <w:szCs w:val="20"/>
              </w:rPr>
            </w:pPr>
            <w:r>
              <w:rPr>
                <w:color w:val="000000"/>
                <w:sz w:val="20"/>
                <w:szCs w:val="20"/>
              </w:rPr>
              <w:t>is fax number</w:t>
            </w:r>
          </w:p>
          <w:p w14:paraId="61C8D308" w14:textId="77777777" w:rsidR="000B0CE4" w:rsidRDefault="000B0CE4">
            <w:pPr>
              <w:rPr>
                <w:color w:val="000000"/>
                <w:sz w:val="20"/>
                <w:szCs w:val="20"/>
              </w:rPr>
            </w:pPr>
          </w:p>
        </w:tc>
      </w:tr>
      <w:tr w:rsidR="000B0CE4" w14:paraId="5210762E" w14:textId="77777777">
        <w:tc>
          <w:tcPr>
            <w:tcW w:w="2448" w:type="dxa"/>
            <w:tcBorders>
              <w:top w:val="nil"/>
              <w:left w:val="nil"/>
              <w:bottom w:val="nil"/>
              <w:right w:val="nil"/>
            </w:tcBorders>
          </w:tcPr>
          <w:p w14:paraId="01969D7A" w14:textId="77777777" w:rsidR="000B0CE4" w:rsidRDefault="000B0CE4">
            <w:pPr>
              <w:rPr>
                <w:b/>
                <w:bCs/>
                <w:sz w:val="20"/>
                <w:szCs w:val="20"/>
              </w:rPr>
            </w:pPr>
            <w:r>
              <w:rPr>
                <w:b/>
                <w:bCs/>
                <w:sz w:val="20"/>
                <w:szCs w:val="20"/>
              </w:rPr>
              <w:t>Mobile Phone</w:t>
            </w:r>
          </w:p>
        </w:tc>
        <w:tc>
          <w:tcPr>
            <w:tcW w:w="6088" w:type="dxa"/>
            <w:tcBorders>
              <w:top w:val="nil"/>
              <w:left w:val="nil"/>
              <w:bottom w:val="nil"/>
              <w:right w:val="nil"/>
            </w:tcBorders>
          </w:tcPr>
          <w:p w14:paraId="0A241163" w14:textId="77777777" w:rsidR="000B0CE4" w:rsidRDefault="000B0CE4">
            <w:pPr>
              <w:rPr>
                <w:color w:val="000000"/>
                <w:sz w:val="20"/>
                <w:szCs w:val="20"/>
              </w:rPr>
            </w:pPr>
            <w:r>
              <w:rPr>
                <w:color w:val="000000"/>
                <w:sz w:val="20"/>
                <w:szCs w:val="20"/>
              </w:rPr>
              <w:t>is mobile telephone number</w:t>
            </w:r>
          </w:p>
          <w:p w14:paraId="24BBC20F" w14:textId="77777777" w:rsidR="000B0CE4" w:rsidRDefault="000B0CE4">
            <w:pPr>
              <w:rPr>
                <w:color w:val="000000"/>
                <w:sz w:val="20"/>
                <w:szCs w:val="20"/>
              </w:rPr>
            </w:pPr>
          </w:p>
        </w:tc>
      </w:tr>
      <w:tr w:rsidR="000B0CE4" w14:paraId="0041A536" w14:textId="77777777">
        <w:tc>
          <w:tcPr>
            <w:tcW w:w="2448" w:type="dxa"/>
            <w:tcBorders>
              <w:top w:val="nil"/>
              <w:left w:val="nil"/>
              <w:bottom w:val="nil"/>
              <w:right w:val="nil"/>
            </w:tcBorders>
          </w:tcPr>
          <w:p w14:paraId="5C9291CC" w14:textId="77777777" w:rsidR="000B0CE4" w:rsidRDefault="000B0CE4">
            <w:pPr>
              <w:rPr>
                <w:b/>
                <w:bCs/>
                <w:sz w:val="20"/>
                <w:szCs w:val="20"/>
              </w:rPr>
            </w:pPr>
            <w:r>
              <w:rPr>
                <w:b/>
                <w:bCs/>
                <w:sz w:val="20"/>
                <w:szCs w:val="20"/>
              </w:rPr>
              <w:t>E-Mail</w:t>
            </w:r>
          </w:p>
        </w:tc>
        <w:tc>
          <w:tcPr>
            <w:tcW w:w="6088" w:type="dxa"/>
            <w:tcBorders>
              <w:top w:val="nil"/>
              <w:left w:val="nil"/>
              <w:bottom w:val="nil"/>
              <w:right w:val="nil"/>
            </w:tcBorders>
          </w:tcPr>
          <w:p w14:paraId="7DF0217D" w14:textId="77777777" w:rsidR="000B0CE4" w:rsidRDefault="000B0CE4">
            <w:pPr>
              <w:rPr>
                <w:color w:val="000000"/>
                <w:sz w:val="20"/>
                <w:szCs w:val="20"/>
              </w:rPr>
            </w:pPr>
            <w:r>
              <w:rPr>
                <w:color w:val="000000"/>
                <w:sz w:val="20"/>
                <w:szCs w:val="20"/>
              </w:rPr>
              <w:t>is a string of characters that identifies an addressee’s post box on the Internet.  It is a specific Internet identifier that contains a locally interpreted string followed by the ‘at’ sign (@) followed by an Internet domain.</w:t>
            </w:r>
          </w:p>
        </w:tc>
      </w:tr>
      <w:tr w:rsidR="000B0CE4" w14:paraId="5EE26889" w14:textId="77777777">
        <w:tc>
          <w:tcPr>
            <w:tcW w:w="8536" w:type="dxa"/>
            <w:gridSpan w:val="2"/>
            <w:tcBorders>
              <w:top w:val="nil"/>
              <w:left w:val="nil"/>
              <w:bottom w:val="nil"/>
              <w:right w:val="nil"/>
            </w:tcBorders>
          </w:tcPr>
          <w:p w14:paraId="716BB233" w14:textId="77777777" w:rsidR="000B0CE4" w:rsidRDefault="000B0CE4">
            <w:pPr>
              <w:rPr>
                <w:color w:val="000000"/>
                <w:sz w:val="20"/>
                <w:szCs w:val="20"/>
              </w:rPr>
            </w:pPr>
          </w:p>
          <w:p w14:paraId="4BA04776" w14:textId="77777777" w:rsidR="000B0CE4" w:rsidRDefault="000B0CE4">
            <w:pPr>
              <w:rPr>
                <w:color w:val="000000"/>
                <w:sz w:val="20"/>
                <w:szCs w:val="20"/>
              </w:rPr>
            </w:pPr>
          </w:p>
        </w:tc>
      </w:tr>
      <w:tr w:rsidR="000B0CE4" w14:paraId="2AD6E498" w14:textId="77777777">
        <w:tc>
          <w:tcPr>
            <w:tcW w:w="8536" w:type="dxa"/>
            <w:gridSpan w:val="2"/>
            <w:tcBorders>
              <w:top w:val="nil"/>
              <w:left w:val="nil"/>
              <w:bottom w:val="nil"/>
              <w:right w:val="nil"/>
            </w:tcBorders>
            <w:shd w:val="clear" w:color="auto" w:fill="E0E0E0"/>
            <w:vAlign w:val="center"/>
          </w:tcPr>
          <w:p w14:paraId="2ED13479" w14:textId="77777777" w:rsidR="000B0CE4" w:rsidRDefault="000B0CE4">
            <w:r>
              <w:t>3.2.2  Structured Postal Address</w:t>
            </w:r>
          </w:p>
        </w:tc>
      </w:tr>
      <w:tr w:rsidR="000B0CE4" w14:paraId="2292590D" w14:textId="77777777">
        <w:tc>
          <w:tcPr>
            <w:tcW w:w="8536" w:type="dxa"/>
            <w:gridSpan w:val="2"/>
            <w:tcBorders>
              <w:top w:val="nil"/>
              <w:left w:val="nil"/>
              <w:bottom w:val="nil"/>
              <w:right w:val="nil"/>
            </w:tcBorders>
          </w:tcPr>
          <w:p w14:paraId="110C5E82" w14:textId="77777777" w:rsidR="000B0CE4" w:rsidRDefault="000B0CE4">
            <w:pPr>
              <w:rPr>
                <w:color w:val="000000"/>
                <w:sz w:val="20"/>
                <w:szCs w:val="20"/>
              </w:rPr>
            </w:pPr>
          </w:p>
        </w:tc>
      </w:tr>
      <w:tr w:rsidR="000B0CE4" w14:paraId="3581EFDD" w14:textId="77777777">
        <w:tc>
          <w:tcPr>
            <w:tcW w:w="8536" w:type="dxa"/>
            <w:gridSpan w:val="2"/>
            <w:tcBorders>
              <w:top w:val="nil"/>
              <w:left w:val="nil"/>
              <w:bottom w:val="nil"/>
              <w:right w:val="nil"/>
            </w:tcBorders>
          </w:tcPr>
          <w:p w14:paraId="636F078F" w14:textId="77777777" w:rsidR="000B0CE4" w:rsidRDefault="000B0CE4">
            <w:pPr>
              <w:rPr>
                <w:color w:val="000000"/>
                <w:sz w:val="20"/>
                <w:szCs w:val="20"/>
              </w:rPr>
            </w:pPr>
            <w:r>
              <w:rPr>
                <w:color w:val="000000"/>
                <w:sz w:val="20"/>
                <w:szCs w:val="20"/>
              </w:rPr>
              <w:t>Structured postal address</w:t>
            </w:r>
            <w:r w:rsidR="00000000">
              <w:rPr>
                <w:color w:val="000000"/>
                <w:sz w:val="20"/>
                <w:szCs w:val="20"/>
              </w:rPr>
              <w:fldChar w:fldCharType="begin"/>
            </w:r>
            <w:r>
              <w:rPr>
                <w:color w:val="000000"/>
                <w:sz w:val="20"/>
                <w:szCs w:val="20"/>
              </w:rPr>
              <w:instrText>xe "Structured Postal Address"</w:instrText>
            </w:r>
            <w:r w:rsidR="00000000">
              <w:rPr>
                <w:color w:val="000000"/>
                <w:sz w:val="20"/>
                <w:szCs w:val="20"/>
              </w:rPr>
              <w:fldChar w:fldCharType="end"/>
            </w:r>
            <w:r>
              <w:rPr>
                <w:color w:val="000000"/>
                <w:sz w:val="20"/>
                <w:szCs w:val="20"/>
              </w:rPr>
              <w:t xml:space="preserve"> attribute definitions are based on BS 7666, as used in the National Land and Property Gazeteer and as recommended in the GDSC  It includes:</w:t>
            </w:r>
          </w:p>
        </w:tc>
      </w:tr>
      <w:tr w:rsidR="000B0CE4" w14:paraId="0AD0AD0E" w14:textId="77777777">
        <w:tc>
          <w:tcPr>
            <w:tcW w:w="8536" w:type="dxa"/>
            <w:gridSpan w:val="2"/>
            <w:tcBorders>
              <w:top w:val="nil"/>
              <w:left w:val="nil"/>
              <w:bottom w:val="nil"/>
              <w:right w:val="nil"/>
            </w:tcBorders>
            <w:vAlign w:val="center"/>
          </w:tcPr>
          <w:p w14:paraId="54DBAEE0" w14:textId="77777777" w:rsidR="000B0CE4" w:rsidRDefault="000B0CE4">
            <w:pPr>
              <w:rPr>
                <w:color w:val="000000"/>
                <w:sz w:val="20"/>
                <w:szCs w:val="20"/>
              </w:rPr>
            </w:pPr>
          </w:p>
        </w:tc>
      </w:tr>
      <w:tr w:rsidR="000B0CE4" w14:paraId="517E4804" w14:textId="77777777">
        <w:tc>
          <w:tcPr>
            <w:tcW w:w="2448" w:type="dxa"/>
            <w:tcBorders>
              <w:top w:val="nil"/>
              <w:left w:val="nil"/>
              <w:bottom w:val="nil"/>
              <w:right w:val="nil"/>
            </w:tcBorders>
          </w:tcPr>
          <w:p w14:paraId="028BB839" w14:textId="77777777" w:rsidR="000B0CE4" w:rsidRDefault="000B0CE4">
            <w:pPr>
              <w:rPr>
                <w:b/>
                <w:bCs/>
                <w:sz w:val="20"/>
                <w:szCs w:val="20"/>
              </w:rPr>
            </w:pPr>
            <w:r>
              <w:rPr>
                <w:b/>
                <w:bCs/>
                <w:sz w:val="20"/>
                <w:szCs w:val="20"/>
              </w:rPr>
              <w:t>Party UUID</w:t>
            </w:r>
          </w:p>
          <w:p w14:paraId="452716C8" w14:textId="77777777" w:rsidR="000B0CE4" w:rsidRDefault="000B0CE4">
            <w:pPr>
              <w:rPr>
                <w:b/>
                <w:bCs/>
                <w:sz w:val="20"/>
                <w:szCs w:val="20"/>
              </w:rPr>
            </w:pPr>
            <w:r>
              <w:rPr>
                <w:b/>
                <w:bCs/>
                <w:sz w:val="20"/>
                <w:szCs w:val="20"/>
              </w:rPr>
              <w:t>(mandatory)</w:t>
            </w:r>
          </w:p>
        </w:tc>
        <w:tc>
          <w:tcPr>
            <w:tcW w:w="6088" w:type="dxa"/>
            <w:tcBorders>
              <w:top w:val="nil"/>
              <w:left w:val="nil"/>
              <w:bottom w:val="nil"/>
              <w:right w:val="nil"/>
            </w:tcBorders>
          </w:tcPr>
          <w:p w14:paraId="07A1D9B8" w14:textId="77777777" w:rsidR="000B0CE4" w:rsidRDefault="000B0CE4">
            <w:pPr>
              <w:rPr>
                <w:color w:val="000000"/>
                <w:sz w:val="20"/>
                <w:szCs w:val="20"/>
              </w:rPr>
            </w:pPr>
            <w:r>
              <w:rPr>
                <w:color w:val="000000"/>
                <w:sz w:val="20"/>
                <w:szCs w:val="20"/>
              </w:rPr>
              <w:t>is a universally unique identifier for an instance of Party.  This may be useful in providing references within a Document to the same Party in several different places.</w:t>
            </w:r>
          </w:p>
          <w:p w14:paraId="672A10E7" w14:textId="77777777" w:rsidR="000B0CE4" w:rsidRDefault="000B0CE4">
            <w:pPr>
              <w:rPr>
                <w:color w:val="000000"/>
                <w:sz w:val="20"/>
                <w:szCs w:val="20"/>
              </w:rPr>
            </w:pPr>
          </w:p>
          <w:p w14:paraId="53D75C70" w14:textId="77777777" w:rsidR="000B0CE4" w:rsidRDefault="000B0CE4">
            <w:pPr>
              <w:rPr>
                <w:color w:val="000000"/>
                <w:sz w:val="20"/>
                <w:szCs w:val="20"/>
              </w:rPr>
            </w:pPr>
            <w:r>
              <w:rPr>
                <w:color w:val="000000"/>
                <w:sz w:val="20"/>
                <w:szCs w:val="20"/>
              </w:rPr>
              <w:t xml:space="preserve">The full details of any Party only need to be provided once and other occurences of the same Party may be cross-referenced using Party UUID.  </w:t>
            </w:r>
          </w:p>
          <w:p w14:paraId="08020B75" w14:textId="77777777" w:rsidR="000B0CE4" w:rsidRDefault="000B0CE4">
            <w:pPr>
              <w:rPr>
                <w:color w:val="000000"/>
                <w:sz w:val="20"/>
                <w:szCs w:val="20"/>
              </w:rPr>
            </w:pPr>
            <w:r>
              <w:rPr>
                <w:color w:val="000000"/>
                <w:sz w:val="20"/>
                <w:szCs w:val="20"/>
              </w:rPr>
              <w:tab/>
            </w:r>
          </w:p>
        </w:tc>
      </w:tr>
      <w:tr w:rsidR="000B0CE4" w14:paraId="5852B4B1" w14:textId="77777777">
        <w:tc>
          <w:tcPr>
            <w:tcW w:w="2448" w:type="dxa"/>
            <w:tcBorders>
              <w:top w:val="nil"/>
              <w:left w:val="nil"/>
              <w:bottom w:val="nil"/>
              <w:right w:val="nil"/>
            </w:tcBorders>
          </w:tcPr>
          <w:p w14:paraId="749DAA5A" w14:textId="77777777" w:rsidR="000B0CE4" w:rsidRDefault="000B0CE4">
            <w:pPr>
              <w:rPr>
                <w:b/>
                <w:bCs/>
                <w:sz w:val="20"/>
                <w:szCs w:val="20"/>
              </w:rPr>
            </w:pPr>
            <w:r>
              <w:rPr>
                <w:b/>
                <w:bCs/>
                <w:sz w:val="20"/>
                <w:szCs w:val="20"/>
              </w:rPr>
              <w:t>Primary Addressable Object Name</w:t>
            </w:r>
          </w:p>
        </w:tc>
        <w:tc>
          <w:tcPr>
            <w:tcW w:w="6088" w:type="dxa"/>
            <w:tcBorders>
              <w:top w:val="nil"/>
              <w:left w:val="nil"/>
              <w:bottom w:val="nil"/>
              <w:right w:val="nil"/>
            </w:tcBorders>
          </w:tcPr>
          <w:p w14:paraId="5F9D23EC" w14:textId="77777777" w:rsidR="000B0CE4" w:rsidRDefault="000B0CE4">
            <w:pPr>
              <w:rPr>
                <w:color w:val="000000"/>
                <w:sz w:val="20"/>
                <w:szCs w:val="20"/>
              </w:rPr>
            </w:pPr>
            <w:r>
              <w:rPr>
                <w:color w:val="000000"/>
                <w:sz w:val="20"/>
                <w:szCs w:val="20"/>
              </w:rPr>
              <w:t>(PAON) is the premise number and/or premise name, or where neithe rof these exist it is the name of the organisation in occupation or a description of the addressable object e.g. a building.</w:t>
            </w:r>
          </w:p>
          <w:p w14:paraId="2A77FDDC" w14:textId="77777777" w:rsidR="000B0CE4" w:rsidRDefault="000B0CE4">
            <w:pPr>
              <w:rPr>
                <w:color w:val="000000"/>
                <w:sz w:val="20"/>
                <w:szCs w:val="20"/>
              </w:rPr>
            </w:pPr>
          </w:p>
        </w:tc>
      </w:tr>
      <w:tr w:rsidR="000B0CE4" w14:paraId="6DFF1802" w14:textId="77777777">
        <w:tc>
          <w:tcPr>
            <w:tcW w:w="2448" w:type="dxa"/>
            <w:tcBorders>
              <w:top w:val="nil"/>
              <w:left w:val="nil"/>
              <w:bottom w:val="nil"/>
              <w:right w:val="nil"/>
            </w:tcBorders>
          </w:tcPr>
          <w:p w14:paraId="77EAC6FC" w14:textId="77777777" w:rsidR="000B0CE4" w:rsidRDefault="000B0CE4">
            <w:pPr>
              <w:rPr>
                <w:b/>
                <w:bCs/>
                <w:sz w:val="20"/>
                <w:szCs w:val="20"/>
              </w:rPr>
            </w:pPr>
            <w:r>
              <w:rPr>
                <w:b/>
                <w:bCs/>
                <w:sz w:val="20"/>
                <w:szCs w:val="20"/>
              </w:rPr>
              <w:t>Secondary Addressable Object Name</w:t>
            </w:r>
          </w:p>
        </w:tc>
        <w:tc>
          <w:tcPr>
            <w:tcW w:w="6088" w:type="dxa"/>
            <w:tcBorders>
              <w:top w:val="nil"/>
              <w:left w:val="nil"/>
              <w:bottom w:val="nil"/>
              <w:right w:val="nil"/>
            </w:tcBorders>
          </w:tcPr>
          <w:p w14:paraId="04E0A5D7" w14:textId="77777777" w:rsidR="000B0CE4" w:rsidRDefault="000B0CE4">
            <w:pPr>
              <w:rPr>
                <w:color w:val="000000"/>
                <w:sz w:val="20"/>
                <w:szCs w:val="20"/>
              </w:rPr>
            </w:pPr>
            <w:r>
              <w:rPr>
                <w:color w:val="000000"/>
                <w:sz w:val="20"/>
                <w:szCs w:val="20"/>
              </w:rPr>
              <w:t>(SAON) is the number, name or description used to identify a secondary address within a primary addressable object e.g. a flat, suite or floor in a building.</w:t>
            </w:r>
          </w:p>
          <w:p w14:paraId="3946D8FC" w14:textId="77777777" w:rsidR="000B0CE4" w:rsidRDefault="000B0CE4">
            <w:pPr>
              <w:rPr>
                <w:color w:val="000000"/>
                <w:sz w:val="20"/>
                <w:szCs w:val="20"/>
              </w:rPr>
            </w:pPr>
          </w:p>
        </w:tc>
      </w:tr>
      <w:tr w:rsidR="000B0CE4" w14:paraId="0B565547" w14:textId="77777777">
        <w:tc>
          <w:tcPr>
            <w:tcW w:w="2448" w:type="dxa"/>
            <w:tcBorders>
              <w:top w:val="nil"/>
              <w:left w:val="nil"/>
              <w:bottom w:val="nil"/>
              <w:right w:val="nil"/>
            </w:tcBorders>
          </w:tcPr>
          <w:p w14:paraId="6E48E41C" w14:textId="77777777" w:rsidR="000B0CE4" w:rsidRDefault="000B0CE4">
            <w:pPr>
              <w:rPr>
                <w:b/>
                <w:bCs/>
                <w:sz w:val="20"/>
                <w:szCs w:val="20"/>
              </w:rPr>
            </w:pPr>
            <w:r>
              <w:rPr>
                <w:b/>
                <w:bCs/>
                <w:sz w:val="20"/>
                <w:szCs w:val="20"/>
              </w:rPr>
              <w:t>Street Description</w:t>
            </w:r>
          </w:p>
        </w:tc>
        <w:tc>
          <w:tcPr>
            <w:tcW w:w="6088" w:type="dxa"/>
            <w:tcBorders>
              <w:top w:val="nil"/>
              <w:left w:val="nil"/>
              <w:bottom w:val="nil"/>
              <w:right w:val="nil"/>
            </w:tcBorders>
          </w:tcPr>
          <w:p w14:paraId="7D63E8D9" w14:textId="77777777" w:rsidR="000B0CE4" w:rsidRDefault="000B0CE4">
            <w:pPr>
              <w:rPr>
                <w:color w:val="000000"/>
                <w:sz w:val="20"/>
                <w:szCs w:val="20"/>
              </w:rPr>
            </w:pPr>
            <w:r>
              <w:rPr>
                <w:color w:val="000000"/>
                <w:sz w:val="20"/>
                <w:szCs w:val="20"/>
              </w:rPr>
              <w:t>is the street name or street description that has been allocated to a street by the street naming authority.</w:t>
            </w:r>
          </w:p>
          <w:p w14:paraId="7CE8D593" w14:textId="77777777" w:rsidR="000B0CE4" w:rsidRDefault="000B0CE4">
            <w:pPr>
              <w:rPr>
                <w:color w:val="000000"/>
                <w:sz w:val="20"/>
                <w:szCs w:val="20"/>
              </w:rPr>
            </w:pPr>
          </w:p>
        </w:tc>
      </w:tr>
      <w:tr w:rsidR="000B0CE4" w14:paraId="048B3455" w14:textId="77777777">
        <w:tc>
          <w:tcPr>
            <w:tcW w:w="2448" w:type="dxa"/>
            <w:tcBorders>
              <w:top w:val="nil"/>
              <w:left w:val="nil"/>
              <w:bottom w:val="nil"/>
              <w:right w:val="nil"/>
            </w:tcBorders>
          </w:tcPr>
          <w:p w14:paraId="0A12356D" w14:textId="77777777" w:rsidR="000B0CE4" w:rsidRDefault="000B0CE4">
            <w:pPr>
              <w:rPr>
                <w:b/>
                <w:bCs/>
                <w:sz w:val="20"/>
                <w:szCs w:val="20"/>
              </w:rPr>
            </w:pPr>
            <w:r>
              <w:rPr>
                <w:b/>
                <w:bCs/>
                <w:sz w:val="20"/>
                <w:szCs w:val="20"/>
              </w:rPr>
              <w:t>Locality</w:t>
            </w:r>
          </w:p>
        </w:tc>
        <w:tc>
          <w:tcPr>
            <w:tcW w:w="6088" w:type="dxa"/>
            <w:tcBorders>
              <w:top w:val="nil"/>
              <w:left w:val="nil"/>
              <w:bottom w:val="nil"/>
              <w:right w:val="nil"/>
            </w:tcBorders>
          </w:tcPr>
          <w:p w14:paraId="779845A6" w14:textId="77777777" w:rsidR="000B0CE4" w:rsidRDefault="000B0CE4">
            <w:pPr>
              <w:rPr>
                <w:color w:val="000000"/>
                <w:sz w:val="20"/>
                <w:szCs w:val="20"/>
              </w:rPr>
            </w:pPr>
            <w:r>
              <w:rPr>
                <w:color w:val="000000"/>
                <w:sz w:val="20"/>
                <w:szCs w:val="20"/>
              </w:rPr>
              <w:t xml:space="preserve">refers to a neighbourhood, suburb, district, village, estate, settlement or parish that may form part of a town or stand in its own right within the context of an administrative area.  </w:t>
            </w:r>
          </w:p>
          <w:p w14:paraId="27B4F435" w14:textId="77777777" w:rsidR="000B0CE4" w:rsidRDefault="000B0CE4">
            <w:pPr>
              <w:rPr>
                <w:color w:val="000000"/>
                <w:sz w:val="20"/>
                <w:szCs w:val="20"/>
              </w:rPr>
            </w:pPr>
          </w:p>
          <w:p w14:paraId="64095551" w14:textId="77777777" w:rsidR="000B0CE4" w:rsidRDefault="000B0CE4">
            <w:pPr>
              <w:rPr>
                <w:color w:val="000000"/>
                <w:sz w:val="20"/>
                <w:szCs w:val="20"/>
              </w:rPr>
            </w:pPr>
            <w:r>
              <w:rPr>
                <w:color w:val="000000"/>
                <w:sz w:val="20"/>
                <w:szCs w:val="20"/>
              </w:rPr>
              <w:t>Where an industrial estate contains streets it is defined as a locality in its own right.</w:t>
            </w:r>
          </w:p>
          <w:p w14:paraId="551AE9E1" w14:textId="77777777" w:rsidR="000B0CE4" w:rsidRDefault="000B0CE4">
            <w:pPr>
              <w:rPr>
                <w:color w:val="000000"/>
                <w:sz w:val="20"/>
                <w:szCs w:val="20"/>
              </w:rPr>
            </w:pPr>
          </w:p>
        </w:tc>
      </w:tr>
      <w:tr w:rsidR="000B0CE4" w14:paraId="0E9B0C55" w14:textId="77777777">
        <w:tc>
          <w:tcPr>
            <w:tcW w:w="2448" w:type="dxa"/>
            <w:tcBorders>
              <w:top w:val="nil"/>
              <w:left w:val="nil"/>
              <w:bottom w:val="nil"/>
              <w:right w:val="nil"/>
            </w:tcBorders>
          </w:tcPr>
          <w:p w14:paraId="6B636151" w14:textId="77777777" w:rsidR="000B0CE4" w:rsidRDefault="000B0CE4">
            <w:pPr>
              <w:rPr>
                <w:b/>
                <w:bCs/>
                <w:sz w:val="20"/>
                <w:szCs w:val="20"/>
              </w:rPr>
            </w:pPr>
            <w:r>
              <w:rPr>
                <w:b/>
                <w:bCs/>
                <w:sz w:val="20"/>
                <w:szCs w:val="20"/>
              </w:rPr>
              <w:t>Town</w:t>
            </w:r>
          </w:p>
        </w:tc>
        <w:tc>
          <w:tcPr>
            <w:tcW w:w="6088" w:type="dxa"/>
            <w:tcBorders>
              <w:top w:val="nil"/>
              <w:left w:val="nil"/>
              <w:bottom w:val="nil"/>
              <w:right w:val="nil"/>
            </w:tcBorders>
          </w:tcPr>
          <w:p w14:paraId="5E99425B" w14:textId="77777777" w:rsidR="000B0CE4" w:rsidRDefault="000B0CE4">
            <w:pPr>
              <w:rPr>
                <w:color w:val="000000"/>
                <w:sz w:val="20"/>
                <w:szCs w:val="20"/>
              </w:rPr>
            </w:pPr>
            <w:r>
              <w:rPr>
                <w:color w:val="000000"/>
                <w:sz w:val="20"/>
                <w:szCs w:val="20"/>
              </w:rPr>
              <w:t>refers to a city or town that is not an administrative area, a suburb of an administrative area that is not part of another town, or a London district (Borough).</w:t>
            </w:r>
          </w:p>
          <w:p w14:paraId="3893867C" w14:textId="77777777" w:rsidR="000B0CE4" w:rsidRDefault="000B0CE4">
            <w:pPr>
              <w:rPr>
                <w:color w:val="000000"/>
                <w:sz w:val="20"/>
                <w:szCs w:val="20"/>
              </w:rPr>
            </w:pPr>
          </w:p>
        </w:tc>
      </w:tr>
      <w:tr w:rsidR="000B0CE4" w14:paraId="129C4C7A" w14:textId="77777777">
        <w:tc>
          <w:tcPr>
            <w:tcW w:w="2448" w:type="dxa"/>
            <w:tcBorders>
              <w:top w:val="nil"/>
              <w:left w:val="nil"/>
              <w:bottom w:val="nil"/>
              <w:right w:val="nil"/>
            </w:tcBorders>
          </w:tcPr>
          <w:p w14:paraId="6D34BEB7" w14:textId="77777777" w:rsidR="000B0CE4" w:rsidRDefault="000B0CE4">
            <w:pPr>
              <w:rPr>
                <w:b/>
                <w:bCs/>
                <w:sz w:val="20"/>
                <w:szCs w:val="20"/>
              </w:rPr>
            </w:pPr>
            <w:r>
              <w:rPr>
                <w:b/>
                <w:bCs/>
                <w:sz w:val="20"/>
                <w:szCs w:val="20"/>
              </w:rPr>
              <w:t>Administrative Area</w:t>
            </w:r>
          </w:p>
        </w:tc>
        <w:tc>
          <w:tcPr>
            <w:tcW w:w="6088" w:type="dxa"/>
            <w:tcBorders>
              <w:top w:val="nil"/>
              <w:left w:val="nil"/>
              <w:bottom w:val="nil"/>
              <w:right w:val="nil"/>
            </w:tcBorders>
          </w:tcPr>
          <w:p w14:paraId="1B856845" w14:textId="77777777" w:rsidR="000B0CE4" w:rsidRDefault="000B0CE4">
            <w:pPr>
              <w:rPr>
                <w:color w:val="000000"/>
                <w:sz w:val="20"/>
                <w:szCs w:val="20"/>
              </w:rPr>
            </w:pPr>
            <w:r>
              <w:rPr>
                <w:color w:val="000000"/>
                <w:sz w:val="20"/>
                <w:szCs w:val="20"/>
              </w:rPr>
              <w:t>is a geographic area that may be the highest level local administrative area, which may be a county or a unitary authority, an island or island group or London.</w:t>
            </w:r>
          </w:p>
          <w:p w14:paraId="67FDE738" w14:textId="77777777" w:rsidR="000B0CE4" w:rsidRDefault="000B0CE4">
            <w:pPr>
              <w:rPr>
                <w:color w:val="000000"/>
                <w:sz w:val="20"/>
                <w:szCs w:val="20"/>
              </w:rPr>
            </w:pPr>
          </w:p>
        </w:tc>
      </w:tr>
      <w:tr w:rsidR="000B0CE4" w14:paraId="6743B273" w14:textId="77777777">
        <w:tc>
          <w:tcPr>
            <w:tcW w:w="2448" w:type="dxa"/>
            <w:tcBorders>
              <w:top w:val="nil"/>
              <w:left w:val="nil"/>
              <w:bottom w:val="nil"/>
              <w:right w:val="nil"/>
            </w:tcBorders>
          </w:tcPr>
          <w:p w14:paraId="112EA4D6" w14:textId="77777777" w:rsidR="000B0CE4" w:rsidRDefault="000B0CE4">
            <w:pPr>
              <w:rPr>
                <w:b/>
                <w:bCs/>
                <w:sz w:val="20"/>
                <w:szCs w:val="20"/>
              </w:rPr>
            </w:pPr>
            <w:r>
              <w:rPr>
                <w:b/>
                <w:bCs/>
                <w:sz w:val="20"/>
                <w:szCs w:val="20"/>
              </w:rPr>
              <w:t>UK Internal Code</w:t>
            </w:r>
          </w:p>
        </w:tc>
        <w:tc>
          <w:tcPr>
            <w:tcW w:w="6088" w:type="dxa"/>
            <w:tcBorders>
              <w:top w:val="nil"/>
              <w:left w:val="nil"/>
              <w:bottom w:val="nil"/>
              <w:right w:val="nil"/>
            </w:tcBorders>
          </w:tcPr>
          <w:p w14:paraId="45766847" w14:textId="77777777" w:rsidR="000B0CE4" w:rsidRDefault="000B0CE4">
            <w:pPr>
              <w:rPr>
                <w:color w:val="000000"/>
                <w:sz w:val="20"/>
                <w:szCs w:val="20"/>
              </w:rPr>
            </w:pPr>
            <w:r>
              <w:rPr>
                <w:color w:val="000000"/>
                <w:sz w:val="20"/>
                <w:szCs w:val="20"/>
              </w:rPr>
              <w:t>is a unique code representing a constituent part of the United Kingdom. 1 England; 2 Scotland; 3 Wales; 4 Northern Ireland; 5 Isle of Man; 6 Guernsey; 7 Sark; 8 Jersey; 9 Alderney; 10 Channel Islands.</w:t>
            </w:r>
          </w:p>
          <w:p w14:paraId="6A8B5105" w14:textId="77777777" w:rsidR="000B0CE4" w:rsidRDefault="000B0CE4">
            <w:pPr>
              <w:rPr>
                <w:color w:val="000000"/>
                <w:sz w:val="20"/>
                <w:szCs w:val="20"/>
              </w:rPr>
            </w:pPr>
          </w:p>
          <w:p w14:paraId="7DB015DD" w14:textId="77777777" w:rsidR="000B0CE4" w:rsidRDefault="000B0CE4">
            <w:pPr>
              <w:rPr>
                <w:color w:val="000000"/>
                <w:sz w:val="20"/>
                <w:szCs w:val="20"/>
              </w:rPr>
            </w:pPr>
            <w:r>
              <w:rPr>
                <w:color w:val="000000"/>
                <w:sz w:val="20"/>
                <w:szCs w:val="20"/>
              </w:rPr>
              <w:t>UK Internal Code is used if the Country Code is GB.</w:t>
            </w:r>
          </w:p>
        </w:tc>
      </w:tr>
      <w:tr w:rsidR="000B0CE4" w14:paraId="288887A7" w14:textId="77777777">
        <w:tc>
          <w:tcPr>
            <w:tcW w:w="8536" w:type="dxa"/>
            <w:gridSpan w:val="2"/>
            <w:tcBorders>
              <w:top w:val="nil"/>
              <w:left w:val="nil"/>
              <w:bottom w:val="nil"/>
              <w:right w:val="nil"/>
            </w:tcBorders>
            <w:vAlign w:val="center"/>
          </w:tcPr>
          <w:p w14:paraId="2B21C6A9" w14:textId="77777777" w:rsidR="000B0CE4" w:rsidRDefault="000B0CE4">
            <w:pPr>
              <w:rPr>
                <w:sz w:val="20"/>
                <w:szCs w:val="20"/>
              </w:rPr>
            </w:pPr>
          </w:p>
          <w:p w14:paraId="49CF15EA" w14:textId="77777777" w:rsidR="000B0CE4" w:rsidRDefault="000B0CE4">
            <w:pPr>
              <w:rPr>
                <w:sz w:val="20"/>
                <w:szCs w:val="20"/>
              </w:rPr>
            </w:pPr>
          </w:p>
        </w:tc>
      </w:tr>
      <w:tr w:rsidR="000B0CE4" w14:paraId="6CC96560" w14:textId="77777777">
        <w:tc>
          <w:tcPr>
            <w:tcW w:w="8536" w:type="dxa"/>
            <w:gridSpan w:val="2"/>
            <w:tcBorders>
              <w:top w:val="nil"/>
              <w:left w:val="nil"/>
              <w:bottom w:val="nil"/>
              <w:right w:val="nil"/>
            </w:tcBorders>
            <w:shd w:val="clear" w:color="auto" w:fill="E0E0E0"/>
            <w:vAlign w:val="center"/>
          </w:tcPr>
          <w:p w14:paraId="18C8DCC0" w14:textId="77777777" w:rsidR="000B0CE4" w:rsidRDefault="000B0CE4">
            <w:r>
              <w:t>3.2.3  Extended Electronic Address</w:t>
            </w:r>
          </w:p>
        </w:tc>
      </w:tr>
      <w:tr w:rsidR="000B0CE4" w14:paraId="7483AD31" w14:textId="77777777">
        <w:tc>
          <w:tcPr>
            <w:tcW w:w="8536" w:type="dxa"/>
            <w:gridSpan w:val="2"/>
            <w:tcBorders>
              <w:top w:val="nil"/>
              <w:left w:val="nil"/>
              <w:bottom w:val="nil"/>
              <w:right w:val="nil"/>
            </w:tcBorders>
          </w:tcPr>
          <w:p w14:paraId="0542F37D" w14:textId="77777777" w:rsidR="000B0CE4" w:rsidRDefault="000B0CE4">
            <w:pPr>
              <w:rPr>
                <w:color w:val="000000"/>
                <w:sz w:val="20"/>
                <w:szCs w:val="20"/>
              </w:rPr>
            </w:pPr>
          </w:p>
        </w:tc>
      </w:tr>
      <w:tr w:rsidR="000B0CE4" w14:paraId="330B6B17" w14:textId="77777777">
        <w:tc>
          <w:tcPr>
            <w:tcW w:w="2448" w:type="dxa"/>
            <w:tcBorders>
              <w:top w:val="nil"/>
              <w:left w:val="nil"/>
              <w:bottom w:val="nil"/>
              <w:right w:val="nil"/>
            </w:tcBorders>
          </w:tcPr>
          <w:p w14:paraId="7A982623" w14:textId="77777777" w:rsidR="000B0CE4" w:rsidRDefault="000B0CE4">
            <w:pPr>
              <w:rPr>
                <w:b/>
                <w:bCs/>
                <w:sz w:val="20"/>
                <w:szCs w:val="20"/>
              </w:rPr>
            </w:pPr>
            <w:r>
              <w:rPr>
                <w:b/>
                <w:bCs/>
                <w:sz w:val="20"/>
                <w:szCs w:val="20"/>
              </w:rPr>
              <w:t>eAddress</w:t>
            </w:r>
          </w:p>
        </w:tc>
        <w:tc>
          <w:tcPr>
            <w:tcW w:w="6088" w:type="dxa"/>
            <w:tcBorders>
              <w:top w:val="nil"/>
              <w:left w:val="nil"/>
              <w:bottom w:val="nil"/>
              <w:right w:val="nil"/>
            </w:tcBorders>
          </w:tcPr>
          <w:p w14:paraId="39FBF7CA" w14:textId="77777777" w:rsidR="000B0CE4" w:rsidRDefault="000B0CE4">
            <w:pPr>
              <w:rPr>
                <w:color w:val="000000"/>
                <w:sz w:val="20"/>
                <w:szCs w:val="20"/>
              </w:rPr>
            </w:pPr>
            <w:r>
              <w:rPr>
                <w:color w:val="000000"/>
                <w:sz w:val="20"/>
                <w:szCs w:val="20"/>
              </w:rPr>
              <w:t>is the number or string of the electronic address or telephone number.</w:t>
            </w:r>
          </w:p>
          <w:p w14:paraId="125DC997" w14:textId="77777777" w:rsidR="000B0CE4" w:rsidRDefault="000B0CE4">
            <w:pPr>
              <w:rPr>
                <w:color w:val="000000"/>
                <w:sz w:val="20"/>
                <w:szCs w:val="20"/>
              </w:rPr>
            </w:pPr>
          </w:p>
        </w:tc>
      </w:tr>
      <w:tr w:rsidR="000B0CE4" w14:paraId="4D90D28B" w14:textId="77777777">
        <w:tc>
          <w:tcPr>
            <w:tcW w:w="2448" w:type="dxa"/>
            <w:tcBorders>
              <w:top w:val="nil"/>
              <w:left w:val="nil"/>
              <w:bottom w:val="nil"/>
              <w:right w:val="nil"/>
            </w:tcBorders>
          </w:tcPr>
          <w:p w14:paraId="581824E6" w14:textId="77777777" w:rsidR="000B0CE4" w:rsidRDefault="000B0CE4">
            <w:pPr>
              <w:rPr>
                <w:b/>
                <w:bCs/>
                <w:sz w:val="20"/>
                <w:szCs w:val="20"/>
              </w:rPr>
            </w:pPr>
            <w:r>
              <w:rPr>
                <w:b/>
                <w:bCs/>
                <w:sz w:val="20"/>
                <w:szCs w:val="20"/>
              </w:rPr>
              <w:t>eAddress Channel</w:t>
            </w:r>
          </w:p>
        </w:tc>
        <w:tc>
          <w:tcPr>
            <w:tcW w:w="6088" w:type="dxa"/>
            <w:tcBorders>
              <w:top w:val="nil"/>
              <w:left w:val="nil"/>
              <w:bottom w:val="nil"/>
              <w:right w:val="nil"/>
            </w:tcBorders>
          </w:tcPr>
          <w:p w14:paraId="314C79B3" w14:textId="77777777" w:rsidR="000B0CE4" w:rsidRDefault="000B0CE4">
            <w:pPr>
              <w:rPr>
                <w:color w:val="000000"/>
                <w:sz w:val="20"/>
                <w:szCs w:val="20"/>
              </w:rPr>
            </w:pPr>
            <w:r>
              <w:rPr>
                <w:color w:val="000000"/>
                <w:sz w:val="20"/>
                <w:szCs w:val="20"/>
              </w:rPr>
              <w:t>is the specific type of electronic address of a Party, e.g. telephone, fax, mobile phone or email</w:t>
            </w:r>
            <w:r w:rsidR="00000000">
              <w:rPr>
                <w:color w:val="000000"/>
                <w:sz w:val="20"/>
                <w:szCs w:val="20"/>
              </w:rPr>
              <w:fldChar w:fldCharType="begin"/>
            </w:r>
            <w:r>
              <w:rPr>
                <w:color w:val="000000"/>
                <w:sz w:val="20"/>
                <w:szCs w:val="20"/>
              </w:rPr>
              <w:instrText>xe "URL"</w:instrText>
            </w:r>
            <w:r w:rsidR="00000000">
              <w:rPr>
                <w:color w:val="000000"/>
                <w:sz w:val="20"/>
                <w:szCs w:val="20"/>
              </w:rPr>
              <w:fldChar w:fldCharType="end"/>
            </w:r>
            <w:r>
              <w:rPr>
                <w:color w:val="000000"/>
                <w:sz w:val="20"/>
                <w:szCs w:val="20"/>
              </w:rPr>
              <w:t>.</w:t>
            </w:r>
          </w:p>
          <w:p w14:paraId="5DE5A250" w14:textId="77777777" w:rsidR="000B0CE4" w:rsidRDefault="000B0CE4">
            <w:pPr>
              <w:rPr>
                <w:color w:val="000000"/>
                <w:sz w:val="20"/>
                <w:szCs w:val="20"/>
              </w:rPr>
            </w:pPr>
          </w:p>
        </w:tc>
      </w:tr>
      <w:tr w:rsidR="000B0CE4" w14:paraId="4F72D327" w14:textId="77777777">
        <w:tc>
          <w:tcPr>
            <w:tcW w:w="2448" w:type="dxa"/>
            <w:tcBorders>
              <w:top w:val="nil"/>
              <w:left w:val="nil"/>
              <w:bottom w:val="nil"/>
              <w:right w:val="nil"/>
            </w:tcBorders>
          </w:tcPr>
          <w:p w14:paraId="47EA0586" w14:textId="77777777" w:rsidR="000B0CE4" w:rsidRDefault="000B0CE4">
            <w:pPr>
              <w:rPr>
                <w:b/>
                <w:bCs/>
                <w:sz w:val="20"/>
                <w:szCs w:val="20"/>
              </w:rPr>
            </w:pPr>
            <w:r>
              <w:rPr>
                <w:b/>
                <w:bCs/>
                <w:sz w:val="20"/>
                <w:szCs w:val="20"/>
              </w:rPr>
              <w:t>eAddress Use</w:t>
            </w:r>
          </w:p>
        </w:tc>
        <w:tc>
          <w:tcPr>
            <w:tcW w:w="6088" w:type="dxa"/>
            <w:tcBorders>
              <w:top w:val="nil"/>
              <w:left w:val="nil"/>
              <w:bottom w:val="nil"/>
              <w:right w:val="nil"/>
            </w:tcBorders>
          </w:tcPr>
          <w:p w14:paraId="77E2B626" w14:textId="77777777" w:rsidR="000B0CE4" w:rsidRDefault="000B0CE4">
            <w:pPr>
              <w:rPr>
                <w:color w:val="000000"/>
                <w:sz w:val="20"/>
                <w:szCs w:val="20"/>
              </w:rPr>
            </w:pPr>
            <w:r>
              <w:rPr>
                <w:color w:val="000000"/>
                <w:sz w:val="20"/>
                <w:szCs w:val="20"/>
              </w:rPr>
              <w:t xml:space="preserve">specifies the circumstances under which an electronic </w:t>
            </w:r>
            <w:r>
              <w:rPr>
                <w:color w:val="000000"/>
                <w:sz w:val="20"/>
                <w:szCs w:val="20"/>
              </w:rPr>
              <w:lastRenderedPageBreak/>
              <w:t>address of a Party is to be used, e.g. direct line, switchboard, mobile phone, evenings, week-end or emergency.</w:t>
            </w:r>
          </w:p>
        </w:tc>
      </w:tr>
      <w:tr w:rsidR="000B0CE4" w14:paraId="4D9997B9" w14:textId="77777777">
        <w:tc>
          <w:tcPr>
            <w:tcW w:w="8536" w:type="dxa"/>
            <w:gridSpan w:val="2"/>
            <w:tcBorders>
              <w:top w:val="nil"/>
              <w:left w:val="nil"/>
              <w:bottom w:val="nil"/>
              <w:right w:val="nil"/>
            </w:tcBorders>
            <w:vAlign w:val="center"/>
          </w:tcPr>
          <w:p w14:paraId="031B690C" w14:textId="77777777" w:rsidR="000B0CE4" w:rsidRDefault="000B0CE4">
            <w:pPr>
              <w:rPr>
                <w:sz w:val="20"/>
                <w:szCs w:val="20"/>
              </w:rPr>
            </w:pPr>
          </w:p>
        </w:tc>
      </w:tr>
      <w:tr w:rsidR="000B0CE4" w14:paraId="79B0AB08" w14:textId="77777777">
        <w:tc>
          <w:tcPr>
            <w:tcW w:w="8536" w:type="dxa"/>
            <w:gridSpan w:val="2"/>
            <w:tcBorders>
              <w:top w:val="nil"/>
              <w:left w:val="nil"/>
              <w:bottom w:val="nil"/>
              <w:right w:val="nil"/>
            </w:tcBorders>
            <w:shd w:val="clear" w:color="auto" w:fill="E0E0E0"/>
            <w:vAlign w:val="center"/>
          </w:tcPr>
          <w:p w14:paraId="185E6E0D" w14:textId="77777777" w:rsidR="000B0CE4" w:rsidRDefault="000B0CE4">
            <w:r>
              <w:t>3.2.4  Person Structured Name</w:t>
            </w:r>
          </w:p>
        </w:tc>
      </w:tr>
      <w:tr w:rsidR="000B0CE4" w14:paraId="1853BE45" w14:textId="77777777">
        <w:tc>
          <w:tcPr>
            <w:tcW w:w="8536" w:type="dxa"/>
            <w:gridSpan w:val="2"/>
            <w:tcBorders>
              <w:top w:val="nil"/>
              <w:left w:val="nil"/>
              <w:bottom w:val="nil"/>
              <w:right w:val="nil"/>
            </w:tcBorders>
          </w:tcPr>
          <w:p w14:paraId="099E4899" w14:textId="77777777" w:rsidR="000B0CE4" w:rsidRDefault="000B0CE4">
            <w:pPr>
              <w:rPr>
                <w:color w:val="000000"/>
                <w:sz w:val="20"/>
                <w:szCs w:val="20"/>
              </w:rPr>
            </w:pPr>
          </w:p>
        </w:tc>
      </w:tr>
      <w:tr w:rsidR="000B0CE4" w14:paraId="098757D0" w14:textId="77777777">
        <w:tc>
          <w:tcPr>
            <w:tcW w:w="2448" w:type="dxa"/>
            <w:tcBorders>
              <w:top w:val="nil"/>
              <w:left w:val="nil"/>
              <w:bottom w:val="nil"/>
              <w:right w:val="nil"/>
            </w:tcBorders>
          </w:tcPr>
          <w:p w14:paraId="5FB728BE" w14:textId="77777777" w:rsidR="000B0CE4" w:rsidRDefault="000B0CE4">
            <w:pPr>
              <w:rPr>
                <w:b/>
                <w:bCs/>
                <w:sz w:val="20"/>
                <w:szCs w:val="20"/>
              </w:rPr>
            </w:pPr>
            <w:r>
              <w:rPr>
                <w:b/>
                <w:bCs/>
                <w:sz w:val="20"/>
                <w:szCs w:val="20"/>
              </w:rPr>
              <w:t>Title</w:t>
            </w:r>
          </w:p>
        </w:tc>
        <w:tc>
          <w:tcPr>
            <w:tcW w:w="6088" w:type="dxa"/>
            <w:tcBorders>
              <w:top w:val="nil"/>
              <w:left w:val="nil"/>
              <w:bottom w:val="nil"/>
              <w:right w:val="nil"/>
            </w:tcBorders>
          </w:tcPr>
          <w:p w14:paraId="10A2EC66" w14:textId="77777777" w:rsidR="000B0CE4" w:rsidRDefault="000B0CE4">
            <w:pPr>
              <w:rPr>
                <w:color w:val="000000"/>
                <w:sz w:val="20"/>
                <w:szCs w:val="20"/>
              </w:rPr>
            </w:pPr>
            <w:r>
              <w:rPr>
                <w:color w:val="000000"/>
                <w:sz w:val="20"/>
                <w:szCs w:val="20"/>
              </w:rPr>
              <w:t>is an individual’s address title e.g. Mr, Ms, Dr.</w:t>
            </w:r>
          </w:p>
          <w:p w14:paraId="5553C3B2" w14:textId="77777777" w:rsidR="000B0CE4" w:rsidRDefault="000B0CE4">
            <w:pPr>
              <w:rPr>
                <w:color w:val="000000"/>
                <w:sz w:val="20"/>
                <w:szCs w:val="20"/>
              </w:rPr>
            </w:pPr>
          </w:p>
        </w:tc>
      </w:tr>
      <w:tr w:rsidR="000B0CE4" w14:paraId="6F569BF8" w14:textId="77777777">
        <w:tc>
          <w:tcPr>
            <w:tcW w:w="2448" w:type="dxa"/>
            <w:tcBorders>
              <w:top w:val="nil"/>
              <w:left w:val="nil"/>
              <w:bottom w:val="nil"/>
              <w:right w:val="nil"/>
            </w:tcBorders>
          </w:tcPr>
          <w:p w14:paraId="2840795E" w14:textId="77777777" w:rsidR="000B0CE4" w:rsidRDefault="000B0CE4">
            <w:pPr>
              <w:rPr>
                <w:b/>
                <w:bCs/>
                <w:sz w:val="20"/>
                <w:szCs w:val="20"/>
              </w:rPr>
            </w:pPr>
            <w:r>
              <w:rPr>
                <w:b/>
                <w:bCs/>
                <w:sz w:val="20"/>
                <w:szCs w:val="20"/>
              </w:rPr>
              <w:t>Forename</w:t>
            </w:r>
          </w:p>
        </w:tc>
        <w:tc>
          <w:tcPr>
            <w:tcW w:w="6088" w:type="dxa"/>
            <w:tcBorders>
              <w:top w:val="nil"/>
              <w:left w:val="nil"/>
              <w:bottom w:val="nil"/>
              <w:right w:val="nil"/>
            </w:tcBorders>
          </w:tcPr>
          <w:p w14:paraId="4C7CC478" w14:textId="77777777" w:rsidR="000B0CE4" w:rsidRDefault="000B0CE4">
            <w:pPr>
              <w:rPr>
                <w:color w:val="000000"/>
                <w:sz w:val="20"/>
                <w:szCs w:val="20"/>
              </w:rPr>
            </w:pPr>
            <w:r>
              <w:rPr>
                <w:color w:val="000000"/>
                <w:sz w:val="20"/>
                <w:szCs w:val="20"/>
              </w:rPr>
              <w:t>is an individual’s forename or first name.</w:t>
            </w:r>
          </w:p>
          <w:p w14:paraId="698A07B5" w14:textId="77777777" w:rsidR="000B0CE4" w:rsidRDefault="000B0CE4">
            <w:pPr>
              <w:rPr>
                <w:color w:val="000000"/>
                <w:sz w:val="20"/>
                <w:szCs w:val="20"/>
              </w:rPr>
            </w:pPr>
          </w:p>
        </w:tc>
      </w:tr>
      <w:tr w:rsidR="000B0CE4" w14:paraId="085631EC" w14:textId="77777777">
        <w:tc>
          <w:tcPr>
            <w:tcW w:w="2448" w:type="dxa"/>
            <w:tcBorders>
              <w:top w:val="nil"/>
              <w:left w:val="nil"/>
              <w:bottom w:val="nil"/>
              <w:right w:val="nil"/>
            </w:tcBorders>
          </w:tcPr>
          <w:p w14:paraId="68AA648A" w14:textId="77777777" w:rsidR="000B0CE4" w:rsidRDefault="000B0CE4">
            <w:pPr>
              <w:rPr>
                <w:b/>
                <w:bCs/>
                <w:sz w:val="20"/>
                <w:szCs w:val="20"/>
              </w:rPr>
            </w:pPr>
            <w:r>
              <w:rPr>
                <w:b/>
                <w:bCs/>
                <w:sz w:val="20"/>
                <w:szCs w:val="20"/>
              </w:rPr>
              <w:t>Surname</w:t>
            </w:r>
          </w:p>
        </w:tc>
        <w:tc>
          <w:tcPr>
            <w:tcW w:w="6088" w:type="dxa"/>
            <w:tcBorders>
              <w:top w:val="nil"/>
              <w:left w:val="nil"/>
              <w:bottom w:val="nil"/>
              <w:right w:val="nil"/>
            </w:tcBorders>
          </w:tcPr>
          <w:p w14:paraId="6BDFEE1A" w14:textId="77777777" w:rsidR="000B0CE4" w:rsidRDefault="000B0CE4">
            <w:pPr>
              <w:rPr>
                <w:color w:val="000000"/>
                <w:sz w:val="20"/>
                <w:szCs w:val="20"/>
              </w:rPr>
            </w:pPr>
            <w:r>
              <w:rPr>
                <w:color w:val="000000"/>
                <w:sz w:val="20"/>
                <w:szCs w:val="20"/>
              </w:rPr>
              <w:t>is an individual’s surname or family name.</w:t>
            </w:r>
          </w:p>
          <w:p w14:paraId="08BE51D6" w14:textId="77777777" w:rsidR="000B0CE4" w:rsidRDefault="000B0CE4">
            <w:pPr>
              <w:rPr>
                <w:color w:val="000000"/>
                <w:sz w:val="20"/>
                <w:szCs w:val="20"/>
              </w:rPr>
            </w:pPr>
          </w:p>
        </w:tc>
      </w:tr>
      <w:tr w:rsidR="000B0CE4" w14:paraId="256758D0" w14:textId="77777777">
        <w:tc>
          <w:tcPr>
            <w:tcW w:w="2448" w:type="dxa"/>
            <w:tcBorders>
              <w:top w:val="nil"/>
              <w:left w:val="nil"/>
              <w:bottom w:val="nil"/>
              <w:right w:val="nil"/>
            </w:tcBorders>
          </w:tcPr>
          <w:p w14:paraId="6DC5E088" w14:textId="77777777" w:rsidR="000B0CE4" w:rsidRDefault="000B0CE4">
            <w:pPr>
              <w:rPr>
                <w:b/>
                <w:bCs/>
                <w:sz w:val="20"/>
                <w:szCs w:val="20"/>
              </w:rPr>
            </w:pPr>
            <w:r>
              <w:rPr>
                <w:b/>
                <w:bCs/>
                <w:sz w:val="20"/>
                <w:szCs w:val="20"/>
              </w:rPr>
              <w:t>Name Suffix</w:t>
            </w:r>
          </w:p>
        </w:tc>
        <w:tc>
          <w:tcPr>
            <w:tcW w:w="6088" w:type="dxa"/>
            <w:tcBorders>
              <w:top w:val="nil"/>
              <w:left w:val="nil"/>
              <w:bottom w:val="nil"/>
              <w:right w:val="nil"/>
            </w:tcBorders>
          </w:tcPr>
          <w:p w14:paraId="5B43AB47" w14:textId="77777777" w:rsidR="000B0CE4" w:rsidRDefault="000B0CE4">
            <w:pPr>
              <w:rPr>
                <w:color w:val="000000"/>
                <w:sz w:val="20"/>
                <w:szCs w:val="20"/>
              </w:rPr>
            </w:pPr>
            <w:r>
              <w:rPr>
                <w:color w:val="000000"/>
                <w:sz w:val="20"/>
                <w:szCs w:val="20"/>
              </w:rPr>
              <w:t>is a suffix to an individual’s name e.g. PhD, OBE, Jnr.</w:t>
            </w:r>
          </w:p>
          <w:p w14:paraId="4E0EB5F5" w14:textId="77777777" w:rsidR="000B0CE4" w:rsidRDefault="000B0CE4">
            <w:pPr>
              <w:rPr>
                <w:color w:val="000000"/>
                <w:sz w:val="20"/>
                <w:szCs w:val="20"/>
              </w:rPr>
            </w:pPr>
          </w:p>
        </w:tc>
      </w:tr>
      <w:tr w:rsidR="000B0CE4" w14:paraId="0B0A455D" w14:textId="77777777">
        <w:tc>
          <w:tcPr>
            <w:tcW w:w="2448" w:type="dxa"/>
            <w:tcBorders>
              <w:top w:val="nil"/>
              <w:left w:val="nil"/>
              <w:bottom w:val="nil"/>
              <w:right w:val="nil"/>
            </w:tcBorders>
          </w:tcPr>
          <w:p w14:paraId="08C6F11E" w14:textId="77777777" w:rsidR="000B0CE4" w:rsidRDefault="000B0CE4">
            <w:pPr>
              <w:rPr>
                <w:b/>
                <w:bCs/>
                <w:sz w:val="20"/>
                <w:szCs w:val="20"/>
              </w:rPr>
            </w:pPr>
            <w:r>
              <w:rPr>
                <w:b/>
                <w:bCs/>
                <w:sz w:val="20"/>
                <w:szCs w:val="20"/>
              </w:rPr>
              <w:t>Job Title</w:t>
            </w:r>
          </w:p>
        </w:tc>
        <w:tc>
          <w:tcPr>
            <w:tcW w:w="6088" w:type="dxa"/>
            <w:tcBorders>
              <w:top w:val="nil"/>
              <w:left w:val="nil"/>
              <w:bottom w:val="nil"/>
              <w:right w:val="nil"/>
            </w:tcBorders>
          </w:tcPr>
          <w:p w14:paraId="531CBF4C" w14:textId="77777777" w:rsidR="000B0CE4" w:rsidRDefault="000B0CE4">
            <w:pPr>
              <w:rPr>
                <w:color w:val="000000"/>
                <w:sz w:val="20"/>
                <w:szCs w:val="20"/>
              </w:rPr>
            </w:pPr>
            <w:r>
              <w:rPr>
                <w:color w:val="000000"/>
                <w:sz w:val="20"/>
                <w:szCs w:val="20"/>
              </w:rPr>
              <w:t>is an individual’s job title within an organisation.</w:t>
            </w:r>
          </w:p>
          <w:p w14:paraId="10E3B7AE" w14:textId="77777777" w:rsidR="000B0CE4" w:rsidRDefault="000B0CE4">
            <w:pPr>
              <w:rPr>
                <w:color w:val="000000"/>
                <w:sz w:val="20"/>
                <w:szCs w:val="20"/>
              </w:rPr>
            </w:pPr>
          </w:p>
        </w:tc>
      </w:tr>
      <w:tr w:rsidR="000B0CE4" w14:paraId="16EAF878" w14:textId="77777777">
        <w:tc>
          <w:tcPr>
            <w:tcW w:w="2448" w:type="dxa"/>
            <w:tcBorders>
              <w:top w:val="nil"/>
              <w:left w:val="nil"/>
              <w:bottom w:val="nil"/>
              <w:right w:val="nil"/>
            </w:tcBorders>
          </w:tcPr>
          <w:p w14:paraId="2413A846" w14:textId="77777777" w:rsidR="000B0CE4" w:rsidRDefault="000B0CE4">
            <w:pPr>
              <w:rPr>
                <w:b/>
                <w:bCs/>
                <w:sz w:val="20"/>
                <w:szCs w:val="20"/>
              </w:rPr>
            </w:pPr>
            <w:r>
              <w:rPr>
                <w:b/>
                <w:bCs/>
                <w:sz w:val="20"/>
                <w:szCs w:val="20"/>
              </w:rPr>
              <w:t>Department</w:t>
            </w:r>
          </w:p>
        </w:tc>
        <w:tc>
          <w:tcPr>
            <w:tcW w:w="6088" w:type="dxa"/>
            <w:tcBorders>
              <w:top w:val="nil"/>
              <w:left w:val="nil"/>
              <w:bottom w:val="nil"/>
              <w:right w:val="nil"/>
            </w:tcBorders>
          </w:tcPr>
          <w:p w14:paraId="212B54B5" w14:textId="77777777" w:rsidR="000B0CE4" w:rsidRDefault="000B0CE4">
            <w:pPr>
              <w:rPr>
                <w:color w:val="000000"/>
                <w:sz w:val="20"/>
                <w:szCs w:val="20"/>
              </w:rPr>
            </w:pPr>
            <w:r>
              <w:rPr>
                <w:color w:val="000000"/>
                <w:sz w:val="20"/>
                <w:szCs w:val="20"/>
              </w:rPr>
              <w:t>is a department or sub-division of an organisation.</w:t>
            </w:r>
          </w:p>
          <w:p w14:paraId="165D5DFA" w14:textId="77777777" w:rsidR="000B0CE4" w:rsidRDefault="000B0CE4">
            <w:pPr>
              <w:rPr>
                <w:color w:val="000000"/>
                <w:sz w:val="20"/>
                <w:szCs w:val="20"/>
              </w:rPr>
            </w:pPr>
          </w:p>
        </w:tc>
      </w:tr>
      <w:tr w:rsidR="000B0CE4" w14:paraId="520CFA13" w14:textId="77777777">
        <w:tc>
          <w:tcPr>
            <w:tcW w:w="2448" w:type="dxa"/>
            <w:tcBorders>
              <w:top w:val="nil"/>
              <w:left w:val="nil"/>
              <w:bottom w:val="nil"/>
              <w:right w:val="nil"/>
            </w:tcBorders>
          </w:tcPr>
          <w:p w14:paraId="4F4AD35B" w14:textId="77777777" w:rsidR="000B0CE4" w:rsidRDefault="000B0CE4">
            <w:pPr>
              <w:rPr>
                <w:b/>
                <w:bCs/>
                <w:sz w:val="20"/>
                <w:szCs w:val="20"/>
              </w:rPr>
            </w:pPr>
            <w:r>
              <w:rPr>
                <w:b/>
                <w:bCs/>
                <w:sz w:val="20"/>
                <w:szCs w:val="20"/>
              </w:rPr>
              <w:t>Known As</w:t>
            </w:r>
          </w:p>
        </w:tc>
        <w:tc>
          <w:tcPr>
            <w:tcW w:w="6088" w:type="dxa"/>
            <w:tcBorders>
              <w:top w:val="nil"/>
              <w:left w:val="nil"/>
              <w:bottom w:val="nil"/>
              <w:right w:val="nil"/>
            </w:tcBorders>
          </w:tcPr>
          <w:p w14:paraId="049B3A01" w14:textId="77777777" w:rsidR="000B0CE4" w:rsidRDefault="000B0CE4">
            <w:pPr>
              <w:rPr>
                <w:color w:val="000000"/>
                <w:sz w:val="20"/>
                <w:szCs w:val="20"/>
              </w:rPr>
            </w:pPr>
            <w:r>
              <w:rPr>
                <w:color w:val="000000"/>
                <w:sz w:val="20"/>
                <w:szCs w:val="20"/>
              </w:rPr>
              <w:t>is the name by which an individual is commonly addressed or known e.g. Jim [where the Forename is James].</w:t>
            </w:r>
          </w:p>
        </w:tc>
      </w:tr>
    </w:tbl>
    <w:p w14:paraId="56E29034" w14:textId="77777777" w:rsidR="000B0CE4" w:rsidRDefault="000B0CE4">
      <w:p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88"/>
      </w:tblGrid>
      <w:tr w:rsidR="000B0CE4" w14:paraId="71865553" w14:textId="77777777">
        <w:tc>
          <w:tcPr>
            <w:tcW w:w="8536" w:type="dxa"/>
            <w:gridSpan w:val="2"/>
            <w:tcBorders>
              <w:top w:val="nil"/>
              <w:left w:val="nil"/>
              <w:bottom w:val="nil"/>
              <w:right w:val="nil"/>
            </w:tcBorders>
            <w:shd w:val="clear" w:color="auto" w:fill="E0E0E0"/>
            <w:vAlign w:val="center"/>
          </w:tcPr>
          <w:p w14:paraId="4CC30AE8" w14:textId="77777777" w:rsidR="000B0CE4" w:rsidRDefault="000B0CE4">
            <w:r>
              <w:lastRenderedPageBreak/>
              <w:t>3.2.5  Party Specialisations</w:t>
            </w:r>
          </w:p>
        </w:tc>
      </w:tr>
      <w:tr w:rsidR="000B0CE4" w14:paraId="6F8BD758" w14:textId="77777777">
        <w:tc>
          <w:tcPr>
            <w:tcW w:w="8536" w:type="dxa"/>
            <w:gridSpan w:val="2"/>
            <w:tcBorders>
              <w:top w:val="nil"/>
              <w:left w:val="nil"/>
              <w:bottom w:val="nil"/>
              <w:right w:val="nil"/>
            </w:tcBorders>
            <w:vAlign w:val="center"/>
          </w:tcPr>
          <w:p w14:paraId="49843256" w14:textId="77777777" w:rsidR="000B0CE4" w:rsidRDefault="000B0CE4">
            <w:pPr>
              <w:rPr>
                <w:color w:val="000000"/>
                <w:sz w:val="20"/>
                <w:szCs w:val="20"/>
              </w:rPr>
            </w:pPr>
          </w:p>
        </w:tc>
      </w:tr>
      <w:tr w:rsidR="000B0CE4" w14:paraId="102FA053" w14:textId="77777777">
        <w:tc>
          <w:tcPr>
            <w:tcW w:w="8536" w:type="dxa"/>
            <w:gridSpan w:val="2"/>
            <w:tcBorders>
              <w:top w:val="nil"/>
              <w:left w:val="nil"/>
              <w:bottom w:val="nil"/>
              <w:right w:val="nil"/>
            </w:tcBorders>
            <w:vAlign w:val="center"/>
          </w:tcPr>
          <w:p w14:paraId="62D13D75" w14:textId="77777777" w:rsidR="000B0CE4" w:rsidRDefault="000B0CE4">
            <w:pPr>
              <w:rPr>
                <w:color w:val="000000"/>
                <w:sz w:val="20"/>
                <w:szCs w:val="20"/>
              </w:rPr>
            </w:pPr>
            <w:r>
              <w:rPr>
                <w:color w:val="000000"/>
                <w:sz w:val="20"/>
                <w:szCs w:val="20"/>
              </w:rPr>
              <w:t>Figure 3. Party Specialisations and Attributes</w:t>
            </w:r>
          </w:p>
        </w:tc>
      </w:tr>
      <w:tr w:rsidR="000B0CE4" w14:paraId="70B4BE5A" w14:textId="77777777">
        <w:tc>
          <w:tcPr>
            <w:tcW w:w="8536" w:type="dxa"/>
            <w:gridSpan w:val="2"/>
            <w:tcBorders>
              <w:top w:val="nil"/>
              <w:left w:val="nil"/>
              <w:bottom w:val="nil"/>
              <w:right w:val="nil"/>
            </w:tcBorders>
            <w:vAlign w:val="center"/>
          </w:tcPr>
          <w:p w14:paraId="0E265C6F" w14:textId="77777777" w:rsidR="000B0CE4" w:rsidRDefault="00126D6E">
            <w:pPr>
              <w:jc w:val="center"/>
              <w:rPr>
                <w:color w:val="000000"/>
                <w:sz w:val="20"/>
                <w:szCs w:val="20"/>
              </w:rPr>
            </w:pPr>
            <w:r>
              <w:rPr>
                <w:noProof/>
                <w:color w:val="000000"/>
                <w:sz w:val="20"/>
                <w:szCs w:val="20"/>
              </w:rPr>
              <w:drawing>
                <wp:inline distT="0" distB="0" distL="0" distR="0" wp14:anchorId="249AAE79" wp14:editId="5D242DAC">
                  <wp:extent cx="5224145" cy="5588000"/>
                  <wp:effectExtent l="0" t="0" r="0" b="0"/>
                  <wp:docPr id="3"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4145" cy="5588000"/>
                          </a:xfrm>
                          <a:prstGeom prst="rect">
                            <a:avLst/>
                          </a:prstGeom>
                          <a:noFill/>
                          <a:ln>
                            <a:noFill/>
                          </a:ln>
                        </pic:spPr>
                      </pic:pic>
                    </a:graphicData>
                  </a:graphic>
                </wp:inline>
              </w:drawing>
            </w:r>
          </w:p>
        </w:tc>
      </w:tr>
      <w:tr w:rsidR="000B0CE4" w14:paraId="015DC348" w14:textId="77777777">
        <w:tc>
          <w:tcPr>
            <w:tcW w:w="8536" w:type="dxa"/>
            <w:gridSpan w:val="2"/>
            <w:tcBorders>
              <w:top w:val="nil"/>
              <w:left w:val="nil"/>
              <w:bottom w:val="nil"/>
              <w:right w:val="nil"/>
            </w:tcBorders>
            <w:vAlign w:val="center"/>
          </w:tcPr>
          <w:p w14:paraId="60F76D18" w14:textId="77777777" w:rsidR="000B0CE4" w:rsidRDefault="000B0CE4">
            <w:pPr>
              <w:rPr>
                <w:sz w:val="20"/>
                <w:szCs w:val="20"/>
              </w:rPr>
            </w:pPr>
          </w:p>
          <w:p w14:paraId="0F2108DD" w14:textId="77777777" w:rsidR="000B0CE4" w:rsidRDefault="000B0CE4">
            <w:pPr>
              <w:rPr>
                <w:sz w:val="20"/>
                <w:szCs w:val="20"/>
              </w:rPr>
            </w:pPr>
          </w:p>
        </w:tc>
      </w:tr>
      <w:tr w:rsidR="000B0CE4" w14:paraId="36FBE618" w14:textId="77777777">
        <w:tc>
          <w:tcPr>
            <w:tcW w:w="8536" w:type="dxa"/>
            <w:gridSpan w:val="2"/>
            <w:tcBorders>
              <w:top w:val="nil"/>
              <w:left w:val="nil"/>
              <w:bottom w:val="nil"/>
              <w:right w:val="nil"/>
            </w:tcBorders>
            <w:shd w:val="clear" w:color="auto" w:fill="E0E0E0"/>
            <w:vAlign w:val="center"/>
          </w:tcPr>
          <w:p w14:paraId="05194F17" w14:textId="77777777" w:rsidR="000B0CE4" w:rsidRDefault="000B0CE4">
            <w:r>
              <w:t>3.2.6  Buyer</w:t>
            </w:r>
          </w:p>
        </w:tc>
      </w:tr>
      <w:tr w:rsidR="000B0CE4" w14:paraId="20FA7FF3" w14:textId="77777777">
        <w:tc>
          <w:tcPr>
            <w:tcW w:w="8536" w:type="dxa"/>
            <w:gridSpan w:val="2"/>
            <w:tcBorders>
              <w:top w:val="nil"/>
              <w:left w:val="nil"/>
              <w:bottom w:val="nil"/>
              <w:right w:val="nil"/>
            </w:tcBorders>
            <w:vAlign w:val="center"/>
          </w:tcPr>
          <w:p w14:paraId="78B709A9" w14:textId="77777777" w:rsidR="000B0CE4" w:rsidRDefault="000B0CE4">
            <w:pPr>
              <w:rPr>
                <w:color w:val="000000"/>
                <w:sz w:val="20"/>
                <w:szCs w:val="20"/>
              </w:rPr>
            </w:pPr>
          </w:p>
        </w:tc>
      </w:tr>
      <w:tr w:rsidR="000B0CE4" w14:paraId="7751ABE0" w14:textId="77777777">
        <w:tc>
          <w:tcPr>
            <w:tcW w:w="2448" w:type="dxa"/>
            <w:tcBorders>
              <w:top w:val="nil"/>
              <w:left w:val="nil"/>
              <w:bottom w:val="nil"/>
              <w:right w:val="nil"/>
            </w:tcBorders>
          </w:tcPr>
          <w:p w14:paraId="450B41CD" w14:textId="77777777" w:rsidR="000B0CE4" w:rsidRDefault="000B0CE4">
            <w:pPr>
              <w:rPr>
                <w:b/>
                <w:bCs/>
                <w:sz w:val="20"/>
                <w:szCs w:val="20"/>
              </w:rPr>
            </w:pPr>
            <w:r>
              <w:rPr>
                <w:b/>
                <w:bCs/>
                <w:sz w:val="20"/>
                <w:szCs w:val="20"/>
              </w:rPr>
              <w:t>Seller Ref For Buyer</w:t>
            </w:r>
          </w:p>
        </w:tc>
        <w:tc>
          <w:tcPr>
            <w:tcW w:w="6088" w:type="dxa"/>
            <w:tcBorders>
              <w:top w:val="nil"/>
              <w:left w:val="nil"/>
              <w:bottom w:val="nil"/>
              <w:right w:val="nil"/>
            </w:tcBorders>
          </w:tcPr>
          <w:p w14:paraId="5BE83BF9" w14:textId="77777777" w:rsidR="000B0CE4" w:rsidRDefault="000B0CE4">
            <w:pPr>
              <w:rPr>
                <w:color w:val="000000"/>
                <w:sz w:val="20"/>
                <w:szCs w:val="20"/>
              </w:rPr>
            </w:pPr>
            <w:r>
              <w:rPr>
                <w:color w:val="000000"/>
                <w:sz w:val="20"/>
                <w:szCs w:val="20"/>
              </w:rPr>
              <w:t>is the Seller’s reference for the Buyer, typically the customer account number.</w:t>
            </w:r>
          </w:p>
        </w:tc>
      </w:tr>
      <w:tr w:rsidR="000B0CE4" w14:paraId="061A4C60" w14:textId="77777777">
        <w:tc>
          <w:tcPr>
            <w:tcW w:w="8536" w:type="dxa"/>
            <w:gridSpan w:val="2"/>
            <w:tcBorders>
              <w:top w:val="nil"/>
              <w:left w:val="nil"/>
              <w:bottom w:val="nil"/>
              <w:right w:val="nil"/>
            </w:tcBorders>
            <w:vAlign w:val="center"/>
          </w:tcPr>
          <w:p w14:paraId="133BAA36" w14:textId="77777777" w:rsidR="000B0CE4" w:rsidRDefault="000B0CE4">
            <w:pPr>
              <w:rPr>
                <w:sz w:val="20"/>
                <w:szCs w:val="20"/>
              </w:rPr>
            </w:pPr>
          </w:p>
          <w:p w14:paraId="72FD9A6D" w14:textId="77777777" w:rsidR="000B0CE4" w:rsidRDefault="000B0CE4">
            <w:pPr>
              <w:rPr>
                <w:sz w:val="20"/>
                <w:szCs w:val="20"/>
              </w:rPr>
            </w:pPr>
          </w:p>
        </w:tc>
      </w:tr>
      <w:tr w:rsidR="000B0CE4" w14:paraId="61338129" w14:textId="77777777">
        <w:tc>
          <w:tcPr>
            <w:tcW w:w="8536" w:type="dxa"/>
            <w:gridSpan w:val="2"/>
            <w:tcBorders>
              <w:top w:val="nil"/>
              <w:left w:val="nil"/>
              <w:bottom w:val="nil"/>
              <w:right w:val="nil"/>
            </w:tcBorders>
            <w:shd w:val="clear" w:color="auto" w:fill="E0E0E0"/>
            <w:vAlign w:val="center"/>
          </w:tcPr>
          <w:p w14:paraId="39F0AD42" w14:textId="77777777" w:rsidR="000B0CE4" w:rsidRDefault="000B0CE4">
            <w:r>
              <w:t>3.2.7  Seller</w:t>
            </w:r>
          </w:p>
        </w:tc>
      </w:tr>
      <w:tr w:rsidR="000B0CE4" w14:paraId="5B1FB992" w14:textId="77777777">
        <w:tc>
          <w:tcPr>
            <w:tcW w:w="8536" w:type="dxa"/>
            <w:gridSpan w:val="2"/>
            <w:tcBorders>
              <w:top w:val="nil"/>
              <w:left w:val="nil"/>
              <w:bottom w:val="nil"/>
              <w:right w:val="nil"/>
            </w:tcBorders>
            <w:vAlign w:val="center"/>
          </w:tcPr>
          <w:p w14:paraId="0FEEE6FA" w14:textId="77777777" w:rsidR="000B0CE4" w:rsidRDefault="000B0CE4">
            <w:pPr>
              <w:rPr>
                <w:color w:val="000000"/>
                <w:sz w:val="20"/>
                <w:szCs w:val="20"/>
              </w:rPr>
            </w:pPr>
          </w:p>
        </w:tc>
      </w:tr>
      <w:tr w:rsidR="000B0CE4" w14:paraId="147C8889" w14:textId="77777777">
        <w:tc>
          <w:tcPr>
            <w:tcW w:w="2448" w:type="dxa"/>
            <w:tcBorders>
              <w:top w:val="nil"/>
              <w:left w:val="nil"/>
              <w:bottom w:val="nil"/>
              <w:right w:val="nil"/>
            </w:tcBorders>
          </w:tcPr>
          <w:p w14:paraId="6B1EEB15" w14:textId="77777777" w:rsidR="000B0CE4" w:rsidRDefault="000B0CE4">
            <w:pPr>
              <w:rPr>
                <w:b/>
                <w:bCs/>
                <w:sz w:val="20"/>
                <w:szCs w:val="20"/>
              </w:rPr>
            </w:pPr>
            <w:r>
              <w:rPr>
                <w:b/>
                <w:bCs/>
                <w:sz w:val="20"/>
                <w:szCs w:val="20"/>
              </w:rPr>
              <w:t>Buyer Ref For Seller</w:t>
            </w:r>
          </w:p>
        </w:tc>
        <w:tc>
          <w:tcPr>
            <w:tcW w:w="6088" w:type="dxa"/>
            <w:tcBorders>
              <w:top w:val="nil"/>
              <w:left w:val="nil"/>
              <w:bottom w:val="nil"/>
              <w:right w:val="nil"/>
            </w:tcBorders>
          </w:tcPr>
          <w:p w14:paraId="1C2D64B1" w14:textId="77777777" w:rsidR="000B0CE4" w:rsidRDefault="000B0CE4">
            <w:pPr>
              <w:rPr>
                <w:color w:val="000000"/>
                <w:sz w:val="20"/>
                <w:szCs w:val="20"/>
              </w:rPr>
            </w:pPr>
            <w:r>
              <w:rPr>
                <w:color w:val="000000"/>
                <w:sz w:val="20"/>
                <w:szCs w:val="20"/>
              </w:rPr>
              <w:t>is the Buyer’s reference for the Seller; supplier number.</w:t>
            </w:r>
          </w:p>
        </w:tc>
      </w:tr>
      <w:tr w:rsidR="000B0CE4" w14:paraId="53868A4B" w14:textId="77777777">
        <w:tc>
          <w:tcPr>
            <w:tcW w:w="8536" w:type="dxa"/>
            <w:gridSpan w:val="2"/>
            <w:tcBorders>
              <w:top w:val="nil"/>
              <w:left w:val="nil"/>
              <w:bottom w:val="nil"/>
              <w:right w:val="nil"/>
            </w:tcBorders>
            <w:vAlign w:val="center"/>
          </w:tcPr>
          <w:p w14:paraId="088EA605" w14:textId="77777777" w:rsidR="000B0CE4" w:rsidRDefault="000B0CE4">
            <w:pPr>
              <w:rPr>
                <w:sz w:val="20"/>
                <w:szCs w:val="20"/>
              </w:rPr>
            </w:pPr>
          </w:p>
          <w:p w14:paraId="6383D4C6" w14:textId="77777777" w:rsidR="000B0CE4" w:rsidRDefault="000B0CE4">
            <w:pPr>
              <w:rPr>
                <w:sz w:val="20"/>
                <w:szCs w:val="20"/>
              </w:rPr>
            </w:pPr>
          </w:p>
        </w:tc>
      </w:tr>
      <w:tr w:rsidR="000B0CE4" w14:paraId="65150EC8" w14:textId="77777777">
        <w:tc>
          <w:tcPr>
            <w:tcW w:w="8536" w:type="dxa"/>
            <w:gridSpan w:val="2"/>
            <w:tcBorders>
              <w:top w:val="nil"/>
              <w:left w:val="nil"/>
              <w:bottom w:val="nil"/>
              <w:right w:val="nil"/>
            </w:tcBorders>
            <w:shd w:val="clear" w:color="auto" w:fill="E0E0E0"/>
            <w:vAlign w:val="center"/>
          </w:tcPr>
          <w:p w14:paraId="6B743B55" w14:textId="77777777" w:rsidR="000B0CE4" w:rsidRDefault="000B0CE4">
            <w:r>
              <w:t>3.2.8  Order Point</w:t>
            </w:r>
          </w:p>
        </w:tc>
      </w:tr>
      <w:tr w:rsidR="000B0CE4" w14:paraId="341EEF1D" w14:textId="77777777">
        <w:tc>
          <w:tcPr>
            <w:tcW w:w="8536" w:type="dxa"/>
            <w:gridSpan w:val="2"/>
            <w:tcBorders>
              <w:top w:val="nil"/>
              <w:left w:val="nil"/>
              <w:bottom w:val="nil"/>
              <w:right w:val="nil"/>
            </w:tcBorders>
            <w:vAlign w:val="center"/>
          </w:tcPr>
          <w:p w14:paraId="73E505DD" w14:textId="77777777" w:rsidR="000B0CE4" w:rsidRDefault="000B0CE4">
            <w:pPr>
              <w:rPr>
                <w:color w:val="000000"/>
                <w:sz w:val="20"/>
                <w:szCs w:val="20"/>
              </w:rPr>
            </w:pPr>
          </w:p>
        </w:tc>
      </w:tr>
      <w:tr w:rsidR="000B0CE4" w14:paraId="05F73AAF" w14:textId="77777777">
        <w:tc>
          <w:tcPr>
            <w:tcW w:w="2448" w:type="dxa"/>
            <w:tcBorders>
              <w:top w:val="nil"/>
              <w:left w:val="nil"/>
              <w:bottom w:val="nil"/>
              <w:right w:val="nil"/>
            </w:tcBorders>
          </w:tcPr>
          <w:p w14:paraId="21C800BB" w14:textId="77777777" w:rsidR="000B0CE4" w:rsidRDefault="000B0CE4">
            <w:pPr>
              <w:rPr>
                <w:b/>
                <w:bCs/>
                <w:sz w:val="20"/>
                <w:szCs w:val="20"/>
              </w:rPr>
            </w:pPr>
            <w:r>
              <w:rPr>
                <w:b/>
                <w:bCs/>
                <w:sz w:val="20"/>
                <w:szCs w:val="20"/>
              </w:rPr>
              <w:t>Card Number</w:t>
            </w:r>
          </w:p>
        </w:tc>
        <w:tc>
          <w:tcPr>
            <w:tcW w:w="6088" w:type="dxa"/>
            <w:tcBorders>
              <w:top w:val="nil"/>
              <w:left w:val="nil"/>
              <w:bottom w:val="nil"/>
              <w:right w:val="nil"/>
            </w:tcBorders>
          </w:tcPr>
          <w:p w14:paraId="10D0CD91" w14:textId="77777777" w:rsidR="000B0CE4" w:rsidRDefault="000B0CE4">
            <w:pPr>
              <w:rPr>
                <w:color w:val="000000"/>
                <w:sz w:val="20"/>
                <w:szCs w:val="20"/>
              </w:rPr>
            </w:pPr>
            <w:r>
              <w:rPr>
                <w:color w:val="000000"/>
                <w:sz w:val="20"/>
                <w:szCs w:val="20"/>
              </w:rPr>
              <w:t>is the (Purchase) Card number.</w:t>
            </w:r>
          </w:p>
          <w:p w14:paraId="356B0007" w14:textId="77777777" w:rsidR="000B0CE4" w:rsidRDefault="000B0CE4">
            <w:pPr>
              <w:rPr>
                <w:color w:val="000000"/>
                <w:sz w:val="20"/>
                <w:szCs w:val="20"/>
              </w:rPr>
            </w:pPr>
          </w:p>
          <w:p w14:paraId="64ECE9E7" w14:textId="77777777" w:rsidR="000B0CE4" w:rsidRDefault="000B0CE4">
            <w:pPr>
              <w:rPr>
                <w:color w:val="000000"/>
                <w:sz w:val="20"/>
                <w:szCs w:val="20"/>
              </w:rPr>
            </w:pPr>
            <w:r>
              <w:rPr>
                <w:color w:val="000000"/>
                <w:sz w:val="20"/>
                <w:szCs w:val="20"/>
              </w:rPr>
              <w:lastRenderedPageBreak/>
              <w:t>Mandatory only where Purchase Card is used.</w:t>
            </w:r>
          </w:p>
          <w:p w14:paraId="6FD62931" w14:textId="77777777" w:rsidR="000B0CE4" w:rsidRDefault="000B0CE4">
            <w:pPr>
              <w:rPr>
                <w:color w:val="000000"/>
                <w:sz w:val="20"/>
                <w:szCs w:val="20"/>
              </w:rPr>
            </w:pPr>
          </w:p>
        </w:tc>
      </w:tr>
      <w:tr w:rsidR="000B0CE4" w14:paraId="388A888E" w14:textId="77777777">
        <w:tc>
          <w:tcPr>
            <w:tcW w:w="2448" w:type="dxa"/>
            <w:tcBorders>
              <w:top w:val="nil"/>
              <w:left w:val="nil"/>
              <w:bottom w:val="nil"/>
              <w:right w:val="nil"/>
            </w:tcBorders>
          </w:tcPr>
          <w:p w14:paraId="7893050B" w14:textId="77777777" w:rsidR="000B0CE4" w:rsidRDefault="000B0CE4">
            <w:pPr>
              <w:rPr>
                <w:b/>
                <w:bCs/>
                <w:sz w:val="20"/>
                <w:szCs w:val="20"/>
              </w:rPr>
            </w:pPr>
            <w:r>
              <w:rPr>
                <w:b/>
                <w:bCs/>
                <w:sz w:val="20"/>
                <w:szCs w:val="20"/>
              </w:rPr>
              <w:lastRenderedPageBreak/>
              <w:t>Cardholder Name</w:t>
            </w:r>
          </w:p>
        </w:tc>
        <w:tc>
          <w:tcPr>
            <w:tcW w:w="6088" w:type="dxa"/>
            <w:tcBorders>
              <w:top w:val="nil"/>
              <w:left w:val="nil"/>
              <w:bottom w:val="nil"/>
              <w:right w:val="nil"/>
            </w:tcBorders>
          </w:tcPr>
          <w:p w14:paraId="3B355D0D" w14:textId="77777777" w:rsidR="000B0CE4" w:rsidRDefault="000B0CE4">
            <w:pPr>
              <w:rPr>
                <w:color w:val="000000"/>
                <w:sz w:val="20"/>
                <w:szCs w:val="20"/>
              </w:rPr>
            </w:pPr>
            <w:r>
              <w:rPr>
                <w:color w:val="000000"/>
                <w:sz w:val="20"/>
                <w:szCs w:val="20"/>
              </w:rPr>
              <w:t>is the individual’s name on card and may include the name of the organisation.</w:t>
            </w:r>
          </w:p>
          <w:p w14:paraId="093F7E56" w14:textId="77777777" w:rsidR="000B0CE4" w:rsidRDefault="000B0CE4">
            <w:pPr>
              <w:rPr>
                <w:color w:val="000000"/>
                <w:sz w:val="20"/>
                <w:szCs w:val="20"/>
              </w:rPr>
            </w:pPr>
          </w:p>
          <w:p w14:paraId="63DE6F13" w14:textId="77777777" w:rsidR="000B0CE4" w:rsidRDefault="000B0CE4">
            <w:pPr>
              <w:rPr>
                <w:color w:val="000000"/>
                <w:sz w:val="20"/>
                <w:szCs w:val="20"/>
              </w:rPr>
            </w:pPr>
            <w:r>
              <w:rPr>
                <w:color w:val="000000"/>
                <w:sz w:val="20"/>
                <w:szCs w:val="20"/>
              </w:rPr>
              <w:t>Mandatory only where Purchase Card is used.</w:t>
            </w:r>
          </w:p>
          <w:p w14:paraId="675810D4" w14:textId="77777777" w:rsidR="000B0CE4" w:rsidRDefault="000B0CE4">
            <w:pPr>
              <w:rPr>
                <w:color w:val="000000"/>
                <w:sz w:val="20"/>
                <w:szCs w:val="20"/>
              </w:rPr>
            </w:pPr>
          </w:p>
        </w:tc>
      </w:tr>
      <w:tr w:rsidR="000B0CE4" w14:paraId="2FFE409D" w14:textId="77777777">
        <w:tc>
          <w:tcPr>
            <w:tcW w:w="2448" w:type="dxa"/>
            <w:tcBorders>
              <w:top w:val="nil"/>
              <w:left w:val="nil"/>
              <w:bottom w:val="nil"/>
              <w:right w:val="nil"/>
            </w:tcBorders>
          </w:tcPr>
          <w:p w14:paraId="35A58CDF" w14:textId="77777777" w:rsidR="000B0CE4" w:rsidRDefault="000B0CE4">
            <w:pPr>
              <w:rPr>
                <w:b/>
                <w:bCs/>
                <w:sz w:val="20"/>
                <w:szCs w:val="20"/>
              </w:rPr>
            </w:pPr>
            <w:r>
              <w:rPr>
                <w:b/>
                <w:bCs/>
                <w:sz w:val="20"/>
                <w:szCs w:val="20"/>
              </w:rPr>
              <w:t>Expiry Month</w:t>
            </w:r>
          </w:p>
        </w:tc>
        <w:tc>
          <w:tcPr>
            <w:tcW w:w="6088" w:type="dxa"/>
            <w:tcBorders>
              <w:top w:val="nil"/>
              <w:left w:val="nil"/>
              <w:bottom w:val="nil"/>
              <w:right w:val="nil"/>
            </w:tcBorders>
          </w:tcPr>
          <w:p w14:paraId="2B1A2652" w14:textId="77777777" w:rsidR="000B0CE4" w:rsidRDefault="000B0CE4">
            <w:pPr>
              <w:rPr>
                <w:color w:val="000000"/>
                <w:sz w:val="20"/>
                <w:szCs w:val="20"/>
              </w:rPr>
            </w:pPr>
            <w:r>
              <w:rPr>
                <w:color w:val="000000"/>
                <w:sz w:val="20"/>
                <w:szCs w:val="20"/>
              </w:rPr>
              <w:t>is the last month/year that the card is valid.</w:t>
            </w:r>
          </w:p>
          <w:p w14:paraId="253CF36E" w14:textId="77777777" w:rsidR="000B0CE4" w:rsidRDefault="000B0CE4">
            <w:pPr>
              <w:rPr>
                <w:color w:val="000000"/>
                <w:sz w:val="20"/>
                <w:szCs w:val="20"/>
              </w:rPr>
            </w:pPr>
          </w:p>
          <w:p w14:paraId="2E537C0F" w14:textId="77777777" w:rsidR="000B0CE4" w:rsidRDefault="000B0CE4">
            <w:pPr>
              <w:rPr>
                <w:color w:val="000000"/>
                <w:sz w:val="20"/>
                <w:szCs w:val="20"/>
              </w:rPr>
            </w:pPr>
            <w:r>
              <w:rPr>
                <w:color w:val="000000"/>
                <w:sz w:val="20"/>
                <w:szCs w:val="20"/>
              </w:rPr>
              <w:t>Mandatory only where Purchase Card is used.</w:t>
            </w:r>
          </w:p>
          <w:p w14:paraId="53CB0EA9" w14:textId="77777777" w:rsidR="000B0CE4" w:rsidRDefault="000B0CE4">
            <w:pPr>
              <w:rPr>
                <w:color w:val="000000"/>
                <w:sz w:val="20"/>
                <w:szCs w:val="20"/>
              </w:rPr>
            </w:pPr>
          </w:p>
        </w:tc>
      </w:tr>
      <w:tr w:rsidR="000B0CE4" w14:paraId="4AE47D97" w14:textId="77777777">
        <w:tc>
          <w:tcPr>
            <w:tcW w:w="2448" w:type="dxa"/>
            <w:tcBorders>
              <w:top w:val="nil"/>
              <w:left w:val="nil"/>
              <w:bottom w:val="nil"/>
              <w:right w:val="nil"/>
            </w:tcBorders>
          </w:tcPr>
          <w:p w14:paraId="48018AFF" w14:textId="77777777" w:rsidR="000B0CE4" w:rsidRDefault="000B0CE4">
            <w:pPr>
              <w:rPr>
                <w:b/>
                <w:bCs/>
                <w:sz w:val="20"/>
                <w:szCs w:val="20"/>
              </w:rPr>
            </w:pPr>
            <w:r>
              <w:rPr>
                <w:b/>
                <w:bCs/>
                <w:sz w:val="20"/>
                <w:szCs w:val="20"/>
              </w:rPr>
              <w:t>Valid-From Month</w:t>
            </w:r>
          </w:p>
        </w:tc>
        <w:tc>
          <w:tcPr>
            <w:tcW w:w="6088" w:type="dxa"/>
            <w:tcBorders>
              <w:top w:val="nil"/>
              <w:left w:val="nil"/>
              <w:bottom w:val="nil"/>
              <w:right w:val="nil"/>
            </w:tcBorders>
          </w:tcPr>
          <w:p w14:paraId="7E3E28CE" w14:textId="77777777" w:rsidR="000B0CE4" w:rsidRDefault="000B0CE4">
            <w:pPr>
              <w:rPr>
                <w:color w:val="000000"/>
                <w:sz w:val="20"/>
                <w:szCs w:val="20"/>
              </w:rPr>
            </w:pPr>
            <w:r>
              <w:rPr>
                <w:color w:val="000000"/>
                <w:sz w:val="20"/>
                <w:szCs w:val="20"/>
              </w:rPr>
              <w:t>is the first month/year that the card is valid.</w:t>
            </w:r>
          </w:p>
          <w:p w14:paraId="31B074AD" w14:textId="77777777" w:rsidR="000B0CE4" w:rsidRDefault="000B0CE4">
            <w:pPr>
              <w:rPr>
                <w:color w:val="000000"/>
                <w:sz w:val="20"/>
                <w:szCs w:val="20"/>
              </w:rPr>
            </w:pPr>
          </w:p>
          <w:p w14:paraId="5978E4D7" w14:textId="77777777" w:rsidR="000B0CE4" w:rsidRDefault="000B0CE4">
            <w:pPr>
              <w:rPr>
                <w:color w:val="000000"/>
                <w:sz w:val="20"/>
                <w:szCs w:val="20"/>
              </w:rPr>
            </w:pPr>
            <w:r>
              <w:rPr>
                <w:color w:val="000000"/>
                <w:sz w:val="20"/>
                <w:szCs w:val="20"/>
              </w:rPr>
              <w:t>Optional only where Purchase Card is used.</w:t>
            </w:r>
          </w:p>
          <w:p w14:paraId="0DEFFDB3" w14:textId="77777777" w:rsidR="000B0CE4" w:rsidRDefault="000B0CE4">
            <w:pPr>
              <w:rPr>
                <w:color w:val="000000"/>
                <w:sz w:val="20"/>
                <w:szCs w:val="20"/>
              </w:rPr>
            </w:pPr>
          </w:p>
        </w:tc>
      </w:tr>
      <w:tr w:rsidR="000B0CE4" w14:paraId="0CDB7E8C" w14:textId="77777777">
        <w:tc>
          <w:tcPr>
            <w:tcW w:w="2448" w:type="dxa"/>
            <w:tcBorders>
              <w:top w:val="nil"/>
              <w:left w:val="nil"/>
              <w:bottom w:val="nil"/>
              <w:right w:val="nil"/>
            </w:tcBorders>
          </w:tcPr>
          <w:p w14:paraId="3AB2E139" w14:textId="77777777" w:rsidR="000B0CE4" w:rsidRDefault="000B0CE4">
            <w:pPr>
              <w:rPr>
                <w:b/>
                <w:bCs/>
                <w:sz w:val="20"/>
                <w:szCs w:val="20"/>
              </w:rPr>
            </w:pPr>
            <w:r>
              <w:rPr>
                <w:b/>
                <w:bCs/>
                <w:sz w:val="20"/>
                <w:szCs w:val="20"/>
              </w:rPr>
              <w:t>Card Verification Value (CVV)</w:t>
            </w:r>
          </w:p>
        </w:tc>
        <w:tc>
          <w:tcPr>
            <w:tcW w:w="6088" w:type="dxa"/>
            <w:tcBorders>
              <w:top w:val="nil"/>
              <w:left w:val="nil"/>
              <w:bottom w:val="nil"/>
              <w:right w:val="nil"/>
            </w:tcBorders>
          </w:tcPr>
          <w:p w14:paraId="7B77199A" w14:textId="77777777" w:rsidR="000B0CE4" w:rsidRDefault="000B0CE4">
            <w:pPr>
              <w:rPr>
                <w:color w:val="000000"/>
                <w:sz w:val="20"/>
                <w:szCs w:val="20"/>
              </w:rPr>
            </w:pPr>
            <w:r>
              <w:rPr>
                <w:color w:val="000000"/>
                <w:sz w:val="20"/>
                <w:szCs w:val="20"/>
              </w:rPr>
              <w:t>is the 3 (or 4 in the case of American Express) digit number suffixing the card number on the card signature strip.</w:t>
            </w:r>
          </w:p>
          <w:p w14:paraId="231E173E" w14:textId="77777777" w:rsidR="000B0CE4" w:rsidRDefault="000B0CE4">
            <w:pPr>
              <w:rPr>
                <w:color w:val="000000"/>
                <w:sz w:val="20"/>
                <w:szCs w:val="20"/>
              </w:rPr>
            </w:pPr>
          </w:p>
          <w:p w14:paraId="546E6762" w14:textId="77777777" w:rsidR="000B0CE4" w:rsidRDefault="000B0CE4">
            <w:pPr>
              <w:rPr>
                <w:color w:val="000000"/>
                <w:sz w:val="20"/>
                <w:szCs w:val="20"/>
              </w:rPr>
            </w:pPr>
            <w:r>
              <w:rPr>
                <w:color w:val="000000"/>
                <w:sz w:val="20"/>
                <w:szCs w:val="20"/>
              </w:rPr>
              <w:t>Note: card verification value is normally given by the cardholder in response to a challenge from the Seller's point of sale application at the time of the transaction in order to determine that the cardholder has the physical card.</w:t>
            </w:r>
          </w:p>
          <w:p w14:paraId="2A810DD8" w14:textId="77777777" w:rsidR="000B0CE4" w:rsidRDefault="000B0CE4">
            <w:pPr>
              <w:rPr>
                <w:color w:val="000000"/>
                <w:sz w:val="20"/>
                <w:szCs w:val="20"/>
              </w:rPr>
            </w:pPr>
          </w:p>
          <w:p w14:paraId="33FCD8E2" w14:textId="77777777" w:rsidR="000B0CE4" w:rsidRDefault="000B0CE4">
            <w:pPr>
              <w:rPr>
                <w:color w:val="000000"/>
                <w:sz w:val="20"/>
                <w:szCs w:val="20"/>
              </w:rPr>
            </w:pPr>
            <w:r>
              <w:rPr>
                <w:color w:val="000000"/>
                <w:sz w:val="20"/>
                <w:szCs w:val="20"/>
              </w:rPr>
              <w:t>Optional only where Purchase Card is used.</w:t>
            </w:r>
          </w:p>
          <w:p w14:paraId="06191F89" w14:textId="77777777" w:rsidR="000B0CE4" w:rsidRDefault="000B0CE4">
            <w:pPr>
              <w:rPr>
                <w:color w:val="000000"/>
                <w:sz w:val="20"/>
                <w:szCs w:val="20"/>
              </w:rPr>
            </w:pPr>
          </w:p>
        </w:tc>
      </w:tr>
      <w:tr w:rsidR="000B0CE4" w14:paraId="64B124F4" w14:textId="77777777">
        <w:tc>
          <w:tcPr>
            <w:tcW w:w="2448" w:type="dxa"/>
            <w:tcBorders>
              <w:top w:val="nil"/>
              <w:left w:val="nil"/>
              <w:bottom w:val="nil"/>
              <w:right w:val="nil"/>
            </w:tcBorders>
          </w:tcPr>
          <w:p w14:paraId="5B92880A" w14:textId="77777777" w:rsidR="000B0CE4" w:rsidRDefault="000B0CE4">
            <w:pPr>
              <w:rPr>
                <w:b/>
                <w:bCs/>
                <w:sz w:val="20"/>
                <w:szCs w:val="20"/>
              </w:rPr>
            </w:pPr>
            <w:r>
              <w:rPr>
                <w:b/>
                <w:bCs/>
                <w:sz w:val="20"/>
                <w:szCs w:val="20"/>
              </w:rPr>
              <w:t>Issue Number</w:t>
            </w:r>
          </w:p>
        </w:tc>
        <w:tc>
          <w:tcPr>
            <w:tcW w:w="6088" w:type="dxa"/>
            <w:tcBorders>
              <w:top w:val="nil"/>
              <w:left w:val="nil"/>
              <w:bottom w:val="nil"/>
              <w:right w:val="nil"/>
            </w:tcBorders>
          </w:tcPr>
          <w:p w14:paraId="1F79D6E7" w14:textId="77777777" w:rsidR="000B0CE4" w:rsidRDefault="000B0CE4">
            <w:pPr>
              <w:rPr>
                <w:color w:val="000000"/>
                <w:sz w:val="20"/>
                <w:szCs w:val="20"/>
              </w:rPr>
            </w:pPr>
            <w:r>
              <w:rPr>
                <w:color w:val="000000"/>
                <w:sz w:val="20"/>
                <w:szCs w:val="20"/>
              </w:rPr>
              <w:t>is the issue number of the card.</w:t>
            </w:r>
          </w:p>
          <w:p w14:paraId="20362BA5" w14:textId="77777777" w:rsidR="000B0CE4" w:rsidRDefault="000B0CE4">
            <w:pPr>
              <w:rPr>
                <w:color w:val="000000"/>
                <w:sz w:val="20"/>
                <w:szCs w:val="20"/>
              </w:rPr>
            </w:pPr>
          </w:p>
          <w:p w14:paraId="5935169B" w14:textId="77777777" w:rsidR="000B0CE4" w:rsidRDefault="000B0CE4">
            <w:pPr>
              <w:rPr>
                <w:color w:val="000000"/>
                <w:sz w:val="20"/>
                <w:szCs w:val="20"/>
              </w:rPr>
            </w:pPr>
            <w:r>
              <w:rPr>
                <w:color w:val="000000"/>
                <w:sz w:val="20"/>
                <w:szCs w:val="20"/>
              </w:rPr>
              <w:t>Optional only where Purchase Card is used.</w:t>
            </w:r>
          </w:p>
        </w:tc>
      </w:tr>
      <w:tr w:rsidR="000B0CE4" w14:paraId="1CF4E93D" w14:textId="77777777">
        <w:tc>
          <w:tcPr>
            <w:tcW w:w="8536" w:type="dxa"/>
            <w:gridSpan w:val="2"/>
            <w:tcBorders>
              <w:top w:val="nil"/>
              <w:left w:val="nil"/>
              <w:bottom w:val="nil"/>
              <w:right w:val="nil"/>
            </w:tcBorders>
          </w:tcPr>
          <w:p w14:paraId="7AE38D03" w14:textId="77777777" w:rsidR="000B0CE4" w:rsidRDefault="000B0CE4">
            <w:pPr>
              <w:rPr>
                <w:color w:val="000000"/>
                <w:sz w:val="20"/>
                <w:szCs w:val="20"/>
              </w:rPr>
            </w:pPr>
          </w:p>
          <w:p w14:paraId="06A5AD45" w14:textId="77777777" w:rsidR="000B0CE4" w:rsidRDefault="000B0CE4">
            <w:pPr>
              <w:rPr>
                <w:color w:val="000000"/>
                <w:sz w:val="20"/>
                <w:szCs w:val="20"/>
              </w:rPr>
            </w:pPr>
          </w:p>
        </w:tc>
      </w:tr>
      <w:tr w:rsidR="000B0CE4" w14:paraId="16B543B4" w14:textId="77777777">
        <w:tc>
          <w:tcPr>
            <w:tcW w:w="8536" w:type="dxa"/>
            <w:gridSpan w:val="2"/>
            <w:tcBorders>
              <w:top w:val="nil"/>
              <w:left w:val="nil"/>
              <w:bottom w:val="nil"/>
              <w:right w:val="nil"/>
            </w:tcBorders>
            <w:shd w:val="clear" w:color="auto" w:fill="E0E0E0"/>
            <w:vAlign w:val="center"/>
          </w:tcPr>
          <w:p w14:paraId="7AA49356" w14:textId="77777777" w:rsidR="000B0CE4" w:rsidRDefault="000B0CE4">
            <w:r>
              <w:t>3.2.9  Sales Point</w:t>
            </w:r>
          </w:p>
        </w:tc>
      </w:tr>
      <w:tr w:rsidR="000B0CE4" w14:paraId="0271D019" w14:textId="77777777">
        <w:tc>
          <w:tcPr>
            <w:tcW w:w="8536" w:type="dxa"/>
            <w:gridSpan w:val="2"/>
            <w:tcBorders>
              <w:top w:val="nil"/>
              <w:left w:val="nil"/>
              <w:bottom w:val="nil"/>
              <w:right w:val="nil"/>
            </w:tcBorders>
            <w:vAlign w:val="center"/>
          </w:tcPr>
          <w:p w14:paraId="42F314CD" w14:textId="77777777" w:rsidR="000B0CE4" w:rsidRDefault="000B0CE4">
            <w:pPr>
              <w:rPr>
                <w:color w:val="000000"/>
                <w:sz w:val="20"/>
                <w:szCs w:val="20"/>
              </w:rPr>
            </w:pPr>
          </w:p>
        </w:tc>
      </w:tr>
      <w:tr w:rsidR="000B0CE4" w14:paraId="3BCB1AAF" w14:textId="77777777">
        <w:tc>
          <w:tcPr>
            <w:tcW w:w="2448" w:type="dxa"/>
            <w:tcBorders>
              <w:top w:val="nil"/>
              <w:left w:val="nil"/>
              <w:bottom w:val="nil"/>
              <w:right w:val="nil"/>
            </w:tcBorders>
          </w:tcPr>
          <w:p w14:paraId="6348F777" w14:textId="77777777" w:rsidR="000B0CE4" w:rsidRDefault="000B0CE4">
            <w:pPr>
              <w:rPr>
                <w:b/>
                <w:bCs/>
                <w:sz w:val="20"/>
                <w:szCs w:val="20"/>
              </w:rPr>
            </w:pPr>
            <w:r>
              <w:rPr>
                <w:b/>
                <w:bCs/>
                <w:sz w:val="20"/>
                <w:szCs w:val="20"/>
              </w:rPr>
              <w:t>Preferred Payment Method</w:t>
            </w:r>
          </w:p>
        </w:tc>
        <w:tc>
          <w:tcPr>
            <w:tcW w:w="6088" w:type="dxa"/>
            <w:tcBorders>
              <w:top w:val="nil"/>
              <w:left w:val="nil"/>
              <w:bottom w:val="nil"/>
              <w:right w:val="nil"/>
            </w:tcBorders>
          </w:tcPr>
          <w:p w14:paraId="014A8CC5" w14:textId="77777777" w:rsidR="000B0CE4" w:rsidRDefault="000B0CE4">
            <w:pPr>
              <w:rPr>
                <w:color w:val="000000"/>
                <w:sz w:val="20"/>
                <w:szCs w:val="20"/>
              </w:rPr>
            </w:pPr>
            <w:r>
              <w:rPr>
                <w:color w:val="000000"/>
                <w:sz w:val="20"/>
                <w:szCs w:val="20"/>
              </w:rPr>
              <w:t>is the Seller’s preferred method of payment e.g BACS or Purchase Card.</w:t>
            </w:r>
          </w:p>
          <w:p w14:paraId="24070157" w14:textId="77777777" w:rsidR="000B0CE4" w:rsidRDefault="000B0CE4">
            <w:pPr>
              <w:rPr>
                <w:color w:val="000000"/>
                <w:sz w:val="20"/>
                <w:szCs w:val="20"/>
              </w:rPr>
            </w:pPr>
          </w:p>
        </w:tc>
      </w:tr>
      <w:tr w:rsidR="000B0CE4" w14:paraId="2668640C" w14:textId="77777777">
        <w:tc>
          <w:tcPr>
            <w:tcW w:w="2448" w:type="dxa"/>
            <w:tcBorders>
              <w:top w:val="nil"/>
              <w:left w:val="nil"/>
              <w:bottom w:val="nil"/>
              <w:right w:val="nil"/>
            </w:tcBorders>
          </w:tcPr>
          <w:p w14:paraId="79CB73C4" w14:textId="77777777" w:rsidR="000B0CE4" w:rsidRDefault="000B0CE4">
            <w:pPr>
              <w:rPr>
                <w:b/>
                <w:bCs/>
                <w:sz w:val="20"/>
                <w:szCs w:val="20"/>
              </w:rPr>
            </w:pPr>
            <w:r>
              <w:rPr>
                <w:b/>
                <w:bCs/>
                <w:sz w:val="20"/>
                <w:szCs w:val="20"/>
              </w:rPr>
              <w:t>Merchant Capability</w:t>
            </w:r>
          </w:p>
        </w:tc>
        <w:tc>
          <w:tcPr>
            <w:tcW w:w="6088" w:type="dxa"/>
            <w:tcBorders>
              <w:top w:val="nil"/>
              <w:left w:val="nil"/>
              <w:bottom w:val="nil"/>
              <w:right w:val="nil"/>
            </w:tcBorders>
          </w:tcPr>
          <w:p w14:paraId="0D2513AD" w14:textId="77777777" w:rsidR="000B0CE4" w:rsidRDefault="000B0CE4">
            <w:pPr>
              <w:rPr>
                <w:color w:val="000000"/>
                <w:sz w:val="20"/>
                <w:szCs w:val="20"/>
              </w:rPr>
            </w:pPr>
            <w:r>
              <w:rPr>
                <w:color w:val="000000"/>
                <w:sz w:val="20"/>
                <w:szCs w:val="20"/>
              </w:rPr>
              <w:t>is the Seller’s capability to send invoice data via the Purchase Card provider (VISA/MasterCard/American Express):</w:t>
            </w:r>
          </w:p>
          <w:p w14:paraId="627095DC" w14:textId="77777777" w:rsidR="000B0CE4" w:rsidRDefault="000B0CE4">
            <w:pPr>
              <w:numPr>
                <w:ilvl w:val="0"/>
                <w:numId w:val="17"/>
              </w:numPr>
              <w:tabs>
                <w:tab w:val="clear" w:pos="720"/>
                <w:tab w:val="num" w:pos="252"/>
              </w:tabs>
              <w:ind w:left="252" w:hanging="252"/>
              <w:rPr>
                <w:color w:val="000000"/>
                <w:sz w:val="20"/>
                <w:szCs w:val="20"/>
              </w:rPr>
            </w:pPr>
            <w:r>
              <w:rPr>
                <w:color w:val="000000"/>
                <w:sz w:val="20"/>
                <w:szCs w:val="20"/>
              </w:rPr>
              <w:t>Level 1 – no invoice data</w:t>
            </w:r>
          </w:p>
          <w:p w14:paraId="1431F3BD" w14:textId="77777777" w:rsidR="000B0CE4" w:rsidRDefault="000B0CE4">
            <w:pPr>
              <w:numPr>
                <w:ilvl w:val="0"/>
                <w:numId w:val="17"/>
              </w:numPr>
              <w:tabs>
                <w:tab w:val="clear" w:pos="720"/>
                <w:tab w:val="num" w:pos="252"/>
              </w:tabs>
              <w:ind w:left="252" w:hanging="252"/>
              <w:rPr>
                <w:color w:val="000000"/>
                <w:sz w:val="20"/>
                <w:szCs w:val="20"/>
              </w:rPr>
            </w:pPr>
            <w:r>
              <w:rPr>
                <w:color w:val="000000"/>
                <w:sz w:val="20"/>
                <w:szCs w:val="20"/>
              </w:rPr>
              <w:t>Level 2 – summary invoice data</w:t>
            </w:r>
          </w:p>
          <w:p w14:paraId="5B6052D4" w14:textId="77777777" w:rsidR="000B0CE4" w:rsidRDefault="000B0CE4">
            <w:pPr>
              <w:numPr>
                <w:ilvl w:val="0"/>
                <w:numId w:val="17"/>
              </w:numPr>
              <w:tabs>
                <w:tab w:val="clear" w:pos="720"/>
                <w:tab w:val="num" w:pos="252"/>
              </w:tabs>
              <w:ind w:left="252" w:hanging="252"/>
              <w:rPr>
                <w:color w:val="000000"/>
                <w:sz w:val="20"/>
                <w:szCs w:val="20"/>
              </w:rPr>
            </w:pPr>
            <w:r>
              <w:rPr>
                <w:color w:val="000000"/>
                <w:sz w:val="20"/>
                <w:szCs w:val="20"/>
              </w:rPr>
              <w:t>Level 3 – line level invoice data.</w:t>
            </w:r>
          </w:p>
          <w:p w14:paraId="19567F90" w14:textId="77777777" w:rsidR="000B0CE4" w:rsidRDefault="000B0CE4">
            <w:pPr>
              <w:rPr>
                <w:color w:val="000000"/>
                <w:sz w:val="20"/>
                <w:szCs w:val="20"/>
              </w:rPr>
            </w:pPr>
          </w:p>
        </w:tc>
      </w:tr>
      <w:tr w:rsidR="000B0CE4" w14:paraId="7D4EEF4B" w14:textId="77777777">
        <w:tc>
          <w:tcPr>
            <w:tcW w:w="8536" w:type="dxa"/>
            <w:gridSpan w:val="2"/>
            <w:tcBorders>
              <w:top w:val="nil"/>
              <w:left w:val="nil"/>
              <w:bottom w:val="nil"/>
              <w:right w:val="nil"/>
            </w:tcBorders>
          </w:tcPr>
          <w:p w14:paraId="0DD2E4B3" w14:textId="77777777" w:rsidR="000B0CE4" w:rsidRDefault="000B0CE4">
            <w:pPr>
              <w:rPr>
                <w:color w:val="000000"/>
                <w:sz w:val="20"/>
                <w:szCs w:val="20"/>
              </w:rPr>
            </w:pPr>
          </w:p>
          <w:p w14:paraId="6E9C4D50" w14:textId="77777777" w:rsidR="000B0CE4" w:rsidRDefault="000B0CE4">
            <w:pPr>
              <w:rPr>
                <w:color w:val="000000"/>
                <w:sz w:val="20"/>
                <w:szCs w:val="20"/>
              </w:rPr>
            </w:pPr>
          </w:p>
        </w:tc>
      </w:tr>
      <w:tr w:rsidR="000B0CE4" w14:paraId="05CBA483" w14:textId="77777777">
        <w:tc>
          <w:tcPr>
            <w:tcW w:w="8536" w:type="dxa"/>
            <w:gridSpan w:val="2"/>
            <w:tcBorders>
              <w:top w:val="nil"/>
              <w:left w:val="nil"/>
              <w:bottom w:val="nil"/>
              <w:right w:val="nil"/>
            </w:tcBorders>
            <w:shd w:val="clear" w:color="auto" w:fill="E0E0E0"/>
            <w:vAlign w:val="center"/>
          </w:tcPr>
          <w:p w14:paraId="583F0C67" w14:textId="77777777" w:rsidR="000B0CE4" w:rsidRDefault="000B0CE4">
            <w:r>
              <w:t>3.2.10  Accounts Receivable</w:t>
            </w:r>
          </w:p>
        </w:tc>
      </w:tr>
      <w:tr w:rsidR="000B0CE4" w14:paraId="0338E4CB" w14:textId="77777777">
        <w:tc>
          <w:tcPr>
            <w:tcW w:w="8536" w:type="dxa"/>
            <w:gridSpan w:val="2"/>
            <w:tcBorders>
              <w:top w:val="nil"/>
              <w:left w:val="nil"/>
              <w:bottom w:val="nil"/>
              <w:right w:val="nil"/>
            </w:tcBorders>
            <w:vAlign w:val="center"/>
          </w:tcPr>
          <w:p w14:paraId="7072E7F0" w14:textId="77777777" w:rsidR="000B0CE4" w:rsidRDefault="000B0CE4">
            <w:pPr>
              <w:rPr>
                <w:color w:val="000000"/>
                <w:sz w:val="20"/>
                <w:szCs w:val="20"/>
              </w:rPr>
            </w:pPr>
          </w:p>
        </w:tc>
      </w:tr>
      <w:tr w:rsidR="000B0CE4" w14:paraId="5E3512A6" w14:textId="77777777">
        <w:tc>
          <w:tcPr>
            <w:tcW w:w="2448" w:type="dxa"/>
            <w:tcBorders>
              <w:top w:val="nil"/>
              <w:left w:val="nil"/>
              <w:bottom w:val="nil"/>
              <w:right w:val="nil"/>
            </w:tcBorders>
          </w:tcPr>
          <w:p w14:paraId="38ADE3F0" w14:textId="77777777" w:rsidR="000B0CE4" w:rsidRDefault="000B0CE4">
            <w:pPr>
              <w:rPr>
                <w:b/>
                <w:bCs/>
                <w:sz w:val="20"/>
                <w:szCs w:val="20"/>
              </w:rPr>
            </w:pPr>
            <w:r>
              <w:rPr>
                <w:b/>
                <w:bCs/>
                <w:sz w:val="20"/>
                <w:szCs w:val="20"/>
              </w:rPr>
              <w:t>Account Number</w:t>
            </w:r>
          </w:p>
        </w:tc>
        <w:tc>
          <w:tcPr>
            <w:tcW w:w="6088" w:type="dxa"/>
            <w:tcBorders>
              <w:top w:val="nil"/>
              <w:left w:val="nil"/>
              <w:bottom w:val="nil"/>
              <w:right w:val="nil"/>
            </w:tcBorders>
          </w:tcPr>
          <w:p w14:paraId="020E3DC5" w14:textId="77777777" w:rsidR="000B0CE4" w:rsidRDefault="000B0CE4">
            <w:pPr>
              <w:rPr>
                <w:color w:val="000000"/>
                <w:sz w:val="20"/>
                <w:szCs w:val="20"/>
              </w:rPr>
            </w:pPr>
            <w:r>
              <w:rPr>
                <w:color w:val="000000"/>
                <w:sz w:val="20"/>
                <w:szCs w:val="20"/>
              </w:rPr>
              <w:t>is the Bank account number.</w:t>
            </w:r>
          </w:p>
          <w:p w14:paraId="77644EEF" w14:textId="77777777" w:rsidR="000B0CE4" w:rsidRDefault="000B0CE4">
            <w:pPr>
              <w:rPr>
                <w:color w:val="000000"/>
                <w:sz w:val="20"/>
                <w:szCs w:val="20"/>
              </w:rPr>
            </w:pPr>
          </w:p>
        </w:tc>
      </w:tr>
      <w:tr w:rsidR="000B0CE4" w14:paraId="626C564B" w14:textId="77777777">
        <w:tc>
          <w:tcPr>
            <w:tcW w:w="2448" w:type="dxa"/>
            <w:tcBorders>
              <w:top w:val="nil"/>
              <w:left w:val="nil"/>
              <w:bottom w:val="nil"/>
              <w:right w:val="nil"/>
            </w:tcBorders>
          </w:tcPr>
          <w:p w14:paraId="35194365" w14:textId="77777777" w:rsidR="000B0CE4" w:rsidRDefault="000B0CE4">
            <w:pPr>
              <w:rPr>
                <w:b/>
                <w:bCs/>
                <w:sz w:val="20"/>
                <w:szCs w:val="20"/>
              </w:rPr>
            </w:pPr>
            <w:r>
              <w:rPr>
                <w:b/>
                <w:bCs/>
                <w:sz w:val="20"/>
                <w:szCs w:val="20"/>
              </w:rPr>
              <w:t>Account Name</w:t>
            </w:r>
          </w:p>
        </w:tc>
        <w:tc>
          <w:tcPr>
            <w:tcW w:w="6088" w:type="dxa"/>
            <w:tcBorders>
              <w:top w:val="nil"/>
              <w:left w:val="nil"/>
              <w:bottom w:val="nil"/>
              <w:right w:val="nil"/>
            </w:tcBorders>
          </w:tcPr>
          <w:p w14:paraId="253B5269" w14:textId="77777777" w:rsidR="000B0CE4" w:rsidRDefault="000B0CE4">
            <w:pPr>
              <w:rPr>
                <w:color w:val="000000"/>
                <w:sz w:val="20"/>
                <w:szCs w:val="20"/>
              </w:rPr>
            </w:pPr>
            <w:r>
              <w:rPr>
                <w:color w:val="000000"/>
                <w:sz w:val="20"/>
                <w:szCs w:val="20"/>
              </w:rPr>
              <w:t>is the name of the organisation’s bank account.</w:t>
            </w:r>
          </w:p>
          <w:p w14:paraId="6FD53C04" w14:textId="77777777" w:rsidR="000B0CE4" w:rsidRDefault="000B0CE4">
            <w:pPr>
              <w:rPr>
                <w:color w:val="000000"/>
                <w:sz w:val="20"/>
                <w:szCs w:val="20"/>
              </w:rPr>
            </w:pPr>
          </w:p>
        </w:tc>
      </w:tr>
      <w:tr w:rsidR="000B0CE4" w14:paraId="11ED6E4A" w14:textId="77777777">
        <w:tc>
          <w:tcPr>
            <w:tcW w:w="2448" w:type="dxa"/>
            <w:tcBorders>
              <w:top w:val="nil"/>
              <w:left w:val="nil"/>
              <w:bottom w:val="nil"/>
              <w:right w:val="nil"/>
            </w:tcBorders>
          </w:tcPr>
          <w:p w14:paraId="71376A36" w14:textId="77777777" w:rsidR="000B0CE4" w:rsidRDefault="000B0CE4">
            <w:pPr>
              <w:rPr>
                <w:b/>
                <w:bCs/>
                <w:sz w:val="20"/>
                <w:szCs w:val="20"/>
              </w:rPr>
            </w:pPr>
            <w:r>
              <w:rPr>
                <w:b/>
                <w:bCs/>
                <w:sz w:val="20"/>
                <w:szCs w:val="20"/>
              </w:rPr>
              <w:t>Branch ID</w:t>
            </w:r>
          </w:p>
        </w:tc>
        <w:tc>
          <w:tcPr>
            <w:tcW w:w="6088" w:type="dxa"/>
            <w:tcBorders>
              <w:top w:val="nil"/>
              <w:left w:val="nil"/>
              <w:bottom w:val="nil"/>
              <w:right w:val="nil"/>
            </w:tcBorders>
          </w:tcPr>
          <w:p w14:paraId="75F29A31" w14:textId="77777777" w:rsidR="000B0CE4" w:rsidRDefault="000B0CE4">
            <w:pPr>
              <w:rPr>
                <w:color w:val="000000"/>
                <w:sz w:val="20"/>
                <w:szCs w:val="20"/>
              </w:rPr>
            </w:pPr>
            <w:r>
              <w:rPr>
                <w:color w:val="000000"/>
                <w:sz w:val="20"/>
                <w:szCs w:val="20"/>
              </w:rPr>
              <w:t>is the Sort Code of the bank branch.</w:t>
            </w:r>
          </w:p>
          <w:p w14:paraId="77123E50" w14:textId="77777777" w:rsidR="000B0CE4" w:rsidRDefault="000B0CE4">
            <w:pPr>
              <w:rPr>
                <w:color w:val="000000"/>
                <w:sz w:val="20"/>
                <w:szCs w:val="20"/>
              </w:rPr>
            </w:pPr>
          </w:p>
        </w:tc>
      </w:tr>
      <w:tr w:rsidR="000B0CE4" w14:paraId="00ED961A" w14:textId="77777777">
        <w:tc>
          <w:tcPr>
            <w:tcW w:w="2448" w:type="dxa"/>
            <w:tcBorders>
              <w:top w:val="nil"/>
              <w:left w:val="nil"/>
              <w:bottom w:val="nil"/>
              <w:right w:val="nil"/>
            </w:tcBorders>
          </w:tcPr>
          <w:p w14:paraId="5CACBDA9" w14:textId="77777777" w:rsidR="000B0CE4" w:rsidRDefault="000B0CE4">
            <w:pPr>
              <w:rPr>
                <w:b/>
                <w:bCs/>
                <w:sz w:val="20"/>
                <w:szCs w:val="20"/>
              </w:rPr>
            </w:pPr>
            <w:r>
              <w:rPr>
                <w:b/>
                <w:bCs/>
                <w:sz w:val="20"/>
                <w:szCs w:val="20"/>
              </w:rPr>
              <w:t>Bank Name</w:t>
            </w:r>
          </w:p>
        </w:tc>
        <w:tc>
          <w:tcPr>
            <w:tcW w:w="6088" w:type="dxa"/>
            <w:tcBorders>
              <w:top w:val="nil"/>
              <w:left w:val="nil"/>
              <w:bottom w:val="nil"/>
              <w:right w:val="nil"/>
            </w:tcBorders>
          </w:tcPr>
          <w:p w14:paraId="69F4DFBF" w14:textId="77777777" w:rsidR="000B0CE4" w:rsidRDefault="000B0CE4">
            <w:pPr>
              <w:rPr>
                <w:color w:val="000000"/>
                <w:sz w:val="20"/>
                <w:szCs w:val="20"/>
              </w:rPr>
            </w:pPr>
            <w:r>
              <w:rPr>
                <w:color w:val="000000"/>
                <w:sz w:val="20"/>
                <w:szCs w:val="20"/>
              </w:rPr>
              <w:t>is the name of the bank.</w:t>
            </w:r>
          </w:p>
          <w:p w14:paraId="72389D0B" w14:textId="77777777" w:rsidR="000B0CE4" w:rsidRDefault="000B0CE4">
            <w:pPr>
              <w:rPr>
                <w:color w:val="000000"/>
                <w:sz w:val="20"/>
                <w:szCs w:val="20"/>
              </w:rPr>
            </w:pPr>
          </w:p>
        </w:tc>
      </w:tr>
      <w:tr w:rsidR="000B0CE4" w14:paraId="05DD9723" w14:textId="77777777">
        <w:tc>
          <w:tcPr>
            <w:tcW w:w="2448" w:type="dxa"/>
            <w:tcBorders>
              <w:top w:val="nil"/>
              <w:left w:val="nil"/>
              <w:bottom w:val="nil"/>
              <w:right w:val="nil"/>
            </w:tcBorders>
          </w:tcPr>
          <w:p w14:paraId="35A41486" w14:textId="77777777" w:rsidR="000B0CE4" w:rsidRDefault="000B0CE4">
            <w:pPr>
              <w:rPr>
                <w:b/>
                <w:bCs/>
                <w:sz w:val="20"/>
                <w:szCs w:val="20"/>
              </w:rPr>
            </w:pPr>
            <w:r>
              <w:rPr>
                <w:b/>
                <w:bCs/>
                <w:sz w:val="20"/>
                <w:szCs w:val="20"/>
              </w:rPr>
              <w:t>SWIFT Code</w:t>
            </w:r>
          </w:p>
        </w:tc>
        <w:tc>
          <w:tcPr>
            <w:tcW w:w="6088" w:type="dxa"/>
            <w:tcBorders>
              <w:top w:val="nil"/>
              <w:left w:val="nil"/>
              <w:bottom w:val="nil"/>
              <w:right w:val="nil"/>
            </w:tcBorders>
          </w:tcPr>
          <w:p w14:paraId="72B4318B" w14:textId="77777777" w:rsidR="000B0CE4" w:rsidRDefault="000B0CE4">
            <w:pPr>
              <w:rPr>
                <w:color w:val="000000"/>
                <w:sz w:val="20"/>
                <w:szCs w:val="20"/>
              </w:rPr>
            </w:pPr>
            <w:r>
              <w:rPr>
                <w:color w:val="000000"/>
                <w:sz w:val="20"/>
                <w:szCs w:val="20"/>
              </w:rPr>
              <w:t>is the bank code allocated by the Society of Worldwide Interbank Financial Telecommunications (SWIFT).</w:t>
            </w:r>
          </w:p>
        </w:tc>
      </w:tr>
    </w:tbl>
    <w:p w14:paraId="20FBD3F0" w14:textId="77777777" w:rsidR="000B0CE4" w:rsidRDefault="000B0CE4">
      <w:p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74"/>
      </w:tblGrid>
      <w:tr w:rsidR="000B0CE4" w14:paraId="73560F81" w14:textId="77777777">
        <w:tc>
          <w:tcPr>
            <w:tcW w:w="8522" w:type="dxa"/>
            <w:gridSpan w:val="2"/>
            <w:tcBorders>
              <w:top w:val="nil"/>
              <w:left w:val="nil"/>
              <w:bottom w:val="nil"/>
              <w:right w:val="nil"/>
            </w:tcBorders>
            <w:shd w:val="clear" w:color="auto" w:fill="CCCCCC"/>
            <w:vAlign w:val="center"/>
          </w:tcPr>
          <w:p w14:paraId="77FE56D5" w14:textId="77777777" w:rsidR="000B0CE4" w:rsidRDefault="000B0CE4">
            <w:r>
              <w:lastRenderedPageBreak/>
              <w:t>3.3  Document</w:t>
            </w:r>
          </w:p>
        </w:tc>
      </w:tr>
      <w:tr w:rsidR="000B0CE4" w14:paraId="08A421DC" w14:textId="77777777">
        <w:tc>
          <w:tcPr>
            <w:tcW w:w="8522" w:type="dxa"/>
            <w:gridSpan w:val="2"/>
            <w:tcBorders>
              <w:top w:val="nil"/>
              <w:left w:val="nil"/>
              <w:bottom w:val="nil"/>
              <w:right w:val="nil"/>
            </w:tcBorders>
            <w:vAlign w:val="center"/>
          </w:tcPr>
          <w:p w14:paraId="479DB7E2" w14:textId="77777777" w:rsidR="000B0CE4" w:rsidRDefault="000B0CE4">
            <w:pPr>
              <w:rPr>
                <w:color w:val="000000"/>
                <w:sz w:val="20"/>
                <w:szCs w:val="20"/>
              </w:rPr>
            </w:pPr>
          </w:p>
        </w:tc>
      </w:tr>
      <w:tr w:rsidR="000B0CE4" w14:paraId="51F9AE90" w14:textId="77777777">
        <w:tc>
          <w:tcPr>
            <w:tcW w:w="8522" w:type="dxa"/>
            <w:gridSpan w:val="2"/>
            <w:tcBorders>
              <w:top w:val="nil"/>
              <w:left w:val="nil"/>
              <w:bottom w:val="nil"/>
              <w:right w:val="nil"/>
            </w:tcBorders>
            <w:vAlign w:val="center"/>
          </w:tcPr>
          <w:p w14:paraId="1BB3B6B6" w14:textId="77777777" w:rsidR="000B0CE4" w:rsidRDefault="000B0CE4">
            <w:pPr>
              <w:rPr>
                <w:color w:val="000000"/>
                <w:sz w:val="20"/>
                <w:szCs w:val="20"/>
              </w:rPr>
            </w:pPr>
            <w:r>
              <w:rPr>
                <w:color w:val="000000"/>
                <w:sz w:val="20"/>
                <w:szCs w:val="20"/>
              </w:rPr>
              <w:t xml:space="preserve">Document is the main container for information sent from a sender to a recipient.  All Documents have two or more Parties and one or more Lines. A single Line contains information about one Item.  </w:t>
            </w:r>
          </w:p>
          <w:p w14:paraId="58752A06" w14:textId="77777777" w:rsidR="000B0CE4" w:rsidRDefault="000B0CE4">
            <w:pPr>
              <w:rPr>
                <w:color w:val="000000"/>
                <w:sz w:val="20"/>
                <w:szCs w:val="20"/>
              </w:rPr>
            </w:pPr>
          </w:p>
          <w:p w14:paraId="21DA1414" w14:textId="77777777" w:rsidR="000B0CE4" w:rsidRDefault="000B0CE4">
            <w:pPr>
              <w:rPr>
                <w:color w:val="000000"/>
                <w:sz w:val="20"/>
                <w:szCs w:val="20"/>
              </w:rPr>
            </w:pPr>
            <w:r>
              <w:rPr>
                <w:color w:val="000000"/>
                <w:sz w:val="20"/>
                <w:szCs w:val="20"/>
              </w:rPr>
              <w:t xml:space="preserve">Each Document is identified with a Document identifier, date and status e.g. original, copy or test and includes details of the sender and intended recipient as well as metadata (information about the Document itself).  </w:t>
            </w:r>
          </w:p>
          <w:p w14:paraId="46410C52" w14:textId="77777777" w:rsidR="000B0CE4" w:rsidRDefault="000B0CE4">
            <w:pPr>
              <w:rPr>
                <w:color w:val="000000"/>
                <w:sz w:val="20"/>
                <w:szCs w:val="20"/>
              </w:rPr>
            </w:pPr>
          </w:p>
          <w:p w14:paraId="48828373" w14:textId="77777777" w:rsidR="000B0CE4" w:rsidRDefault="000B0CE4">
            <w:pPr>
              <w:rPr>
                <w:color w:val="000000"/>
                <w:sz w:val="20"/>
                <w:szCs w:val="20"/>
              </w:rPr>
            </w:pPr>
            <w:r>
              <w:rPr>
                <w:color w:val="000000"/>
                <w:sz w:val="20"/>
                <w:szCs w:val="20"/>
              </w:rPr>
              <w:t xml:space="preserve">Linkage at the Line level between Documents allows a many-to-many relationship between Documents such as Purchase Order and Invoice. </w:t>
            </w:r>
          </w:p>
        </w:tc>
      </w:tr>
      <w:tr w:rsidR="000B0CE4" w14:paraId="1A567C17" w14:textId="77777777">
        <w:tc>
          <w:tcPr>
            <w:tcW w:w="8522" w:type="dxa"/>
            <w:gridSpan w:val="2"/>
            <w:tcBorders>
              <w:top w:val="nil"/>
              <w:left w:val="nil"/>
              <w:bottom w:val="nil"/>
              <w:right w:val="nil"/>
            </w:tcBorders>
            <w:vAlign w:val="center"/>
          </w:tcPr>
          <w:p w14:paraId="72AAB7B4" w14:textId="77777777" w:rsidR="000B0CE4" w:rsidRDefault="000B0CE4">
            <w:pPr>
              <w:rPr>
                <w:color w:val="000000"/>
                <w:sz w:val="20"/>
                <w:szCs w:val="20"/>
              </w:rPr>
            </w:pPr>
          </w:p>
        </w:tc>
      </w:tr>
      <w:tr w:rsidR="000B0CE4" w14:paraId="60B68D27" w14:textId="77777777">
        <w:tc>
          <w:tcPr>
            <w:tcW w:w="8522" w:type="dxa"/>
            <w:gridSpan w:val="2"/>
            <w:tcBorders>
              <w:top w:val="nil"/>
              <w:left w:val="nil"/>
              <w:bottom w:val="nil"/>
              <w:right w:val="nil"/>
            </w:tcBorders>
            <w:vAlign w:val="center"/>
          </w:tcPr>
          <w:p w14:paraId="02E33009" w14:textId="77777777" w:rsidR="000B0CE4" w:rsidRDefault="000B0CE4">
            <w:pPr>
              <w:rPr>
                <w:color w:val="000000"/>
                <w:sz w:val="20"/>
                <w:szCs w:val="20"/>
              </w:rPr>
            </w:pPr>
            <w:r>
              <w:rPr>
                <w:color w:val="000000"/>
                <w:sz w:val="20"/>
                <w:szCs w:val="20"/>
              </w:rPr>
              <w:t>Figure 4. Document</w:t>
            </w:r>
          </w:p>
        </w:tc>
      </w:tr>
      <w:tr w:rsidR="000B0CE4" w14:paraId="22F32EE6" w14:textId="77777777">
        <w:tc>
          <w:tcPr>
            <w:tcW w:w="8522" w:type="dxa"/>
            <w:gridSpan w:val="2"/>
            <w:tcBorders>
              <w:top w:val="nil"/>
              <w:left w:val="nil"/>
              <w:bottom w:val="nil"/>
              <w:right w:val="nil"/>
            </w:tcBorders>
            <w:vAlign w:val="center"/>
          </w:tcPr>
          <w:p w14:paraId="565200BD" w14:textId="77777777" w:rsidR="000B0CE4" w:rsidRDefault="00126D6E">
            <w:pPr>
              <w:jc w:val="center"/>
              <w:rPr>
                <w:color w:val="000000"/>
                <w:sz w:val="20"/>
                <w:szCs w:val="20"/>
              </w:rPr>
            </w:pPr>
            <w:r>
              <w:rPr>
                <w:noProof/>
                <w:color w:val="000000"/>
                <w:sz w:val="20"/>
                <w:szCs w:val="20"/>
              </w:rPr>
              <w:drawing>
                <wp:inline distT="0" distB="0" distL="0" distR="0" wp14:anchorId="4FF917E5" wp14:editId="22168210">
                  <wp:extent cx="2226945" cy="3276600"/>
                  <wp:effectExtent l="0" t="0" r="0" b="0"/>
                  <wp:docPr id="4"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6945" cy="3276600"/>
                          </a:xfrm>
                          <a:prstGeom prst="rect">
                            <a:avLst/>
                          </a:prstGeom>
                          <a:noFill/>
                          <a:ln>
                            <a:noFill/>
                          </a:ln>
                        </pic:spPr>
                      </pic:pic>
                    </a:graphicData>
                  </a:graphic>
                </wp:inline>
              </w:drawing>
            </w:r>
          </w:p>
        </w:tc>
      </w:tr>
      <w:tr w:rsidR="000B0CE4" w14:paraId="16BB2097" w14:textId="77777777">
        <w:tc>
          <w:tcPr>
            <w:tcW w:w="8522" w:type="dxa"/>
            <w:gridSpan w:val="2"/>
            <w:tcBorders>
              <w:top w:val="nil"/>
              <w:left w:val="nil"/>
              <w:bottom w:val="nil"/>
              <w:right w:val="nil"/>
            </w:tcBorders>
            <w:vAlign w:val="center"/>
          </w:tcPr>
          <w:p w14:paraId="665AF808" w14:textId="77777777" w:rsidR="000B0CE4" w:rsidRDefault="000B0CE4">
            <w:pPr>
              <w:rPr>
                <w:sz w:val="20"/>
                <w:szCs w:val="20"/>
              </w:rPr>
            </w:pPr>
          </w:p>
          <w:p w14:paraId="4AEA39E0" w14:textId="77777777" w:rsidR="000B0CE4" w:rsidRDefault="000B0CE4">
            <w:pPr>
              <w:rPr>
                <w:sz w:val="20"/>
                <w:szCs w:val="20"/>
              </w:rPr>
            </w:pPr>
          </w:p>
        </w:tc>
      </w:tr>
      <w:tr w:rsidR="000B0CE4" w14:paraId="18F28483" w14:textId="77777777">
        <w:tc>
          <w:tcPr>
            <w:tcW w:w="8522" w:type="dxa"/>
            <w:gridSpan w:val="2"/>
            <w:tcBorders>
              <w:top w:val="nil"/>
              <w:left w:val="nil"/>
              <w:bottom w:val="nil"/>
              <w:right w:val="nil"/>
            </w:tcBorders>
            <w:shd w:val="clear" w:color="auto" w:fill="E0E0E0"/>
            <w:vAlign w:val="center"/>
          </w:tcPr>
          <w:p w14:paraId="23DE0F02" w14:textId="77777777" w:rsidR="000B0CE4" w:rsidRDefault="000B0CE4">
            <w:r>
              <w:t>3.3.1  Document</w:t>
            </w:r>
          </w:p>
        </w:tc>
      </w:tr>
      <w:tr w:rsidR="000B0CE4" w14:paraId="6493F171" w14:textId="77777777">
        <w:tc>
          <w:tcPr>
            <w:tcW w:w="8522" w:type="dxa"/>
            <w:gridSpan w:val="2"/>
            <w:tcBorders>
              <w:top w:val="nil"/>
              <w:left w:val="nil"/>
              <w:bottom w:val="nil"/>
              <w:right w:val="nil"/>
            </w:tcBorders>
            <w:vAlign w:val="center"/>
          </w:tcPr>
          <w:p w14:paraId="2AD265B1" w14:textId="77777777" w:rsidR="000B0CE4" w:rsidRDefault="000B0CE4">
            <w:pPr>
              <w:rPr>
                <w:color w:val="000000"/>
                <w:sz w:val="20"/>
                <w:szCs w:val="20"/>
              </w:rPr>
            </w:pPr>
          </w:p>
        </w:tc>
      </w:tr>
      <w:tr w:rsidR="000B0CE4" w14:paraId="6085B5E8" w14:textId="77777777">
        <w:tc>
          <w:tcPr>
            <w:tcW w:w="2448" w:type="dxa"/>
            <w:tcBorders>
              <w:top w:val="nil"/>
              <w:left w:val="nil"/>
              <w:bottom w:val="nil"/>
              <w:right w:val="nil"/>
            </w:tcBorders>
          </w:tcPr>
          <w:p w14:paraId="1AA27A75" w14:textId="77777777" w:rsidR="000B0CE4" w:rsidRDefault="000B0CE4">
            <w:pPr>
              <w:rPr>
                <w:b/>
                <w:bCs/>
                <w:sz w:val="20"/>
                <w:szCs w:val="20"/>
              </w:rPr>
            </w:pPr>
            <w:r>
              <w:rPr>
                <w:b/>
                <w:bCs/>
                <w:sz w:val="20"/>
                <w:szCs w:val="20"/>
              </w:rPr>
              <w:t>Document UUID</w:t>
            </w:r>
          </w:p>
          <w:p w14:paraId="66409E63"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58092B88" w14:textId="77777777" w:rsidR="000B0CE4" w:rsidRDefault="000B0CE4">
            <w:pPr>
              <w:rPr>
                <w:color w:val="000000"/>
                <w:sz w:val="20"/>
                <w:szCs w:val="20"/>
              </w:rPr>
            </w:pPr>
            <w:r>
              <w:rPr>
                <w:color w:val="000000"/>
                <w:sz w:val="20"/>
                <w:szCs w:val="20"/>
              </w:rPr>
              <w:t>is a computer generated unique identifier for the Document, guaranteed to be unique.</w:t>
            </w:r>
          </w:p>
          <w:p w14:paraId="72D7EC00" w14:textId="77777777" w:rsidR="000B0CE4" w:rsidRDefault="000B0CE4">
            <w:pPr>
              <w:rPr>
                <w:color w:val="000000"/>
                <w:sz w:val="20"/>
                <w:szCs w:val="20"/>
              </w:rPr>
            </w:pPr>
          </w:p>
        </w:tc>
      </w:tr>
      <w:tr w:rsidR="000B0CE4" w14:paraId="53CC445F" w14:textId="77777777">
        <w:tc>
          <w:tcPr>
            <w:tcW w:w="2448" w:type="dxa"/>
            <w:tcBorders>
              <w:top w:val="nil"/>
              <w:left w:val="nil"/>
              <w:bottom w:val="nil"/>
              <w:right w:val="nil"/>
            </w:tcBorders>
          </w:tcPr>
          <w:p w14:paraId="04A07381" w14:textId="77777777" w:rsidR="000B0CE4" w:rsidRDefault="000B0CE4">
            <w:pPr>
              <w:rPr>
                <w:b/>
                <w:bCs/>
                <w:sz w:val="20"/>
                <w:szCs w:val="20"/>
              </w:rPr>
            </w:pPr>
            <w:r>
              <w:rPr>
                <w:b/>
                <w:bCs/>
                <w:sz w:val="20"/>
                <w:szCs w:val="20"/>
              </w:rPr>
              <w:t>Document ID</w:t>
            </w:r>
          </w:p>
          <w:p w14:paraId="1A7BD6C2"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1BEAA17A" w14:textId="77777777" w:rsidR="000B0CE4" w:rsidRDefault="000B0CE4">
            <w:pPr>
              <w:rPr>
                <w:color w:val="000000"/>
                <w:sz w:val="20"/>
                <w:szCs w:val="20"/>
              </w:rPr>
            </w:pPr>
            <w:r>
              <w:rPr>
                <w:color w:val="000000"/>
                <w:sz w:val="20"/>
                <w:szCs w:val="20"/>
              </w:rPr>
              <w:t>is the Document identifier within the sender's system e.g. Purchase Order Number.  If the original Document is revised, it may keep the original Document ID, but the Document status and UUID will be different.</w:t>
            </w:r>
          </w:p>
          <w:p w14:paraId="1341865C" w14:textId="77777777" w:rsidR="000B0CE4" w:rsidRDefault="000B0CE4">
            <w:pPr>
              <w:rPr>
                <w:color w:val="000000"/>
                <w:sz w:val="20"/>
                <w:szCs w:val="20"/>
              </w:rPr>
            </w:pPr>
          </w:p>
        </w:tc>
      </w:tr>
      <w:tr w:rsidR="000B0CE4" w14:paraId="2304C005" w14:textId="77777777">
        <w:tc>
          <w:tcPr>
            <w:tcW w:w="2448" w:type="dxa"/>
            <w:tcBorders>
              <w:top w:val="nil"/>
              <w:left w:val="nil"/>
              <w:bottom w:val="nil"/>
              <w:right w:val="nil"/>
            </w:tcBorders>
          </w:tcPr>
          <w:p w14:paraId="5E67DF41" w14:textId="77777777" w:rsidR="000B0CE4" w:rsidRDefault="000B0CE4">
            <w:pPr>
              <w:rPr>
                <w:b/>
                <w:bCs/>
                <w:sz w:val="20"/>
                <w:szCs w:val="20"/>
              </w:rPr>
            </w:pPr>
            <w:r>
              <w:rPr>
                <w:b/>
                <w:bCs/>
                <w:sz w:val="20"/>
                <w:szCs w:val="20"/>
              </w:rPr>
              <w:t>Document Date</w:t>
            </w:r>
          </w:p>
          <w:p w14:paraId="51ECAC49"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7F9A4708" w14:textId="77777777" w:rsidR="000B0CE4" w:rsidRDefault="000B0CE4">
            <w:pPr>
              <w:rPr>
                <w:color w:val="000000"/>
                <w:sz w:val="20"/>
                <w:szCs w:val="20"/>
              </w:rPr>
            </w:pPr>
            <w:r>
              <w:rPr>
                <w:color w:val="000000"/>
                <w:sz w:val="20"/>
                <w:szCs w:val="20"/>
              </w:rPr>
              <w:t>is the date or date/time assigned to the Document by the sender (using format – CCYYMMDDhhmmss which may be truncated from the right e.g. CCYYMMDD).</w:t>
            </w:r>
          </w:p>
          <w:p w14:paraId="5CA3E7EE" w14:textId="77777777" w:rsidR="000B0CE4" w:rsidRDefault="000B0CE4">
            <w:pPr>
              <w:rPr>
                <w:color w:val="000000"/>
                <w:sz w:val="20"/>
                <w:szCs w:val="20"/>
              </w:rPr>
            </w:pPr>
          </w:p>
          <w:p w14:paraId="17057034" w14:textId="77777777" w:rsidR="000B0CE4" w:rsidRDefault="000B0CE4">
            <w:pPr>
              <w:rPr>
                <w:color w:val="000000"/>
                <w:sz w:val="20"/>
                <w:szCs w:val="20"/>
              </w:rPr>
            </w:pPr>
            <w:r>
              <w:rPr>
                <w:color w:val="000000"/>
                <w:sz w:val="20"/>
                <w:szCs w:val="20"/>
              </w:rPr>
              <w:t>Note:  for a copy, revision or cancellation, the Document date is the date of the revised Document, not the original.</w:t>
            </w:r>
          </w:p>
          <w:p w14:paraId="46AE2D18" w14:textId="77777777" w:rsidR="000B0CE4" w:rsidRDefault="000B0CE4">
            <w:pPr>
              <w:rPr>
                <w:color w:val="000000"/>
                <w:sz w:val="20"/>
                <w:szCs w:val="20"/>
              </w:rPr>
            </w:pPr>
          </w:p>
        </w:tc>
      </w:tr>
      <w:tr w:rsidR="000B0CE4" w14:paraId="49C3789E" w14:textId="77777777">
        <w:tc>
          <w:tcPr>
            <w:tcW w:w="2448" w:type="dxa"/>
            <w:tcBorders>
              <w:top w:val="nil"/>
              <w:left w:val="nil"/>
              <w:bottom w:val="nil"/>
              <w:right w:val="nil"/>
            </w:tcBorders>
          </w:tcPr>
          <w:p w14:paraId="0847528A" w14:textId="77777777" w:rsidR="000B0CE4" w:rsidRDefault="000B0CE4">
            <w:pPr>
              <w:rPr>
                <w:b/>
                <w:bCs/>
                <w:sz w:val="20"/>
                <w:szCs w:val="20"/>
              </w:rPr>
            </w:pPr>
            <w:r>
              <w:rPr>
                <w:b/>
                <w:bCs/>
                <w:sz w:val="20"/>
                <w:szCs w:val="20"/>
              </w:rPr>
              <w:t>Document Status</w:t>
            </w:r>
          </w:p>
          <w:p w14:paraId="33363FFD"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4341AE2B" w14:textId="77777777" w:rsidR="000B0CE4" w:rsidRDefault="000B0CE4">
            <w:pPr>
              <w:rPr>
                <w:color w:val="000000"/>
                <w:sz w:val="20"/>
                <w:szCs w:val="20"/>
              </w:rPr>
            </w:pPr>
            <w:r>
              <w:rPr>
                <w:color w:val="000000"/>
                <w:sz w:val="20"/>
                <w:szCs w:val="20"/>
              </w:rPr>
              <w:t xml:space="preserve">is the status of the Document (original, copy, revision, cancellation).  </w:t>
            </w:r>
          </w:p>
        </w:tc>
      </w:tr>
      <w:tr w:rsidR="000B0CE4" w14:paraId="3DC50A2E" w14:textId="77777777">
        <w:tc>
          <w:tcPr>
            <w:tcW w:w="2448" w:type="dxa"/>
            <w:tcBorders>
              <w:top w:val="nil"/>
              <w:left w:val="nil"/>
              <w:bottom w:val="nil"/>
              <w:right w:val="nil"/>
            </w:tcBorders>
          </w:tcPr>
          <w:p w14:paraId="6AF72CCC" w14:textId="77777777" w:rsidR="000B0CE4" w:rsidRDefault="000B0CE4">
            <w:pPr>
              <w:rPr>
                <w:b/>
                <w:bCs/>
                <w:sz w:val="20"/>
                <w:szCs w:val="20"/>
              </w:rPr>
            </w:pPr>
            <w:r>
              <w:rPr>
                <w:b/>
                <w:bCs/>
                <w:sz w:val="20"/>
                <w:szCs w:val="20"/>
              </w:rPr>
              <w:lastRenderedPageBreak/>
              <w:t>Test Status</w:t>
            </w:r>
          </w:p>
          <w:p w14:paraId="277E816D"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3B37FB0E" w14:textId="77777777" w:rsidR="000B0CE4" w:rsidRDefault="000B0CE4">
            <w:pPr>
              <w:rPr>
                <w:color w:val="000000"/>
                <w:sz w:val="20"/>
                <w:szCs w:val="20"/>
              </w:rPr>
            </w:pPr>
            <w:r>
              <w:rPr>
                <w:color w:val="000000"/>
                <w:sz w:val="20"/>
                <w:szCs w:val="20"/>
              </w:rPr>
              <w:t>is a boolean.  If value is ‘true’, the Document is intended for test purposes only and does not to constitute a contractual commitment.</w:t>
            </w:r>
          </w:p>
          <w:p w14:paraId="6DA7145C" w14:textId="77777777" w:rsidR="000B0CE4" w:rsidRDefault="000B0CE4">
            <w:pPr>
              <w:rPr>
                <w:color w:val="000000"/>
                <w:sz w:val="20"/>
                <w:szCs w:val="20"/>
              </w:rPr>
            </w:pPr>
          </w:p>
        </w:tc>
      </w:tr>
      <w:tr w:rsidR="000B0CE4" w14:paraId="29CBE3CE" w14:textId="77777777">
        <w:tc>
          <w:tcPr>
            <w:tcW w:w="2448" w:type="dxa"/>
            <w:tcBorders>
              <w:top w:val="nil"/>
              <w:left w:val="nil"/>
              <w:bottom w:val="nil"/>
              <w:right w:val="nil"/>
            </w:tcBorders>
          </w:tcPr>
          <w:p w14:paraId="4B244AD2" w14:textId="77777777" w:rsidR="000B0CE4" w:rsidRDefault="000B0CE4">
            <w:pPr>
              <w:rPr>
                <w:b/>
                <w:bCs/>
                <w:sz w:val="20"/>
                <w:szCs w:val="20"/>
              </w:rPr>
            </w:pPr>
            <w:r>
              <w:rPr>
                <w:b/>
                <w:bCs/>
                <w:sz w:val="20"/>
                <w:szCs w:val="20"/>
              </w:rPr>
              <w:t>Sender Software Manufacturer</w:t>
            </w:r>
          </w:p>
          <w:p w14:paraId="4A573866"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0F1B804B" w14:textId="77777777" w:rsidR="000B0CE4" w:rsidRDefault="000B0CE4">
            <w:pPr>
              <w:rPr>
                <w:color w:val="000000"/>
                <w:sz w:val="20"/>
                <w:szCs w:val="20"/>
              </w:rPr>
            </w:pPr>
            <w:r>
              <w:rPr>
                <w:color w:val="000000"/>
                <w:sz w:val="20"/>
                <w:szCs w:val="20"/>
              </w:rPr>
              <w:t xml:space="preserve">is identified by a Universal Resource Identifier (URI) of the manufacturer of the application software that sends the Document.  URI is used to ensure unique naming.  </w:t>
            </w:r>
          </w:p>
          <w:p w14:paraId="2D156B8E" w14:textId="77777777" w:rsidR="000B0CE4" w:rsidRDefault="000B0CE4">
            <w:pPr>
              <w:rPr>
                <w:color w:val="000000"/>
                <w:sz w:val="20"/>
                <w:szCs w:val="20"/>
              </w:rPr>
            </w:pPr>
          </w:p>
        </w:tc>
      </w:tr>
      <w:tr w:rsidR="000B0CE4" w14:paraId="6C2B23BA" w14:textId="77777777">
        <w:tc>
          <w:tcPr>
            <w:tcW w:w="2448" w:type="dxa"/>
            <w:tcBorders>
              <w:top w:val="nil"/>
              <w:left w:val="nil"/>
              <w:bottom w:val="nil"/>
              <w:right w:val="nil"/>
            </w:tcBorders>
          </w:tcPr>
          <w:p w14:paraId="0DEF18AD" w14:textId="77777777" w:rsidR="000B0CE4" w:rsidRDefault="000B0CE4">
            <w:pPr>
              <w:rPr>
                <w:b/>
                <w:bCs/>
                <w:sz w:val="20"/>
                <w:szCs w:val="20"/>
              </w:rPr>
            </w:pPr>
            <w:r>
              <w:rPr>
                <w:b/>
                <w:bCs/>
                <w:sz w:val="20"/>
                <w:szCs w:val="20"/>
              </w:rPr>
              <w:t>Sender Software Product</w:t>
            </w:r>
          </w:p>
          <w:p w14:paraId="28925939"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1175B847" w14:textId="77777777" w:rsidR="000B0CE4" w:rsidRDefault="000B0CE4">
            <w:pPr>
              <w:rPr>
                <w:color w:val="000000"/>
                <w:sz w:val="20"/>
                <w:szCs w:val="20"/>
              </w:rPr>
            </w:pPr>
            <w:r>
              <w:rPr>
                <w:color w:val="000000"/>
                <w:sz w:val="20"/>
                <w:szCs w:val="20"/>
              </w:rPr>
              <w:t>is the software manufacturer’s name for the product</w:t>
            </w:r>
          </w:p>
        </w:tc>
      </w:tr>
      <w:tr w:rsidR="000B0CE4" w14:paraId="55F91A34" w14:textId="77777777">
        <w:tc>
          <w:tcPr>
            <w:tcW w:w="2448" w:type="dxa"/>
            <w:tcBorders>
              <w:top w:val="nil"/>
              <w:left w:val="nil"/>
              <w:bottom w:val="nil"/>
              <w:right w:val="nil"/>
            </w:tcBorders>
          </w:tcPr>
          <w:p w14:paraId="4E068FA7" w14:textId="77777777" w:rsidR="000B0CE4" w:rsidRDefault="000B0CE4">
            <w:pPr>
              <w:rPr>
                <w:b/>
                <w:bCs/>
                <w:sz w:val="20"/>
                <w:szCs w:val="20"/>
              </w:rPr>
            </w:pPr>
            <w:r>
              <w:rPr>
                <w:b/>
                <w:bCs/>
                <w:sz w:val="20"/>
                <w:szCs w:val="20"/>
              </w:rPr>
              <w:t>Sender Software Version</w:t>
            </w:r>
          </w:p>
          <w:p w14:paraId="6CC1E7E3"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65E9D0B8" w14:textId="77777777" w:rsidR="000B0CE4" w:rsidRDefault="000B0CE4">
            <w:pPr>
              <w:rPr>
                <w:color w:val="000000"/>
                <w:sz w:val="20"/>
                <w:szCs w:val="20"/>
              </w:rPr>
            </w:pPr>
            <w:r>
              <w:rPr>
                <w:color w:val="000000"/>
                <w:sz w:val="20"/>
                <w:szCs w:val="20"/>
              </w:rPr>
              <w:t>is the software manufacturer’s product version.</w:t>
            </w:r>
          </w:p>
        </w:tc>
      </w:tr>
      <w:tr w:rsidR="000B0CE4" w14:paraId="69C36027" w14:textId="77777777">
        <w:tc>
          <w:tcPr>
            <w:tcW w:w="2448" w:type="dxa"/>
            <w:tcBorders>
              <w:top w:val="nil"/>
              <w:left w:val="nil"/>
              <w:bottom w:val="nil"/>
              <w:right w:val="nil"/>
            </w:tcBorders>
          </w:tcPr>
          <w:p w14:paraId="506F244A" w14:textId="77777777" w:rsidR="000B0CE4" w:rsidRDefault="000B0CE4">
            <w:pPr>
              <w:rPr>
                <w:b/>
                <w:bCs/>
                <w:sz w:val="20"/>
                <w:szCs w:val="20"/>
              </w:rPr>
            </w:pPr>
            <w:r>
              <w:rPr>
                <w:b/>
                <w:bCs/>
                <w:sz w:val="20"/>
                <w:szCs w:val="20"/>
              </w:rPr>
              <w:t>Schema Version</w:t>
            </w:r>
          </w:p>
          <w:p w14:paraId="52D01E32"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152352E9" w14:textId="77777777" w:rsidR="000B0CE4" w:rsidRDefault="000B0CE4">
            <w:pPr>
              <w:rPr>
                <w:color w:val="000000"/>
                <w:sz w:val="20"/>
                <w:szCs w:val="20"/>
              </w:rPr>
            </w:pPr>
            <w:r>
              <w:rPr>
                <w:color w:val="000000"/>
                <w:sz w:val="20"/>
                <w:szCs w:val="20"/>
              </w:rPr>
              <w:t>is the version of the XML schema with which this Document complies.  This should be the same as the value of the version attribute in the schema element of both the XML message instance and the schema.</w:t>
            </w:r>
          </w:p>
          <w:p w14:paraId="073079F5" w14:textId="77777777" w:rsidR="000B0CE4" w:rsidRDefault="000B0CE4">
            <w:pPr>
              <w:rPr>
                <w:color w:val="000000"/>
                <w:sz w:val="20"/>
                <w:szCs w:val="20"/>
              </w:rPr>
            </w:pPr>
          </w:p>
        </w:tc>
      </w:tr>
      <w:tr w:rsidR="000B0CE4" w14:paraId="6D8C0808" w14:textId="77777777">
        <w:tc>
          <w:tcPr>
            <w:tcW w:w="2448" w:type="dxa"/>
            <w:tcBorders>
              <w:top w:val="nil"/>
              <w:left w:val="nil"/>
              <w:bottom w:val="nil"/>
              <w:right w:val="nil"/>
            </w:tcBorders>
          </w:tcPr>
          <w:p w14:paraId="074CA232" w14:textId="77777777" w:rsidR="000B0CE4" w:rsidRDefault="000B0CE4">
            <w:pPr>
              <w:rPr>
                <w:b/>
                <w:bCs/>
                <w:sz w:val="20"/>
                <w:szCs w:val="20"/>
              </w:rPr>
            </w:pPr>
            <w:r>
              <w:rPr>
                <w:b/>
                <w:bCs/>
                <w:sz w:val="20"/>
                <w:szCs w:val="20"/>
              </w:rPr>
              <w:t>Style Sheet Reference</w:t>
            </w:r>
          </w:p>
          <w:p w14:paraId="21F70C77" w14:textId="77777777" w:rsidR="000B0CE4" w:rsidRDefault="000B0CE4">
            <w:pPr>
              <w:rPr>
                <w:b/>
                <w:bCs/>
                <w:sz w:val="20"/>
                <w:szCs w:val="20"/>
              </w:rPr>
            </w:pPr>
          </w:p>
        </w:tc>
        <w:tc>
          <w:tcPr>
            <w:tcW w:w="6074" w:type="dxa"/>
            <w:tcBorders>
              <w:top w:val="nil"/>
              <w:left w:val="nil"/>
              <w:bottom w:val="nil"/>
              <w:right w:val="nil"/>
            </w:tcBorders>
          </w:tcPr>
          <w:p w14:paraId="1DA602D4" w14:textId="77777777" w:rsidR="000B0CE4" w:rsidRDefault="000B0CE4">
            <w:pPr>
              <w:rPr>
                <w:color w:val="000000"/>
                <w:sz w:val="20"/>
                <w:szCs w:val="20"/>
              </w:rPr>
            </w:pPr>
            <w:r>
              <w:rPr>
                <w:color w:val="000000"/>
                <w:sz w:val="20"/>
                <w:szCs w:val="20"/>
              </w:rPr>
              <w:t>is the URI at which a suitable style sheet may be found for rendering the Document for printing or display for human readability.</w:t>
            </w:r>
          </w:p>
          <w:p w14:paraId="04C75171" w14:textId="77777777" w:rsidR="000B0CE4" w:rsidRDefault="000B0CE4">
            <w:pPr>
              <w:rPr>
                <w:color w:val="000000"/>
                <w:sz w:val="20"/>
                <w:szCs w:val="20"/>
              </w:rPr>
            </w:pPr>
          </w:p>
        </w:tc>
      </w:tr>
      <w:tr w:rsidR="000B0CE4" w14:paraId="2F782C04" w14:textId="77777777">
        <w:tc>
          <w:tcPr>
            <w:tcW w:w="2448" w:type="dxa"/>
            <w:tcBorders>
              <w:top w:val="nil"/>
              <w:left w:val="nil"/>
              <w:bottom w:val="nil"/>
              <w:right w:val="nil"/>
            </w:tcBorders>
          </w:tcPr>
          <w:p w14:paraId="301D0CA6" w14:textId="77777777" w:rsidR="000B0CE4" w:rsidRDefault="000B0CE4">
            <w:pPr>
              <w:rPr>
                <w:b/>
                <w:bCs/>
                <w:sz w:val="20"/>
                <w:szCs w:val="20"/>
              </w:rPr>
            </w:pPr>
            <w:r>
              <w:rPr>
                <w:b/>
                <w:bCs/>
                <w:sz w:val="20"/>
                <w:szCs w:val="20"/>
              </w:rPr>
              <w:t>Sender System Identifier</w:t>
            </w:r>
          </w:p>
        </w:tc>
        <w:tc>
          <w:tcPr>
            <w:tcW w:w="6074" w:type="dxa"/>
            <w:tcBorders>
              <w:top w:val="nil"/>
              <w:left w:val="nil"/>
              <w:bottom w:val="nil"/>
              <w:right w:val="nil"/>
            </w:tcBorders>
          </w:tcPr>
          <w:p w14:paraId="657B0BCD" w14:textId="77777777" w:rsidR="000B0CE4" w:rsidRDefault="000B0CE4">
            <w:pPr>
              <w:rPr>
                <w:color w:val="000000"/>
                <w:sz w:val="20"/>
                <w:szCs w:val="20"/>
              </w:rPr>
            </w:pPr>
            <w:r>
              <w:rPr>
                <w:color w:val="000000"/>
                <w:sz w:val="20"/>
                <w:szCs w:val="20"/>
              </w:rPr>
              <w:t>is an identifier of the particular system that sends the Document.  This identifier is optional, but is recommended to be sent.  The format may be manufacturer specific, but could be a UUID.</w:t>
            </w:r>
          </w:p>
          <w:p w14:paraId="3C80ACF6" w14:textId="77777777" w:rsidR="000B0CE4" w:rsidRDefault="000B0CE4">
            <w:pPr>
              <w:rPr>
                <w:color w:val="000000"/>
                <w:sz w:val="20"/>
                <w:szCs w:val="20"/>
              </w:rPr>
            </w:pPr>
          </w:p>
        </w:tc>
      </w:tr>
      <w:tr w:rsidR="000B0CE4" w14:paraId="3ADFAC8B" w14:textId="77777777">
        <w:tc>
          <w:tcPr>
            <w:tcW w:w="2448" w:type="dxa"/>
            <w:tcBorders>
              <w:top w:val="nil"/>
              <w:left w:val="nil"/>
              <w:bottom w:val="nil"/>
              <w:right w:val="nil"/>
            </w:tcBorders>
          </w:tcPr>
          <w:p w14:paraId="303D5658" w14:textId="77777777" w:rsidR="000B0CE4" w:rsidRDefault="000B0CE4">
            <w:pPr>
              <w:rPr>
                <w:b/>
                <w:bCs/>
                <w:sz w:val="20"/>
                <w:szCs w:val="20"/>
              </w:rPr>
            </w:pPr>
            <w:r>
              <w:rPr>
                <w:b/>
                <w:bCs/>
                <w:sz w:val="20"/>
                <w:szCs w:val="20"/>
              </w:rPr>
              <w:t>Sender’s Logo</w:t>
            </w:r>
          </w:p>
        </w:tc>
        <w:tc>
          <w:tcPr>
            <w:tcW w:w="6074" w:type="dxa"/>
            <w:tcBorders>
              <w:top w:val="nil"/>
              <w:left w:val="nil"/>
              <w:bottom w:val="nil"/>
              <w:right w:val="nil"/>
            </w:tcBorders>
          </w:tcPr>
          <w:p w14:paraId="3C262CFC" w14:textId="77777777" w:rsidR="000B0CE4" w:rsidRDefault="000B0CE4">
            <w:pPr>
              <w:rPr>
                <w:color w:val="000000"/>
                <w:sz w:val="20"/>
                <w:szCs w:val="20"/>
              </w:rPr>
            </w:pPr>
            <w:r>
              <w:rPr>
                <w:color w:val="000000"/>
                <w:sz w:val="20"/>
                <w:szCs w:val="20"/>
              </w:rPr>
              <w:t>is the URI at which a logo can be found for insertion into a rendered Document.</w:t>
            </w:r>
          </w:p>
          <w:p w14:paraId="1F98902C" w14:textId="77777777" w:rsidR="000B0CE4" w:rsidRDefault="000B0CE4">
            <w:pPr>
              <w:rPr>
                <w:color w:val="000000"/>
                <w:sz w:val="20"/>
                <w:szCs w:val="20"/>
              </w:rPr>
            </w:pPr>
          </w:p>
        </w:tc>
      </w:tr>
      <w:tr w:rsidR="000B0CE4" w14:paraId="496E842A" w14:textId="77777777">
        <w:tc>
          <w:tcPr>
            <w:tcW w:w="2448" w:type="dxa"/>
            <w:tcBorders>
              <w:top w:val="nil"/>
              <w:left w:val="nil"/>
              <w:bottom w:val="nil"/>
              <w:right w:val="nil"/>
            </w:tcBorders>
          </w:tcPr>
          <w:p w14:paraId="31EB320E" w14:textId="77777777" w:rsidR="000B0CE4" w:rsidRDefault="000B0CE4">
            <w:pPr>
              <w:rPr>
                <w:b/>
                <w:bCs/>
                <w:sz w:val="20"/>
                <w:szCs w:val="20"/>
              </w:rPr>
            </w:pPr>
            <w:r>
              <w:rPr>
                <w:b/>
                <w:bCs/>
                <w:sz w:val="20"/>
                <w:szCs w:val="20"/>
              </w:rPr>
              <w:t>Document Note</w:t>
            </w:r>
          </w:p>
        </w:tc>
        <w:tc>
          <w:tcPr>
            <w:tcW w:w="6074" w:type="dxa"/>
            <w:tcBorders>
              <w:top w:val="nil"/>
              <w:left w:val="nil"/>
              <w:bottom w:val="nil"/>
              <w:right w:val="nil"/>
            </w:tcBorders>
          </w:tcPr>
          <w:p w14:paraId="26EC0998" w14:textId="77777777" w:rsidR="000B0CE4" w:rsidRDefault="000B0CE4">
            <w:pPr>
              <w:rPr>
                <w:color w:val="000000"/>
                <w:sz w:val="20"/>
                <w:szCs w:val="20"/>
              </w:rPr>
            </w:pPr>
            <w:r>
              <w:rPr>
                <w:color w:val="000000"/>
                <w:sz w:val="20"/>
                <w:szCs w:val="20"/>
              </w:rPr>
              <w:t>is free text note on Document.  This is used for non-structured header-level Document information, which is intended to be human readable.</w:t>
            </w:r>
          </w:p>
          <w:p w14:paraId="4838E323" w14:textId="77777777" w:rsidR="000B0CE4" w:rsidRDefault="000B0CE4">
            <w:pPr>
              <w:rPr>
                <w:color w:val="000000"/>
                <w:sz w:val="20"/>
                <w:szCs w:val="20"/>
              </w:rPr>
            </w:pPr>
          </w:p>
        </w:tc>
      </w:tr>
      <w:tr w:rsidR="000B0CE4" w14:paraId="2899C38B" w14:textId="77777777">
        <w:tc>
          <w:tcPr>
            <w:tcW w:w="2448" w:type="dxa"/>
            <w:tcBorders>
              <w:top w:val="nil"/>
              <w:left w:val="nil"/>
              <w:bottom w:val="nil"/>
              <w:right w:val="nil"/>
            </w:tcBorders>
          </w:tcPr>
          <w:p w14:paraId="2FD11FEB" w14:textId="77777777" w:rsidR="000B0CE4" w:rsidRDefault="000B0CE4">
            <w:pPr>
              <w:rPr>
                <w:b/>
                <w:bCs/>
                <w:sz w:val="20"/>
                <w:szCs w:val="20"/>
              </w:rPr>
            </w:pPr>
            <w:r>
              <w:rPr>
                <w:b/>
                <w:bCs/>
                <w:sz w:val="20"/>
                <w:szCs w:val="20"/>
              </w:rPr>
              <w:t>Contract Reference</w:t>
            </w:r>
          </w:p>
        </w:tc>
        <w:tc>
          <w:tcPr>
            <w:tcW w:w="6074" w:type="dxa"/>
            <w:tcBorders>
              <w:top w:val="nil"/>
              <w:left w:val="nil"/>
              <w:bottom w:val="nil"/>
              <w:right w:val="nil"/>
            </w:tcBorders>
          </w:tcPr>
          <w:p w14:paraId="04C239FD" w14:textId="77777777" w:rsidR="000B0CE4" w:rsidRDefault="000B0CE4">
            <w:pPr>
              <w:rPr>
                <w:color w:val="000000"/>
                <w:sz w:val="20"/>
                <w:szCs w:val="20"/>
              </w:rPr>
            </w:pPr>
            <w:r>
              <w:rPr>
                <w:color w:val="000000"/>
                <w:sz w:val="20"/>
                <w:szCs w:val="20"/>
              </w:rPr>
              <w:t>is a reference to a framework agreement or contract that governs this transaction. This information is should be sent if it is known to the sender.</w:t>
            </w:r>
          </w:p>
          <w:p w14:paraId="2A375A8E" w14:textId="77777777" w:rsidR="000B0CE4" w:rsidRDefault="000B0CE4">
            <w:pPr>
              <w:rPr>
                <w:color w:val="000000"/>
                <w:sz w:val="20"/>
                <w:szCs w:val="20"/>
              </w:rPr>
            </w:pPr>
          </w:p>
        </w:tc>
      </w:tr>
      <w:tr w:rsidR="000B0CE4" w14:paraId="08E86B76" w14:textId="77777777">
        <w:tc>
          <w:tcPr>
            <w:tcW w:w="2448" w:type="dxa"/>
            <w:tcBorders>
              <w:top w:val="nil"/>
              <w:left w:val="nil"/>
              <w:bottom w:val="nil"/>
              <w:right w:val="nil"/>
            </w:tcBorders>
          </w:tcPr>
          <w:p w14:paraId="2DEF69B0" w14:textId="77777777" w:rsidR="000B0CE4" w:rsidRDefault="000B0CE4">
            <w:pPr>
              <w:rPr>
                <w:b/>
                <w:bCs/>
                <w:sz w:val="20"/>
                <w:szCs w:val="20"/>
              </w:rPr>
            </w:pPr>
            <w:r>
              <w:rPr>
                <w:b/>
                <w:bCs/>
                <w:sz w:val="20"/>
                <w:szCs w:val="20"/>
              </w:rPr>
              <w:t>Payment Method</w:t>
            </w:r>
          </w:p>
        </w:tc>
        <w:tc>
          <w:tcPr>
            <w:tcW w:w="6074" w:type="dxa"/>
            <w:tcBorders>
              <w:top w:val="nil"/>
              <w:left w:val="nil"/>
              <w:bottom w:val="nil"/>
              <w:right w:val="nil"/>
            </w:tcBorders>
          </w:tcPr>
          <w:p w14:paraId="54B655A2" w14:textId="77777777" w:rsidR="000B0CE4" w:rsidRDefault="000B0CE4">
            <w:pPr>
              <w:rPr>
                <w:color w:val="000000"/>
                <w:sz w:val="20"/>
                <w:szCs w:val="20"/>
              </w:rPr>
            </w:pPr>
            <w:r>
              <w:rPr>
                <w:color w:val="000000"/>
                <w:sz w:val="20"/>
                <w:szCs w:val="20"/>
              </w:rPr>
              <w:t>is the method to be used for payment (cheque, direct debit, standing order, BACS, SWIFT, CHAPS, GIRO, promissory note, letter of credit, cash, cash on delivery, credit card, debit card, charge card, pre-paid).</w:t>
            </w:r>
          </w:p>
          <w:p w14:paraId="720019BD" w14:textId="77777777" w:rsidR="000B0CE4" w:rsidRDefault="000B0CE4">
            <w:pPr>
              <w:rPr>
                <w:color w:val="000000"/>
                <w:sz w:val="20"/>
                <w:szCs w:val="20"/>
              </w:rPr>
            </w:pPr>
          </w:p>
        </w:tc>
      </w:tr>
      <w:tr w:rsidR="000B0CE4" w14:paraId="4B6FB70A" w14:textId="77777777">
        <w:tc>
          <w:tcPr>
            <w:tcW w:w="2448" w:type="dxa"/>
            <w:tcBorders>
              <w:top w:val="nil"/>
              <w:left w:val="nil"/>
              <w:bottom w:val="nil"/>
              <w:right w:val="nil"/>
            </w:tcBorders>
          </w:tcPr>
          <w:p w14:paraId="576F54D3" w14:textId="77777777" w:rsidR="000B0CE4" w:rsidRDefault="000B0CE4">
            <w:pPr>
              <w:rPr>
                <w:b/>
                <w:bCs/>
                <w:sz w:val="20"/>
                <w:szCs w:val="20"/>
              </w:rPr>
            </w:pPr>
            <w:r>
              <w:rPr>
                <w:b/>
                <w:bCs/>
                <w:sz w:val="20"/>
                <w:szCs w:val="20"/>
              </w:rPr>
              <w:t>Settlement Terms</w:t>
            </w:r>
          </w:p>
        </w:tc>
        <w:tc>
          <w:tcPr>
            <w:tcW w:w="6074" w:type="dxa"/>
            <w:tcBorders>
              <w:top w:val="nil"/>
              <w:left w:val="nil"/>
              <w:bottom w:val="nil"/>
              <w:right w:val="nil"/>
            </w:tcBorders>
          </w:tcPr>
          <w:p w14:paraId="6515FD04" w14:textId="77777777" w:rsidR="000B0CE4" w:rsidRDefault="000B0CE4">
            <w:pPr>
              <w:rPr>
                <w:color w:val="000000"/>
                <w:sz w:val="20"/>
                <w:szCs w:val="20"/>
              </w:rPr>
            </w:pPr>
            <w:r>
              <w:rPr>
                <w:color w:val="000000"/>
                <w:sz w:val="20"/>
                <w:szCs w:val="20"/>
              </w:rPr>
              <w:t>is the terms set by the sender of the Document for the payment of the Invoice. This string may include details of the payment trigger event, the period between trigger event and payment and any agreed settlement terms.</w:t>
            </w:r>
          </w:p>
          <w:p w14:paraId="17985E8B" w14:textId="77777777" w:rsidR="000B0CE4" w:rsidRDefault="000B0CE4">
            <w:pPr>
              <w:rPr>
                <w:color w:val="000000"/>
                <w:sz w:val="20"/>
                <w:szCs w:val="20"/>
              </w:rPr>
            </w:pPr>
          </w:p>
        </w:tc>
      </w:tr>
      <w:tr w:rsidR="000B0CE4" w14:paraId="5B2651A1" w14:textId="77777777">
        <w:tc>
          <w:tcPr>
            <w:tcW w:w="2448" w:type="dxa"/>
            <w:tcBorders>
              <w:top w:val="nil"/>
              <w:left w:val="nil"/>
              <w:bottom w:val="nil"/>
              <w:right w:val="nil"/>
            </w:tcBorders>
          </w:tcPr>
          <w:p w14:paraId="17CDCB7C" w14:textId="77777777" w:rsidR="000B0CE4" w:rsidRDefault="000B0CE4">
            <w:pPr>
              <w:rPr>
                <w:b/>
                <w:bCs/>
                <w:sz w:val="20"/>
                <w:szCs w:val="20"/>
              </w:rPr>
            </w:pPr>
            <w:r>
              <w:rPr>
                <w:b/>
                <w:bCs/>
                <w:sz w:val="20"/>
                <w:szCs w:val="20"/>
              </w:rPr>
              <w:t>Terms and Conditions</w:t>
            </w:r>
          </w:p>
        </w:tc>
        <w:tc>
          <w:tcPr>
            <w:tcW w:w="6074" w:type="dxa"/>
            <w:tcBorders>
              <w:top w:val="nil"/>
              <w:left w:val="nil"/>
              <w:bottom w:val="nil"/>
              <w:right w:val="nil"/>
            </w:tcBorders>
          </w:tcPr>
          <w:p w14:paraId="4D040726" w14:textId="77777777" w:rsidR="000B0CE4" w:rsidRDefault="000B0CE4">
            <w:pPr>
              <w:rPr>
                <w:color w:val="000000"/>
                <w:sz w:val="20"/>
                <w:szCs w:val="20"/>
              </w:rPr>
            </w:pPr>
            <w:r>
              <w:rPr>
                <w:color w:val="000000"/>
                <w:sz w:val="20"/>
                <w:szCs w:val="20"/>
              </w:rPr>
              <w:t>is text or a URI pointing to the sender's web-site stating the sender's terms and conditions associated with the Document.  This does not include delivery terms which may be Item-specific.</w:t>
            </w:r>
          </w:p>
          <w:p w14:paraId="2E931200" w14:textId="77777777" w:rsidR="000B0CE4" w:rsidRDefault="000B0CE4">
            <w:pPr>
              <w:rPr>
                <w:color w:val="000000"/>
                <w:sz w:val="20"/>
                <w:szCs w:val="20"/>
              </w:rPr>
            </w:pPr>
          </w:p>
        </w:tc>
      </w:tr>
      <w:tr w:rsidR="000B0CE4" w14:paraId="408AE38F" w14:textId="77777777">
        <w:tc>
          <w:tcPr>
            <w:tcW w:w="2448" w:type="dxa"/>
            <w:tcBorders>
              <w:top w:val="nil"/>
              <w:left w:val="nil"/>
              <w:bottom w:val="nil"/>
              <w:right w:val="nil"/>
            </w:tcBorders>
          </w:tcPr>
          <w:p w14:paraId="68168034" w14:textId="77777777" w:rsidR="000B0CE4" w:rsidRDefault="000B0CE4">
            <w:pPr>
              <w:rPr>
                <w:b/>
                <w:bCs/>
                <w:sz w:val="20"/>
                <w:szCs w:val="20"/>
              </w:rPr>
            </w:pPr>
            <w:r>
              <w:rPr>
                <w:b/>
                <w:bCs/>
                <w:sz w:val="20"/>
                <w:szCs w:val="20"/>
              </w:rPr>
              <w:t>Payment Schedule</w:t>
            </w:r>
          </w:p>
        </w:tc>
        <w:tc>
          <w:tcPr>
            <w:tcW w:w="6074" w:type="dxa"/>
            <w:tcBorders>
              <w:top w:val="nil"/>
              <w:left w:val="nil"/>
              <w:bottom w:val="nil"/>
              <w:right w:val="nil"/>
            </w:tcBorders>
          </w:tcPr>
          <w:p w14:paraId="42412840" w14:textId="77777777" w:rsidR="000B0CE4" w:rsidRDefault="000B0CE4">
            <w:pPr>
              <w:rPr>
                <w:color w:val="000000"/>
                <w:sz w:val="20"/>
                <w:szCs w:val="20"/>
              </w:rPr>
            </w:pPr>
            <w:r>
              <w:rPr>
                <w:color w:val="000000"/>
                <w:sz w:val="20"/>
                <w:szCs w:val="20"/>
              </w:rPr>
              <w:t>is text specifying the payment schedule.</w:t>
            </w:r>
          </w:p>
          <w:p w14:paraId="58B20587" w14:textId="77777777" w:rsidR="000B0CE4" w:rsidRDefault="000B0CE4">
            <w:pPr>
              <w:rPr>
                <w:color w:val="000000"/>
                <w:sz w:val="20"/>
                <w:szCs w:val="20"/>
              </w:rPr>
            </w:pPr>
          </w:p>
        </w:tc>
      </w:tr>
      <w:tr w:rsidR="000B0CE4" w14:paraId="43FDD5C4" w14:textId="77777777">
        <w:tc>
          <w:tcPr>
            <w:tcW w:w="2448" w:type="dxa"/>
            <w:tcBorders>
              <w:top w:val="nil"/>
              <w:left w:val="nil"/>
              <w:bottom w:val="nil"/>
              <w:right w:val="nil"/>
            </w:tcBorders>
          </w:tcPr>
          <w:p w14:paraId="2B48C4C9" w14:textId="77777777" w:rsidR="000B0CE4" w:rsidRDefault="000B0CE4">
            <w:pPr>
              <w:rPr>
                <w:b/>
                <w:bCs/>
                <w:sz w:val="20"/>
                <w:szCs w:val="20"/>
              </w:rPr>
            </w:pPr>
            <w:r>
              <w:rPr>
                <w:b/>
                <w:bCs/>
                <w:sz w:val="20"/>
                <w:szCs w:val="20"/>
              </w:rPr>
              <w:lastRenderedPageBreak/>
              <w:t>Document Attachment</w:t>
            </w:r>
          </w:p>
        </w:tc>
        <w:tc>
          <w:tcPr>
            <w:tcW w:w="6074" w:type="dxa"/>
            <w:tcBorders>
              <w:top w:val="nil"/>
              <w:left w:val="nil"/>
              <w:bottom w:val="nil"/>
              <w:right w:val="nil"/>
            </w:tcBorders>
          </w:tcPr>
          <w:p w14:paraId="21B212B6" w14:textId="77777777" w:rsidR="000B0CE4" w:rsidRDefault="000B0CE4">
            <w:pPr>
              <w:rPr>
                <w:color w:val="000000"/>
                <w:sz w:val="20"/>
                <w:szCs w:val="20"/>
              </w:rPr>
            </w:pPr>
            <w:r>
              <w:rPr>
                <w:color w:val="000000"/>
                <w:sz w:val="20"/>
                <w:szCs w:val="20"/>
              </w:rPr>
              <w:t xml:space="preserve">is any number of attached files or URIs at the Document level.  </w:t>
            </w:r>
          </w:p>
          <w:p w14:paraId="478492BA" w14:textId="77777777" w:rsidR="000B0CE4" w:rsidRDefault="000B0CE4">
            <w:pPr>
              <w:rPr>
                <w:color w:val="000000"/>
                <w:sz w:val="20"/>
                <w:szCs w:val="20"/>
              </w:rPr>
            </w:pPr>
          </w:p>
        </w:tc>
      </w:tr>
      <w:tr w:rsidR="000B0CE4" w14:paraId="6F09E128" w14:textId="77777777">
        <w:tc>
          <w:tcPr>
            <w:tcW w:w="2448" w:type="dxa"/>
            <w:tcBorders>
              <w:top w:val="nil"/>
              <w:left w:val="nil"/>
              <w:bottom w:val="nil"/>
              <w:right w:val="nil"/>
            </w:tcBorders>
          </w:tcPr>
          <w:p w14:paraId="7BFEA521" w14:textId="77777777" w:rsidR="000B0CE4" w:rsidRDefault="000B0CE4">
            <w:pPr>
              <w:rPr>
                <w:b/>
                <w:bCs/>
                <w:sz w:val="20"/>
                <w:szCs w:val="20"/>
              </w:rPr>
            </w:pPr>
            <w:r>
              <w:rPr>
                <w:b/>
                <w:bCs/>
                <w:sz w:val="20"/>
                <w:szCs w:val="20"/>
              </w:rPr>
              <w:t>Digital Signature</w:t>
            </w:r>
          </w:p>
        </w:tc>
        <w:tc>
          <w:tcPr>
            <w:tcW w:w="6074" w:type="dxa"/>
            <w:tcBorders>
              <w:top w:val="nil"/>
              <w:left w:val="nil"/>
              <w:bottom w:val="nil"/>
              <w:right w:val="nil"/>
            </w:tcBorders>
          </w:tcPr>
          <w:p w14:paraId="7311D686" w14:textId="77777777" w:rsidR="000B0CE4" w:rsidRDefault="000B0CE4">
            <w:pPr>
              <w:rPr>
                <w:color w:val="000000"/>
                <w:sz w:val="20"/>
                <w:szCs w:val="20"/>
              </w:rPr>
            </w:pPr>
            <w:r>
              <w:rPr>
                <w:color w:val="000000"/>
                <w:sz w:val="20"/>
                <w:szCs w:val="20"/>
              </w:rPr>
              <w:t xml:space="preserve">is an electronic signature that may be applied to the whole of the Document payload, with the exception of the signature element, using the World Wide Web Consortium (W3C) Digital Signature.  In an XML Document it is recommended that the Digital Signature be the final element of the payload. </w:t>
            </w:r>
          </w:p>
          <w:p w14:paraId="0E5FD655" w14:textId="77777777" w:rsidR="000B0CE4" w:rsidRDefault="000B0CE4">
            <w:pPr>
              <w:rPr>
                <w:color w:val="000000"/>
                <w:sz w:val="20"/>
                <w:szCs w:val="20"/>
              </w:rPr>
            </w:pPr>
          </w:p>
          <w:p w14:paraId="0DAE33E7" w14:textId="77777777" w:rsidR="000B0CE4" w:rsidRDefault="000B0CE4">
            <w:pPr>
              <w:rPr>
                <w:color w:val="000000"/>
                <w:sz w:val="20"/>
                <w:szCs w:val="20"/>
              </w:rPr>
            </w:pPr>
            <w:r>
              <w:rPr>
                <w:color w:val="000000"/>
                <w:sz w:val="20"/>
                <w:szCs w:val="20"/>
              </w:rPr>
              <w:t xml:space="preserve">Digital Signature should be sent if the sender system is able to generate it, but it is not essential for a receiving system to be able to process a Digital Signature unless it needs to authenticate the Document (the Digital Signature can safely be ignored). </w:t>
            </w:r>
          </w:p>
        </w:tc>
      </w:tr>
    </w:tbl>
    <w:p w14:paraId="690FBD3B" w14:textId="77777777" w:rsidR="000B0CE4" w:rsidRDefault="000B0CE4">
      <w:p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88"/>
      </w:tblGrid>
      <w:tr w:rsidR="000B0CE4" w14:paraId="4B8FE52B" w14:textId="77777777">
        <w:tc>
          <w:tcPr>
            <w:tcW w:w="8522" w:type="dxa"/>
            <w:gridSpan w:val="2"/>
            <w:tcBorders>
              <w:top w:val="nil"/>
              <w:left w:val="nil"/>
              <w:bottom w:val="nil"/>
              <w:right w:val="nil"/>
            </w:tcBorders>
            <w:shd w:val="clear" w:color="auto" w:fill="E0E0E0"/>
            <w:vAlign w:val="center"/>
          </w:tcPr>
          <w:p w14:paraId="1BDB6A76" w14:textId="77777777" w:rsidR="000B0CE4" w:rsidRDefault="000B0CE4">
            <w:r>
              <w:lastRenderedPageBreak/>
              <w:t>3.3.2  Document Specialisations and Attributes</w:t>
            </w:r>
          </w:p>
        </w:tc>
      </w:tr>
      <w:tr w:rsidR="000B0CE4" w14:paraId="38125AC4" w14:textId="77777777">
        <w:tc>
          <w:tcPr>
            <w:tcW w:w="8522" w:type="dxa"/>
            <w:gridSpan w:val="2"/>
            <w:tcBorders>
              <w:top w:val="nil"/>
              <w:left w:val="nil"/>
              <w:bottom w:val="nil"/>
              <w:right w:val="nil"/>
            </w:tcBorders>
            <w:vAlign w:val="center"/>
          </w:tcPr>
          <w:p w14:paraId="6A577437" w14:textId="77777777" w:rsidR="000B0CE4" w:rsidRDefault="000B0CE4">
            <w:pPr>
              <w:rPr>
                <w:color w:val="000000"/>
                <w:sz w:val="20"/>
                <w:szCs w:val="20"/>
              </w:rPr>
            </w:pPr>
          </w:p>
        </w:tc>
      </w:tr>
      <w:tr w:rsidR="000B0CE4" w14:paraId="75966399" w14:textId="77777777">
        <w:tc>
          <w:tcPr>
            <w:tcW w:w="8522" w:type="dxa"/>
            <w:gridSpan w:val="2"/>
            <w:tcBorders>
              <w:top w:val="nil"/>
              <w:left w:val="nil"/>
              <w:bottom w:val="nil"/>
              <w:right w:val="nil"/>
            </w:tcBorders>
            <w:vAlign w:val="center"/>
          </w:tcPr>
          <w:p w14:paraId="3330E38D" w14:textId="77777777" w:rsidR="000B0CE4" w:rsidRDefault="000B0CE4">
            <w:pPr>
              <w:rPr>
                <w:color w:val="000000"/>
                <w:sz w:val="20"/>
                <w:szCs w:val="20"/>
              </w:rPr>
            </w:pPr>
            <w:r>
              <w:rPr>
                <w:color w:val="000000"/>
                <w:sz w:val="20"/>
                <w:szCs w:val="20"/>
              </w:rPr>
              <w:t>Figure 5. Document Specialisations and Attributes</w:t>
            </w:r>
          </w:p>
        </w:tc>
      </w:tr>
      <w:tr w:rsidR="000B0CE4" w14:paraId="0204169E" w14:textId="77777777">
        <w:tc>
          <w:tcPr>
            <w:tcW w:w="8522" w:type="dxa"/>
            <w:gridSpan w:val="2"/>
            <w:tcBorders>
              <w:top w:val="nil"/>
              <w:left w:val="nil"/>
              <w:bottom w:val="nil"/>
              <w:right w:val="nil"/>
            </w:tcBorders>
            <w:vAlign w:val="center"/>
          </w:tcPr>
          <w:p w14:paraId="2577DA72" w14:textId="77777777" w:rsidR="000B0CE4" w:rsidRDefault="00126D6E">
            <w:pPr>
              <w:jc w:val="center"/>
              <w:rPr>
                <w:color w:val="000000"/>
                <w:sz w:val="20"/>
                <w:szCs w:val="20"/>
              </w:rPr>
            </w:pPr>
            <w:r>
              <w:rPr>
                <w:noProof/>
                <w:color w:val="000000"/>
                <w:sz w:val="20"/>
                <w:szCs w:val="20"/>
              </w:rPr>
              <w:drawing>
                <wp:inline distT="0" distB="0" distL="0" distR="0" wp14:anchorId="5488596E" wp14:editId="0DDBC4F4">
                  <wp:extent cx="5240655" cy="6849745"/>
                  <wp:effectExtent l="0" t="0" r="0" b="0"/>
                  <wp:docPr id="5"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6">
                            <a:extLst>
                              <a:ext uri="{28A0092B-C50C-407E-A947-70E740481C1C}">
                                <a14:useLocalDpi xmlns:a14="http://schemas.microsoft.com/office/drawing/2010/main" val="0"/>
                              </a:ext>
                            </a:extLst>
                          </a:blip>
                          <a:srcRect r="30598"/>
                          <a:stretch>
                            <a:fillRect/>
                          </a:stretch>
                        </pic:blipFill>
                        <pic:spPr bwMode="auto">
                          <a:xfrm>
                            <a:off x="0" y="0"/>
                            <a:ext cx="5240655" cy="6849745"/>
                          </a:xfrm>
                          <a:prstGeom prst="rect">
                            <a:avLst/>
                          </a:prstGeom>
                          <a:noFill/>
                          <a:ln>
                            <a:noFill/>
                          </a:ln>
                        </pic:spPr>
                      </pic:pic>
                    </a:graphicData>
                  </a:graphic>
                </wp:inline>
              </w:drawing>
            </w:r>
          </w:p>
        </w:tc>
      </w:tr>
      <w:tr w:rsidR="000B0CE4" w14:paraId="3A7B4415" w14:textId="77777777">
        <w:tc>
          <w:tcPr>
            <w:tcW w:w="8522" w:type="dxa"/>
            <w:gridSpan w:val="2"/>
            <w:tcBorders>
              <w:top w:val="nil"/>
              <w:left w:val="nil"/>
              <w:bottom w:val="nil"/>
              <w:right w:val="nil"/>
            </w:tcBorders>
          </w:tcPr>
          <w:p w14:paraId="71E45EA6" w14:textId="77777777" w:rsidR="000B0CE4" w:rsidRDefault="000B0CE4">
            <w:pPr>
              <w:rPr>
                <w:color w:val="000000"/>
                <w:sz w:val="20"/>
                <w:szCs w:val="20"/>
              </w:rPr>
            </w:pPr>
          </w:p>
          <w:p w14:paraId="610FE96F" w14:textId="77777777" w:rsidR="000B0CE4" w:rsidRDefault="000B0CE4">
            <w:pPr>
              <w:rPr>
                <w:color w:val="000000"/>
                <w:sz w:val="20"/>
                <w:szCs w:val="20"/>
              </w:rPr>
            </w:pPr>
          </w:p>
        </w:tc>
      </w:tr>
      <w:tr w:rsidR="000B0CE4" w14:paraId="748059E6" w14:textId="77777777">
        <w:tc>
          <w:tcPr>
            <w:tcW w:w="8522" w:type="dxa"/>
            <w:gridSpan w:val="2"/>
            <w:tcBorders>
              <w:top w:val="nil"/>
              <w:left w:val="nil"/>
              <w:bottom w:val="nil"/>
              <w:right w:val="nil"/>
            </w:tcBorders>
          </w:tcPr>
          <w:p w14:paraId="25EF9DAA" w14:textId="77777777" w:rsidR="000B0CE4" w:rsidRDefault="000B0CE4">
            <w:pPr>
              <w:rPr>
                <w:color w:val="000000"/>
                <w:sz w:val="20"/>
                <w:szCs w:val="20"/>
              </w:rPr>
            </w:pPr>
            <w:r>
              <w:rPr>
                <w:color w:val="000000"/>
                <w:sz w:val="20"/>
                <w:szCs w:val="20"/>
              </w:rPr>
              <w:t>Document attributes specific to individual types of Document are illustrated and explained in Section 4. Documents, below.</w:t>
            </w:r>
          </w:p>
        </w:tc>
      </w:tr>
      <w:tr w:rsidR="000B0CE4" w14:paraId="6C664B5D" w14:textId="77777777">
        <w:tc>
          <w:tcPr>
            <w:tcW w:w="2448" w:type="dxa"/>
            <w:tcBorders>
              <w:top w:val="nil"/>
              <w:left w:val="nil"/>
              <w:bottom w:val="nil"/>
              <w:right w:val="nil"/>
            </w:tcBorders>
          </w:tcPr>
          <w:p w14:paraId="7B05AFE8" w14:textId="77777777" w:rsidR="000B0CE4" w:rsidRDefault="000B0CE4">
            <w:pPr>
              <w:rPr>
                <w:b/>
                <w:bCs/>
                <w:sz w:val="20"/>
                <w:szCs w:val="20"/>
              </w:rPr>
            </w:pPr>
          </w:p>
        </w:tc>
        <w:tc>
          <w:tcPr>
            <w:tcW w:w="6088" w:type="dxa"/>
            <w:tcBorders>
              <w:top w:val="nil"/>
              <w:left w:val="nil"/>
              <w:bottom w:val="nil"/>
              <w:right w:val="nil"/>
            </w:tcBorders>
          </w:tcPr>
          <w:p w14:paraId="243A51F1" w14:textId="77777777" w:rsidR="000B0CE4" w:rsidRDefault="000B0CE4">
            <w:pPr>
              <w:rPr>
                <w:color w:val="000000"/>
                <w:sz w:val="20"/>
                <w:szCs w:val="20"/>
              </w:rPr>
            </w:pPr>
          </w:p>
        </w:tc>
      </w:tr>
      <w:tr w:rsidR="000B0CE4" w14:paraId="4AF78318" w14:textId="77777777">
        <w:tc>
          <w:tcPr>
            <w:tcW w:w="2448" w:type="dxa"/>
            <w:tcBorders>
              <w:top w:val="nil"/>
              <w:left w:val="nil"/>
              <w:bottom w:val="nil"/>
              <w:right w:val="nil"/>
            </w:tcBorders>
          </w:tcPr>
          <w:p w14:paraId="2B660D32" w14:textId="77777777" w:rsidR="000B0CE4" w:rsidRDefault="000B0CE4">
            <w:pPr>
              <w:rPr>
                <w:b/>
                <w:bCs/>
                <w:sz w:val="20"/>
                <w:szCs w:val="20"/>
              </w:rPr>
            </w:pPr>
            <w:r>
              <w:rPr>
                <w:b/>
                <w:bCs/>
                <w:sz w:val="20"/>
                <w:szCs w:val="20"/>
              </w:rPr>
              <w:t>Total IncVAT</w:t>
            </w:r>
          </w:p>
        </w:tc>
        <w:tc>
          <w:tcPr>
            <w:tcW w:w="6088" w:type="dxa"/>
            <w:tcBorders>
              <w:top w:val="nil"/>
              <w:left w:val="nil"/>
              <w:bottom w:val="nil"/>
              <w:right w:val="nil"/>
            </w:tcBorders>
          </w:tcPr>
          <w:p w14:paraId="05150BE9" w14:textId="77777777" w:rsidR="000B0CE4" w:rsidRDefault="000B0CE4">
            <w:pPr>
              <w:rPr>
                <w:color w:val="000000"/>
                <w:sz w:val="20"/>
                <w:szCs w:val="20"/>
              </w:rPr>
            </w:pPr>
            <w:r>
              <w:rPr>
                <w:color w:val="000000"/>
                <w:sz w:val="20"/>
                <w:szCs w:val="20"/>
              </w:rPr>
              <w:t>is the Document total including VAT.</w:t>
            </w:r>
          </w:p>
          <w:p w14:paraId="1376ADD5" w14:textId="77777777" w:rsidR="000B0CE4" w:rsidRDefault="000B0CE4">
            <w:pPr>
              <w:rPr>
                <w:color w:val="000000"/>
                <w:sz w:val="20"/>
                <w:szCs w:val="20"/>
              </w:rPr>
            </w:pPr>
          </w:p>
        </w:tc>
      </w:tr>
      <w:tr w:rsidR="000B0CE4" w14:paraId="38B476D7" w14:textId="77777777">
        <w:tc>
          <w:tcPr>
            <w:tcW w:w="2448" w:type="dxa"/>
            <w:tcBorders>
              <w:top w:val="nil"/>
              <w:left w:val="nil"/>
              <w:bottom w:val="nil"/>
              <w:right w:val="nil"/>
            </w:tcBorders>
          </w:tcPr>
          <w:p w14:paraId="146D0AD6" w14:textId="77777777" w:rsidR="000B0CE4" w:rsidRDefault="000B0CE4">
            <w:pPr>
              <w:rPr>
                <w:b/>
                <w:bCs/>
                <w:sz w:val="20"/>
                <w:szCs w:val="20"/>
              </w:rPr>
            </w:pPr>
            <w:r>
              <w:rPr>
                <w:b/>
                <w:bCs/>
                <w:sz w:val="20"/>
                <w:szCs w:val="20"/>
              </w:rPr>
              <w:t>Total Ex VAT</w:t>
            </w:r>
          </w:p>
        </w:tc>
        <w:tc>
          <w:tcPr>
            <w:tcW w:w="6088" w:type="dxa"/>
            <w:tcBorders>
              <w:top w:val="nil"/>
              <w:left w:val="nil"/>
              <w:bottom w:val="nil"/>
              <w:right w:val="nil"/>
            </w:tcBorders>
          </w:tcPr>
          <w:p w14:paraId="3645626C" w14:textId="77777777" w:rsidR="000B0CE4" w:rsidRDefault="000B0CE4">
            <w:pPr>
              <w:rPr>
                <w:color w:val="000000"/>
                <w:sz w:val="20"/>
                <w:szCs w:val="20"/>
              </w:rPr>
            </w:pPr>
            <w:r>
              <w:rPr>
                <w:color w:val="000000"/>
                <w:sz w:val="20"/>
                <w:szCs w:val="20"/>
              </w:rPr>
              <w:t>is the Document total excluding VAT.</w:t>
            </w:r>
          </w:p>
          <w:p w14:paraId="1EDDA94B" w14:textId="77777777" w:rsidR="000B0CE4" w:rsidRDefault="000B0CE4">
            <w:pPr>
              <w:rPr>
                <w:color w:val="000000"/>
                <w:sz w:val="20"/>
                <w:szCs w:val="20"/>
              </w:rPr>
            </w:pPr>
          </w:p>
        </w:tc>
      </w:tr>
      <w:tr w:rsidR="000B0CE4" w14:paraId="76D9FBAE" w14:textId="77777777">
        <w:tc>
          <w:tcPr>
            <w:tcW w:w="2448" w:type="dxa"/>
            <w:tcBorders>
              <w:top w:val="nil"/>
              <w:left w:val="nil"/>
              <w:bottom w:val="nil"/>
              <w:right w:val="nil"/>
            </w:tcBorders>
          </w:tcPr>
          <w:p w14:paraId="7E3FF2B7" w14:textId="77777777" w:rsidR="000B0CE4" w:rsidRDefault="000B0CE4">
            <w:pPr>
              <w:rPr>
                <w:b/>
                <w:bCs/>
                <w:sz w:val="20"/>
                <w:szCs w:val="20"/>
              </w:rPr>
            </w:pPr>
            <w:r>
              <w:rPr>
                <w:b/>
                <w:bCs/>
                <w:sz w:val="20"/>
                <w:szCs w:val="20"/>
              </w:rPr>
              <w:lastRenderedPageBreak/>
              <w:t>VAT Evidence</w:t>
            </w:r>
          </w:p>
          <w:p w14:paraId="764F43CC" w14:textId="77777777" w:rsidR="000B0CE4" w:rsidRDefault="000B0CE4">
            <w:pPr>
              <w:rPr>
                <w:b/>
                <w:bCs/>
                <w:sz w:val="20"/>
                <w:szCs w:val="20"/>
              </w:rPr>
            </w:pPr>
            <w:r>
              <w:rPr>
                <w:b/>
                <w:bCs/>
                <w:sz w:val="20"/>
                <w:szCs w:val="20"/>
              </w:rPr>
              <w:t>(mandatory)</w:t>
            </w:r>
          </w:p>
        </w:tc>
        <w:tc>
          <w:tcPr>
            <w:tcW w:w="6088" w:type="dxa"/>
            <w:tcBorders>
              <w:top w:val="nil"/>
              <w:left w:val="nil"/>
              <w:bottom w:val="nil"/>
              <w:right w:val="nil"/>
            </w:tcBorders>
          </w:tcPr>
          <w:p w14:paraId="59E8E9E9" w14:textId="77777777" w:rsidR="000B0CE4" w:rsidRDefault="000B0CE4">
            <w:pPr>
              <w:rPr>
                <w:color w:val="000000"/>
                <w:sz w:val="20"/>
                <w:szCs w:val="20"/>
              </w:rPr>
            </w:pPr>
            <w:r>
              <w:rPr>
                <w:color w:val="000000"/>
                <w:sz w:val="20"/>
                <w:szCs w:val="20"/>
              </w:rPr>
              <w:t>indicates whether the Invoice can be used for VAT purposes (True/False).</w:t>
            </w:r>
          </w:p>
          <w:p w14:paraId="576272C6" w14:textId="77777777" w:rsidR="000B0CE4" w:rsidRDefault="000B0CE4">
            <w:pPr>
              <w:rPr>
                <w:color w:val="000000"/>
                <w:sz w:val="20"/>
                <w:szCs w:val="20"/>
              </w:rPr>
            </w:pPr>
          </w:p>
        </w:tc>
      </w:tr>
      <w:tr w:rsidR="000B0CE4" w14:paraId="5FC8B269" w14:textId="77777777">
        <w:tc>
          <w:tcPr>
            <w:tcW w:w="2448" w:type="dxa"/>
            <w:tcBorders>
              <w:top w:val="nil"/>
              <w:left w:val="nil"/>
              <w:bottom w:val="nil"/>
              <w:right w:val="nil"/>
            </w:tcBorders>
          </w:tcPr>
          <w:p w14:paraId="239935AD" w14:textId="77777777" w:rsidR="000B0CE4" w:rsidRDefault="000B0CE4">
            <w:pPr>
              <w:rPr>
                <w:b/>
                <w:bCs/>
                <w:sz w:val="20"/>
                <w:szCs w:val="20"/>
              </w:rPr>
            </w:pPr>
            <w:r>
              <w:rPr>
                <w:b/>
                <w:bCs/>
                <w:sz w:val="20"/>
                <w:szCs w:val="20"/>
              </w:rPr>
              <w:t>Paid In Full</w:t>
            </w:r>
          </w:p>
          <w:p w14:paraId="47AD043D" w14:textId="77777777" w:rsidR="000B0CE4" w:rsidRDefault="000B0CE4">
            <w:pPr>
              <w:rPr>
                <w:b/>
                <w:bCs/>
                <w:sz w:val="20"/>
                <w:szCs w:val="20"/>
              </w:rPr>
            </w:pPr>
            <w:r>
              <w:rPr>
                <w:b/>
                <w:bCs/>
                <w:sz w:val="20"/>
                <w:szCs w:val="20"/>
              </w:rPr>
              <w:t>(mandatory)</w:t>
            </w:r>
          </w:p>
        </w:tc>
        <w:tc>
          <w:tcPr>
            <w:tcW w:w="6088" w:type="dxa"/>
            <w:tcBorders>
              <w:top w:val="nil"/>
              <w:left w:val="nil"/>
              <w:bottom w:val="nil"/>
              <w:right w:val="nil"/>
            </w:tcBorders>
          </w:tcPr>
          <w:p w14:paraId="5388828F" w14:textId="77777777" w:rsidR="000B0CE4" w:rsidRDefault="000B0CE4">
            <w:pPr>
              <w:rPr>
                <w:color w:val="000000"/>
                <w:sz w:val="20"/>
                <w:szCs w:val="20"/>
              </w:rPr>
            </w:pPr>
            <w:r>
              <w:rPr>
                <w:color w:val="000000"/>
                <w:sz w:val="20"/>
                <w:szCs w:val="20"/>
              </w:rPr>
              <w:t xml:space="preserve">indicates whether the Invoice has </w:t>
            </w:r>
          </w:p>
          <w:p w14:paraId="37057F17" w14:textId="77777777" w:rsidR="000B0CE4" w:rsidRDefault="000B0CE4">
            <w:pPr>
              <w:rPr>
                <w:color w:val="000000"/>
                <w:sz w:val="20"/>
                <w:szCs w:val="20"/>
              </w:rPr>
            </w:pPr>
            <w:r>
              <w:rPr>
                <w:color w:val="000000"/>
                <w:sz w:val="20"/>
                <w:szCs w:val="20"/>
              </w:rPr>
              <w:t>already been paid (True/False).</w:t>
            </w:r>
          </w:p>
          <w:p w14:paraId="68E978B5" w14:textId="77777777" w:rsidR="000B0CE4" w:rsidRDefault="000B0CE4">
            <w:pPr>
              <w:rPr>
                <w:color w:val="000000"/>
                <w:sz w:val="20"/>
                <w:szCs w:val="20"/>
              </w:rPr>
            </w:pPr>
          </w:p>
        </w:tc>
      </w:tr>
      <w:tr w:rsidR="000B0CE4" w14:paraId="1BD7CF6A" w14:textId="77777777">
        <w:tc>
          <w:tcPr>
            <w:tcW w:w="2448" w:type="dxa"/>
            <w:tcBorders>
              <w:top w:val="nil"/>
              <w:left w:val="nil"/>
              <w:bottom w:val="nil"/>
              <w:right w:val="nil"/>
            </w:tcBorders>
          </w:tcPr>
          <w:p w14:paraId="31714D3F" w14:textId="77777777" w:rsidR="000B0CE4" w:rsidRDefault="000B0CE4">
            <w:pPr>
              <w:rPr>
                <w:b/>
                <w:bCs/>
                <w:sz w:val="20"/>
                <w:szCs w:val="20"/>
              </w:rPr>
            </w:pPr>
            <w:r>
              <w:rPr>
                <w:b/>
                <w:bCs/>
                <w:sz w:val="20"/>
                <w:szCs w:val="20"/>
              </w:rPr>
              <w:t>Tax Point</w:t>
            </w:r>
          </w:p>
        </w:tc>
        <w:tc>
          <w:tcPr>
            <w:tcW w:w="6074" w:type="dxa"/>
            <w:tcBorders>
              <w:top w:val="nil"/>
              <w:left w:val="nil"/>
              <w:bottom w:val="nil"/>
              <w:right w:val="nil"/>
            </w:tcBorders>
          </w:tcPr>
          <w:p w14:paraId="62AD4154" w14:textId="77777777" w:rsidR="000B0CE4" w:rsidRDefault="000B0CE4">
            <w:pPr>
              <w:rPr>
                <w:color w:val="000000"/>
                <w:sz w:val="20"/>
                <w:szCs w:val="20"/>
              </w:rPr>
            </w:pPr>
            <w:r>
              <w:rPr>
                <w:color w:val="000000"/>
                <w:sz w:val="20"/>
                <w:szCs w:val="20"/>
              </w:rPr>
              <w:t>is the date on which the VAT is calculated.</w:t>
            </w:r>
          </w:p>
          <w:p w14:paraId="2BB00C62" w14:textId="77777777" w:rsidR="000B0CE4" w:rsidRDefault="000B0CE4">
            <w:pPr>
              <w:rPr>
                <w:color w:val="000000"/>
                <w:sz w:val="20"/>
                <w:szCs w:val="20"/>
              </w:rPr>
            </w:pPr>
          </w:p>
        </w:tc>
      </w:tr>
      <w:tr w:rsidR="000B0CE4" w14:paraId="2B23E332" w14:textId="77777777">
        <w:tc>
          <w:tcPr>
            <w:tcW w:w="2448" w:type="dxa"/>
            <w:tcBorders>
              <w:top w:val="nil"/>
              <w:left w:val="nil"/>
              <w:bottom w:val="nil"/>
              <w:right w:val="nil"/>
            </w:tcBorders>
          </w:tcPr>
          <w:p w14:paraId="413CD7BF" w14:textId="77777777" w:rsidR="000B0CE4" w:rsidRDefault="000B0CE4">
            <w:pPr>
              <w:rPr>
                <w:b/>
                <w:bCs/>
                <w:sz w:val="20"/>
                <w:szCs w:val="20"/>
              </w:rPr>
            </w:pPr>
            <w:r>
              <w:rPr>
                <w:b/>
                <w:bCs/>
                <w:sz w:val="20"/>
                <w:szCs w:val="20"/>
              </w:rPr>
              <w:t>Cash Discount</w:t>
            </w:r>
          </w:p>
        </w:tc>
        <w:tc>
          <w:tcPr>
            <w:tcW w:w="6074" w:type="dxa"/>
            <w:tcBorders>
              <w:top w:val="nil"/>
              <w:left w:val="nil"/>
              <w:bottom w:val="nil"/>
              <w:right w:val="nil"/>
            </w:tcBorders>
          </w:tcPr>
          <w:p w14:paraId="562D83BE" w14:textId="77777777" w:rsidR="000B0CE4" w:rsidRDefault="000B0CE4">
            <w:pPr>
              <w:rPr>
                <w:color w:val="000000"/>
                <w:sz w:val="20"/>
                <w:szCs w:val="20"/>
              </w:rPr>
            </w:pPr>
            <w:r>
              <w:rPr>
                <w:color w:val="000000"/>
                <w:sz w:val="20"/>
                <w:szCs w:val="20"/>
              </w:rPr>
              <w:t>is the percentage cash discount offered.</w:t>
            </w:r>
          </w:p>
        </w:tc>
      </w:tr>
    </w:tbl>
    <w:p w14:paraId="1ACFC078" w14:textId="77777777" w:rsidR="000B0CE4" w:rsidRDefault="000B0CE4">
      <w:p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74"/>
      </w:tblGrid>
      <w:tr w:rsidR="000B0CE4" w14:paraId="343492DF" w14:textId="77777777">
        <w:tc>
          <w:tcPr>
            <w:tcW w:w="8522" w:type="dxa"/>
            <w:gridSpan w:val="2"/>
            <w:tcBorders>
              <w:top w:val="nil"/>
              <w:left w:val="nil"/>
              <w:bottom w:val="nil"/>
              <w:right w:val="nil"/>
            </w:tcBorders>
            <w:shd w:val="clear" w:color="auto" w:fill="CCCCCC"/>
            <w:vAlign w:val="center"/>
          </w:tcPr>
          <w:p w14:paraId="2F178420" w14:textId="77777777" w:rsidR="000B0CE4" w:rsidRDefault="000B0CE4">
            <w:r>
              <w:lastRenderedPageBreak/>
              <w:t>3.4  Line</w:t>
            </w:r>
          </w:p>
        </w:tc>
      </w:tr>
      <w:tr w:rsidR="000B0CE4" w14:paraId="13027FEF" w14:textId="77777777">
        <w:tc>
          <w:tcPr>
            <w:tcW w:w="8522" w:type="dxa"/>
            <w:gridSpan w:val="2"/>
            <w:tcBorders>
              <w:top w:val="nil"/>
              <w:left w:val="nil"/>
              <w:bottom w:val="nil"/>
              <w:right w:val="nil"/>
            </w:tcBorders>
            <w:vAlign w:val="center"/>
          </w:tcPr>
          <w:p w14:paraId="5FF34748" w14:textId="77777777" w:rsidR="000B0CE4" w:rsidRDefault="000B0CE4">
            <w:pPr>
              <w:rPr>
                <w:color w:val="000000"/>
                <w:sz w:val="20"/>
                <w:szCs w:val="20"/>
              </w:rPr>
            </w:pPr>
          </w:p>
        </w:tc>
      </w:tr>
      <w:tr w:rsidR="000B0CE4" w14:paraId="341A7161" w14:textId="77777777">
        <w:tc>
          <w:tcPr>
            <w:tcW w:w="8522" w:type="dxa"/>
            <w:gridSpan w:val="2"/>
            <w:tcBorders>
              <w:top w:val="nil"/>
              <w:left w:val="nil"/>
              <w:bottom w:val="nil"/>
              <w:right w:val="nil"/>
            </w:tcBorders>
            <w:vAlign w:val="center"/>
          </w:tcPr>
          <w:p w14:paraId="61F2A114" w14:textId="77777777" w:rsidR="000B0CE4" w:rsidRDefault="000B0CE4">
            <w:pPr>
              <w:rPr>
                <w:color w:val="000000"/>
                <w:sz w:val="20"/>
                <w:szCs w:val="20"/>
              </w:rPr>
            </w:pPr>
            <w:r>
              <w:rPr>
                <w:color w:val="000000"/>
                <w:sz w:val="20"/>
                <w:szCs w:val="20"/>
              </w:rPr>
              <w:t xml:space="preserve">Each Document contains one or more Lines.  Each Line relates to a single type of Item. </w:t>
            </w:r>
          </w:p>
        </w:tc>
      </w:tr>
      <w:tr w:rsidR="000B0CE4" w14:paraId="4157A746" w14:textId="77777777">
        <w:tc>
          <w:tcPr>
            <w:tcW w:w="8522" w:type="dxa"/>
            <w:gridSpan w:val="2"/>
            <w:tcBorders>
              <w:top w:val="nil"/>
              <w:left w:val="nil"/>
              <w:bottom w:val="nil"/>
              <w:right w:val="nil"/>
            </w:tcBorders>
            <w:vAlign w:val="center"/>
          </w:tcPr>
          <w:p w14:paraId="757C6C67" w14:textId="77777777" w:rsidR="000B0CE4" w:rsidRDefault="000B0CE4">
            <w:pPr>
              <w:rPr>
                <w:color w:val="000000"/>
                <w:sz w:val="20"/>
                <w:szCs w:val="20"/>
              </w:rPr>
            </w:pPr>
          </w:p>
        </w:tc>
      </w:tr>
      <w:tr w:rsidR="000B0CE4" w14:paraId="080E91EE" w14:textId="77777777">
        <w:tc>
          <w:tcPr>
            <w:tcW w:w="8522" w:type="dxa"/>
            <w:gridSpan w:val="2"/>
            <w:tcBorders>
              <w:top w:val="nil"/>
              <w:left w:val="nil"/>
              <w:bottom w:val="nil"/>
              <w:right w:val="nil"/>
            </w:tcBorders>
            <w:vAlign w:val="center"/>
          </w:tcPr>
          <w:p w14:paraId="5AB90C02" w14:textId="77777777" w:rsidR="000B0CE4" w:rsidRDefault="000B0CE4">
            <w:pPr>
              <w:rPr>
                <w:color w:val="000000"/>
                <w:sz w:val="20"/>
                <w:szCs w:val="20"/>
              </w:rPr>
            </w:pPr>
            <w:r>
              <w:rPr>
                <w:color w:val="000000"/>
                <w:sz w:val="20"/>
                <w:szCs w:val="20"/>
              </w:rPr>
              <w:t>Figure 6. Line</w:t>
            </w:r>
          </w:p>
        </w:tc>
      </w:tr>
      <w:tr w:rsidR="000B0CE4" w14:paraId="6D2FE94E" w14:textId="77777777">
        <w:tc>
          <w:tcPr>
            <w:tcW w:w="8522" w:type="dxa"/>
            <w:gridSpan w:val="2"/>
            <w:tcBorders>
              <w:top w:val="nil"/>
              <w:left w:val="nil"/>
              <w:bottom w:val="nil"/>
              <w:right w:val="nil"/>
            </w:tcBorders>
            <w:vAlign w:val="center"/>
          </w:tcPr>
          <w:p w14:paraId="32010BD6" w14:textId="77777777" w:rsidR="000B0CE4" w:rsidRDefault="00126D6E">
            <w:pPr>
              <w:jc w:val="center"/>
              <w:rPr>
                <w:color w:val="000000"/>
                <w:sz w:val="20"/>
                <w:szCs w:val="20"/>
              </w:rPr>
            </w:pPr>
            <w:r>
              <w:rPr>
                <w:noProof/>
                <w:color w:val="000000"/>
                <w:sz w:val="20"/>
                <w:szCs w:val="20"/>
              </w:rPr>
              <w:drawing>
                <wp:inline distT="0" distB="0" distL="0" distR="0" wp14:anchorId="431F7F03" wp14:editId="2A585CAD">
                  <wp:extent cx="4470400" cy="7806055"/>
                  <wp:effectExtent l="0" t="0" r="0" b="0"/>
                  <wp:docPr id="6"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0400" cy="7806055"/>
                          </a:xfrm>
                          <a:prstGeom prst="rect">
                            <a:avLst/>
                          </a:prstGeom>
                          <a:noFill/>
                          <a:ln>
                            <a:noFill/>
                          </a:ln>
                        </pic:spPr>
                      </pic:pic>
                    </a:graphicData>
                  </a:graphic>
                </wp:inline>
              </w:drawing>
            </w:r>
          </w:p>
        </w:tc>
      </w:tr>
      <w:tr w:rsidR="000B0CE4" w14:paraId="0C21B4CD" w14:textId="77777777">
        <w:tc>
          <w:tcPr>
            <w:tcW w:w="8522" w:type="dxa"/>
            <w:gridSpan w:val="2"/>
            <w:tcBorders>
              <w:top w:val="nil"/>
              <w:left w:val="nil"/>
              <w:bottom w:val="nil"/>
              <w:right w:val="nil"/>
            </w:tcBorders>
            <w:shd w:val="clear" w:color="auto" w:fill="E0E0E0"/>
            <w:vAlign w:val="center"/>
          </w:tcPr>
          <w:p w14:paraId="621649FF" w14:textId="77777777" w:rsidR="000B0CE4" w:rsidRDefault="000B0CE4">
            <w:r>
              <w:lastRenderedPageBreak/>
              <w:t>3.4.1  Line</w:t>
            </w:r>
          </w:p>
        </w:tc>
      </w:tr>
      <w:tr w:rsidR="000B0CE4" w14:paraId="1E8CE1F6" w14:textId="77777777">
        <w:tc>
          <w:tcPr>
            <w:tcW w:w="8522" w:type="dxa"/>
            <w:gridSpan w:val="2"/>
            <w:tcBorders>
              <w:top w:val="nil"/>
              <w:left w:val="nil"/>
              <w:bottom w:val="nil"/>
              <w:right w:val="nil"/>
            </w:tcBorders>
            <w:vAlign w:val="center"/>
          </w:tcPr>
          <w:p w14:paraId="0421C4F0" w14:textId="77777777" w:rsidR="000B0CE4" w:rsidRDefault="000B0CE4">
            <w:pPr>
              <w:rPr>
                <w:color w:val="000000"/>
                <w:sz w:val="20"/>
                <w:szCs w:val="20"/>
              </w:rPr>
            </w:pPr>
          </w:p>
        </w:tc>
      </w:tr>
      <w:tr w:rsidR="000B0CE4" w14:paraId="6A61EDA4" w14:textId="77777777">
        <w:tc>
          <w:tcPr>
            <w:tcW w:w="2448" w:type="dxa"/>
            <w:tcBorders>
              <w:top w:val="nil"/>
              <w:left w:val="nil"/>
              <w:bottom w:val="nil"/>
              <w:right w:val="nil"/>
            </w:tcBorders>
          </w:tcPr>
          <w:p w14:paraId="1DC56BBE" w14:textId="77777777" w:rsidR="000B0CE4" w:rsidRDefault="000B0CE4">
            <w:pPr>
              <w:rPr>
                <w:b/>
                <w:bCs/>
                <w:sz w:val="20"/>
                <w:szCs w:val="20"/>
              </w:rPr>
            </w:pPr>
            <w:r>
              <w:rPr>
                <w:b/>
                <w:bCs/>
                <w:sz w:val="20"/>
                <w:szCs w:val="20"/>
              </w:rPr>
              <w:t>Line UUID</w:t>
            </w:r>
          </w:p>
          <w:p w14:paraId="39C3158A"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0C1E2DD8" w14:textId="77777777" w:rsidR="000B0CE4" w:rsidRDefault="000B0CE4">
            <w:pPr>
              <w:rPr>
                <w:color w:val="000000"/>
                <w:sz w:val="20"/>
                <w:szCs w:val="20"/>
              </w:rPr>
            </w:pPr>
            <w:r>
              <w:rPr>
                <w:color w:val="000000"/>
                <w:sz w:val="20"/>
                <w:szCs w:val="20"/>
              </w:rPr>
              <w:t>is a unique instance identifier for Line.</w:t>
            </w:r>
          </w:p>
          <w:p w14:paraId="7CD181B8" w14:textId="77777777" w:rsidR="000B0CE4" w:rsidRDefault="000B0CE4">
            <w:pPr>
              <w:rPr>
                <w:color w:val="000000"/>
                <w:sz w:val="20"/>
                <w:szCs w:val="20"/>
              </w:rPr>
            </w:pPr>
          </w:p>
          <w:p w14:paraId="0C6A7046" w14:textId="77777777" w:rsidR="000B0CE4" w:rsidRDefault="000B0CE4">
            <w:pPr>
              <w:rPr>
                <w:color w:val="000000"/>
                <w:sz w:val="20"/>
                <w:szCs w:val="20"/>
              </w:rPr>
            </w:pPr>
          </w:p>
        </w:tc>
      </w:tr>
      <w:tr w:rsidR="000B0CE4" w14:paraId="14BBF9E2" w14:textId="77777777">
        <w:tc>
          <w:tcPr>
            <w:tcW w:w="2448" w:type="dxa"/>
            <w:tcBorders>
              <w:top w:val="nil"/>
              <w:left w:val="nil"/>
              <w:bottom w:val="nil"/>
              <w:right w:val="nil"/>
            </w:tcBorders>
          </w:tcPr>
          <w:p w14:paraId="49E69FF8" w14:textId="77777777" w:rsidR="000B0CE4" w:rsidRDefault="000B0CE4">
            <w:pPr>
              <w:rPr>
                <w:b/>
                <w:bCs/>
                <w:sz w:val="20"/>
                <w:szCs w:val="20"/>
              </w:rPr>
            </w:pPr>
            <w:r>
              <w:rPr>
                <w:b/>
                <w:bCs/>
                <w:sz w:val="20"/>
                <w:szCs w:val="20"/>
              </w:rPr>
              <w:t>Line Number</w:t>
            </w:r>
          </w:p>
          <w:p w14:paraId="2F93BC72"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51B1229A" w14:textId="77777777" w:rsidR="000B0CE4" w:rsidRDefault="000B0CE4">
            <w:pPr>
              <w:rPr>
                <w:color w:val="000000"/>
                <w:sz w:val="20"/>
                <w:szCs w:val="20"/>
              </w:rPr>
            </w:pPr>
            <w:r>
              <w:rPr>
                <w:color w:val="000000"/>
                <w:sz w:val="20"/>
                <w:szCs w:val="20"/>
              </w:rPr>
              <w:t>is the number of a Line within any Document.  This is a positive integer, starting with 1, representing Line 1, with a maximum value of 9999.</w:t>
            </w:r>
          </w:p>
          <w:p w14:paraId="138948D6" w14:textId="77777777" w:rsidR="000B0CE4" w:rsidRDefault="000B0CE4">
            <w:pPr>
              <w:rPr>
                <w:color w:val="000000"/>
                <w:sz w:val="20"/>
                <w:szCs w:val="20"/>
              </w:rPr>
            </w:pPr>
          </w:p>
        </w:tc>
      </w:tr>
      <w:tr w:rsidR="000B0CE4" w14:paraId="223C7C5E" w14:textId="77777777">
        <w:tc>
          <w:tcPr>
            <w:tcW w:w="2448" w:type="dxa"/>
            <w:tcBorders>
              <w:top w:val="nil"/>
              <w:left w:val="nil"/>
              <w:bottom w:val="nil"/>
              <w:right w:val="nil"/>
            </w:tcBorders>
          </w:tcPr>
          <w:p w14:paraId="0A6E192A" w14:textId="77777777" w:rsidR="000B0CE4" w:rsidRDefault="000B0CE4">
            <w:pPr>
              <w:rPr>
                <w:b/>
                <w:bCs/>
                <w:sz w:val="20"/>
                <w:szCs w:val="20"/>
              </w:rPr>
            </w:pPr>
            <w:r>
              <w:rPr>
                <w:b/>
                <w:bCs/>
                <w:sz w:val="20"/>
                <w:szCs w:val="20"/>
              </w:rPr>
              <w:t>Line Status</w:t>
            </w:r>
          </w:p>
          <w:p w14:paraId="3CC80D5D"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61B58FF6" w14:textId="77777777" w:rsidR="000B0CE4" w:rsidRDefault="000B0CE4">
            <w:pPr>
              <w:rPr>
                <w:color w:val="000000"/>
                <w:sz w:val="20"/>
                <w:szCs w:val="20"/>
              </w:rPr>
            </w:pPr>
            <w:r>
              <w:rPr>
                <w:color w:val="000000"/>
                <w:sz w:val="20"/>
                <w:szCs w:val="20"/>
              </w:rPr>
              <w:t>is the status of the Line (original, revision, deletion).</w:t>
            </w:r>
          </w:p>
          <w:p w14:paraId="0D60AEC8" w14:textId="77777777" w:rsidR="000B0CE4" w:rsidRDefault="000B0CE4">
            <w:pPr>
              <w:rPr>
                <w:color w:val="000000"/>
                <w:sz w:val="20"/>
                <w:szCs w:val="20"/>
              </w:rPr>
            </w:pPr>
          </w:p>
          <w:p w14:paraId="511DDD09" w14:textId="77777777" w:rsidR="000B0CE4" w:rsidRDefault="000B0CE4">
            <w:pPr>
              <w:numPr>
                <w:ilvl w:val="0"/>
                <w:numId w:val="24"/>
              </w:numPr>
              <w:tabs>
                <w:tab w:val="clear" w:pos="720"/>
                <w:tab w:val="num" w:pos="252"/>
              </w:tabs>
              <w:ind w:left="252" w:hanging="252"/>
              <w:rPr>
                <w:color w:val="000000"/>
                <w:sz w:val="20"/>
                <w:szCs w:val="20"/>
              </w:rPr>
            </w:pPr>
            <w:r>
              <w:rPr>
                <w:color w:val="000000"/>
                <w:sz w:val="20"/>
                <w:szCs w:val="20"/>
              </w:rPr>
              <w:t>‘original’ is the Line as first sent;</w:t>
            </w:r>
          </w:p>
          <w:p w14:paraId="01B58CD2" w14:textId="77777777" w:rsidR="000B0CE4" w:rsidRDefault="000B0CE4">
            <w:pPr>
              <w:numPr>
                <w:ilvl w:val="0"/>
                <w:numId w:val="24"/>
              </w:numPr>
              <w:tabs>
                <w:tab w:val="clear" w:pos="720"/>
                <w:tab w:val="num" w:pos="252"/>
              </w:tabs>
              <w:ind w:left="252" w:hanging="252"/>
              <w:rPr>
                <w:color w:val="000000"/>
                <w:sz w:val="20"/>
                <w:szCs w:val="20"/>
              </w:rPr>
            </w:pPr>
            <w:r>
              <w:rPr>
                <w:color w:val="000000"/>
                <w:sz w:val="20"/>
                <w:szCs w:val="20"/>
              </w:rPr>
              <w:t>‘revision’ is a Line that contains change from the original e.g. different quantity or Item;</w:t>
            </w:r>
          </w:p>
          <w:p w14:paraId="2CE81301" w14:textId="77777777" w:rsidR="000B0CE4" w:rsidRDefault="000B0CE4">
            <w:pPr>
              <w:numPr>
                <w:ilvl w:val="0"/>
                <w:numId w:val="24"/>
              </w:numPr>
              <w:tabs>
                <w:tab w:val="clear" w:pos="720"/>
                <w:tab w:val="num" w:pos="252"/>
              </w:tabs>
              <w:ind w:left="252" w:hanging="252"/>
              <w:rPr>
                <w:color w:val="000000"/>
                <w:sz w:val="20"/>
                <w:szCs w:val="20"/>
              </w:rPr>
            </w:pPr>
            <w:r>
              <w:rPr>
                <w:color w:val="000000"/>
                <w:sz w:val="20"/>
                <w:szCs w:val="20"/>
              </w:rPr>
              <w:t>‘deletion’ is deletion of a Line in its entirety.</w:t>
            </w:r>
          </w:p>
          <w:p w14:paraId="5E2DE87A" w14:textId="77777777" w:rsidR="000B0CE4" w:rsidRDefault="000B0CE4">
            <w:pPr>
              <w:rPr>
                <w:color w:val="000000"/>
                <w:sz w:val="20"/>
                <w:szCs w:val="20"/>
              </w:rPr>
            </w:pPr>
          </w:p>
        </w:tc>
      </w:tr>
      <w:tr w:rsidR="000B0CE4" w14:paraId="5EA9E7D6" w14:textId="77777777">
        <w:tc>
          <w:tcPr>
            <w:tcW w:w="2448" w:type="dxa"/>
            <w:tcBorders>
              <w:top w:val="nil"/>
              <w:left w:val="nil"/>
              <w:bottom w:val="nil"/>
              <w:right w:val="nil"/>
            </w:tcBorders>
          </w:tcPr>
          <w:p w14:paraId="057BF925" w14:textId="77777777" w:rsidR="000B0CE4" w:rsidRDefault="000B0CE4">
            <w:pPr>
              <w:rPr>
                <w:b/>
                <w:bCs/>
                <w:sz w:val="20"/>
                <w:szCs w:val="20"/>
              </w:rPr>
            </w:pPr>
            <w:r>
              <w:rPr>
                <w:b/>
                <w:bCs/>
                <w:sz w:val="20"/>
                <w:szCs w:val="20"/>
              </w:rPr>
              <w:t>Line Note</w:t>
            </w:r>
          </w:p>
        </w:tc>
        <w:tc>
          <w:tcPr>
            <w:tcW w:w="6074" w:type="dxa"/>
            <w:tcBorders>
              <w:top w:val="nil"/>
              <w:left w:val="nil"/>
              <w:bottom w:val="nil"/>
              <w:right w:val="nil"/>
            </w:tcBorders>
          </w:tcPr>
          <w:p w14:paraId="0011AF80" w14:textId="77777777" w:rsidR="000B0CE4" w:rsidRDefault="000B0CE4">
            <w:pPr>
              <w:pStyle w:val="BodyText3"/>
            </w:pPr>
            <w:r>
              <w:t>is a free text note at Line level.  This is used for non-structured Line-level information; intended to be human readable.</w:t>
            </w:r>
          </w:p>
          <w:p w14:paraId="418677AC" w14:textId="77777777" w:rsidR="000B0CE4" w:rsidRDefault="000B0CE4">
            <w:pPr>
              <w:rPr>
                <w:color w:val="000000"/>
                <w:sz w:val="20"/>
                <w:szCs w:val="20"/>
              </w:rPr>
            </w:pPr>
          </w:p>
        </w:tc>
      </w:tr>
      <w:tr w:rsidR="000B0CE4" w14:paraId="474C45FC" w14:textId="77777777">
        <w:tc>
          <w:tcPr>
            <w:tcW w:w="2448" w:type="dxa"/>
            <w:tcBorders>
              <w:top w:val="nil"/>
              <w:left w:val="nil"/>
              <w:bottom w:val="nil"/>
              <w:right w:val="nil"/>
            </w:tcBorders>
          </w:tcPr>
          <w:p w14:paraId="372FE8DD" w14:textId="77777777" w:rsidR="000B0CE4" w:rsidRDefault="000B0CE4">
            <w:pPr>
              <w:rPr>
                <w:b/>
                <w:bCs/>
                <w:sz w:val="20"/>
                <w:szCs w:val="20"/>
              </w:rPr>
            </w:pPr>
            <w:r>
              <w:rPr>
                <w:b/>
                <w:bCs/>
                <w:sz w:val="20"/>
                <w:szCs w:val="20"/>
              </w:rPr>
              <w:t>Project Reference</w:t>
            </w:r>
          </w:p>
        </w:tc>
        <w:tc>
          <w:tcPr>
            <w:tcW w:w="6074" w:type="dxa"/>
            <w:tcBorders>
              <w:top w:val="nil"/>
              <w:left w:val="nil"/>
              <w:bottom w:val="nil"/>
              <w:right w:val="nil"/>
            </w:tcBorders>
          </w:tcPr>
          <w:p w14:paraId="4405443F" w14:textId="77777777" w:rsidR="000B0CE4" w:rsidRDefault="000B0CE4">
            <w:pPr>
              <w:rPr>
                <w:color w:val="000000"/>
                <w:sz w:val="20"/>
                <w:szCs w:val="20"/>
              </w:rPr>
            </w:pPr>
            <w:r>
              <w:rPr>
                <w:color w:val="000000"/>
                <w:sz w:val="20"/>
                <w:szCs w:val="20"/>
              </w:rPr>
              <w:t>is a shared reference to a project, understood by both Buyer and Seller.</w:t>
            </w:r>
          </w:p>
          <w:p w14:paraId="1917F630" w14:textId="77777777" w:rsidR="000B0CE4" w:rsidRDefault="000B0CE4">
            <w:pPr>
              <w:rPr>
                <w:color w:val="000000"/>
                <w:sz w:val="20"/>
                <w:szCs w:val="20"/>
              </w:rPr>
            </w:pPr>
          </w:p>
        </w:tc>
      </w:tr>
      <w:tr w:rsidR="000B0CE4" w14:paraId="7508327B" w14:textId="77777777">
        <w:tc>
          <w:tcPr>
            <w:tcW w:w="2448" w:type="dxa"/>
            <w:tcBorders>
              <w:top w:val="nil"/>
              <w:left w:val="nil"/>
              <w:bottom w:val="nil"/>
              <w:right w:val="nil"/>
            </w:tcBorders>
          </w:tcPr>
          <w:p w14:paraId="5425B760" w14:textId="77777777" w:rsidR="000B0CE4" w:rsidRDefault="000B0CE4">
            <w:pPr>
              <w:rPr>
                <w:b/>
                <w:bCs/>
                <w:sz w:val="20"/>
                <w:szCs w:val="20"/>
              </w:rPr>
            </w:pPr>
            <w:r>
              <w:rPr>
                <w:b/>
                <w:bCs/>
                <w:sz w:val="20"/>
                <w:szCs w:val="20"/>
              </w:rPr>
              <w:t>Line Attachment</w:t>
            </w:r>
          </w:p>
        </w:tc>
        <w:tc>
          <w:tcPr>
            <w:tcW w:w="6074" w:type="dxa"/>
            <w:tcBorders>
              <w:top w:val="nil"/>
              <w:left w:val="nil"/>
              <w:bottom w:val="nil"/>
              <w:right w:val="nil"/>
            </w:tcBorders>
          </w:tcPr>
          <w:p w14:paraId="45F8CE1E" w14:textId="77777777" w:rsidR="000B0CE4" w:rsidRDefault="000B0CE4">
            <w:pPr>
              <w:rPr>
                <w:color w:val="000000"/>
                <w:sz w:val="20"/>
                <w:szCs w:val="20"/>
              </w:rPr>
            </w:pPr>
            <w:r>
              <w:rPr>
                <w:color w:val="000000"/>
                <w:sz w:val="20"/>
                <w:szCs w:val="20"/>
              </w:rPr>
              <w:t>is used as a holder for images, supporting Documents etc. that may be attached to a Line.</w:t>
            </w:r>
          </w:p>
        </w:tc>
      </w:tr>
      <w:tr w:rsidR="000B0CE4" w14:paraId="0A88776F" w14:textId="77777777">
        <w:tc>
          <w:tcPr>
            <w:tcW w:w="8522" w:type="dxa"/>
            <w:gridSpan w:val="2"/>
            <w:tcBorders>
              <w:top w:val="nil"/>
              <w:left w:val="nil"/>
              <w:bottom w:val="nil"/>
              <w:right w:val="nil"/>
            </w:tcBorders>
          </w:tcPr>
          <w:p w14:paraId="568593DD" w14:textId="77777777" w:rsidR="000B0CE4" w:rsidRDefault="000B0CE4">
            <w:pPr>
              <w:rPr>
                <w:color w:val="000000"/>
                <w:sz w:val="20"/>
                <w:szCs w:val="20"/>
              </w:rPr>
            </w:pPr>
          </w:p>
          <w:p w14:paraId="5D8676CD" w14:textId="77777777" w:rsidR="000B0CE4" w:rsidRDefault="000B0CE4">
            <w:pPr>
              <w:rPr>
                <w:color w:val="000000"/>
                <w:sz w:val="20"/>
                <w:szCs w:val="20"/>
              </w:rPr>
            </w:pPr>
          </w:p>
        </w:tc>
      </w:tr>
      <w:tr w:rsidR="000B0CE4" w14:paraId="1DB1174D" w14:textId="77777777">
        <w:tc>
          <w:tcPr>
            <w:tcW w:w="8522" w:type="dxa"/>
            <w:gridSpan w:val="2"/>
            <w:tcBorders>
              <w:top w:val="nil"/>
              <w:left w:val="nil"/>
              <w:bottom w:val="nil"/>
              <w:right w:val="nil"/>
            </w:tcBorders>
            <w:shd w:val="clear" w:color="auto" w:fill="E0E0E0"/>
            <w:vAlign w:val="center"/>
          </w:tcPr>
          <w:p w14:paraId="305A9273" w14:textId="77777777" w:rsidR="000B0CE4" w:rsidRDefault="000B0CE4">
            <w:r>
              <w:t>3.4.3  Quantified Line</w:t>
            </w:r>
          </w:p>
        </w:tc>
      </w:tr>
      <w:tr w:rsidR="000B0CE4" w14:paraId="46981C11" w14:textId="77777777">
        <w:tc>
          <w:tcPr>
            <w:tcW w:w="8522" w:type="dxa"/>
            <w:gridSpan w:val="2"/>
            <w:tcBorders>
              <w:top w:val="nil"/>
              <w:left w:val="nil"/>
              <w:bottom w:val="nil"/>
              <w:right w:val="nil"/>
            </w:tcBorders>
            <w:vAlign w:val="center"/>
          </w:tcPr>
          <w:p w14:paraId="2DD7B06D" w14:textId="77777777" w:rsidR="000B0CE4" w:rsidRDefault="000B0CE4">
            <w:pPr>
              <w:rPr>
                <w:color w:val="000000"/>
                <w:sz w:val="20"/>
                <w:szCs w:val="20"/>
              </w:rPr>
            </w:pPr>
          </w:p>
        </w:tc>
      </w:tr>
      <w:tr w:rsidR="000B0CE4" w14:paraId="036D8CE8" w14:textId="77777777">
        <w:tc>
          <w:tcPr>
            <w:tcW w:w="2448" w:type="dxa"/>
            <w:tcBorders>
              <w:top w:val="nil"/>
              <w:left w:val="nil"/>
              <w:bottom w:val="nil"/>
              <w:right w:val="nil"/>
            </w:tcBorders>
          </w:tcPr>
          <w:p w14:paraId="5479832E" w14:textId="77777777" w:rsidR="000B0CE4" w:rsidRDefault="000B0CE4">
            <w:pPr>
              <w:rPr>
                <w:b/>
                <w:bCs/>
                <w:sz w:val="20"/>
                <w:szCs w:val="20"/>
              </w:rPr>
            </w:pPr>
            <w:r>
              <w:rPr>
                <w:b/>
                <w:bCs/>
                <w:sz w:val="20"/>
                <w:szCs w:val="20"/>
              </w:rPr>
              <w:t>Line Quantity</w:t>
            </w:r>
          </w:p>
          <w:p w14:paraId="54AA4EBB"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249B3FAA" w14:textId="77777777" w:rsidR="000B0CE4" w:rsidRDefault="000B0CE4">
            <w:pPr>
              <w:rPr>
                <w:color w:val="000000"/>
                <w:sz w:val="20"/>
                <w:szCs w:val="20"/>
              </w:rPr>
            </w:pPr>
            <w:r>
              <w:rPr>
                <w:color w:val="000000"/>
                <w:sz w:val="20"/>
                <w:szCs w:val="20"/>
              </w:rPr>
              <w:t>is the quantity of good or services on a Line.</w:t>
            </w:r>
          </w:p>
          <w:p w14:paraId="72E62D87" w14:textId="77777777" w:rsidR="000B0CE4" w:rsidRDefault="000B0CE4">
            <w:pPr>
              <w:rPr>
                <w:color w:val="000000"/>
                <w:sz w:val="20"/>
                <w:szCs w:val="20"/>
              </w:rPr>
            </w:pPr>
          </w:p>
        </w:tc>
      </w:tr>
      <w:tr w:rsidR="000B0CE4" w14:paraId="521F0ED9" w14:textId="77777777">
        <w:tc>
          <w:tcPr>
            <w:tcW w:w="8522" w:type="dxa"/>
            <w:gridSpan w:val="2"/>
            <w:tcBorders>
              <w:top w:val="nil"/>
              <w:left w:val="nil"/>
              <w:bottom w:val="nil"/>
              <w:right w:val="nil"/>
            </w:tcBorders>
          </w:tcPr>
          <w:p w14:paraId="1CC3534F" w14:textId="77777777" w:rsidR="000B0CE4" w:rsidRDefault="000B0CE4">
            <w:pPr>
              <w:rPr>
                <w:color w:val="000000"/>
                <w:sz w:val="20"/>
                <w:szCs w:val="20"/>
              </w:rPr>
            </w:pPr>
          </w:p>
          <w:p w14:paraId="0C5FCBEE" w14:textId="77777777" w:rsidR="000B0CE4" w:rsidRDefault="000B0CE4">
            <w:pPr>
              <w:rPr>
                <w:color w:val="000000"/>
                <w:sz w:val="20"/>
                <w:szCs w:val="20"/>
              </w:rPr>
            </w:pPr>
          </w:p>
        </w:tc>
      </w:tr>
      <w:tr w:rsidR="000B0CE4" w14:paraId="13F9B1DF" w14:textId="77777777">
        <w:tc>
          <w:tcPr>
            <w:tcW w:w="8522" w:type="dxa"/>
            <w:gridSpan w:val="2"/>
            <w:tcBorders>
              <w:top w:val="nil"/>
              <w:left w:val="nil"/>
              <w:bottom w:val="nil"/>
              <w:right w:val="nil"/>
            </w:tcBorders>
            <w:shd w:val="clear" w:color="auto" w:fill="E0E0E0"/>
            <w:vAlign w:val="center"/>
          </w:tcPr>
          <w:p w14:paraId="0C898D2D" w14:textId="77777777" w:rsidR="000B0CE4" w:rsidRDefault="000B0CE4">
            <w:r>
              <w:t>3.4.4  Priced Line</w:t>
            </w:r>
          </w:p>
        </w:tc>
      </w:tr>
      <w:tr w:rsidR="000B0CE4" w14:paraId="68415543" w14:textId="77777777">
        <w:tc>
          <w:tcPr>
            <w:tcW w:w="8522" w:type="dxa"/>
            <w:gridSpan w:val="2"/>
            <w:tcBorders>
              <w:top w:val="nil"/>
              <w:left w:val="nil"/>
              <w:bottom w:val="nil"/>
              <w:right w:val="nil"/>
            </w:tcBorders>
            <w:vAlign w:val="center"/>
          </w:tcPr>
          <w:p w14:paraId="6D29662A" w14:textId="77777777" w:rsidR="000B0CE4" w:rsidRDefault="000B0CE4">
            <w:pPr>
              <w:rPr>
                <w:color w:val="000000"/>
                <w:sz w:val="20"/>
                <w:szCs w:val="20"/>
              </w:rPr>
            </w:pPr>
          </w:p>
        </w:tc>
      </w:tr>
      <w:tr w:rsidR="000B0CE4" w14:paraId="510EDF06" w14:textId="77777777">
        <w:tc>
          <w:tcPr>
            <w:tcW w:w="2448" w:type="dxa"/>
            <w:tcBorders>
              <w:top w:val="nil"/>
              <w:left w:val="nil"/>
              <w:bottom w:val="nil"/>
              <w:right w:val="nil"/>
            </w:tcBorders>
          </w:tcPr>
          <w:p w14:paraId="2D70DCDC" w14:textId="77777777" w:rsidR="000B0CE4" w:rsidRDefault="000B0CE4">
            <w:pPr>
              <w:rPr>
                <w:b/>
                <w:bCs/>
                <w:sz w:val="20"/>
                <w:szCs w:val="20"/>
              </w:rPr>
            </w:pPr>
            <w:r>
              <w:rPr>
                <w:b/>
                <w:bCs/>
                <w:sz w:val="20"/>
                <w:szCs w:val="20"/>
              </w:rPr>
              <w:t>Amount Ex VAT</w:t>
            </w:r>
          </w:p>
          <w:p w14:paraId="5DD59E84"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672F0970" w14:textId="77777777" w:rsidR="000B0CE4" w:rsidRDefault="000B0CE4">
            <w:pPr>
              <w:rPr>
                <w:color w:val="000000"/>
                <w:sz w:val="20"/>
                <w:szCs w:val="20"/>
              </w:rPr>
            </w:pPr>
            <w:r>
              <w:rPr>
                <w:color w:val="000000"/>
                <w:sz w:val="20"/>
                <w:szCs w:val="20"/>
              </w:rPr>
              <w:t xml:space="preserve">is the monetary amount excluding VAT on the Line. </w:t>
            </w:r>
          </w:p>
          <w:p w14:paraId="128A0593" w14:textId="77777777" w:rsidR="000B0CE4" w:rsidRDefault="000B0CE4">
            <w:pPr>
              <w:rPr>
                <w:color w:val="000000"/>
                <w:sz w:val="20"/>
                <w:szCs w:val="20"/>
              </w:rPr>
            </w:pPr>
          </w:p>
          <w:p w14:paraId="5404A3DB" w14:textId="77777777" w:rsidR="000B0CE4" w:rsidRDefault="000B0CE4">
            <w:pPr>
              <w:rPr>
                <w:color w:val="000000"/>
                <w:sz w:val="20"/>
                <w:szCs w:val="20"/>
              </w:rPr>
            </w:pPr>
          </w:p>
        </w:tc>
      </w:tr>
      <w:tr w:rsidR="000B0CE4" w14:paraId="59FF3E77" w14:textId="77777777">
        <w:tc>
          <w:tcPr>
            <w:tcW w:w="2448" w:type="dxa"/>
            <w:tcBorders>
              <w:top w:val="nil"/>
              <w:left w:val="nil"/>
              <w:bottom w:val="nil"/>
              <w:right w:val="nil"/>
            </w:tcBorders>
          </w:tcPr>
          <w:p w14:paraId="428EDA8C" w14:textId="77777777" w:rsidR="000B0CE4" w:rsidRDefault="000B0CE4">
            <w:pPr>
              <w:rPr>
                <w:b/>
                <w:bCs/>
                <w:sz w:val="20"/>
                <w:szCs w:val="20"/>
              </w:rPr>
            </w:pPr>
            <w:r>
              <w:rPr>
                <w:b/>
                <w:bCs/>
                <w:sz w:val="20"/>
                <w:szCs w:val="20"/>
              </w:rPr>
              <w:t>Amount Inc VAT</w:t>
            </w:r>
          </w:p>
        </w:tc>
        <w:tc>
          <w:tcPr>
            <w:tcW w:w="6074" w:type="dxa"/>
            <w:tcBorders>
              <w:top w:val="nil"/>
              <w:left w:val="nil"/>
              <w:bottom w:val="nil"/>
              <w:right w:val="nil"/>
            </w:tcBorders>
          </w:tcPr>
          <w:p w14:paraId="7D62FFE0" w14:textId="77777777" w:rsidR="000B0CE4" w:rsidRDefault="000B0CE4">
            <w:pPr>
              <w:rPr>
                <w:color w:val="000000"/>
                <w:sz w:val="20"/>
                <w:szCs w:val="20"/>
              </w:rPr>
            </w:pPr>
            <w:r>
              <w:rPr>
                <w:color w:val="000000"/>
                <w:sz w:val="20"/>
                <w:szCs w:val="20"/>
              </w:rPr>
              <w:t xml:space="preserve">is the monetary amount including VAT on the Line. </w:t>
            </w:r>
          </w:p>
        </w:tc>
      </w:tr>
    </w:tbl>
    <w:p w14:paraId="300C5271" w14:textId="77777777" w:rsidR="000B0CE4" w:rsidRDefault="000B0CE4">
      <w:p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74"/>
      </w:tblGrid>
      <w:tr w:rsidR="000B0CE4" w14:paraId="60D8A725" w14:textId="77777777">
        <w:tc>
          <w:tcPr>
            <w:tcW w:w="8522" w:type="dxa"/>
            <w:gridSpan w:val="2"/>
            <w:tcBorders>
              <w:top w:val="nil"/>
              <w:left w:val="nil"/>
              <w:bottom w:val="nil"/>
              <w:right w:val="nil"/>
            </w:tcBorders>
            <w:shd w:val="clear" w:color="auto" w:fill="CCCCCC"/>
            <w:vAlign w:val="center"/>
          </w:tcPr>
          <w:p w14:paraId="63C39283" w14:textId="77777777" w:rsidR="000B0CE4" w:rsidRDefault="000B0CE4">
            <w:r>
              <w:lastRenderedPageBreak/>
              <w:t>3.5  Item</w:t>
            </w:r>
          </w:p>
        </w:tc>
      </w:tr>
      <w:tr w:rsidR="000B0CE4" w14:paraId="452FA90A" w14:textId="77777777">
        <w:tc>
          <w:tcPr>
            <w:tcW w:w="8522" w:type="dxa"/>
            <w:gridSpan w:val="2"/>
            <w:tcBorders>
              <w:top w:val="nil"/>
              <w:left w:val="nil"/>
              <w:bottom w:val="nil"/>
              <w:right w:val="nil"/>
            </w:tcBorders>
            <w:vAlign w:val="center"/>
          </w:tcPr>
          <w:p w14:paraId="7291246F" w14:textId="77777777" w:rsidR="000B0CE4" w:rsidRDefault="000B0CE4">
            <w:pPr>
              <w:rPr>
                <w:color w:val="000000"/>
                <w:sz w:val="20"/>
                <w:szCs w:val="20"/>
              </w:rPr>
            </w:pPr>
          </w:p>
        </w:tc>
      </w:tr>
      <w:tr w:rsidR="000B0CE4" w14:paraId="2A45F36C" w14:textId="77777777">
        <w:tc>
          <w:tcPr>
            <w:tcW w:w="8522" w:type="dxa"/>
            <w:gridSpan w:val="2"/>
            <w:tcBorders>
              <w:top w:val="nil"/>
              <w:left w:val="nil"/>
              <w:bottom w:val="nil"/>
              <w:right w:val="nil"/>
            </w:tcBorders>
            <w:vAlign w:val="center"/>
          </w:tcPr>
          <w:p w14:paraId="5074C211" w14:textId="77777777" w:rsidR="000B0CE4" w:rsidRDefault="00765B6B">
            <w:pPr>
              <w:rPr>
                <w:color w:val="000000"/>
                <w:sz w:val="20"/>
                <w:szCs w:val="20"/>
              </w:rPr>
            </w:pPr>
            <w:r>
              <w:rPr>
                <w:color w:val="000000"/>
                <w:sz w:val="20"/>
                <w:szCs w:val="20"/>
              </w:rPr>
              <w:t>Figure 7</w:t>
            </w:r>
            <w:r w:rsidR="000B0CE4">
              <w:rPr>
                <w:color w:val="000000"/>
                <w:sz w:val="20"/>
                <w:szCs w:val="20"/>
              </w:rPr>
              <w:t>. Item</w:t>
            </w:r>
          </w:p>
        </w:tc>
      </w:tr>
      <w:tr w:rsidR="000B0CE4" w14:paraId="654D85B2" w14:textId="77777777">
        <w:tc>
          <w:tcPr>
            <w:tcW w:w="8522" w:type="dxa"/>
            <w:gridSpan w:val="2"/>
            <w:tcBorders>
              <w:top w:val="nil"/>
              <w:left w:val="nil"/>
              <w:bottom w:val="nil"/>
              <w:right w:val="nil"/>
            </w:tcBorders>
            <w:vAlign w:val="center"/>
          </w:tcPr>
          <w:p w14:paraId="589849A1" w14:textId="77777777" w:rsidR="000B0CE4" w:rsidRDefault="00126D6E">
            <w:pPr>
              <w:jc w:val="center"/>
              <w:rPr>
                <w:color w:val="000000"/>
                <w:sz w:val="20"/>
                <w:szCs w:val="20"/>
              </w:rPr>
            </w:pPr>
            <w:r>
              <w:rPr>
                <w:noProof/>
                <w:color w:val="000000"/>
                <w:sz w:val="20"/>
                <w:szCs w:val="20"/>
              </w:rPr>
              <w:drawing>
                <wp:inline distT="0" distB="0" distL="0" distR="0" wp14:anchorId="1AE8105F" wp14:editId="53C8D6D7">
                  <wp:extent cx="5215255" cy="5697855"/>
                  <wp:effectExtent l="0" t="0" r="0" b="0"/>
                  <wp:docPr id="7"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5255" cy="5697855"/>
                          </a:xfrm>
                          <a:prstGeom prst="rect">
                            <a:avLst/>
                          </a:prstGeom>
                          <a:noFill/>
                          <a:ln>
                            <a:noFill/>
                          </a:ln>
                        </pic:spPr>
                      </pic:pic>
                    </a:graphicData>
                  </a:graphic>
                </wp:inline>
              </w:drawing>
            </w:r>
          </w:p>
        </w:tc>
      </w:tr>
      <w:tr w:rsidR="000B0CE4" w14:paraId="56BCF97A" w14:textId="77777777">
        <w:tc>
          <w:tcPr>
            <w:tcW w:w="8522" w:type="dxa"/>
            <w:gridSpan w:val="2"/>
            <w:tcBorders>
              <w:top w:val="nil"/>
              <w:left w:val="nil"/>
              <w:bottom w:val="nil"/>
              <w:right w:val="nil"/>
            </w:tcBorders>
            <w:vAlign w:val="center"/>
          </w:tcPr>
          <w:p w14:paraId="6A0EE031" w14:textId="77777777" w:rsidR="000B0CE4" w:rsidRDefault="000B0CE4"/>
          <w:p w14:paraId="57BBB288" w14:textId="77777777" w:rsidR="000B0CE4" w:rsidRDefault="000B0CE4"/>
        </w:tc>
      </w:tr>
      <w:tr w:rsidR="000B0CE4" w14:paraId="78A8BCD1" w14:textId="77777777">
        <w:tc>
          <w:tcPr>
            <w:tcW w:w="8522" w:type="dxa"/>
            <w:gridSpan w:val="2"/>
            <w:tcBorders>
              <w:top w:val="nil"/>
              <w:left w:val="nil"/>
              <w:bottom w:val="nil"/>
              <w:right w:val="nil"/>
            </w:tcBorders>
            <w:shd w:val="clear" w:color="auto" w:fill="E0E0E0"/>
            <w:vAlign w:val="center"/>
          </w:tcPr>
          <w:p w14:paraId="2ABB90A4" w14:textId="77777777" w:rsidR="000B0CE4" w:rsidRDefault="000B0CE4">
            <w:r>
              <w:t>3.5.1  Item</w:t>
            </w:r>
          </w:p>
        </w:tc>
      </w:tr>
      <w:tr w:rsidR="000B0CE4" w14:paraId="1DCAF5C3" w14:textId="77777777">
        <w:tc>
          <w:tcPr>
            <w:tcW w:w="8522" w:type="dxa"/>
            <w:gridSpan w:val="2"/>
            <w:tcBorders>
              <w:top w:val="nil"/>
              <w:left w:val="nil"/>
              <w:bottom w:val="nil"/>
              <w:right w:val="nil"/>
            </w:tcBorders>
            <w:vAlign w:val="center"/>
          </w:tcPr>
          <w:p w14:paraId="7C608493" w14:textId="77777777" w:rsidR="000B0CE4" w:rsidRDefault="000B0CE4">
            <w:pPr>
              <w:rPr>
                <w:color w:val="000000"/>
                <w:sz w:val="20"/>
                <w:szCs w:val="20"/>
              </w:rPr>
            </w:pPr>
          </w:p>
        </w:tc>
      </w:tr>
      <w:tr w:rsidR="000B0CE4" w14:paraId="58DF2C2B" w14:textId="77777777">
        <w:tc>
          <w:tcPr>
            <w:tcW w:w="2448" w:type="dxa"/>
            <w:tcBorders>
              <w:top w:val="nil"/>
              <w:left w:val="nil"/>
              <w:bottom w:val="nil"/>
              <w:right w:val="nil"/>
            </w:tcBorders>
          </w:tcPr>
          <w:p w14:paraId="0E430525" w14:textId="77777777" w:rsidR="000B0CE4" w:rsidRDefault="000B0CE4">
            <w:pPr>
              <w:rPr>
                <w:b/>
                <w:bCs/>
                <w:sz w:val="20"/>
                <w:szCs w:val="20"/>
              </w:rPr>
            </w:pPr>
            <w:r>
              <w:rPr>
                <w:b/>
                <w:bCs/>
                <w:sz w:val="20"/>
                <w:szCs w:val="20"/>
              </w:rPr>
              <w:t>Item Name</w:t>
            </w:r>
          </w:p>
          <w:p w14:paraId="3C2924F9"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117C37B5" w14:textId="77777777" w:rsidR="000B0CE4" w:rsidRDefault="000B0CE4">
            <w:pPr>
              <w:rPr>
                <w:color w:val="000000"/>
                <w:sz w:val="20"/>
                <w:szCs w:val="20"/>
              </w:rPr>
            </w:pPr>
            <w:r>
              <w:rPr>
                <w:color w:val="000000"/>
                <w:sz w:val="20"/>
                <w:szCs w:val="20"/>
              </w:rPr>
              <w:t xml:space="preserve">is the name of the Item in a form mutually understood by both Buyer and Seller.  Limit to one line 70 characters text. </w:t>
            </w:r>
          </w:p>
          <w:p w14:paraId="6571C6A9" w14:textId="77777777" w:rsidR="000B0CE4" w:rsidRDefault="000B0CE4">
            <w:pPr>
              <w:rPr>
                <w:color w:val="000000"/>
                <w:sz w:val="20"/>
                <w:szCs w:val="20"/>
              </w:rPr>
            </w:pPr>
          </w:p>
        </w:tc>
      </w:tr>
      <w:tr w:rsidR="000B0CE4" w14:paraId="3E3B1403" w14:textId="77777777">
        <w:tc>
          <w:tcPr>
            <w:tcW w:w="2448" w:type="dxa"/>
            <w:tcBorders>
              <w:top w:val="nil"/>
              <w:left w:val="nil"/>
              <w:bottom w:val="nil"/>
              <w:right w:val="nil"/>
            </w:tcBorders>
          </w:tcPr>
          <w:p w14:paraId="04AE413F" w14:textId="77777777" w:rsidR="000B0CE4" w:rsidRDefault="000B0CE4">
            <w:pPr>
              <w:rPr>
                <w:b/>
                <w:bCs/>
                <w:sz w:val="20"/>
                <w:szCs w:val="20"/>
              </w:rPr>
            </w:pPr>
            <w:r>
              <w:rPr>
                <w:b/>
                <w:bCs/>
                <w:sz w:val="20"/>
                <w:szCs w:val="20"/>
              </w:rPr>
              <w:t>Unit of Measure</w:t>
            </w:r>
          </w:p>
          <w:p w14:paraId="2C09B646"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0BA2719A" w14:textId="77777777" w:rsidR="000B0CE4" w:rsidRDefault="000B0CE4">
            <w:pPr>
              <w:rPr>
                <w:color w:val="000000"/>
                <w:sz w:val="20"/>
                <w:szCs w:val="20"/>
              </w:rPr>
            </w:pPr>
            <w:r>
              <w:rPr>
                <w:color w:val="000000"/>
                <w:sz w:val="20"/>
                <w:szCs w:val="20"/>
              </w:rPr>
              <w:t>is a code describing the quantity in which goods and services are priced and ordered using a sub-set of UN recommendation No 20. The code is 2 or 3 characters (e.g. EA - each, PK - pack, MGM- milligram, GRM - gram, KGM - Kg, TNE - tonne, MMT - millimetre, MTR - metre, MTK - square metre, MTQ - cubic metre)</w:t>
            </w:r>
          </w:p>
          <w:p w14:paraId="71ECD013" w14:textId="77777777" w:rsidR="000B0CE4" w:rsidRDefault="000B0CE4">
            <w:pPr>
              <w:rPr>
                <w:color w:val="000000"/>
                <w:sz w:val="20"/>
                <w:szCs w:val="20"/>
              </w:rPr>
            </w:pPr>
          </w:p>
          <w:p w14:paraId="24F74C69" w14:textId="77777777" w:rsidR="000B0CE4" w:rsidRDefault="000B0CE4">
            <w:pPr>
              <w:rPr>
                <w:color w:val="000000"/>
                <w:sz w:val="20"/>
                <w:szCs w:val="20"/>
              </w:rPr>
            </w:pPr>
            <w:r>
              <w:rPr>
                <w:color w:val="000000"/>
                <w:sz w:val="20"/>
                <w:szCs w:val="20"/>
              </w:rPr>
              <w:t>A suggested default value is EA (each).</w:t>
            </w:r>
          </w:p>
        </w:tc>
      </w:tr>
      <w:tr w:rsidR="000B0CE4" w14:paraId="41F6DDB4" w14:textId="77777777">
        <w:tc>
          <w:tcPr>
            <w:tcW w:w="2448" w:type="dxa"/>
            <w:tcBorders>
              <w:top w:val="nil"/>
              <w:left w:val="nil"/>
              <w:bottom w:val="nil"/>
              <w:right w:val="nil"/>
            </w:tcBorders>
          </w:tcPr>
          <w:p w14:paraId="7B7B95F2" w14:textId="77777777" w:rsidR="000B0CE4" w:rsidRDefault="000B0CE4">
            <w:pPr>
              <w:rPr>
                <w:b/>
                <w:bCs/>
                <w:sz w:val="20"/>
                <w:szCs w:val="20"/>
              </w:rPr>
            </w:pPr>
            <w:r>
              <w:rPr>
                <w:b/>
                <w:bCs/>
                <w:sz w:val="20"/>
                <w:szCs w:val="20"/>
              </w:rPr>
              <w:t>Item Description</w:t>
            </w:r>
          </w:p>
        </w:tc>
        <w:tc>
          <w:tcPr>
            <w:tcW w:w="6074" w:type="dxa"/>
            <w:tcBorders>
              <w:top w:val="nil"/>
              <w:left w:val="nil"/>
              <w:bottom w:val="nil"/>
              <w:right w:val="nil"/>
            </w:tcBorders>
          </w:tcPr>
          <w:p w14:paraId="4F346378" w14:textId="77777777" w:rsidR="000B0CE4" w:rsidRDefault="000B0CE4">
            <w:pPr>
              <w:rPr>
                <w:color w:val="000000"/>
                <w:sz w:val="20"/>
                <w:szCs w:val="20"/>
              </w:rPr>
            </w:pPr>
            <w:r>
              <w:rPr>
                <w:color w:val="000000"/>
                <w:sz w:val="20"/>
                <w:szCs w:val="20"/>
              </w:rPr>
              <w:t xml:space="preserve">is a full description of the Item (more than just name). No </w:t>
            </w:r>
            <w:r>
              <w:rPr>
                <w:color w:val="000000"/>
                <w:sz w:val="20"/>
                <w:szCs w:val="20"/>
              </w:rPr>
              <w:lastRenderedPageBreak/>
              <w:t>restriction of length or format.</w:t>
            </w:r>
          </w:p>
          <w:p w14:paraId="27D8C47E" w14:textId="77777777" w:rsidR="000B0CE4" w:rsidRDefault="000B0CE4">
            <w:pPr>
              <w:rPr>
                <w:color w:val="000000"/>
                <w:sz w:val="20"/>
                <w:szCs w:val="20"/>
              </w:rPr>
            </w:pPr>
          </w:p>
        </w:tc>
      </w:tr>
      <w:tr w:rsidR="000B0CE4" w14:paraId="1F4D07B0" w14:textId="77777777">
        <w:tc>
          <w:tcPr>
            <w:tcW w:w="2448" w:type="dxa"/>
            <w:tcBorders>
              <w:top w:val="nil"/>
              <w:left w:val="nil"/>
              <w:bottom w:val="nil"/>
              <w:right w:val="nil"/>
            </w:tcBorders>
          </w:tcPr>
          <w:p w14:paraId="36A42A9E" w14:textId="77777777" w:rsidR="000B0CE4" w:rsidRDefault="000B0CE4">
            <w:pPr>
              <w:rPr>
                <w:b/>
                <w:bCs/>
                <w:sz w:val="20"/>
                <w:szCs w:val="20"/>
              </w:rPr>
            </w:pPr>
            <w:r>
              <w:rPr>
                <w:b/>
                <w:bCs/>
                <w:sz w:val="20"/>
                <w:szCs w:val="20"/>
              </w:rPr>
              <w:lastRenderedPageBreak/>
              <w:t>Seller Item ID</w:t>
            </w:r>
          </w:p>
        </w:tc>
        <w:tc>
          <w:tcPr>
            <w:tcW w:w="6074" w:type="dxa"/>
            <w:tcBorders>
              <w:top w:val="nil"/>
              <w:left w:val="nil"/>
              <w:bottom w:val="nil"/>
              <w:right w:val="nil"/>
            </w:tcBorders>
          </w:tcPr>
          <w:p w14:paraId="5303BC46" w14:textId="77777777" w:rsidR="000B0CE4" w:rsidRDefault="000B0CE4">
            <w:pPr>
              <w:rPr>
                <w:color w:val="000000"/>
                <w:sz w:val="20"/>
                <w:szCs w:val="20"/>
              </w:rPr>
            </w:pPr>
            <w:r>
              <w:rPr>
                <w:color w:val="000000"/>
                <w:sz w:val="20"/>
                <w:szCs w:val="20"/>
              </w:rPr>
              <w:t>is the identifier of the Item in the form used by the Seller.</w:t>
            </w:r>
          </w:p>
          <w:p w14:paraId="515AB134" w14:textId="77777777" w:rsidR="000B0CE4" w:rsidRDefault="000B0CE4">
            <w:pPr>
              <w:rPr>
                <w:color w:val="000000"/>
                <w:sz w:val="20"/>
                <w:szCs w:val="20"/>
              </w:rPr>
            </w:pPr>
          </w:p>
        </w:tc>
      </w:tr>
      <w:tr w:rsidR="000B0CE4" w14:paraId="7E448694" w14:textId="77777777">
        <w:tc>
          <w:tcPr>
            <w:tcW w:w="2448" w:type="dxa"/>
            <w:tcBorders>
              <w:top w:val="nil"/>
              <w:left w:val="nil"/>
              <w:bottom w:val="nil"/>
              <w:right w:val="nil"/>
            </w:tcBorders>
          </w:tcPr>
          <w:p w14:paraId="692C9EB6" w14:textId="77777777" w:rsidR="000B0CE4" w:rsidRDefault="000B0CE4">
            <w:pPr>
              <w:rPr>
                <w:b/>
                <w:bCs/>
                <w:sz w:val="20"/>
                <w:szCs w:val="20"/>
              </w:rPr>
            </w:pPr>
            <w:r>
              <w:rPr>
                <w:b/>
                <w:bCs/>
                <w:sz w:val="20"/>
                <w:szCs w:val="20"/>
              </w:rPr>
              <w:t>GTIN</w:t>
            </w:r>
          </w:p>
        </w:tc>
        <w:tc>
          <w:tcPr>
            <w:tcW w:w="6074" w:type="dxa"/>
            <w:tcBorders>
              <w:top w:val="nil"/>
              <w:left w:val="nil"/>
              <w:bottom w:val="nil"/>
              <w:right w:val="nil"/>
            </w:tcBorders>
          </w:tcPr>
          <w:p w14:paraId="6FD199A9" w14:textId="77777777" w:rsidR="000B0CE4" w:rsidRDefault="000B0CE4">
            <w:pPr>
              <w:rPr>
                <w:color w:val="000000"/>
                <w:sz w:val="20"/>
                <w:szCs w:val="20"/>
              </w:rPr>
            </w:pPr>
            <w:r>
              <w:rPr>
                <w:color w:val="000000"/>
                <w:sz w:val="20"/>
                <w:szCs w:val="20"/>
              </w:rPr>
              <w:t>is the GTIN, most widely used as bar codes.</w:t>
            </w:r>
          </w:p>
          <w:p w14:paraId="5700D7A9" w14:textId="77777777" w:rsidR="000B0CE4" w:rsidRDefault="000B0CE4">
            <w:pPr>
              <w:rPr>
                <w:color w:val="000000"/>
                <w:sz w:val="20"/>
                <w:szCs w:val="20"/>
              </w:rPr>
            </w:pPr>
          </w:p>
          <w:p w14:paraId="565E648E" w14:textId="77777777" w:rsidR="000B0CE4" w:rsidRDefault="000B0CE4">
            <w:pPr>
              <w:rPr>
                <w:color w:val="000000"/>
                <w:sz w:val="20"/>
                <w:szCs w:val="20"/>
              </w:rPr>
            </w:pPr>
            <w:r>
              <w:rPr>
                <w:color w:val="000000"/>
                <w:sz w:val="20"/>
                <w:szCs w:val="20"/>
              </w:rPr>
              <w:t>Most GTINs are 8, 12,13 or 14 character.  Leading spaces in a 14-character string may be packed with zeroes.</w:t>
            </w:r>
          </w:p>
        </w:tc>
      </w:tr>
      <w:tr w:rsidR="000B0CE4" w14:paraId="215E4D09" w14:textId="77777777">
        <w:tc>
          <w:tcPr>
            <w:tcW w:w="8522" w:type="dxa"/>
            <w:gridSpan w:val="2"/>
            <w:tcBorders>
              <w:top w:val="nil"/>
              <w:left w:val="nil"/>
              <w:bottom w:val="nil"/>
              <w:right w:val="nil"/>
            </w:tcBorders>
            <w:vAlign w:val="center"/>
          </w:tcPr>
          <w:p w14:paraId="25EBEAA8" w14:textId="77777777" w:rsidR="000B0CE4" w:rsidRDefault="000B0CE4"/>
          <w:p w14:paraId="6695F17E" w14:textId="77777777" w:rsidR="000B0CE4" w:rsidRDefault="000B0CE4"/>
        </w:tc>
      </w:tr>
      <w:tr w:rsidR="000B0CE4" w14:paraId="4CD4E0B1" w14:textId="77777777">
        <w:tc>
          <w:tcPr>
            <w:tcW w:w="8522" w:type="dxa"/>
            <w:gridSpan w:val="2"/>
            <w:tcBorders>
              <w:top w:val="nil"/>
              <w:left w:val="nil"/>
              <w:bottom w:val="nil"/>
              <w:right w:val="nil"/>
            </w:tcBorders>
            <w:shd w:val="clear" w:color="auto" w:fill="E0E0E0"/>
            <w:vAlign w:val="center"/>
          </w:tcPr>
          <w:p w14:paraId="39BE1914" w14:textId="77777777" w:rsidR="000B0CE4" w:rsidRDefault="000B0CE4">
            <w:r>
              <w:t>3.5.2  Priced Item</w:t>
            </w:r>
          </w:p>
        </w:tc>
      </w:tr>
      <w:tr w:rsidR="000B0CE4" w14:paraId="6EB664A4" w14:textId="77777777">
        <w:tc>
          <w:tcPr>
            <w:tcW w:w="8522" w:type="dxa"/>
            <w:gridSpan w:val="2"/>
            <w:tcBorders>
              <w:top w:val="nil"/>
              <w:left w:val="nil"/>
              <w:bottom w:val="nil"/>
              <w:right w:val="nil"/>
            </w:tcBorders>
            <w:vAlign w:val="center"/>
          </w:tcPr>
          <w:p w14:paraId="1DBCCAA2" w14:textId="77777777" w:rsidR="000B0CE4" w:rsidRDefault="000B0CE4">
            <w:pPr>
              <w:rPr>
                <w:color w:val="000000"/>
                <w:sz w:val="20"/>
                <w:szCs w:val="20"/>
              </w:rPr>
            </w:pPr>
          </w:p>
        </w:tc>
      </w:tr>
      <w:tr w:rsidR="000B0CE4" w14:paraId="44B871AA" w14:textId="77777777">
        <w:tc>
          <w:tcPr>
            <w:tcW w:w="2448" w:type="dxa"/>
            <w:tcBorders>
              <w:top w:val="nil"/>
              <w:left w:val="nil"/>
              <w:bottom w:val="nil"/>
              <w:right w:val="nil"/>
            </w:tcBorders>
          </w:tcPr>
          <w:p w14:paraId="663FE5D5" w14:textId="77777777" w:rsidR="000B0CE4" w:rsidRDefault="000B0CE4">
            <w:pPr>
              <w:rPr>
                <w:b/>
                <w:bCs/>
                <w:sz w:val="20"/>
                <w:szCs w:val="20"/>
              </w:rPr>
            </w:pPr>
            <w:r>
              <w:rPr>
                <w:b/>
                <w:bCs/>
                <w:sz w:val="20"/>
                <w:szCs w:val="20"/>
              </w:rPr>
              <w:t>Unit Price</w:t>
            </w:r>
          </w:p>
          <w:p w14:paraId="3C60F8C4"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6F344F9E" w14:textId="77777777" w:rsidR="000B0CE4" w:rsidRDefault="000B0CE4">
            <w:pPr>
              <w:rPr>
                <w:color w:val="000000"/>
                <w:sz w:val="20"/>
                <w:szCs w:val="20"/>
              </w:rPr>
            </w:pPr>
            <w:r>
              <w:rPr>
                <w:color w:val="000000"/>
                <w:sz w:val="20"/>
                <w:szCs w:val="20"/>
              </w:rPr>
              <w:t xml:space="preserve">is the unit price for the Item.  Price includes a currency code expressed using ISO 4217 3-character codes, e.g. GBP, EUR, USD. </w:t>
            </w:r>
          </w:p>
          <w:p w14:paraId="44DF4720" w14:textId="77777777" w:rsidR="000B0CE4" w:rsidRDefault="000B0CE4">
            <w:pPr>
              <w:rPr>
                <w:color w:val="000000"/>
                <w:sz w:val="20"/>
                <w:szCs w:val="20"/>
              </w:rPr>
            </w:pPr>
          </w:p>
        </w:tc>
      </w:tr>
      <w:tr w:rsidR="000B0CE4" w14:paraId="158186F0" w14:textId="77777777">
        <w:tc>
          <w:tcPr>
            <w:tcW w:w="2448" w:type="dxa"/>
            <w:tcBorders>
              <w:top w:val="nil"/>
              <w:left w:val="nil"/>
              <w:bottom w:val="nil"/>
              <w:right w:val="nil"/>
            </w:tcBorders>
          </w:tcPr>
          <w:p w14:paraId="72ED54D5" w14:textId="77777777" w:rsidR="000B0CE4" w:rsidRDefault="000B0CE4">
            <w:pPr>
              <w:rPr>
                <w:b/>
                <w:bCs/>
                <w:sz w:val="20"/>
                <w:szCs w:val="20"/>
              </w:rPr>
            </w:pPr>
            <w:r>
              <w:rPr>
                <w:b/>
                <w:bCs/>
                <w:sz w:val="20"/>
                <w:szCs w:val="20"/>
              </w:rPr>
              <w:t>Commodity Class</w:t>
            </w:r>
          </w:p>
          <w:p w14:paraId="15DC5390"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407E693E" w14:textId="77777777" w:rsidR="000B0CE4" w:rsidRDefault="000B0CE4">
            <w:pPr>
              <w:rPr>
                <w:color w:val="000000"/>
                <w:sz w:val="20"/>
                <w:szCs w:val="20"/>
              </w:rPr>
            </w:pPr>
            <w:r>
              <w:rPr>
                <w:color w:val="000000"/>
                <w:sz w:val="20"/>
                <w:szCs w:val="20"/>
              </w:rPr>
              <w:t>is the commodity class for the Item using UNSPSC or another classification agreed with OGC.</w:t>
            </w:r>
          </w:p>
          <w:p w14:paraId="4C9856A0" w14:textId="77777777" w:rsidR="000B0CE4" w:rsidRDefault="000B0CE4">
            <w:pPr>
              <w:rPr>
                <w:color w:val="000000"/>
                <w:sz w:val="20"/>
                <w:szCs w:val="20"/>
              </w:rPr>
            </w:pPr>
          </w:p>
          <w:p w14:paraId="0B400F92" w14:textId="77777777" w:rsidR="000B0CE4" w:rsidRDefault="000B0CE4">
            <w:pPr>
              <w:rPr>
                <w:color w:val="000000"/>
                <w:sz w:val="20"/>
                <w:szCs w:val="20"/>
              </w:rPr>
            </w:pPr>
            <w:r>
              <w:rPr>
                <w:color w:val="000000"/>
                <w:sz w:val="20"/>
                <w:szCs w:val="20"/>
              </w:rPr>
              <w:t>This is needed for management information.</w:t>
            </w:r>
          </w:p>
          <w:p w14:paraId="33A2068B" w14:textId="77777777" w:rsidR="000B0CE4" w:rsidRDefault="000B0CE4">
            <w:pPr>
              <w:rPr>
                <w:color w:val="000000"/>
                <w:sz w:val="20"/>
                <w:szCs w:val="20"/>
              </w:rPr>
            </w:pPr>
          </w:p>
          <w:p w14:paraId="69E1C64E" w14:textId="77777777" w:rsidR="000B0CE4" w:rsidRDefault="000B0CE4">
            <w:pPr>
              <w:rPr>
                <w:color w:val="000000"/>
                <w:sz w:val="20"/>
                <w:szCs w:val="20"/>
              </w:rPr>
            </w:pPr>
            <w:r>
              <w:rPr>
                <w:color w:val="000000"/>
                <w:sz w:val="20"/>
                <w:szCs w:val="20"/>
              </w:rPr>
              <w:t xml:space="preserve">The format of UNSPSC is four pairs of characters (2..8). The first two pairs of digits (levels 1 and 2) are mandatory; the next two pairs (levels 3 and 4) are required. </w:t>
            </w:r>
          </w:p>
        </w:tc>
      </w:tr>
      <w:tr w:rsidR="000B0CE4" w14:paraId="1A68746D" w14:textId="77777777">
        <w:tc>
          <w:tcPr>
            <w:tcW w:w="8522" w:type="dxa"/>
            <w:gridSpan w:val="2"/>
            <w:tcBorders>
              <w:top w:val="nil"/>
              <w:left w:val="nil"/>
              <w:bottom w:val="nil"/>
              <w:right w:val="nil"/>
            </w:tcBorders>
            <w:vAlign w:val="center"/>
          </w:tcPr>
          <w:p w14:paraId="25226E8B" w14:textId="77777777" w:rsidR="000B0CE4" w:rsidRDefault="000B0CE4">
            <w:pPr>
              <w:rPr>
                <w:sz w:val="20"/>
                <w:szCs w:val="20"/>
              </w:rPr>
            </w:pPr>
          </w:p>
          <w:p w14:paraId="34F79DAB" w14:textId="77777777" w:rsidR="000B0CE4" w:rsidRDefault="000B0CE4">
            <w:pPr>
              <w:rPr>
                <w:sz w:val="20"/>
                <w:szCs w:val="20"/>
              </w:rPr>
            </w:pPr>
          </w:p>
        </w:tc>
      </w:tr>
      <w:tr w:rsidR="000B0CE4" w14:paraId="2CC0BF3C" w14:textId="77777777">
        <w:tc>
          <w:tcPr>
            <w:tcW w:w="8522" w:type="dxa"/>
            <w:gridSpan w:val="2"/>
            <w:tcBorders>
              <w:top w:val="nil"/>
              <w:left w:val="nil"/>
              <w:bottom w:val="nil"/>
              <w:right w:val="nil"/>
            </w:tcBorders>
            <w:shd w:val="clear" w:color="auto" w:fill="E0E0E0"/>
            <w:vAlign w:val="center"/>
          </w:tcPr>
          <w:p w14:paraId="34474221" w14:textId="77777777" w:rsidR="000B0CE4" w:rsidRDefault="000B0CE4">
            <w:r>
              <w:t>3.5.3  Priced Item Validity</w:t>
            </w:r>
          </w:p>
        </w:tc>
      </w:tr>
      <w:tr w:rsidR="000B0CE4" w14:paraId="2034FDF3" w14:textId="77777777">
        <w:tc>
          <w:tcPr>
            <w:tcW w:w="8522" w:type="dxa"/>
            <w:gridSpan w:val="2"/>
            <w:tcBorders>
              <w:top w:val="nil"/>
              <w:left w:val="nil"/>
              <w:bottom w:val="nil"/>
              <w:right w:val="nil"/>
            </w:tcBorders>
            <w:vAlign w:val="center"/>
          </w:tcPr>
          <w:p w14:paraId="79753311" w14:textId="77777777" w:rsidR="000B0CE4" w:rsidRDefault="000B0CE4">
            <w:pPr>
              <w:rPr>
                <w:color w:val="000000"/>
                <w:sz w:val="20"/>
                <w:szCs w:val="20"/>
              </w:rPr>
            </w:pPr>
          </w:p>
        </w:tc>
      </w:tr>
      <w:tr w:rsidR="000B0CE4" w14:paraId="7686F42C" w14:textId="77777777">
        <w:tc>
          <w:tcPr>
            <w:tcW w:w="8522" w:type="dxa"/>
            <w:gridSpan w:val="2"/>
            <w:tcBorders>
              <w:top w:val="nil"/>
              <w:left w:val="nil"/>
              <w:bottom w:val="nil"/>
              <w:right w:val="nil"/>
            </w:tcBorders>
            <w:vAlign w:val="center"/>
          </w:tcPr>
          <w:p w14:paraId="2BFF26F9" w14:textId="77777777" w:rsidR="000B0CE4" w:rsidRDefault="000B0CE4">
            <w:pPr>
              <w:rPr>
                <w:color w:val="000000"/>
                <w:sz w:val="20"/>
                <w:szCs w:val="20"/>
              </w:rPr>
            </w:pPr>
            <w:r>
              <w:rPr>
                <w:color w:val="000000"/>
                <w:sz w:val="20"/>
                <w:szCs w:val="20"/>
              </w:rPr>
              <w:t xml:space="preserve">This class states the Item price validity in terms of quantity range and date range. </w:t>
            </w:r>
          </w:p>
        </w:tc>
      </w:tr>
      <w:tr w:rsidR="000B0CE4" w14:paraId="16B0DCA3" w14:textId="77777777">
        <w:tc>
          <w:tcPr>
            <w:tcW w:w="8522" w:type="dxa"/>
            <w:gridSpan w:val="2"/>
            <w:tcBorders>
              <w:top w:val="nil"/>
              <w:left w:val="nil"/>
              <w:bottom w:val="nil"/>
              <w:right w:val="nil"/>
            </w:tcBorders>
            <w:vAlign w:val="center"/>
          </w:tcPr>
          <w:p w14:paraId="32523465" w14:textId="77777777" w:rsidR="000B0CE4" w:rsidRDefault="000B0CE4">
            <w:pPr>
              <w:rPr>
                <w:color w:val="000000"/>
                <w:sz w:val="20"/>
                <w:szCs w:val="20"/>
              </w:rPr>
            </w:pPr>
          </w:p>
        </w:tc>
      </w:tr>
      <w:tr w:rsidR="000B0CE4" w14:paraId="0D66968B" w14:textId="77777777">
        <w:tc>
          <w:tcPr>
            <w:tcW w:w="2448" w:type="dxa"/>
            <w:tcBorders>
              <w:top w:val="nil"/>
              <w:left w:val="nil"/>
              <w:bottom w:val="nil"/>
              <w:right w:val="nil"/>
            </w:tcBorders>
          </w:tcPr>
          <w:p w14:paraId="1A0D19CE" w14:textId="77777777" w:rsidR="000B0CE4" w:rsidRDefault="000B0CE4">
            <w:pPr>
              <w:rPr>
                <w:b/>
                <w:bCs/>
                <w:sz w:val="20"/>
                <w:szCs w:val="20"/>
              </w:rPr>
            </w:pPr>
            <w:r>
              <w:rPr>
                <w:b/>
                <w:bCs/>
                <w:sz w:val="20"/>
                <w:szCs w:val="20"/>
              </w:rPr>
              <w:t>Quantity From</w:t>
            </w:r>
          </w:p>
        </w:tc>
        <w:tc>
          <w:tcPr>
            <w:tcW w:w="6074" w:type="dxa"/>
            <w:tcBorders>
              <w:top w:val="nil"/>
              <w:left w:val="nil"/>
              <w:bottom w:val="nil"/>
              <w:right w:val="nil"/>
            </w:tcBorders>
          </w:tcPr>
          <w:p w14:paraId="03A3BD58" w14:textId="77777777" w:rsidR="000B0CE4" w:rsidRDefault="000B0CE4">
            <w:pPr>
              <w:rPr>
                <w:color w:val="000000"/>
                <w:sz w:val="20"/>
                <w:szCs w:val="20"/>
              </w:rPr>
            </w:pPr>
            <w:r>
              <w:rPr>
                <w:color w:val="000000"/>
                <w:sz w:val="20"/>
                <w:szCs w:val="20"/>
              </w:rPr>
              <w:t>is the lower value for the number of units that this unit price applies to.</w:t>
            </w:r>
          </w:p>
          <w:p w14:paraId="3BA393B7" w14:textId="77777777" w:rsidR="000B0CE4" w:rsidRDefault="000B0CE4">
            <w:pPr>
              <w:rPr>
                <w:color w:val="000000"/>
                <w:sz w:val="20"/>
                <w:szCs w:val="20"/>
              </w:rPr>
            </w:pPr>
          </w:p>
        </w:tc>
      </w:tr>
      <w:tr w:rsidR="000B0CE4" w14:paraId="05240C79" w14:textId="77777777">
        <w:tc>
          <w:tcPr>
            <w:tcW w:w="2448" w:type="dxa"/>
            <w:tcBorders>
              <w:top w:val="nil"/>
              <w:left w:val="nil"/>
              <w:bottom w:val="nil"/>
              <w:right w:val="nil"/>
            </w:tcBorders>
          </w:tcPr>
          <w:p w14:paraId="33AA1BC7" w14:textId="77777777" w:rsidR="000B0CE4" w:rsidRDefault="000B0CE4">
            <w:pPr>
              <w:rPr>
                <w:b/>
                <w:bCs/>
                <w:sz w:val="20"/>
                <w:szCs w:val="20"/>
              </w:rPr>
            </w:pPr>
            <w:r>
              <w:rPr>
                <w:b/>
                <w:bCs/>
                <w:sz w:val="20"/>
                <w:szCs w:val="20"/>
              </w:rPr>
              <w:t>Quantity To</w:t>
            </w:r>
          </w:p>
        </w:tc>
        <w:tc>
          <w:tcPr>
            <w:tcW w:w="6074" w:type="dxa"/>
            <w:tcBorders>
              <w:top w:val="nil"/>
              <w:left w:val="nil"/>
              <w:bottom w:val="nil"/>
              <w:right w:val="nil"/>
            </w:tcBorders>
          </w:tcPr>
          <w:p w14:paraId="1FF86D7F" w14:textId="77777777" w:rsidR="000B0CE4" w:rsidRDefault="000B0CE4">
            <w:pPr>
              <w:rPr>
                <w:color w:val="000000"/>
                <w:sz w:val="20"/>
                <w:szCs w:val="20"/>
              </w:rPr>
            </w:pPr>
            <w:r>
              <w:rPr>
                <w:color w:val="000000"/>
                <w:sz w:val="20"/>
                <w:szCs w:val="20"/>
              </w:rPr>
              <w:t>is the upper value for the number of units that this unit price applies to.</w:t>
            </w:r>
          </w:p>
          <w:p w14:paraId="188D7090" w14:textId="77777777" w:rsidR="000B0CE4" w:rsidRDefault="000B0CE4">
            <w:pPr>
              <w:rPr>
                <w:color w:val="000000"/>
                <w:sz w:val="20"/>
                <w:szCs w:val="20"/>
              </w:rPr>
            </w:pPr>
          </w:p>
        </w:tc>
      </w:tr>
      <w:tr w:rsidR="000B0CE4" w14:paraId="3F0C1274" w14:textId="77777777">
        <w:tc>
          <w:tcPr>
            <w:tcW w:w="2448" w:type="dxa"/>
            <w:tcBorders>
              <w:top w:val="nil"/>
              <w:left w:val="nil"/>
              <w:bottom w:val="nil"/>
              <w:right w:val="nil"/>
            </w:tcBorders>
          </w:tcPr>
          <w:p w14:paraId="52FF2E5C" w14:textId="77777777" w:rsidR="000B0CE4" w:rsidRDefault="000B0CE4">
            <w:pPr>
              <w:rPr>
                <w:b/>
                <w:bCs/>
                <w:sz w:val="20"/>
                <w:szCs w:val="20"/>
              </w:rPr>
            </w:pPr>
            <w:r>
              <w:rPr>
                <w:b/>
                <w:bCs/>
                <w:sz w:val="20"/>
                <w:szCs w:val="20"/>
              </w:rPr>
              <w:t>Price Valid From</w:t>
            </w:r>
          </w:p>
        </w:tc>
        <w:tc>
          <w:tcPr>
            <w:tcW w:w="6074" w:type="dxa"/>
            <w:tcBorders>
              <w:top w:val="nil"/>
              <w:left w:val="nil"/>
              <w:bottom w:val="nil"/>
              <w:right w:val="nil"/>
            </w:tcBorders>
          </w:tcPr>
          <w:p w14:paraId="22A2664D" w14:textId="77777777" w:rsidR="000B0CE4" w:rsidRDefault="000B0CE4">
            <w:pPr>
              <w:rPr>
                <w:color w:val="000000"/>
                <w:sz w:val="20"/>
                <w:szCs w:val="20"/>
              </w:rPr>
            </w:pPr>
            <w:r>
              <w:rPr>
                <w:color w:val="000000"/>
                <w:sz w:val="20"/>
                <w:szCs w:val="20"/>
              </w:rPr>
              <w:t>is the start date that this price is valid.</w:t>
            </w:r>
          </w:p>
          <w:p w14:paraId="4B3B5A82" w14:textId="77777777" w:rsidR="000B0CE4" w:rsidRDefault="000B0CE4">
            <w:pPr>
              <w:rPr>
                <w:color w:val="000000"/>
                <w:sz w:val="20"/>
                <w:szCs w:val="20"/>
              </w:rPr>
            </w:pPr>
          </w:p>
        </w:tc>
      </w:tr>
      <w:tr w:rsidR="000B0CE4" w14:paraId="0B4145C2" w14:textId="77777777">
        <w:tc>
          <w:tcPr>
            <w:tcW w:w="2448" w:type="dxa"/>
            <w:tcBorders>
              <w:top w:val="nil"/>
              <w:left w:val="nil"/>
              <w:bottom w:val="nil"/>
              <w:right w:val="nil"/>
            </w:tcBorders>
          </w:tcPr>
          <w:p w14:paraId="4D2CD531" w14:textId="77777777" w:rsidR="000B0CE4" w:rsidRDefault="000B0CE4">
            <w:pPr>
              <w:rPr>
                <w:b/>
                <w:bCs/>
                <w:sz w:val="20"/>
                <w:szCs w:val="20"/>
              </w:rPr>
            </w:pPr>
            <w:r>
              <w:rPr>
                <w:b/>
                <w:bCs/>
                <w:sz w:val="20"/>
                <w:szCs w:val="20"/>
              </w:rPr>
              <w:t>Price Valid To</w:t>
            </w:r>
          </w:p>
        </w:tc>
        <w:tc>
          <w:tcPr>
            <w:tcW w:w="6074" w:type="dxa"/>
            <w:tcBorders>
              <w:top w:val="nil"/>
              <w:left w:val="nil"/>
              <w:bottom w:val="nil"/>
              <w:right w:val="nil"/>
            </w:tcBorders>
          </w:tcPr>
          <w:p w14:paraId="4BFB859A" w14:textId="77777777" w:rsidR="000B0CE4" w:rsidRDefault="000B0CE4">
            <w:pPr>
              <w:rPr>
                <w:color w:val="000000"/>
                <w:sz w:val="20"/>
                <w:szCs w:val="20"/>
              </w:rPr>
            </w:pPr>
            <w:r>
              <w:rPr>
                <w:color w:val="000000"/>
                <w:sz w:val="20"/>
                <w:szCs w:val="20"/>
              </w:rPr>
              <w:t>is the end date that this price is valid.</w:t>
            </w:r>
          </w:p>
        </w:tc>
      </w:tr>
      <w:tr w:rsidR="000B0CE4" w14:paraId="65E4A062" w14:textId="77777777">
        <w:tc>
          <w:tcPr>
            <w:tcW w:w="8522" w:type="dxa"/>
            <w:gridSpan w:val="2"/>
            <w:tcBorders>
              <w:top w:val="nil"/>
              <w:left w:val="nil"/>
              <w:bottom w:val="nil"/>
              <w:right w:val="nil"/>
            </w:tcBorders>
            <w:vAlign w:val="center"/>
          </w:tcPr>
          <w:p w14:paraId="621DCAAA" w14:textId="77777777" w:rsidR="000B0CE4" w:rsidRDefault="000B0CE4">
            <w:pPr>
              <w:rPr>
                <w:sz w:val="20"/>
                <w:szCs w:val="20"/>
              </w:rPr>
            </w:pPr>
          </w:p>
          <w:p w14:paraId="2BF4B586" w14:textId="77777777" w:rsidR="000B0CE4" w:rsidRDefault="000B0CE4">
            <w:pPr>
              <w:rPr>
                <w:sz w:val="20"/>
                <w:szCs w:val="20"/>
              </w:rPr>
            </w:pPr>
          </w:p>
        </w:tc>
      </w:tr>
      <w:tr w:rsidR="000B0CE4" w14:paraId="35A2FF63" w14:textId="77777777">
        <w:tc>
          <w:tcPr>
            <w:tcW w:w="8522" w:type="dxa"/>
            <w:gridSpan w:val="2"/>
            <w:tcBorders>
              <w:top w:val="nil"/>
              <w:left w:val="nil"/>
              <w:bottom w:val="nil"/>
              <w:right w:val="nil"/>
            </w:tcBorders>
            <w:shd w:val="clear" w:color="auto" w:fill="E0E0E0"/>
            <w:vAlign w:val="center"/>
          </w:tcPr>
          <w:p w14:paraId="0EE9AD1E" w14:textId="77777777" w:rsidR="000B0CE4" w:rsidRDefault="000B0CE4">
            <w:r>
              <w:t>3.5.4  Item Instance</w:t>
            </w:r>
          </w:p>
        </w:tc>
      </w:tr>
      <w:tr w:rsidR="000B0CE4" w14:paraId="42DC2CBE" w14:textId="77777777">
        <w:tc>
          <w:tcPr>
            <w:tcW w:w="8522" w:type="dxa"/>
            <w:gridSpan w:val="2"/>
            <w:tcBorders>
              <w:top w:val="nil"/>
              <w:left w:val="nil"/>
              <w:bottom w:val="nil"/>
              <w:right w:val="nil"/>
            </w:tcBorders>
            <w:vAlign w:val="center"/>
          </w:tcPr>
          <w:p w14:paraId="492C483D" w14:textId="77777777" w:rsidR="000B0CE4" w:rsidRDefault="000B0CE4">
            <w:pPr>
              <w:rPr>
                <w:color w:val="000000"/>
                <w:sz w:val="20"/>
                <w:szCs w:val="20"/>
              </w:rPr>
            </w:pPr>
          </w:p>
        </w:tc>
      </w:tr>
      <w:tr w:rsidR="000B0CE4" w14:paraId="7B7D9D08" w14:textId="77777777">
        <w:tc>
          <w:tcPr>
            <w:tcW w:w="8522" w:type="dxa"/>
            <w:gridSpan w:val="2"/>
            <w:tcBorders>
              <w:top w:val="nil"/>
              <w:left w:val="nil"/>
              <w:bottom w:val="nil"/>
              <w:right w:val="nil"/>
            </w:tcBorders>
            <w:vAlign w:val="center"/>
          </w:tcPr>
          <w:p w14:paraId="13AD5409" w14:textId="77777777" w:rsidR="000B0CE4" w:rsidRDefault="000B0CE4">
            <w:pPr>
              <w:rPr>
                <w:color w:val="000000"/>
                <w:sz w:val="20"/>
                <w:szCs w:val="20"/>
              </w:rPr>
            </w:pPr>
            <w:r>
              <w:rPr>
                <w:color w:val="000000"/>
                <w:sz w:val="20"/>
                <w:szCs w:val="20"/>
              </w:rPr>
              <w:t xml:space="preserve">Item Instance includes information about a particular instance of an Item that may be supplied, including: </w:t>
            </w:r>
          </w:p>
        </w:tc>
      </w:tr>
      <w:tr w:rsidR="000B0CE4" w14:paraId="5DE50BE8" w14:textId="77777777">
        <w:tc>
          <w:tcPr>
            <w:tcW w:w="8522" w:type="dxa"/>
            <w:gridSpan w:val="2"/>
            <w:tcBorders>
              <w:top w:val="nil"/>
              <w:left w:val="nil"/>
              <w:bottom w:val="nil"/>
              <w:right w:val="nil"/>
            </w:tcBorders>
            <w:vAlign w:val="center"/>
          </w:tcPr>
          <w:p w14:paraId="1CFE2BDA" w14:textId="77777777" w:rsidR="000B0CE4" w:rsidRDefault="000B0CE4">
            <w:pPr>
              <w:rPr>
                <w:color w:val="000000"/>
                <w:sz w:val="20"/>
                <w:szCs w:val="20"/>
              </w:rPr>
            </w:pPr>
          </w:p>
        </w:tc>
      </w:tr>
      <w:tr w:rsidR="000B0CE4" w14:paraId="0137743C" w14:textId="77777777">
        <w:tc>
          <w:tcPr>
            <w:tcW w:w="2448" w:type="dxa"/>
            <w:tcBorders>
              <w:top w:val="nil"/>
              <w:left w:val="nil"/>
              <w:bottom w:val="nil"/>
              <w:right w:val="nil"/>
            </w:tcBorders>
          </w:tcPr>
          <w:p w14:paraId="3706A896" w14:textId="77777777" w:rsidR="000B0CE4" w:rsidRDefault="000B0CE4">
            <w:pPr>
              <w:rPr>
                <w:b/>
                <w:bCs/>
                <w:sz w:val="20"/>
                <w:szCs w:val="20"/>
              </w:rPr>
            </w:pPr>
            <w:r>
              <w:rPr>
                <w:b/>
                <w:bCs/>
                <w:sz w:val="20"/>
                <w:szCs w:val="20"/>
              </w:rPr>
              <w:t>Serial Number</w:t>
            </w:r>
          </w:p>
        </w:tc>
        <w:tc>
          <w:tcPr>
            <w:tcW w:w="6074" w:type="dxa"/>
            <w:tcBorders>
              <w:top w:val="nil"/>
              <w:left w:val="nil"/>
              <w:bottom w:val="nil"/>
              <w:right w:val="nil"/>
            </w:tcBorders>
          </w:tcPr>
          <w:p w14:paraId="157E4C26" w14:textId="77777777" w:rsidR="000B0CE4" w:rsidRDefault="000B0CE4">
            <w:pPr>
              <w:rPr>
                <w:color w:val="000000"/>
                <w:sz w:val="20"/>
                <w:szCs w:val="20"/>
              </w:rPr>
            </w:pPr>
            <w:r>
              <w:rPr>
                <w:color w:val="000000"/>
                <w:sz w:val="20"/>
                <w:szCs w:val="20"/>
              </w:rPr>
              <w:t>is the Item’s serial number for this instance of the Item.</w:t>
            </w:r>
          </w:p>
          <w:p w14:paraId="293C167D" w14:textId="77777777" w:rsidR="000B0CE4" w:rsidRDefault="000B0CE4">
            <w:pPr>
              <w:rPr>
                <w:color w:val="000000"/>
                <w:sz w:val="20"/>
                <w:szCs w:val="20"/>
              </w:rPr>
            </w:pPr>
          </w:p>
        </w:tc>
      </w:tr>
      <w:tr w:rsidR="000B0CE4" w14:paraId="4C8DC765" w14:textId="77777777">
        <w:tc>
          <w:tcPr>
            <w:tcW w:w="2448" w:type="dxa"/>
            <w:tcBorders>
              <w:top w:val="nil"/>
              <w:left w:val="nil"/>
              <w:bottom w:val="nil"/>
              <w:right w:val="nil"/>
            </w:tcBorders>
          </w:tcPr>
          <w:p w14:paraId="4772C576" w14:textId="77777777" w:rsidR="000B0CE4" w:rsidRDefault="000B0CE4">
            <w:pPr>
              <w:rPr>
                <w:b/>
                <w:bCs/>
                <w:sz w:val="20"/>
                <w:szCs w:val="20"/>
              </w:rPr>
            </w:pPr>
            <w:r>
              <w:rPr>
                <w:b/>
                <w:bCs/>
                <w:sz w:val="20"/>
                <w:szCs w:val="20"/>
              </w:rPr>
              <w:t>Batch Number</w:t>
            </w:r>
          </w:p>
        </w:tc>
        <w:tc>
          <w:tcPr>
            <w:tcW w:w="6074" w:type="dxa"/>
            <w:tcBorders>
              <w:top w:val="nil"/>
              <w:left w:val="nil"/>
              <w:bottom w:val="nil"/>
              <w:right w:val="nil"/>
            </w:tcBorders>
          </w:tcPr>
          <w:p w14:paraId="190E2B65" w14:textId="77777777" w:rsidR="000B0CE4" w:rsidRDefault="000B0CE4">
            <w:pPr>
              <w:rPr>
                <w:color w:val="000000"/>
                <w:sz w:val="20"/>
                <w:szCs w:val="20"/>
              </w:rPr>
            </w:pPr>
            <w:r>
              <w:rPr>
                <w:color w:val="000000"/>
                <w:sz w:val="20"/>
                <w:szCs w:val="20"/>
              </w:rPr>
              <w:t>is the manufacturer's batch number related to this instance of the Item.</w:t>
            </w:r>
          </w:p>
          <w:p w14:paraId="4FA3735E" w14:textId="77777777" w:rsidR="000B0CE4" w:rsidRDefault="000B0CE4">
            <w:pPr>
              <w:rPr>
                <w:color w:val="000000"/>
                <w:sz w:val="20"/>
                <w:szCs w:val="20"/>
              </w:rPr>
            </w:pPr>
          </w:p>
        </w:tc>
      </w:tr>
      <w:tr w:rsidR="000B0CE4" w14:paraId="665EBC0E" w14:textId="77777777">
        <w:tc>
          <w:tcPr>
            <w:tcW w:w="2448" w:type="dxa"/>
            <w:tcBorders>
              <w:top w:val="nil"/>
              <w:left w:val="nil"/>
              <w:bottom w:val="nil"/>
              <w:right w:val="nil"/>
            </w:tcBorders>
          </w:tcPr>
          <w:p w14:paraId="76275D42" w14:textId="77777777" w:rsidR="000B0CE4" w:rsidRDefault="000B0CE4">
            <w:pPr>
              <w:rPr>
                <w:b/>
                <w:bCs/>
                <w:sz w:val="20"/>
                <w:szCs w:val="20"/>
              </w:rPr>
            </w:pPr>
            <w:r>
              <w:rPr>
                <w:b/>
                <w:bCs/>
                <w:sz w:val="20"/>
                <w:szCs w:val="20"/>
              </w:rPr>
              <w:t>Supplier Reference</w:t>
            </w:r>
          </w:p>
        </w:tc>
        <w:tc>
          <w:tcPr>
            <w:tcW w:w="6074" w:type="dxa"/>
            <w:tcBorders>
              <w:top w:val="nil"/>
              <w:left w:val="nil"/>
              <w:bottom w:val="nil"/>
              <w:right w:val="nil"/>
            </w:tcBorders>
          </w:tcPr>
          <w:p w14:paraId="5F319892" w14:textId="77777777" w:rsidR="000B0CE4" w:rsidRDefault="000B0CE4">
            <w:pPr>
              <w:rPr>
                <w:color w:val="000000"/>
                <w:sz w:val="20"/>
                <w:szCs w:val="20"/>
              </w:rPr>
            </w:pPr>
            <w:r>
              <w:rPr>
                <w:color w:val="000000"/>
                <w:sz w:val="20"/>
                <w:szCs w:val="20"/>
              </w:rPr>
              <w:t>is the supplier's own reference for this instance of the Item e.g. build number.</w:t>
            </w:r>
          </w:p>
          <w:p w14:paraId="0CB712F3" w14:textId="77777777" w:rsidR="000B0CE4" w:rsidRDefault="000B0CE4">
            <w:pPr>
              <w:rPr>
                <w:color w:val="000000"/>
                <w:sz w:val="20"/>
                <w:szCs w:val="20"/>
              </w:rPr>
            </w:pPr>
          </w:p>
        </w:tc>
      </w:tr>
      <w:tr w:rsidR="000B0CE4" w14:paraId="3DFDE743" w14:textId="77777777">
        <w:tc>
          <w:tcPr>
            <w:tcW w:w="2448" w:type="dxa"/>
            <w:tcBorders>
              <w:top w:val="nil"/>
              <w:left w:val="nil"/>
              <w:bottom w:val="nil"/>
              <w:right w:val="nil"/>
            </w:tcBorders>
          </w:tcPr>
          <w:p w14:paraId="5B6165BD" w14:textId="77777777" w:rsidR="000B0CE4" w:rsidRDefault="000B0CE4">
            <w:pPr>
              <w:rPr>
                <w:b/>
                <w:bCs/>
                <w:sz w:val="20"/>
                <w:szCs w:val="20"/>
              </w:rPr>
            </w:pPr>
            <w:r>
              <w:rPr>
                <w:b/>
                <w:bCs/>
                <w:sz w:val="20"/>
                <w:szCs w:val="20"/>
              </w:rPr>
              <w:t>Registration Number</w:t>
            </w:r>
          </w:p>
        </w:tc>
        <w:tc>
          <w:tcPr>
            <w:tcW w:w="6074" w:type="dxa"/>
            <w:tcBorders>
              <w:top w:val="nil"/>
              <w:left w:val="nil"/>
              <w:bottom w:val="nil"/>
              <w:right w:val="nil"/>
            </w:tcBorders>
          </w:tcPr>
          <w:p w14:paraId="4288D8C7" w14:textId="77777777" w:rsidR="000B0CE4" w:rsidRDefault="000B0CE4">
            <w:pPr>
              <w:rPr>
                <w:color w:val="000000"/>
                <w:sz w:val="20"/>
                <w:szCs w:val="20"/>
              </w:rPr>
            </w:pPr>
            <w:r>
              <w:rPr>
                <w:color w:val="000000"/>
                <w:sz w:val="20"/>
                <w:szCs w:val="20"/>
              </w:rPr>
              <w:t>is the registration number for this instance of the Item e.g. of a car.</w:t>
            </w:r>
          </w:p>
          <w:p w14:paraId="16F13152" w14:textId="77777777" w:rsidR="000B0CE4" w:rsidRDefault="000B0CE4">
            <w:pPr>
              <w:rPr>
                <w:color w:val="000000"/>
                <w:sz w:val="20"/>
                <w:szCs w:val="20"/>
              </w:rPr>
            </w:pPr>
          </w:p>
        </w:tc>
      </w:tr>
      <w:tr w:rsidR="000B0CE4" w14:paraId="288D6004" w14:textId="77777777">
        <w:tc>
          <w:tcPr>
            <w:tcW w:w="2448" w:type="dxa"/>
            <w:tcBorders>
              <w:top w:val="nil"/>
              <w:left w:val="nil"/>
              <w:bottom w:val="nil"/>
              <w:right w:val="nil"/>
            </w:tcBorders>
          </w:tcPr>
          <w:p w14:paraId="509DD253" w14:textId="77777777" w:rsidR="000B0CE4" w:rsidRDefault="000B0CE4">
            <w:pPr>
              <w:rPr>
                <w:b/>
                <w:bCs/>
                <w:sz w:val="20"/>
                <w:szCs w:val="20"/>
              </w:rPr>
            </w:pPr>
            <w:r>
              <w:rPr>
                <w:b/>
                <w:bCs/>
                <w:sz w:val="20"/>
                <w:szCs w:val="20"/>
              </w:rPr>
              <w:lastRenderedPageBreak/>
              <w:t>Manufacture Date</w:t>
            </w:r>
          </w:p>
        </w:tc>
        <w:tc>
          <w:tcPr>
            <w:tcW w:w="6074" w:type="dxa"/>
            <w:tcBorders>
              <w:top w:val="nil"/>
              <w:left w:val="nil"/>
              <w:bottom w:val="nil"/>
              <w:right w:val="nil"/>
            </w:tcBorders>
          </w:tcPr>
          <w:p w14:paraId="519AA3F3" w14:textId="77777777" w:rsidR="000B0CE4" w:rsidRDefault="000B0CE4">
            <w:pPr>
              <w:rPr>
                <w:color w:val="000000"/>
                <w:sz w:val="20"/>
                <w:szCs w:val="20"/>
              </w:rPr>
            </w:pPr>
            <w:r>
              <w:rPr>
                <w:color w:val="000000"/>
                <w:sz w:val="20"/>
                <w:szCs w:val="20"/>
              </w:rPr>
              <w:t>is the date of manufacture of this instance of the Item.</w:t>
            </w:r>
          </w:p>
          <w:p w14:paraId="34908D66" w14:textId="77777777" w:rsidR="000B0CE4" w:rsidRDefault="000B0CE4">
            <w:pPr>
              <w:rPr>
                <w:color w:val="000000"/>
                <w:sz w:val="20"/>
                <w:szCs w:val="20"/>
              </w:rPr>
            </w:pPr>
          </w:p>
        </w:tc>
      </w:tr>
      <w:tr w:rsidR="000B0CE4" w14:paraId="6F63BCF2" w14:textId="77777777">
        <w:tc>
          <w:tcPr>
            <w:tcW w:w="2448" w:type="dxa"/>
            <w:tcBorders>
              <w:top w:val="nil"/>
              <w:left w:val="nil"/>
              <w:bottom w:val="nil"/>
              <w:right w:val="nil"/>
            </w:tcBorders>
          </w:tcPr>
          <w:p w14:paraId="52A94AC0" w14:textId="77777777" w:rsidR="000B0CE4" w:rsidRDefault="000B0CE4">
            <w:pPr>
              <w:rPr>
                <w:b/>
                <w:bCs/>
                <w:sz w:val="20"/>
                <w:szCs w:val="20"/>
              </w:rPr>
            </w:pPr>
            <w:r>
              <w:rPr>
                <w:b/>
                <w:bCs/>
                <w:sz w:val="20"/>
                <w:szCs w:val="20"/>
              </w:rPr>
              <w:t>Registration Date</w:t>
            </w:r>
          </w:p>
        </w:tc>
        <w:tc>
          <w:tcPr>
            <w:tcW w:w="6074" w:type="dxa"/>
            <w:tcBorders>
              <w:top w:val="nil"/>
              <w:left w:val="nil"/>
              <w:bottom w:val="nil"/>
              <w:right w:val="nil"/>
            </w:tcBorders>
          </w:tcPr>
          <w:p w14:paraId="43A584A9" w14:textId="77777777" w:rsidR="000B0CE4" w:rsidRDefault="000B0CE4">
            <w:pPr>
              <w:rPr>
                <w:color w:val="000000"/>
                <w:sz w:val="20"/>
                <w:szCs w:val="20"/>
              </w:rPr>
            </w:pPr>
            <w:r>
              <w:rPr>
                <w:color w:val="000000"/>
                <w:sz w:val="20"/>
                <w:szCs w:val="20"/>
              </w:rPr>
              <w:t>is the date of registration for this instance of the Item e.g. date of first registration of a car.</w:t>
            </w:r>
          </w:p>
          <w:p w14:paraId="3FDF2A3A" w14:textId="77777777" w:rsidR="000B0CE4" w:rsidRDefault="000B0CE4">
            <w:pPr>
              <w:rPr>
                <w:color w:val="000000"/>
                <w:sz w:val="20"/>
                <w:szCs w:val="20"/>
              </w:rPr>
            </w:pPr>
          </w:p>
        </w:tc>
      </w:tr>
      <w:tr w:rsidR="000B0CE4" w14:paraId="0CC568D6" w14:textId="77777777">
        <w:tc>
          <w:tcPr>
            <w:tcW w:w="2448" w:type="dxa"/>
            <w:tcBorders>
              <w:top w:val="nil"/>
              <w:left w:val="nil"/>
              <w:bottom w:val="nil"/>
              <w:right w:val="nil"/>
            </w:tcBorders>
          </w:tcPr>
          <w:p w14:paraId="605493DC" w14:textId="77777777" w:rsidR="000B0CE4" w:rsidRDefault="000B0CE4">
            <w:pPr>
              <w:rPr>
                <w:b/>
                <w:bCs/>
                <w:sz w:val="20"/>
                <w:szCs w:val="20"/>
              </w:rPr>
            </w:pPr>
            <w:r>
              <w:rPr>
                <w:b/>
                <w:bCs/>
                <w:sz w:val="20"/>
                <w:szCs w:val="20"/>
              </w:rPr>
              <w:t>Expiry Date</w:t>
            </w:r>
          </w:p>
        </w:tc>
        <w:tc>
          <w:tcPr>
            <w:tcW w:w="6074" w:type="dxa"/>
            <w:tcBorders>
              <w:top w:val="nil"/>
              <w:left w:val="nil"/>
              <w:bottom w:val="nil"/>
              <w:right w:val="nil"/>
            </w:tcBorders>
          </w:tcPr>
          <w:p w14:paraId="27B95A2E" w14:textId="77777777" w:rsidR="000B0CE4" w:rsidRDefault="000B0CE4">
            <w:pPr>
              <w:rPr>
                <w:color w:val="000000"/>
                <w:sz w:val="20"/>
                <w:szCs w:val="20"/>
              </w:rPr>
            </w:pPr>
            <w:r>
              <w:rPr>
                <w:color w:val="000000"/>
                <w:sz w:val="20"/>
                <w:szCs w:val="20"/>
              </w:rPr>
              <w:t>is the use by date for this instance of the Item.</w:t>
            </w:r>
          </w:p>
        </w:tc>
      </w:tr>
      <w:tr w:rsidR="000B0CE4" w14:paraId="62795178" w14:textId="77777777">
        <w:tc>
          <w:tcPr>
            <w:tcW w:w="8522" w:type="dxa"/>
            <w:gridSpan w:val="2"/>
            <w:tcBorders>
              <w:top w:val="nil"/>
              <w:left w:val="nil"/>
              <w:bottom w:val="nil"/>
              <w:right w:val="nil"/>
            </w:tcBorders>
            <w:vAlign w:val="center"/>
          </w:tcPr>
          <w:p w14:paraId="0C539038" w14:textId="77777777" w:rsidR="000B0CE4" w:rsidRDefault="000B0CE4">
            <w:pPr>
              <w:rPr>
                <w:sz w:val="20"/>
                <w:szCs w:val="20"/>
              </w:rPr>
            </w:pPr>
          </w:p>
          <w:p w14:paraId="7CD069D7" w14:textId="77777777" w:rsidR="000B0CE4" w:rsidRDefault="000B0CE4">
            <w:pPr>
              <w:rPr>
                <w:sz w:val="20"/>
                <w:szCs w:val="20"/>
              </w:rPr>
            </w:pPr>
          </w:p>
        </w:tc>
      </w:tr>
      <w:tr w:rsidR="000B0CE4" w14:paraId="5A80A80C" w14:textId="77777777">
        <w:tc>
          <w:tcPr>
            <w:tcW w:w="8522" w:type="dxa"/>
            <w:gridSpan w:val="2"/>
            <w:tcBorders>
              <w:top w:val="nil"/>
              <w:left w:val="nil"/>
              <w:bottom w:val="nil"/>
              <w:right w:val="nil"/>
            </w:tcBorders>
            <w:shd w:val="clear" w:color="auto" w:fill="E0E0E0"/>
            <w:vAlign w:val="center"/>
          </w:tcPr>
          <w:p w14:paraId="633745E1" w14:textId="77777777" w:rsidR="000B0CE4" w:rsidRDefault="000B0CE4">
            <w:r>
              <w:t>3.5.5  Extended Item ID</w:t>
            </w:r>
          </w:p>
        </w:tc>
      </w:tr>
      <w:tr w:rsidR="000B0CE4" w14:paraId="7F5BA918" w14:textId="77777777">
        <w:tc>
          <w:tcPr>
            <w:tcW w:w="8522" w:type="dxa"/>
            <w:gridSpan w:val="2"/>
            <w:tcBorders>
              <w:top w:val="nil"/>
              <w:left w:val="nil"/>
              <w:bottom w:val="nil"/>
              <w:right w:val="nil"/>
            </w:tcBorders>
            <w:vAlign w:val="center"/>
          </w:tcPr>
          <w:p w14:paraId="14BBB000" w14:textId="77777777" w:rsidR="000B0CE4" w:rsidRDefault="000B0CE4">
            <w:pPr>
              <w:rPr>
                <w:color w:val="000000"/>
                <w:sz w:val="20"/>
                <w:szCs w:val="20"/>
              </w:rPr>
            </w:pPr>
          </w:p>
        </w:tc>
      </w:tr>
      <w:tr w:rsidR="000B0CE4" w14:paraId="2788DFCB" w14:textId="77777777">
        <w:tc>
          <w:tcPr>
            <w:tcW w:w="2448" w:type="dxa"/>
            <w:tcBorders>
              <w:top w:val="nil"/>
              <w:left w:val="nil"/>
              <w:bottom w:val="nil"/>
              <w:right w:val="nil"/>
            </w:tcBorders>
          </w:tcPr>
          <w:p w14:paraId="7A72E74A" w14:textId="77777777" w:rsidR="000B0CE4" w:rsidRDefault="000B0CE4">
            <w:pPr>
              <w:rPr>
                <w:b/>
                <w:bCs/>
                <w:sz w:val="20"/>
                <w:szCs w:val="20"/>
              </w:rPr>
            </w:pPr>
            <w:r>
              <w:rPr>
                <w:b/>
                <w:bCs/>
                <w:sz w:val="20"/>
                <w:szCs w:val="20"/>
              </w:rPr>
              <w:t>Extended Item ID</w:t>
            </w:r>
          </w:p>
          <w:p w14:paraId="251FFF8A"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579B1C23" w14:textId="77777777" w:rsidR="000B0CE4" w:rsidRDefault="000B0CE4">
            <w:pPr>
              <w:rPr>
                <w:color w:val="000000"/>
                <w:sz w:val="20"/>
                <w:szCs w:val="20"/>
              </w:rPr>
            </w:pPr>
            <w:r>
              <w:rPr>
                <w:color w:val="000000"/>
                <w:sz w:val="20"/>
                <w:szCs w:val="20"/>
              </w:rPr>
              <w:t xml:space="preserve">is any "part number" of the Item other than the Seller Item ID or GTIN e.g. the Original Equipment Manufacturer’s (OEM) reference. </w:t>
            </w:r>
          </w:p>
          <w:p w14:paraId="74933DBC" w14:textId="77777777" w:rsidR="000B0CE4" w:rsidRDefault="000B0CE4">
            <w:pPr>
              <w:rPr>
                <w:color w:val="000000"/>
                <w:sz w:val="20"/>
                <w:szCs w:val="20"/>
              </w:rPr>
            </w:pPr>
          </w:p>
          <w:p w14:paraId="4FB43907" w14:textId="77777777" w:rsidR="000B0CE4" w:rsidRDefault="000B0CE4">
            <w:pPr>
              <w:rPr>
                <w:color w:val="000000"/>
                <w:sz w:val="20"/>
                <w:szCs w:val="20"/>
              </w:rPr>
            </w:pPr>
            <w:r>
              <w:rPr>
                <w:color w:val="000000"/>
                <w:sz w:val="20"/>
                <w:szCs w:val="20"/>
              </w:rPr>
              <w:t>Each Item may have any number of Extended Item IDs.</w:t>
            </w:r>
          </w:p>
          <w:p w14:paraId="4FFC9264" w14:textId="77777777" w:rsidR="000B0CE4" w:rsidRDefault="000B0CE4">
            <w:pPr>
              <w:rPr>
                <w:color w:val="000000"/>
                <w:sz w:val="20"/>
                <w:szCs w:val="20"/>
              </w:rPr>
            </w:pPr>
          </w:p>
        </w:tc>
      </w:tr>
      <w:tr w:rsidR="000B0CE4" w14:paraId="59EDC248" w14:textId="77777777">
        <w:tc>
          <w:tcPr>
            <w:tcW w:w="2448" w:type="dxa"/>
            <w:tcBorders>
              <w:top w:val="nil"/>
              <w:left w:val="nil"/>
              <w:bottom w:val="nil"/>
              <w:right w:val="nil"/>
            </w:tcBorders>
          </w:tcPr>
          <w:p w14:paraId="48FE43F0" w14:textId="77777777" w:rsidR="000B0CE4" w:rsidRDefault="000B0CE4">
            <w:pPr>
              <w:rPr>
                <w:b/>
                <w:bCs/>
                <w:sz w:val="20"/>
                <w:szCs w:val="20"/>
              </w:rPr>
            </w:pPr>
            <w:r>
              <w:rPr>
                <w:b/>
                <w:bCs/>
                <w:sz w:val="20"/>
                <w:szCs w:val="20"/>
              </w:rPr>
              <w:t>Extended Item ID Source</w:t>
            </w:r>
          </w:p>
          <w:p w14:paraId="5D813C2E"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41EEA36D" w14:textId="77777777" w:rsidR="000B0CE4" w:rsidRDefault="000B0CE4">
            <w:pPr>
              <w:rPr>
                <w:color w:val="000000"/>
                <w:sz w:val="20"/>
                <w:szCs w:val="20"/>
              </w:rPr>
            </w:pPr>
            <w:r>
              <w:rPr>
                <w:color w:val="000000"/>
                <w:sz w:val="20"/>
                <w:szCs w:val="20"/>
              </w:rPr>
              <w:t xml:space="preserve">Extended Item ID Source qualifies the Extended Item ID by specifying its origin.  This should be a unique identifier for the source. </w:t>
            </w:r>
          </w:p>
          <w:p w14:paraId="7B0069F4" w14:textId="77777777" w:rsidR="000B0CE4" w:rsidRDefault="000B0CE4">
            <w:pPr>
              <w:rPr>
                <w:color w:val="000000"/>
                <w:sz w:val="20"/>
                <w:szCs w:val="20"/>
              </w:rPr>
            </w:pPr>
          </w:p>
        </w:tc>
      </w:tr>
      <w:tr w:rsidR="000B0CE4" w14:paraId="60ACF45E" w14:textId="77777777">
        <w:tc>
          <w:tcPr>
            <w:tcW w:w="8522" w:type="dxa"/>
            <w:gridSpan w:val="2"/>
            <w:tcBorders>
              <w:top w:val="nil"/>
              <w:left w:val="nil"/>
              <w:bottom w:val="nil"/>
              <w:right w:val="nil"/>
            </w:tcBorders>
            <w:vAlign w:val="center"/>
          </w:tcPr>
          <w:p w14:paraId="11431BC0" w14:textId="77777777" w:rsidR="000B0CE4" w:rsidRDefault="000B0CE4">
            <w:pPr>
              <w:rPr>
                <w:sz w:val="20"/>
                <w:szCs w:val="20"/>
              </w:rPr>
            </w:pPr>
          </w:p>
          <w:p w14:paraId="568C5530" w14:textId="77777777" w:rsidR="000B0CE4" w:rsidRDefault="000B0CE4">
            <w:pPr>
              <w:rPr>
                <w:sz w:val="20"/>
                <w:szCs w:val="20"/>
              </w:rPr>
            </w:pPr>
          </w:p>
        </w:tc>
      </w:tr>
      <w:tr w:rsidR="000B0CE4" w14:paraId="19B827D0" w14:textId="77777777">
        <w:tc>
          <w:tcPr>
            <w:tcW w:w="8522" w:type="dxa"/>
            <w:gridSpan w:val="2"/>
            <w:tcBorders>
              <w:top w:val="nil"/>
              <w:left w:val="nil"/>
              <w:bottom w:val="nil"/>
              <w:right w:val="nil"/>
            </w:tcBorders>
            <w:shd w:val="clear" w:color="auto" w:fill="E0E0E0"/>
            <w:vAlign w:val="center"/>
          </w:tcPr>
          <w:p w14:paraId="6627A37F" w14:textId="77777777" w:rsidR="000B0CE4" w:rsidRDefault="000B0CE4">
            <w:r>
              <w:t>3.5.6  Aspect</w:t>
            </w:r>
          </w:p>
        </w:tc>
      </w:tr>
      <w:tr w:rsidR="000B0CE4" w14:paraId="40CCA184" w14:textId="77777777">
        <w:tc>
          <w:tcPr>
            <w:tcW w:w="8522" w:type="dxa"/>
            <w:gridSpan w:val="2"/>
            <w:tcBorders>
              <w:top w:val="nil"/>
              <w:left w:val="nil"/>
              <w:bottom w:val="nil"/>
              <w:right w:val="nil"/>
            </w:tcBorders>
            <w:vAlign w:val="center"/>
          </w:tcPr>
          <w:p w14:paraId="48DC26E3" w14:textId="77777777" w:rsidR="000B0CE4" w:rsidRDefault="000B0CE4">
            <w:pPr>
              <w:rPr>
                <w:color w:val="000000"/>
                <w:sz w:val="20"/>
                <w:szCs w:val="20"/>
              </w:rPr>
            </w:pPr>
          </w:p>
        </w:tc>
      </w:tr>
      <w:tr w:rsidR="000B0CE4" w14:paraId="3B91EFF2" w14:textId="77777777">
        <w:tc>
          <w:tcPr>
            <w:tcW w:w="8522" w:type="dxa"/>
            <w:gridSpan w:val="2"/>
            <w:tcBorders>
              <w:top w:val="nil"/>
              <w:left w:val="nil"/>
              <w:bottom w:val="nil"/>
              <w:right w:val="nil"/>
            </w:tcBorders>
          </w:tcPr>
          <w:p w14:paraId="055D10A2" w14:textId="77777777" w:rsidR="000B0CE4" w:rsidRDefault="000B0CE4">
            <w:pPr>
              <w:rPr>
                <w:color w:val="000000"/>
                <w:sz w:val="20"/>
                <w:szCs w:val="20"/>
              </w:rPr>
            </w:pPr>
            <w:r>
              <w:rPr>
                <w:color w:val="000000"/>
                <w:sz w:val="20"/>
                <w:szCs w:val="20"/>
              </w:rPr>
              <w:t>Aspect is used to capture miscellaneous domain-specific data about an Item, using the attributes:</w:t>
            </w:r>
          </w:p>
          <w:p w14:paraId="5E53DBDC" w14:textId="77777777" w:rsidR="000B0CE4" w:rsidRDefault="000B0CE4">
            <w:pPr>
              <w:numPr>
                <w:ilvl w:val="2"/>
                <w:numId w:val="8"/>
              </w:numPr>
              <w:tabs>
                <w:tab w:val="clear" w:pos="2160"/>
                <w:tab w:val="num" w:pos="360"/>
              </w:tabs>
              <w:ind w:left="360"/>
              <w:rPr>
                <w:color w:val="000000"/>
                <w:sz w:val="20"/>
                <w:szCs w:val="20"/>
              </w:rPr>
            </w:pPr>
            <w:r>
              <w:rPr>
                <w:color w:val="000000"/>
                <w:sz w:val="20"/>
                <w:szCs w:val="20"/>
              </w:rPr>
              <w:t>Aspect Name (e.g. colour, height, length width, weight, collar size);</w:t>
            </w:r>
          </w:p>
          <w:p w14:paraId="52266BED" w14:textId="77777777" w:rsidR="000B0CE4" w:rsidRDefault="000B0CE4">
            <w:pPr>
              <w:numPr>
                <w:ilvl w:val="2"/>
                <w:numId w:val="8"/>
              </w:numPr>
              <w:tabs>
                <w:tab w:val="clear" w:pos="2160"/>
                <w:tab w:val="num" w:pos="360"/>
              </w:tabs>
              <w:ind w:left="360"/>
              <w:rPr>
                <w:color w:val="000000"/>
                <w:sz w:val="20"/>
                <w:szCs w:val="20"/>
              </w:rPr>
            </w:pPr>
            <w:r>
              <w:rPr>
                <w:color w:val="000000"/>
                <w:sz w:val="20"/>
                <w:szCs w:val="20"/>
              </w:rPr>
              <w:t>Aspect Value; and, optionally</w:t>
            </w:r>
          </w:p>
          <w:p w14:paraId="2707373E" w14:textId="77777777" w:rsidR="000B0CE4" w:rsidRDefault="000B0CE4">
            <w:pPr>
              <w:numPr>
                <w:ilvl w:val="2"/>
                <w:numId w:val="8"/>
              </w:numPr>
              <w:tabs>
                <w:tab w:val="clear" w:pos="2160"/>
                <w:tab w:val="num" w:pos="360"/>
              </w:tabs>
              <w:ind w:left="360"/>
              <w:rPr>
                <w:color w:val="000000"/>
                <w:sz w:val="20"/>
                <w:szCs w:val="20"/>
              </w:rPr>
            </w:pPr>
            <w:r>
              <w:rPr>
                <w:color w:val="000000"/>
                <w:sz w:val="20"/>
                <w:szCs w:val="20"/>
              </w:rPr>
              <w:t xml:space="preserve">Aspect Value Unit. </w:t>
            </w:r>
          </w:p>
          <w:p w14:paraId="5ADF1EB0" w14:textId="77777777" w:rsidR="000B0CE4" w:rsidRDefault="000B0CE4">
            <w:pPr>
              <w:rPr>
                <w:color w:val="000000"/>
                <w:sz w:val="20"/>
                <w:szCs w:val="20"/>
              </w:rPr>
            </w:pPr>
          </w:p>
          <w:p w14:paraId="3CA9259F" w14:textId="77777777" w:rsidR="000B0CE4" w:rsidRDefault="000B0CE4">
            <w:pPr>
              <w:rPr>
                <w:color w:val="000000"/>
                <w:sz w:val="20"/>
                <w:szCs w:val="20"/>
              </w:rPr>
            </w:pPr>
            <w:r>
              <w:rPr>
                <w:color w:val="000000"/>
                <w:sz w:val="20"/>
                <w:szCs w:val="20"/>
              </w:rPr>
              <w:t xml:space="preserve">Example: </w:t>
            </w:r>
          </w:p>
          <w:p w14:paraId="40151CE1"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aspect name =colour, aspect value = magenta;</w:t>
            </w:r>
          </w:p>
          <w:p w14:paraId="0501AE98" w14:textId="77777777" w:rsidR="000B0CE4" w:rsidRDefault="000B0CE4">
            <w:pPr>
              <w:numPr>
                <w:ilvl w:val="0"/>
                <w:numId w:val="8"/>
              </w:numPr>
              <w:tabs>
                <w:tab w:val="clear" w:pos="720"/>
                <w:tab w:val="num" w:pos="360"/>
              </w:tabs>
              <w:ind w:left="360"/>
              <w:rPr>
                <w:color w:val="000000"/>
                <w:sz w:val="20"/>
                <w:szCs w:val="20"/>
              </w:rPr>
            </w:pPr>
            <w:r>
              <w:rPr>
                <w:color w:val="000000"/>
                <w:sz w:val="20"/>
                <w:szCs w:val="20"/>
              </w:rPr>
              <w:t>aspect name = length, aspect value = 100, aspect value unit = metre.</w:t>
            </w:r>
          </w:p>
          <w:p w14:paraId="2C93C24E" w14:textId="77777777" w:rsidR="000B0CE4" w:rsidRDefault="000B0CE4">
            <w:pPr>
              <w:rPr>
                <w:color w:val="000000"/>
                <w:sz w:val="20"/>
                <w:szCs w:val="20"/>
              </w:rPr>
            </w:pPr>
          </w:p>
        </w:tc>
      </w:tr>
      <w:tr w:rsidR="000B0CE4" w14:paraId="25E4E1BC" w14:textId="77777777">
        <w:tc>
          <w:tcPr>
            <w:tcW w:w="2448" w:type="dxa"/>
            <w:tcBorders>
              <w:top w:val="nil"/>
              <w:left w:val="nil"/>
              <w:bottom w:val="nil"/>
              <w:right w:val="nil"/>
            </w:tcBorders>
          </w:tcPr>
          <w:p w14:paraId="68AEE6EF" w14:textId="77777777" w:rsidR="000B0CE4" w:rsidRDefault="000B0CE4">
            <w:pPr>
              <w:rPr>
                <w:b/>
                <w:bCs/>
                <w:sz w:val="20"/>
                <w:szCs w:val="20"/>
              </w:rPr>
            </w:pPr>
          </w:p>
        </w:tc>
        <w:tc>
          <w:tcPr>
            <w:tcW w:w="6074" w:type="dxa"/>
            <w:tcBorders>
              <w:top w:val="nil"/>
              <w:left w:val="nil"/>
              <w:bottom w:val="nil"/>
              <w:right w:val="nil"/>
            </w:tcBorders>
          </w:tcPr>
          <w:p w14:paraId="18DE5EBB" w14:textId="77777777" w:rsidR="000B0CE4" w:rsidRDefault="000B0CE4">
            <w:pPr>
              <w:rPr>
                <w:color w:val="000000"/>
                <w:sz w:val="20"/>
                <w:szCs w:val="20"/>
              </w:rPr>
            </w:pPr>
          </w:p>
        </w:tc>
      </w:tr>
      <w:tr w:rsidR="000B0CE4" w14:paraId="6D2C06DB" w14:textId="77777777">
        <w:tc>
          <w:tcPr>
            <w:tcW w:w="2448" w:type="dxa"/>
            <w:tcBorders>
              <w:top w:val="nil"/>
              <w:left w:val="nil"/>
              <w:bottom w:val="nil"/>
              <w:right w:val="nil"/>
            </w:tcBorders>
          </w:tcPr>
          <w:p w14:paraId="58B4ACCE" w14:textId="77777777" w:rsidR="000B0CE4" w:rsidRDefault="000B0CE4">
            <w:pPr>
              <w:rPr>
                <w:b/>
                <w:bCs/>
                <w:sz w:val="20"/>
                <w:szCs w:val="20"/>
              </w:rPr>
            </w:pPr>
            <w:r>
              <w:rPr>
                <w:b/>
                <w:bCs/>
                <w:sz w:val="20"/>
                <w:szCs w:val="20"/>
              </w:rPr>
              <w:t>Aspect Name</w:t>
            </w:r>
          </w:p>
          <w:p w14:paraId="26564DED"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57F856EF" w14:textId="77777777" w:rsidR="000B0CE4" w:rsidRDefault="000B0CE4">
            <w:pPr>
              <w:rPr>
                <w:color w:val="000000"/>
                <w:sz w:val="20"/>
                <w:szCs w:val="20"/>
              </w:rPr>
            </w:pPr>
            <w:r>
              <w:rPr>
                <w:color w:val="000000"/>
                <w:sz w:val="20"/>
                <w:szCs w:val="20"/>
              </w:rPr>
              <w:t>is the name of the aspect.</w:t>
            </w:r>
          </w:p>
        </w:tc>
      </w:tr>
      <w:tr w:rsidR="000B0CE4" w14:paraId="23831B16" w14:textId="77777777">
        <w:tc>
          <w:tcPr>
            <w:tcW w:w="2448" w:type="dxa"/>
            <w:tcBorders>
              <w:top w:val="nil"/>
              <w:left w:val="nil"/>
              <w:bottom w:val="nil"/>
              <w:right w:val="nil"/>
            </w:tcBorders>
          </w:tcPr>
          <w:p w14:paraId="4D0FFF50" w14:textId="77777777" w:rsidR="000B0CE4" w:rsidRDefault="000B0CE4">
            <w:pPr>
              <w:rPr>
                <w:b/>
                <w:bCs/>
                <w:sz w:val="20"/>
                <w:szCs w:val="20"/>
              </w:rPr>
            </w:pPr>
            <w:r>
              <w:rPr>
                <w:b/>
                <w:bCs/>
                <w:sz w:val="20"/>
                <w:szCs w:val="20"/>
              </w:rPr>
              <w:t>Aspect Value</w:t>
            </w:r>
          </w:p>
          <w:p w14:paraId="79C26E5C"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3310B882" w14:textId="77777777" w:rsidR="000B0CE4" w:rsidRDefault="000B0CE4">
            <w:pPr>
              <w:rPr>
                <w:color w:val="000000"/>
                <w:sz w:val="20"/>
                <w:szCs w:val="20"/>
              </w:rPr>
            </w:pPr>
            <w:r>
              <w:rPr>
                <w:color w:val="000000"/>
                <w:sz w:val="20"/>
                <w:szCs w:val="20"/>
              </w:rPr>
              <w:t>is the value of the aspect.</w:t>
            </w:r>
          </w:p>
        </w:tc>
      </w:tr>
      <w:tr w:rsidR="000B0CE4" w14:paraId="7166E7E3" w14:textId="77777777">
        <w:tc>
          <w:tcPr>
            <w:tcW w:w="2448" w:type="dxa"/>
            <w:tcBorders>
              <w:top w:val="nil"/>
              <w:left w:val="nil"/>
              <w:bottom w:val="nil"/>
              <w:right w:val="nil"/>
            </w:tcBorders>
          </w:tcPr>
          <w:p w14:paraId="77B2D5E2" w14:textId="77777777" w:rsidR="000B0CE4" w:rsidRDefault="000B0CE4">
            <w:pPr>
              <w:rPr>
                <w:b/>
                <w:bCs/>
                <w:sz w:val="20"/>
                <w:szCs w:val="20"/>
              </w:rPr>
            </w:pPr>
            <w:r>
              <w:rPr>
                <w:b/>
                <w:bCs/>
                <w:sz w:val="20"/>
                <w:szCs w:val="20"/>
              </w:rPr>
              <w:t>Aspect Value Unit</w:t>
            </w:r>
          </w:p>
          <w:p w14:paraId="22C43677" w14:textId="77777777" w:rsidR="000B0CE4" w:rsidRDefault="000B0CE4">
            <w:pPr>
              <w:rPr>
                <w:b/>
                <w:bCs/>
                <w:sz w:val="20"/>
                <w:szCs w:val="20"/>
              </w:rPr>
            </w:pPr>
            <w:r>
              <w:rPr>
                <w:b/>
                <w:bCs/>
                <w:sz w:val="20"/>
                <w:szCs w:val="20"/>
              </w:rPr>
              <w:t>(mandatory)</w:t>
            </w:r>
          </w:p>
        </w:tc>
        <w:tc>
          <w:tcPr>
            <w:tcW w:w="6074" w:type="dxa"/>
            <w:tcBorders>
              <w:top w:val="nil"/>
              <w:left w:val="nil"/>
              <w:bottom w:val="nil"/>
              <w:right w:val="nil"/>
            </w:tcBorders>
          </w:tcPr>
          <w:p w14:paraId="5C6A3457" w14:textId="77777777" w:rsidR="000B0CE4" w:rsidRDefault="000B0CE4">
            <w:pPr>
              <w:rPr>
                <w:color w:val="000000"/>
                <w:sz w:val="20"/>
                <w:szCs w:val="20"/>
              </w:rPr>
            </w:pPr>
            <w:r>
              <w:rPr>
                <w:color w:val="000000"/>
                <w:sz w:val="20"/>
                <w:szCs w:val="20"/>
              </w:rPr>
              <w:t>is the value unit associated with the aspect value.</w:t>
            </w:r>
          </w:p>
        </w:tc>
      </w:tr>
    </w:tbl>
    <w:p w14:paraId="13DADA17" w14:textId="77777777" w:rsidR="000B0CE4" w:rsidRDefault="000B0CE4">
      <w:p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0B0CE4" w14:paraId="280CB87F" w14:textId="77777777">
        <w:tc>
          <w:tcPr>
            <w:tcW w:w="8522" w:type="dxa"/>
            <w:shd w:val="clear" w:color="auto" w:fill="CCCCCC"/>
          </w:tcPr>
          <w:p w14:paraId="4DED6A1D" w14:textId="77777777" w:rsidR="000B0CE4" w:rsidRDefault="000B0CE4">
            <w:r>
              <w:lastRenderedPageBreak/>
              <w:t>3.6  Data Types</w:t>
            </w:r>
          </w:p>
        </w:tc>
      </w:tr>
      <w:tr w:rsidR="000B0CE4" w14:paraId="4DB9CC3C" w14:textId="77777777">
        <w:tc>
          <w:tcPr>
            <w:tcW w:w="8522" w:type="dxa"/>
          </w:tcPr>
          <w:p w14:paraId="0B0EB170" w14:textId="77777777" w:rsidR="000B0CE4" w:rsidRDefault="000B0CE4">
            <w:pPr>
              <w:rPr>
                <w:color w:val="000000"/>
                <w:sz w:val="20"/>
                <w:szCs w:val="20"/>
              </w:rPr>
            </w:pPr>
          </w:p>
        </w:tc>
      </w:tr>
      <w:tr w:rsidR="000B0CE4" w14:paraId="17D4765F" w14:textId="77777777">
        <w:tc>
          <w:tcPr>
            <w:tcW w:w="8522" w:type="dxa"/>
          </w:tcPr>
          <w:p w14:paraId="6BDCFCA0" w14:textId="77777777" w:rsidR="000B0CE4" w:rsidRDefault="00765B6B">
            <w:pPr>
              <w:rPr>
                <w:color w:val="000000"/>
                <w:sz w:val="20"/>
                <w:szCs w:val="20"/>
              </w:rPr>
            </w:pPr>
            <w:r>
              <w:rPr>
                <w:color w:val="000000"/>
                <w:sz w:val="20"/>
                <w:szCs w:val="20"/>
              </w:rPr>
              <w:t>Figure 8</w:t>
            </w:r>
            <w:r w:rsidR="000B0CE4">
              <w:rPr>
                <w:color w:val="000000"/>
                <w:sz w:val="20"/>
                <w:szCs w:val="20"/>
              </w:rPr>
              <w:t>. Data Types and Emunerations</w:t>
            </w:r>
          </w:p>
        </w:tc>
      </w:tr>
      <w:tr w:rsidR="000B0CE4" w14:paraId="0EF3EE1E" w14:textId="77777777">
        <w:tc>
          <w:tcPr>
            <w:tcW w:w="8522" w:type="dxa"/>
            <w:vAlign w:val="center"/>
          </w:tcPr>
          <w:p w14:paraId="4CCDD1BC" w14:textId="77777777" w:rsidR="000B0CE4" w:rsidRDefault="00126D6E">
            <w:pPr>
              <w:jc w:val="center"/>
              <w:rPr>
                <w:color w:val="000000"/>
                <w:sz w:val="20"/>
                <w:szCs w:val="20"/>
              </w:rPr>
            </w:pPr>
            <w:r>
              <w:rPr>
                <w:noProof/>
                <w:color w:val="000000"/>
                <w:sz w:val="20"/>
                <w:szCs w:val="20"/>
              </w:rPr>
              <w:drawing>
                <wp:inline distT="0" distB="0" distL="0" distR="0" wp14:anchorId="5AE6D723" wp14:editId="64D83C2B">
                  <wp:extent cx="5232400" cy="6781800"/>
                  <wp:effectExtent l="0" t="0" r="0" b="0"/>
                  <wp:docPr id="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2400" cy="6781800"/>
                          </a:xfrm>
                          <a:prstGeom prst="rect">
                            <a:avLst/>
                          </a:prstGeom>
                          <a:noFill/>
                          <a:ln>
                            <a:noFill/>
                          </a:ln>
                        </pic:spPr>
                      </pic:pic>
                    </a:graphicData>
                  </a:graphic>
                </wp:inline>
              </w:drawing>
            </w:r>
          </w:p>
        </w:tc>
      </w:tr>
    </w:tbl>
    <w:p w14:paraId="3F02C00D" w14:textId="77777777" w:rsidR="000B0CE4" w:rsidRDefault="000B0CE4">
      <w:p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0B0CE4" w14:paraId="63C455B2" w14:textId="77777777">
        <w:tc>
          <w:tcPr>
            <w:tcW w:w="8522" w:type="dxa"/>
            <w:tcBorders>
              <w:top w:val="nil"/>
              <w:left w:val="nil"/>
              <w:bottom w:val="nil"/>
              <w:right w:val="nil"/>
            </w:tcBorders>
            <w:shd w:val="clear" w:color="auto" w:fill="737373"/>
            <w:vAlign w:val="center"/>
          </w:tcPr>
          <w:p w14:paraId="678E93AE" w14:textId="77777777" w:rsidR="000B0CE4" w:rsidRDefault="000B0CE4">
            <w:pPr>
              <w:rPr>
                <w:b/>
                <w:bCs/>
                <w:color w:val="FFFFFF"/>
                <w:sz w:val="24"/>
                <w:szCs w:val="24"/>
              </w:rPr>
            </w:pPr>
            <w:r>
              <w:rPr>
                <w:b/>
                <w:bCs/>
                <w:color w:val="FFFFFF"/>
                <w:sz w:val="24"/>
                <w:szCs w:val="24"/>
              </w:rPr>
              <w:lastRenderedPageBreak/>
              <w:t>4.  Documents</w:t>
            </w:r>
          </w:p>
        </w:tc>
      </w:tr>
      <w:tr w:rsidR="000B0CE4" w14:paraId="0DC83DAE" w14:textId="77777777">
        <w:tc>
          <w:tcPr>
            <w:tcW w:w="8522" w:type="dxa"/>
            <w:tcBorders>
              <w:top w:val="nil"/>
              <w:left w:val="nil"/>
              <w:bottom w:val="nil"/>
              <w:right w:val="nil"/>
            </w:tcBorders>
            <w:vAlign w:val="center"/>
          </w:tcPr>
          <w:p w14:paraId="7E18858C" w14:textId="77777777" w:rsidR="000B0CE4" w:rsidRDefault="000B0CE4"/>
        </w:tc>
      </w:tr>
      <w:tr w:rsidR="000B0CE4" w14:paraId="0C1FA11F" w14:textId="77777777">
        <w:tc>
          <w:tcPr>
            <w:tcW w:w="8522" w:type="dxa"/>
            <w:tcBorders>
              <w:top w:val="nil"/>
              <w:left w:val="nil"/>
              <w:bottom w:val="nil"/>
              <w:right w:val="nil"/>
            </w:tcBorders>
            <w:vAlign w:val="center"/>
          </w:tcPr>
          <w:p w14:paraId="55F2EC64" w14:textId="77777777" w:rsidR="000B0CE4" w:rsidRDefault="000B0CE4">
            <w:pPr>
              <w:rPr>
                <w:color w:val="000000"/>
                <w:sz w:val="20"/>
                <w:szCs w:val="20"/>
              </w:rPr>
            </w:pPr>
            <w:r>
              <w:rPr>
                <w:color w:val="000000"/>
                <w:sz w:val="20"/>
                <w:szCs w:val="20"/>
              </w:rPr>
              <w:t xml:space="preserve">This section describes the structure of each of the 14 Documents introduced in Section 2 (Business Processes) using simplified UML class diagrams.  Only the main classes and associations are shown, along with the package to which they belong.  </w:t>
            </w:r>
          </w:p>
          <w:p w14:paraId="63638A4C" w14:textId="77777777" w:rsidR="000B0CE4" w:rsidRDefault="000B0CE4">
            <w:pPr>
              <w:rPr>
                <w:color w:val="000000"/>
                <w:sz w:val="20"/>
                <w:szCs w:val="20"/>
              </w:rPr>
            </w:pPr>
          </w:p>
          <w:p w14:paraId="7CBD7ADE" w14:textId="77777777" w:rsidR="000B0CE4" w:rsidRDefault="000B0CE4">
            <w:pPr>
              <w:rPr>
                <w:color w:val="000000"/>
                <w:sz w:val="20"/>
                <w:szCs w:val="20"/>
              </w:rPr>
            </w:pPr>
            <w:r>
              <w:rPr>
                <w:color w:val="000000"/>
                <w:sz w:val="20"/>
                <w:szCs w:val="20"/>
              </w:rPr>
              <w:t>Full details of each class are shown in Section 3 (Common Elements), organised according to Package.</w:t>
            </w:r>
          </w:p>
        </w:tc>
      </w:tr>
      <w:tr w:rsidR="000B0CE4" w14:paraId="122A69A4" w14:textId="77777777">
        <w:tc>
          <w:tcPr>
            <w:tcW w:w="8522" w:type="dxa"/>
            <w:tcBorders>
              <w:top w:val="nil"/>
              <w:left w:val="nil"/>
              <w:bottom w:val="nil"/>
              <w:right w:val="nil"/>
            </w:tcBorders>
            <w:vAlign w:val="center"/>
          </w:tcPr>
          <w:p w14:paraId="3474C927" w14:textId="77777777" w:rsidR="000B0CE4" w:rsidRDefault="000B0CE4">
            <w:pPr>
              <w:rPr>
                <w:color w:val="000000"/>
                <w:sz w:val="20"/>
                <w:szCs w:val="20"/>
              </w:rPr>
            </w:pPr>
          </w:p>
          <w:p w14:paraId="7F559B0E" w14:textId="77777777" w:rsidR="000B0CE4" w:rsidRDefault="000B0CE4">
            <w:pPr>
              <w:rPr>
                <w:color w:val="000000"/>
                <w:sz w:val="20"/>
                <w:szCs w:val="20"/>
              </w:rPr>
            </w:pPr>
          </w:p>
        </w:tc>
      </w:tr>
      <w:tr w:rsidR="000B0CE4" w14:paraId="6A4B62E0" w14:textId="77777777">
        <w:tc>
          <w:tcPr>
            <w:tcW w:w="8522" w:type="dxa"/>
            <w:tcBorders>
              <w:top w:val="nil"/>
              <w:left w:val="nil"/>
              <w:bottom w:val="nil"/>
              <w:right w:val="nil"/>
            </w:tcBorders>
            <w:shd w:val="clear" w:color="auto" w:fill="CCCCCC"/>
            <w:vAlign w:val="center"/>
          </w:tcPr>
          <w:p w14:paraId="00236E4E" w14:textId="77777777" w:rsidR="000B0CE4" w:rsidRDefault="000B0CE4">
            <w:r>
              <w:t>4.1  Catalogue</w:t>
            </w:r>
          </w:p>
        </w:tc>
      </w:tr>
      <w:tr w:rsidR="000B0CE4" w14:paraId="1DC4BC58" w14:textId="77777777">
        <w:tc>
          <w:tcPr>
            <w:tcW w:w="8522" w:type="dxa"/>
            <w:tcBorders>
              <w:top w:val="nil"/>
              <w:left w:val="nil"/>
              <w:bottom w:val="nil"/>
              <w:right w:val="nil"/>
            </w:tcBorders>
            <w:vAlign w:val="center"/>
          </w:tcPr>
          <w:p w14:paraId="691D2296" w14:textId="77777777" w:rsidR="000B0CE4" w:rsidRDefault="000B0CE4">
            <w:pPr>
              <w:rPr>
                <w:color w:val="000000"/>
                <w:sz w:val="20"/>
                <w:szCs w:val="20"/>
              </w:rPr>
            </w:pPr>
          </w:p>
        </w:tc>
      </w:tr>
      <w:tr w:rsidR="000B0CE4" w14:paraId="54A82718" w14:textId="77777777">
        <w:tc>
          <w:tcPr>
            <w:tcW w:w="8522" w:type="dxa"/>
            <w:tcBorders>
              <w:top w:val="nil"/>
              <w:left w:val="nil"/>
              <w:bottom w:val="nil"/>
              <w:right w:val="nil"/>
            </w:tcBorders>
            <w:vAlign w:val="center"/>
          </w:tcPr>
          <w:p w14:paraId="1F7A4C5E" w14:textId="77777777" w:rsidR="000B0CE4" w:rsidRDefault="000B0CE4">
            <w:pPr>
              <w:rPr>
                <w:color w:val="000000"/>
                <w:sz w:val="20"/>
                <w:szCs w:val="20"/>
              </w:rPr>
            </w:pPr>
            <w:r>
              <w:rPr>
                <w:color w:val="000000"/>
                <w:sz w:val="20"/>
                <w:szCs w:val="20"/>
              </w:rPr>
              <w:t>Catalogue is sent by the Sales Point (Seller) to the Purchasing Manager (Buyer) to provide Item price and other information for use in locally held Catalogues.</w:t>
            </w:r>
          </w:p>
          <w:p w14:paraId="31D0882B" w14:textId="77777777" w:rsidR="000B0CE4" w:rsidRDefault="000B0CE4">
            <w:pPr>
              <w:rPr>
                <w:color w:val="000000"/>
                <w:sz w:val="20"/>
                <w:szCs w:val="20"/>
              </w:rPr>
            </w:pPr>
          </w:p>
          <w:p w14:paraId="2804A12E" w14:textId="77777777" w:rsidR="000B0CE4" w:rsidRDefault="000B0CE4">
            <w:pPr>
              <w:rPr>
                <w:color w:val="000000"/>
                <w:sz w:val="20"/>
                <w:szCs w:val="20"/>
              </w:rPr>
            </w:pPr>
            <w:r>
              <w:rPr>
                <w:color w:val="000000"/>
                <w:sz w:val="20"/>
                <w:szCs w:val="20"/>
              </w:rPr>
              <w:t xml:space="preserve">Each Catalogue Line references a single priced Item, which may be associated with a quantity range and date interval. </w:t>
            </w:r>
          </w:p>
        </w:tc>
      </w:tr>
      <w:tr w:rsidR="000B0CE4" w14:paraId="17FE7B6F" w14:textId="77777777">
        <w:tc>
          <w:tcPr>
            <w:tcW w:w="8522" w:type="dxa"/>
            <w:tcBorders>
              <w:top w:val="nil"/>
              <w:left w:val="nil"/>
              <w:bottom w:val="nil"/>
              <w:right w:val="nil"/>
            </w:tcBorders>
            <w:vAlign w:val="center"/>
          </w:tcPr>
          <w:p w14:paraId="51F0A533" w14:textId="77777777" w:rsidR="000B0CE4" w:rsidRDefault="000B0CE4">
            <w:pPr>
              <w:rPr>
                <w:color w:val="000000"/>
                <w:sz w:val="20"/>
                <w:szCs w:val="20"/>
              </w:rPr>
            </w:pPr>
          </w:p>
        </w:tc>
      </w:tr>
      <w:tr w:rsidR="000B0CE4" w14:paraId="4C3CFC13" w14:textId="77777777">
        <w:tc>
          <w:tcPr>
            <w:tcW w:w="8522" w:type="dxa"/>
            <w:tcBorders>
              <w:top w:val="nil"/>
              <w:left w:val="nil"/>
              <w:bottom w:val="nil"/>
              <w:right w:val="nil"/>
            </w:tcBorders>
            <w:vAlign w:val="center"/>
          </w:tcPr>
          <w:p w14:paraId="18D20600" w14:textId="77777777" w:rsidR="000B0CE4" w:rsidRDefault="00765B6B">
            <w:pPr>
              <w:rPr>
                <w:color w:val="000000"/>
                <w:sz w:val="20"/>
                <w:szCs w:val="20"/>
              </w:rPr>
            </w:pPr>
            <w:r>
              <w:rPr>
                <w:color w:val="000000"/>
                <w:sz w:val="20"/>
                <w:szCs w:val="20"/>
              </w:rPr>
              <w:t>Figure 9</w:t>
            </w:r>
            <w:r w:rsidR="000B0CE4">
              <w:rPr>
                <w:color w:val="000000"/>
                <w:sz w:val="20"/>
                <w:szCs w:val="20"/>
              </w:rPr>
              <w:t>. Catalogue</w:t>
            </w:r>
          </w:p>
        </w:tc>
      </w:tr>
      <w:tr w:rsidR="000B0CE4" w14:paraId="2BC37EDA" w14:textId="77777777">
        <w:tc>
          <w:tcPr>
            <w:tcW w:w="8522" w:type="dxa"/>
            <w:tcBorders>
              <w:top w:val="nil"/>
              <w:left w:val="nil"/>
              <w:bottom w:val="nil"/>
              <w:right w:val="nil"/>
            </w:tcBorders>
            <w:vAlign w:val="center"/>
          </w:tcPr>
          <w:p w14:paraId="5A9F4915" w14:textId="77777777" w:rsidR="000B0CE4" w:rsidRDefault="00126D6E">
            <w:pPr>
              <w:jc w:val="center"/>
              <w:rPr>
                <w:color w:val="000000"/>
                <w:sz w:val="20"/>
                <w:szCs w:val="20"/>
              </w:rPr>
            </w:pPr>
            <w:r>
              <w:rPr>
                <w:noProof/>
                <w:color w:val="000000"/>
                <w:sz w:val="20"/>
                <w:szCs w:val="20"/>
              </w:rPr>
              <w:drawing>
                <wp:inline distT="0" distB="0" distL="0" distR="0" wp14:anchorId="56893162" wp14:editId="68386ECA">
                  <wp:extent cx="5232400" cy="3623945"/>
                  <wp:effectExtent l="0" t="0" r="0" b="0"/>
                  <wp:docPr id="9"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2400" cy="3623945"/>
                          </a:xfrm>
                          <a:prstGeom prst="rect">
                            <a:avLst/>
                          </a:prstGeom>
                          <a:noFill/>
                          <a:ln>
                            <a:noFill/>
                          </a:ln>
                        </pic:spPr>
                      </pic:pic>
                    </a:graphicData>
                  </a:graphic>
                </wp:inline>
              </w:drawing>
            </w:r>
          </w:p>
        </w:tc>
      </w:tr>
    </w:tbl>
    <w:p w14:paraId="05E62AF8" w14:textId="77777777" w:rsidR="000B0CE4" w:rsidRDefault="000B0CE4">
      <w:p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74"/>
        <w:gridCol w:w="14"/>
      </w:tblGrid>
      <w:tr w:rsidR="000B0CE4" w14:paraId="480912BC" w14:textId="77777777">
        <w:trPr>
          <w:gridAfter w:val="1"/>
          <w:wAfter w:w="14" w:type="dxa"/>
        </w:trPr>
        <w:tc>
          <w:tcPr>
            <w:tcW w:w="8522" w:type="dxa"/>
            <w:gridSpan w:val="2"/>
            <w:tcBorders>
              <w:top w:val="nil"/>
              <w:left w:val="nil"/>
              <w:bottom w:val="nil"/>
              <w:right w:val="nil"/>
            </w:tcBorders>
            <w:shd w:val="clear" w:color="auto" w:fill="CCCCCC"/>
            <w:vAlign w:val="center"/>
          </w:tcPr>
          <w:p w14:paraId="6A0B214A" w14:textId="77777777" w:rsidR="000B0CE4" w:rsidRDefault="000B0CE4">
            <w:r>
              <w:lastRenderedPageBreak/>
              <w:t>4.2  RFQ</w:t>
            </w:r>
          </w:p>
        </w:tc>
      </w:tr>
      <w:tr w:rsidR="000B0CE4" w14:paraId="42401E1E" w14:textId="77777777">
        <w:trPr>
          <w:gridAfter w:val="1"/>
          <w:wAfter w:w="14" w:type="dxa"/>
        </w:trPr>
        <w:tc>
          <w:tcPr>
            <w:tcW w:w="8522" w:type="dxa"/>
            <w:gridSpan w:val="2"/>
            <w:tcBorders>
              <w:top w:val="nil"/>
              <w:left w:val="nil"/>
              <w:bottom w:val="nil"/>
              <w:right w:val="nil"/>
            </w:tcBorders>
            <w:vAlign w:val="center"/>
          </w:tcPr>
          <w:p w14:paraId="1F20A3FF" w14:textId="77777777" w:rsidR="000B0CE4" w:rsidRDefault="000B0CE4">
            <w:pPr>
              <w:rPr>
                <w:color w:val="000000"/>
                <w:sz w:val="20"/>
                <w:szCs w:val="20"/>
              </w:rPr>
            </w:pPr>
          </w:p>
        </w:tc>
      </w:tr>
      <w:tr w:rsidR="000B0CE4" w14:paraId="65005B9D" w14:textId="77777777">
        <w:trPr>
          <w:gridAfter w:val="1"/>
          <w:wAfter w:w="14" w:type="dxa"/>
        </w:trPr>
        <w:tc>
          <w:tcPr>
            <w:tcW w:w="8522" w:type="dxa"/>
            <w:gridSpan w:val="2"/>
            <w:tcBorders>
              <w:top w:val="nil"/>
              <w:left w:val="nil"/>
              <w:bottom w:val="nil"/>
              <w:right w:val="nil"/>
            </w:tcBorders>
            <w:vAlign w:val="center"/>
          </w:tcPr>
          <w:p w14:paraId="30D02C62" w14:textId="77777777" w:rsidR="000B0CE4" w:rsidRDefault="000B0CE4">
            <w:pPr>
              <w:rPr>
                <w:color w:val="000000"/>
                <w:sz w:val="20"/>
                <w:szCs w:val="20"/>
              </w:rPr>
            </w:pPr>
            <w:r>
              <w:rPr>
                <w:color w:val="000000"/>
                <w:sz w:val="20"/>
                <w:szCs w:val="20"/>
              </w:rPr>
              <w:t>RFQ is sent by the Originator (Buyer) to the Sales Point (Seller) to request the Seller to supply terms and conditions under which the it is willing to supply goods or services.</w:t>
            </w:r>
          </w:p>
          <w:p w14:paraId="3D436A04" w14:textId="77777777" w:rsidR="000B0CE4" w:rsidRDefault="000B0CE4">
            <w:pPr>
              <w:rPr>
                <w:color w:val="000000"/>
                <w:sz w:val="20"/>
                <w:szCs w:val="20"/>
              </w:rPr>
            </w:pPr>
          </w:p>
          <w:p w14:paraId="5E47010E" w14:textId="77777777" w:rsidR="000B0CE4" w:rsidRDefault="000B0CE4">
            <w:pPr>
              <w:rPr>
                <w:color w:val="000000"/>
                <w:sz w:val="20"/>
                <w:szCs w:val="20"/>
              </w:rPr>
            </w:pPr>
            <w:r>
              <w:rPr>
                <w:color w:val="000000"/>
                <w:sz w:val="20"/>
                <w:szCs w:val="20"/>
              </w:rPr>
              <w:t>Each Line specifies a Line Quantity and references a single Item.</w:t>
            </w:r>
          </w:p>
        </w:tc>
      </w:tr>
      <w:tr w:rsidR="000B0CE4" w14:paraId="53D0CDE6" w14:textId="77777777">
        <w:trPr>
          <w:gridAfter w:val="1"/>
          <w:wAfter w:w="14" w:type="dxa"/>
        </w:trPr>
        <w:tc>
          <w:tcPr>
            <w:tcW w:w="8522" w:type="dxa"/>
            <w:gridSpan w:val="2"/>
            <w:tcBorders>
              <w:top w:val="nil"/>
              <w:left w:val="nil"/>
              <w:bottom w:val="nil"/>
              <w:right w:val="nil"/>
            </w:tcBorders>
            <w:vAlign w:val="center"/>
          </w:tcPr>
          <w:p w14:paraId="59C77498" w14:textId="77777777" w:rsidR="000B0CE4" w:rsidRDefault="000B0CE4">
            <w:pPr>
              <w:rPr>
                <w:color w:val="000000"/>
                <w:sz w:val="20"/>
                <w:szCs w:val="20"/>
              </w:rPr>
            </w:pPr>
          </w:p>
        </w:tc>
      </w:tr>
      <w:tr w:rsidR="000B0CE4" w14:paraId="6BE127BF" w14:textId="77777777">
        <w:trPr>
          <w:gridAfter w:val="1"/>
          <w:wAfter w:w="14" w:type="dxa"/>
        </w:trPr>
        <w:tc>
          <w:tcPr>
            <w:tcW w:w="8522" w:type="dxa"/>
            <w:gridSpan w:val="2"/>
            <w:tcBorders>
              <w:top w:val="nil"/>
              <w:left w:val="nil"/>
              <w:bottom w:val="nil"/>
              <w:right w:val="nil"/>
            </w:tcBorders>
            <w:vAlign w:val="center"/>
          </w:tcPr>
          <w:p w14:paraId="0C77D2DD" w14:textId="77777777" w:rsidR="000B0CE4" w:rsidRDefault="00765B6B">
            <w:pPr>
              <w:rPr>
                <w:color w:val="000000"/>
                <w:sz w:val="20"/>
                <w:szCs w:val="20"/>
              </w:rPr>
            </w:pPr>
            <w:r>
              <w:rPr>
                <w:color w:val="000000"/>
                <w:sz w:val="20"/>
                <w:szCs w:val="20"/>
              </w:rPr>
              <w:t>Figure 10</w:t>
            </w:r>
            <w:r w:rsidR="000B0CE4">
              <w:rPr>
                <w:color w:val="000000"/>
                <w:sz w:val="20"/>
                <w:szCs w:val="20"/>
              </w:rPr>
              <w:t>. RFQ</w:t>
            </w:r>
          </w:p>
        </w:tc>
      </w:tr>
      <w:tr w:rsidR="000B0CE4" w14:paraId="2C917E7D" w14:textId="77777777">
        <w:trPr>
          <w:gridAfter w:val="1"/>
          <w:wAfter w:w="14" w:type="dxa"/>
        </w:trPr>
        <w:tc>
          <w:tcPr>
            <w:tcW w:w="8522" w:type="dxa"/>
            <w:gridSpan w:val="2"/>
            <w:tcBorders>
              <w:top w:val="nil"/>
              <w:left w:val="nil"/>
              <w:bottom w:val="nil"/>
              <w:right w:val="nil"/>
            </w:tcBorders>
            <w:vAlign w:val="center"/>
          </w:tcPr>
          <w:p w14:paraId="37BEC4D2" w14:textId="77777777" w:rsidR="000B0CE4" w:rsidRDefault="00126D6E">
            <w:pPr>
              <w:jc w:val="center"/>
              <w:rPr>
                <w:color w:val="000000"/>
                <w:sz w:val="20"/>
                <w:szCs w:val="20"/>
              </w:rPr>
            </w:pPr>
            <w:r>
              <w:rPr>
                <w:noProof/>
                <w:color w:val="000000"/>
                <w:sz w:val="20"/>
                <w:szCs w:val="20"/>
              </w:rPr>
              <w:drawing>
                <wp:inline distT="0" distB="0" distL="0" distR="0" wp14:anchorId="57FF34B1" wp14:editId="7495470F">
                  <wp:extent cx="5198745" cy="3505200"/>
                  <wp:effectExtent l="0" t="0" r="0" b="0"/>
                  <wp:docPr id="10"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98745" cy="3505200"/>
                          </a:xfrm>
                          <a:prstGeom prst="rect">
                            <a:avLst/>
                          </a:prstGeom>
                          <a:noFill/>
                          <a:ln>
                            <a:noFill/>
                          </a:ln>
                        </pic:spPr>
                      </pic:pic>
                    </a:graphicData>
                  </a:graphic>
                </wp:inline>
              </w:drawing>
            </w:r>
          </w:p>
        </w:tc>
      </w:tr>
      <w:tr w:rsidR="000B0CE4" w14:paraId="2E99AD90" w14:textId="77777777">
        <w:tc>
          <w:tcPr>
            <w:tcW w:w="8536" w:type="dxa"/>
            <w:gridSpan w:val="3"/>
            <w:tcBorders>
              <w:top w:val="nil"/>
              <w:left w:val="nil"/>
              <w:bottom w:val="nil"/>
              <w:right w:val="nil"/>
            </w:tcBorders>
          </w:tcPr>
          <w:p w14:paraId="64AE3ED9" w14:textId="77777777" w:rsidR="000B0CE4" w:rsidRDefault="000B0CE4">
            <w:pPr>
              <w:rPr>
                <w:b/>
                <w:bCs/>
                <w:sz w:val="20"/>
                <w:szCs w:val="20"/>
              </w:rPr>
            </w:pPr>
          </w:p>
          <w:p w14:paraId="0BAE08F1" w14:textId="77777777" w:rsidR="000B0CE4" w:rsidRDefault="000B0CE4">
            <w:pPr>
              <w:rPr>
                <w:color w:val="000000"/>
                <w:sz w:val="20"/>
                <w:szCs w:val="20"/>
              </w:rPr>
            </w:pPr>
          </w:p>
        </w:tc>
      </w:tr>
      <w:tr w:rsidR="000B0CE4" w14:paraId="5B8576F4" w14:textId="77777777">
        <w:tc>
          <w:tcPr>
            <w:tcW w:w="2448" w:type="dxa"/>
            <w:tcBorders>
              <w:top w:val="nil"/>
              <w:left w:val="nil"/>
              <w:bottom w:val="nil"/>
              <w:right w:val="nil"/>
            </w:tcBorders>
          </w:tcPr>
          <w:p w14:paraId="58A44700" w14:textId="77777777" w:rsidR="000B0CE4" w:rsidRDefault="000B0CE4">
            <w:pPr>
              <w:rPr>
                <w:b/>
                <w:bCs/>
                <w:sz w:val="20"/>
                <w:szCs w:val="20"/>
              </w:rPr>
            </w:pPr>
            <w:r>
              <w:rPr>
                <w:b/>
                <w:bCs/>
                <w:sz w:val="20"/>
                <w:szCs w:val="20"/>
              </w:rPr>
              <w:t>Respond By Date</w:t>
            </w:r>
          </w:p>
        </w:tc>
        <w:tc>
          <w:tcPr>
            <w:tcW w:w="6088" w:type="dxa"/>
            <w:gridSpan w:val="2"/>
            <w:tcBorders>
              <w:top w:val="nil"/>
              <w:left w:val="nil"/>
              <w:bottom w:val="nil"/>
              <w:right w:val="nil"/>
            </w:tcBorders>
          </w:tcPr>
          <w:p w14:paraId="3144B51A" w14:textId="77777777" w:rsidR="000B0CE4" w:rsidRDefault="000B0CE4">
            <w:pPr>
              <w:rPr>
                <w:color w:val="000000"/>
                <w:sz w:val="20"/>
                <w:szCs w:val="20"/>
              </w:rPr>
            </w:pPr>
            <w:r>
              <w:rPr>
                <w:color w:val="000000"/>
                <w:sz w:val="20"/>
                <w:szCs w:val="20"/>
              </w:rPr>
              <w:t>is the date/time by which a respose to the RFQ is required.</w:t>
            </w:r>
          </w:p>
          <w:p w14:paraId="33E461B7" w14:textId="77777777" w:rsidR="000B0CE4" w:rsidRDefault="000B0CE4">
            <w:pPr>
              <w:rPr>
                <w:color w:val="000000"/>
                <w:sz w:val="20"/>
                <w:szCs w:val="20"/>
              </w:rPr>
            </w:pPr>
          </w:p>
        </w:tc>
      </w:tr>
      <w:tr w:rsidR="000B0CE4" w14:paraId="0E39A05C" w14:textId="77777777">
        <w:tc>
          <w:tcPr>
            <w:tcW w:w="2448" w:type="dxa"/>
            <w:tcBorders>
              <w:top w:val="nil"/>
              <w:left w:val="nil"/>
              <w:bottom w:val="nil"/>
              <w:right w:val="nil"/>
            </w:tcBorders>
          </w:tcPr>
          <w:p w14:paraId="2A3167CD" w14:textId="77777777" w:rsidR="000B0CE4" w:rsidRDefault="000B0CE4">
            <w:pPr>
              <w:rPr>
                <w:b/>
                <w:bCs/>
                <w:sz w:val="20"/>
                <w:szCs w:val="20"/>
              </w:rPr>
            </w:pPr>
            <w:r>
              <w:rPr>
                <w:b/>
                <w:bCs/>
                <w:sz w:val="20"/>
                <w:szCs w:val="20"/>
              </w:rPr>
              <w:t>Requested Delivery Date</w:t>
            </w:r>
          </w:p>
          <w:p w14:paraId="4467F24C" w14:textId="77777777" w:rsidR="000B0CE4" w:rsidRDefault="000B0CE4">
            <w:pPr>
              <w:rPr>
                <w:b/>
                <w:bCs/>
                <w:sz w:val="20"/>
                <w:szCs w:val="20"/>
              </w:rPr>
            </w:pPr>
            <w:r>
              <w:rPr>
                <w:b/>
                <w:bCs/>
                <w:sz w:val="20"/>
                <w:szCs w:val="20"/>
              </w:rPr>
              <w:t>(mandatory)</w:t>
            </w:r>
          </w:p>
        </w:tc>
        <w:tc>
          <w:tcPr>
            <w:tcW w:w="6088" w:type="dxa"/>
            <w:gridSpan w:val="2"/>
            <w:tcBorders>
              <w:top w:val="nil"/>
              <w:left w:val="nil"/>
              <w:bottom w:val="nil"/>
              <w:right w:val="nil"/>
            </w:tcBorders>
          </w:tcPr>
          <w:p w14:paraId="62C72ABE" w14:textId="77777777" w:rsidR="000B0CE4" w:rsidRDefault="000B0CE4">
            <w:pPr>
              <w:rPr>
                <w:color w:val="000000"/>
                <w:sz w:val="20"/>
                <w:szCs w:val="20"/>
              </w:rPr>
            </w:pPr>
            <w:r>
              <w:rPr>
                <w:color w:val="000000"/>
                <w:sz w:val="20"/>
                <w:szCs w:val="20"/>
              </w:rPr>
              <w:t>is the date/time required for delivery of goods or performance of a service.</w:t>
            </w:r>
          </w:p>
          <w:p w14:paraId="0DBFB2C3" w14:textId="77777777" w:rsidR="000B0CE4" w:rsidRDefault="000B0CE4">
            <w:pPr>
              <w:rPr>
                <w:color w:val="000000"/>
                <w:sz w:val="20"/>
                <w:szCs w:val="20"/>
              </w:rPr>
            </w:pPr>
          </w:p>
        </w:tc>
      </w:tr>
      <w:tr w:rsidR="000B0CE4" w14:paraId="05716E5B" w14:textId="77777777">
        <w:tc>
          <w:tcPr>
            <w:tcW w:w="2448" w:type="dxa"/>
            <w:tcBorders>
              <w:top w:val="nil"/>
              <w:left w:val="nil"/>
              <w:bottom w:val="nil"/>
              <w:right w:val="nil"/>
            </w:tcBorders>
          </w:tcPr>
          <w:p w14:paraId="53C9A1C4" w14:textId="77777777" w:rsidR="000B0CE4" w:rsidRDefault="000B0CE4">
            <w:pPr>
              <w:rPr>
                <w:b/>
                <w:bCs/>
                <w:sz w:val="20"/>
                <w:szCs w:val="20"/>
              </w:rPr>
            </w:pPr>
            <w:r>
              <w:rPr>
                <w:b/>
                <w:bCs/>
                <w:sz w:val="20"/>
                <w:szCs w:val="20"/>
              </w:rPr>
              <w:t>Requested Delivery Terms</w:t>
            </w:r>
          </w:p>
        </w:tc>
        <w:tc>
          <w:tcPr>
            <w:tcW w:w="6088" w:type="dxa"/>
            <w:gridSpan w:val="2"/>
            <w:tcBorders>
              <w:top w:val="nil"/>
              <w:left w:val="nil"/>
              <w:bottom w:val="nil"/>
              <w:right w:val="nil"/>
            </w:tcBorders>
          </w:tcPr>
          <w:p w14:paraId="794FCCD1" w14:textId="77777777" w:rsidR="000B0CE4" w:rsidRDefault="000B0CE4">
            <w:pPr>
              <w:rPr>
                <w:color w:val="000000"/>
                <w:sz w:val="20"/>
                <w:szCs w:val="20"/>
              </w:rPr>
            </w:pPr>
            <w:r>
              <w:rPr>
                <w:color w:val="000000"/>
                <w:sz w:val="20"/>
                <w:szCs w:val="20"/>
              </w:rPr>
              <w:t>is the requested terms for delivery of goods or performance of a service.</w:t>
            </w:r>
          </w:p>
        </w:tc>
      </w:tr>
    </w:tbl>
    <w:p w14:paraId="6BA35945" w14:textId="77777777" w:rsidR="000B0CE4" w:rsidRDefault="000B0CE4">
      <w:p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88"/>
      </w:tblGrid>
      <w:tr w:rsidR="000B0CE4" w14:paraId="6A861ADA" w14:textId="77777777">
        <w:tc>
          <w:tcPr>
            <w:tcW w:w="8536" w:type="dxa"/>
            <w:gridSpan w:val="2"/>
            <w:tcBorders>
              <w:top w:val="nil"/>
              <w:left w:val="nil"/>
              <w:bottom w:val="nil"/>
              <w:right w:val="nil"/>
            </w:tcBorders>
            <w:shd w:val="clear" w:color="auto" w:fill="CCCCCC"/>
            <w:vAlign w:val="center"/>
          </w:tcPr>
          <w:p w14:paraId="74A49F74" w14:textId="77777777" w:rsidR="000B0CE4" w:rsidRDefault="000B0CE4">
            <w:r>
              <w:lastRenderedPageBreak/>
              <w:t>4.3  Quotation</w:t>
            </w:r>
          </w:p>
        </w:tc>
      </w:tr>
      <w:tr w:rsidR="000B0CE4" w14:paraId="48E2CE25" w14:textId="77777777">
        <w:tc>
          <w:tcPr>
            <w:tcW w:w="8536" w:type="dxa"/>
            <w:gridSpan w:val="2"/>
            <w:tcBorders>
              <w:top w:val="nil"/>
              <w:left w:val="nil"/>
              <w:bottom w:val="nil"/>
              <w:right w:val="nil"/>
            </w:tcBorders>
            <w:vAlign w:val="center"/>
          </w:tcPr>
          <w:p w14:paraId="35C104D2" w14:textId="77777777" w:rsidR="000B0CE4" w:rsidRDefault="000B0CE4">
            <w:pPr>
              <w:rPr>
                <w:color w:val="000000"/>
                <w:sz w:val="20"/>
                <w:szCs w:val="20"/>
              </w:rPr>
            </w:pPr>
          </w:p>
        </w:tc>
      </w:tr>
      <w:tr w:rsidR="000B0CE4" w14:paraId="37C481FF" w14:textId="77777777">
        <w:tc>
          <w:tcPr>
            <w:tcW w:w="8536" w:type="dxa"/>
            <w:gridSpan w:val="2"/>
            <w:tcBorders>
              <w:top w:val="nil"/>
              <w:left w:val="nil"/>
              <w:bottom w:val="nil"/>
              <w:right w:val="nil"/>
            </w:tcBorders>
            <w:vAlign w:val="center"/>
          </w:tcPr>
          <w:p w14:paraId="400B43D3" w14:textId="77777777" w:rsidR="000B0CE4" w:rsidRDefault="000B0CE4">
            <w:pPr>
              <w:rPr>
                <w:color w:val="000000"/>
                <w:sz w:val="20"/>
                <w:szCs w:val="20"/>
              </w:rPr>
            </w:pPr>
            <w:r>
              <w:rPr>
                <w:color w:val="000000"/>
                <w:sz w:val="20"/>
                <w:szCs w:val="20"/>
              </w:rPr>
              <w:t xml:space="preserve">Quotation is sent by the Sales Point (Seller) to Originator (Buyer) to inform the Buyer of the terms and conditions under which the Seller is willing or able to supply goods or services. </w:t>
            </w:r>
          </w:p>
          <w:p w14:paraId="0B35BC17" w14:textId="77777777" w:rsidR="000B0CE4" w:rsidRDefault="000B0CE4">
            <w:pPr>
              <w:rPr>
                <w:color w:val="000000"/>
                <w:sz w:val="20"/>
                <w:szCs w:val="20"/>
              </w:rPr>
            </w:pPr>
          </w:p>
          <w:p w14:paraId="277D67F1" w14:textId="77777777" w:rsidR="000B0CE4" w:rsidRDefault="000B0CE4">
            <w:pPr>
              <w:rPr>
                <w:color w:val="000000"/>
                <w:sz w:val="20"/>
                <w:szCs w:val="20"/>
              </w:rPr>
            </w:pPr>
            <w:r>
              <w:rPr>
                <w:color w:val="000000"/>
                <w:sz w:val="20"/>
                <w:szCs w:val="20"/>
              </w:rPr>
              <w:t>Quotation is also used as the response Document from the Sales Point (Seller) when the Originator (Buyer) has purchased directly from the Seller’s web site (also known as ‘punch out’).</w:t>
            </w:r>
          </w:p>
          <w:p w14:paraId="11095B20" w14:textId="77777777" w:rsidR="000B0CE4" w:rsidRDefault="000B0CE4">
            <w:pPr>
              <w:rPr>
                <w:color w:val="000000"/>
                <w:sz w:val="20"/>
                <w:szCs w:val="20"/>
              </w:rPr>
            </w:pPr>
          </w:p>
          <w:p w14:paraId="2EF9948C" w14:textId="77777777" w:rsidR="000B0CE4" w:rsidRDefault="000B0CE4">
            <w:pPr>
              <w:rPr>
                <w:color w:val="000000"/>
                <w:sz w:val="20"/>
                <w:szCs w:val="20"/>
              </w:rPr>
            </w:pPr>
            <w:r>
              <w:rPr>
                <w:color w:val="000000"/>
                <w:sz w:val="20"/>
                <w:szCs w:val="20"/>
              </w:rPr>
              <w:t>Each Quotation Line references a single priced Item, a quantity, Line value and Delivery Point.  It may also reference a corresponding RFQ.</w:t>
            </w:r>
          </w:p>
        </w:tc>
      </w:tr>
      <w:tr w:rsidR="000B0CE4" w14:paraId="2B22438C" w14:textId="77777777">
        <w:tc>
          <w:tcPr>
            <w:tcW w:w="8536" w:type="dxa"/>
            <w:gridSpan w:val="2"/>
            <w:tcBorders>
              <w:top w:val="nil"/>
              <w:left w:val="nil"/>
              <w:bottom w:val="nil"/>
              <w:right w:val="nil"/>
            </w:tcBorders>
            <w:vAlign w:val="center"/>
          </w:tcPr>
          <w:p w14:paraId="08BBE3E3" w14:textId="77777777" w:rsidR="000B0CE4" w:rsidRDefault="000B0CE4">
            <w:pPr>
              <w:rPr>
                <w:color w:val="000000"/>
                <w:sz w:val="20"/>
                <w:szCs w:val="20"/>
              </w:rPr>
            </w:pPr>
          </w:p>
        </w:tc>
      </w:tr>
      <w:tr w:rsidR="000B0CE4" w14:paraId="20C61508" w14:textId="77777777">
        <w:tc>
          <w:tcPr>
            <w:tcW w:w="8536" w:type="dxa"/>
            <w:gridSpan w:val="2"/>
            <w:tcBorders>
              <w:top w:val="nil"/>
              <w:left w:val="nil"/>
              <w:bottom w:val="nil"/>
              <w:right w:val="nil"/>
            </w:tcBorders>
            <w:vAlign w:val="center"/>
          </w:tcPr>
          <w:p w14:paraId="5C8621A8" w14:textId="77777777" w:rsidR="000B0CE4" w:rsidRDefault="000B0CE4">
            <w:pPr>
              <w:rPr>
                <w:color w:val="000000"/>
                <w:sz w:val="20"/>
                <w:szCs w:val="20"/>
              </w:rPr>
            </w:pPr>
            <w:r>
              <w:rPr>
                <w:color w:val="000000"/>
                <w:sz w:val="20"/>
                <w:szCs w:val="20"/>
              </w:rPr>
              <w:t>Figure 1</w:t>
            </w:r>
            <w:r w:rsidR="00765B6B">
              <w:rPr>
                <w:color w:val="000000"/>
                <w:sz w:val="20"/>
                <w:szCs w:val="20"/>
              </w:rPr>
              <w:t>1</w:t>
            </w:r>
            <w:r>
              <w:rPr>
                <w:color w:val="000000"/>
                <w:sz w:val="20"/>
                <w:szCs w:val="20"/>
              </w:rPr>
              <w:t>. Quotation</w:t>
            </w:r>
          </w:p>
        </w:tc>
      </w:tr>
      <w:tr w:rsidR="000B0CE4" w14:paraId="2586F2ED" w14:textId="77777777">
        <w:tc>
          <w:tcPr>
            <w:tcW w:w="8536" w:type="dxa"/>
            <w:gridSpan w:val="2"/>
            <w:tcBorders>
              <w:top w:val="nil"/>
              <w:left w:val="nil"/>
              <w:bottom w:val="nil"/>
              <w:right w:val="nil"/>
            </w:tcBorders>
            <w:vAlign w:val="center"/>
          </w:tcPr>
          <w:p w14:paraId="6A219611" w14:textId="77777777" w:rsidR="000B0CE4" w:rsidRDefault="00126D6E">
            <w:pPr>
              <w:jc w:val="center"/>
              <w:rPr>
                <w:color w:val="000000"/>
                <w:sz w:val="20"/>
                <w:szCs w:val="20"/>
              </w:rPr>
            </w:pPr>
            <w:r>
              <w:rPr>
                <w:noProof/>
                <w:color w:val="000000"/>
                <w:sz w:val="20"/>
                <w:szCs w:val="20"/>
              </w:rPr>
              <w:drawing>
                <wp:inline distT="0" distB="0" distL="0" distR="0" wp14:anchorId="1DD405B5" wp14:editId="69EBC2F3">
                  <wp:extent cx="5198745" cy="4131945"/>
                  <wp:effectExtent l="0" t="0" r="0" b="0"/>
                  <wp:docPr id="1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8745" cy="4131945"/>
                          </a:xfrm>
                          <a:prstGeom prst="rect">
                            <a:avLst/>
                          </a:prstGeom>
                          <a:noFill/>
                          <a:ln>
                            <a:noFill/>
                          </a:ln>
                        </pic:spPr>
                      </pic:pic>
                    </a:graphicData>
                  </a:graphic>
                </wp:inline>
              </w:drawing>
            </w:r>
          </w:p>
        </w:tc>
      </w:tr>
      <w:tr w:rsidR="000B0CE4" w14:paraId="23912808" w14:textId="77777777">
        <w:tc>
          <w:tcPr>
            <w:tcW w:w="8536" w:type="dxa"/>
            <w:gridSpan w:val="2"/>
            <w:tcBorders>
              <w:top w:val="nil"/>
              <w:left w:val="nil"/>
              <w:bottom w:val="nil"/>
              <w:right w:val="nil"/>
            </w:tcBorders>
          </w:tcPr>
          <w:p w14:paraId="45224564" w14:textId="77777777" w:rsidR="000B0CE4" w:rsidRDefault="000B0CE4">
            <w:pPr>
              <w:rPr>
                <w:color w:val="000000"/>
                <w:sz w:val="20"/>
                <w:szCs w:val="20"/>
              </w:rPr>
            </w:pPr>
          </w:p>
          <w:p w14:paraId="4ECCD841" w14:textId="77777777" w:rsidR="000B0CE4" w:rsidRDefault="000B0CE4">
            <w:pPr>
              <w:rPr>
                <w:color w:val="000000"/>
                <w:sz w:val="20"/>
                <w:szCs w:val="20"/>
              </w:rPr>
            </w:pPr>
          </w:p>
        </w:tc>
      </w:tr>
      <w:tr w:rsidR="000B0CE4" w14:paraId="0D8D896F" w14:textId="77777777">
        <w:tc>
          <w:tcPr>
            <w:tcW w:w="2448" w:type="dxa"/>
            <w:tcBorders>
              <w:top w:val="nil"/>
              <w:left w:val="nil"/>
              <w:bottom w:val="nil"/>
              <w:right w:val="nil"/>
            </w:tcBorders>
          </w:tcPr>
          <w:p w14:paraId="12B97C66" w14:textId="77777777" w:rsidR="000B0CE4" w:rsidRDefault="000B0CE4">
            <w:pPr>
              <w:rPr>
                <w:b/>
                <w:bCs/>
                <w:sz w:val="20"/>
                <w:szCs w:val="20"/>
              </w:rPr>
            </w:pPr>
            <w:r>
              <w:rPr>
                <w:b/>
                <w:bCs/>
                <w:sz w:val="20"/>
                <w:szCs w:val="20"/>
              </w:rPr>
              <w:t>Quotation Expiry Date</w:t>
            </w:r>
          </w:p>
        </w:tc>
        <w:tc>
          <w:tcPr>
            <w:tcW w:w="6088" w:type="dxa"/>
            <w:tcBorders>
              <w:top w:val="nil"/>
              <w:left w:val="nil"/>
              <w:bottom w:val="nil"/>
              <w:right w:val="nil"/>
            </w:tcBorders>
          </w:tcPr>
          <w:p w14:paraId="70E5FF16" w14:textId="77777777" w:rsidR="000B0CE4" w:rsidRDefault="000B0CE4">
            <w:pPr>
              <w:rPr>
                <w:color w:val="000000"/>
                <w:sz w:val="20"/>
                <w:szCs w:val="20"/>
              </w:rPr>
            </w:pPr>
            <w:r>
              <w:rPr>
                <w:color w:val="000000"/>
                <w:sz w:val="20"/>
                <w:szCs w:val="20"/>
              </w:rPr>
              <w:t>is the date up to which the Quotation is valid.</w:t>
            </w:r>
          </w:p>
          <w:p w14:paraId="4277EB60" w14:textId="77777777" w:rsidR="000B0CE4" w:rsidRDefault="000B0CE4">
            <w:pPr>
              <w:rPr>
                <w:color w:val="000000"/>
                <w:sz w:val="20"/>
                <w:szCs w:val="20"/>
              </w:rPr>
            </w:pPr>
          </w:p>
        </w:tc>
      </w:tr>
      <w:tr w:rsidR="000B0CE4" w14:paraId="33B9BC41" w14:textId="77777777">
        <w:tc>
          <w:tcPr>
            <w:tcW w:w="2448" w:type="dxa"/>
            <w:tcBorders>
              <w:top w:val="nil"/>
              <w:left w:val="nil"/>
              <w:bottom w:val="nil"/>
              <w:right w:val="nil"/>
            </w:tcBorders>
          </w:tcPr>
          <w:p w14:paraId="09DE2CB6" w14:textId="77777777" w:rsidR="000B0CE4" w:rsidRDefault="000B0CE4">
            <w:pPr>
              <w:rPr>
                <w:b/>
                <w:bCs/>
                <w:sz w:val="20"/>
                <w:szCs w:val="20"/>
              </w:rPr>
            </w:pPr>
            <w:r>
              <w:rPr>
                <w:b/>
                <w:bCs/>
                <w:sz w:val="20"/>
                <w:szCs w:val="20"/>
              </w:rPr>
              <w:t>Quoted Delivery Date</w:t>
            </w:r>
          </w:p>
          <w:p w14:paraId="2B65FD3D" w14:textId="77777777" w:rsidR="000B0CE4" w:rsidRDefault="000B0CE4">
            <w:pPr>
              <w:rPr>
                <w:b/>
                <w:bCs/>
                <w:sz w:val="20"/>
                <w:szCs w:val="20"/>
              </w:rPr>
            </w:pPr>
            <w:r>
              <w:rPr>
                <w:b/>
                <w:bCs/>
                <w:sz w:val="20"/>
                <w:szCs w:val="20"/>
              </w:rPr>
              <w:t>(mandatory)</w:t>
            </w:r>
          </w:p>
        </w:tc>
        <w:tc>
          <w:tcPr>
            <w:tcW w:w="6088" w:type="dxa"/>
            <w:tcBorders>
              <w:top w:val="nil"/>
              <w:left w:val="nil"/>
              <w:bottom w:val="nil"/>
              <w:right w:val="nil"/>
            </w:tcBorders>
          </w:tcPr>
          <w:p w14:paraId="02B0CCB4" w14:textId="77777777" w:rsidR="000B0CE4" w:rsidRDefault="000B0CE4">
            <w:pPr>
              <w:rPr>
                <w:color w:val="000000"/>
                <w:sz w:val="20"/>
                <w:szCs w:val="20"/>
              </w:rPr>
            </w:pPr>
            <w:r>
              <w:rPr>
                <w:color w:val="000000"/>
                <w:sz w:val="20"/>
                <w:szCs w:val="20"/>
              </w:rPr>
              <w:t>is the quoted date/time for the delivery of goods or the performance of a service.</w:t>
            </w:r>
          </w:p>
          <w:p w14:paraId="53A9CA10" w14:textId="77777777" w:rsidR="000B0CE4" w:rsidRDefault="000B0CE4">
            <w:pPr>
              <w:rPr>
                <w:color w:val="000000"/>
                <w:sz w:val="20"/>
                <w:szCs w:val="20"/>
              </w:rPr>
            </w:pPr>
          </w:p>
        </w:tc>
      </w:tr>
      <w:tr w:rsidR="000B0CE4" w14:paraId="60DD2F26" w14:textId="77777777">
        <w:tc>
          <w:tcPr>
            <w:tcW w:w="2448" w:type="dxa"/>
            <w:tcBorders>
              <w:top w:val="nil"/>
              <w:left w:val="nil"/>
              <w:bottom w:val="nil"/>
              <w:right w:val="nil"/>
            </w:tcBorders>
          </w:tcPr>
          <w:p w14:paraId="7777DE6E" w14:textId="77777777" w:rsidR="000B0CE4" w:rsidRDefault="000B0CE4">
            <w:pPr>
              <w:rPr>
                <w:b/>
                <w:bCs/>
                <w:sz w:val="20"/>
                <w:szCs w:val="20"/>
              </w:rPr>
            </w:pPr>
            <w:r>
              <w:rPr>
                <w:b/>
                <w:bCs/>
                <w:sz w:val="20"/>
                <w:szCs w:val="20"/>
              </w:rPr>
              <w:t>Quoted Delivery Terms</w:t>
            </w:r>
          </w:p>
        </w:tc>
        <w:tc>
          <w:tcPr>
            <w:tcW w:w="6088" w:type="dxa"/>
            <w:tcBorders>
              <w:top w:val="nil"/>
              <w:left w:val="nil"/>
              <w:bottom w:val="nil"/>
              <w:right w:val="nil"/>
            </w:tcBorders>
          </w:tcPr>
          <w:p w14:paraId="4C9D137A" w14:textId="77777777" w:rsidR="000B0CE4" w:rsidRDefault="000B0CE4">
            <w:pPr>
              <w:rPr>
                <w:color w:val="000000"/>
                <w:sz w:val="20"/>
                <w:szCs w:val="20"/>
              </w:rPr>
            </w:pPr>
            <w:r>
              <w:rPr>
                <w:color w:val="000000"/>
                <w:sz w:val="20"/>
                <w:szCs w:val="20"/>
              </w:rPr>
              <w:t>is the quoted terms for the delivery of goods or the performance of a service.</w:t>
            </w:r>
          </w:p>
          <w:p w14:paraId="4101105A" w14:textId="77777777" w:rsidR="000B0CE4" w:rsidRDefault="000B0CE4">
            <w:pPr>
              <w:rPr>
                <w:color w:val="000000"/>
                <w:sz w:val="20"/>
                <w:szCs w:val="20"/>
              </w:rPr>
            </w:pPr>
          </w:p>
        </w:tc>
      </w:tr>
    </w:tbl>
    <w:p w14:paraId="2066B892" w14:textId="77777777" w:rsidR="000B0CE4" w:rsidRDefault="000B0CE4">
      <w:pPr>
        <w:rPr>
          <w:color w:val="000000"/>
          <w:sz w:val="20"/>
          <w:szCs w:val="20"/>
        </w:r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88"/>
      </w:tblGrid>
      <w:tr w:rsidR="000B0CE4" w14:paraId="2ACD0B98" w14:textId="77777777">
        <w:tc>
          <w:tcPr>
            <w:tcW w:w="8522" w:type="dxa"/>
            <w:gridSpan w:val="2"/>
            <w:tcBorders>
              <w:top w:val="nil"/>
              <w:left w:val="nil"/>
              <w:bottom w:val="nil"/>
              <w:right w:val="nil"/>
            </w:tcBorders>
            <w:shd w:val="clear" w:color="auto" w:fill="CCCCCC"/>
            <w:vAlign w:val="center"/>
          </w:tcPr>
          <w:p w14:paraId="1FC384DE" w14:textId="77777777" w:rsidR="000B0CE4" w:rsidRDefault="000B0CE4">
            <w:r>
              <w:lastRenderedPageBreak/>
              <w:t>4.4  Purchase Order</w:t>
            </w:r>
          </w:p>
        </w:tc>
      </w:tr>
      <w:tr w:rsidR="000B0CE4" w14:paraId="72734C13" w14:textId="77777777">
        <w:tc>
          <w:tcPr>
            <w:tcW w:w="8522" w:type="dxa"/>
            <w:gridSpan w:val="2"/>
            <w:tcBorders>
              <w:top w:val="nil"/>
              <w:left w:val="nil"/>
              <w:bottom w:val="nil"/>
              <w:right w:val="nil"/>
            </w:tcBorders>
            <w:vAlign w:val="center"/>
          </w:tcPr>
          <w:p w14:paraId="1742A2FC" w14:textId="77777777" w:rsidR="000B0CE4" w:rsidRDefault="000B0CE4">
            <w:pPr>
              <w:rPr>
                <w:color w:val="000000"/>
                <w:sz w:val="20"/>
                <w:szCs w:val="20"/>
              </w:rPr>
            </w:pPr>
          </w:p>
        </w:tc>
      </w:tr>
      <w:tr w:rsidR="000B0CE4" w14:paraId="78834BCC" w14:textId="77777777">
        <w:tc>
          <w:tcPr>
            <w:tcW w:w="8522" w:type="dxa"/>
            <w:gridSpan w:val="2"/>
            <w:tcBorders>
              <w:top w:val="nil"/>
              <w:left w:val="nil"/>
              <w:bottom w:val="nil"/>
              <w:right w:val="nil"/>
            </w:tcBorders>
            <w:vAlign w:val="center"/>
          </w:tcPr>
          <w:p w14:paraId="4C3A6D63" w14:textId="77777777" w:rsidR="000B0CE4" w:rsidRDefault="000B0CE4">
            <w:pPr>
              <w:rPr>
                <w:color w:val="000000"/>
                <w:sz w:val="20"/>
                <w:szCs w:val="20"/>
              </w:rPr>
            </w:pPr>
            <w:r>
              <w:rPr>
                <w:color w:val="000000"/>
                <w:sz w:val="20"/>
                <w:szCs w:val="20"/>
              </w:rPr>
              <w:t>Purchase Order is sent by the Order Point (Buyer) to inform the Sales Point (Seller) that the Buyer wishes to purchase goods or services.  It is a promise to buy. Variants may support cancellation or revision of the Purchase Order either in content (Items ordered or quantity of Items) and/or in terms of fulfilment (changed delivery details, required by date etc.).</w:t>
            </w:r>
          </w:p>
        </w:tc>
      </w:tr>
      <w:tr w:rsidR="000B0CE4" w14:paraId="745B583D" w14:textId="77777777">
        <w:tc>
          <w:tcPr>
            <w:tcW w:w="8522" w:type="dxa"/>
            <w:gridSpan w:val="2"/>
            <w:tcBorders>
              <w:top w:val="nil"/>
              <w:left w:val="nil"/>
              <w:bottom w:val="nil"/>
              <w:right w:val="nil"/>
            </w:tcBorders>
            <w:vAlign w:val="center"/>
          </w:tcPr>
          <w:p w14:paraId="5FFFD355" w14:textId="77777777" w:rsidR="000B0CE4" w:rsidRDefault="000B0CE4">
            <w:pPr>
              <w:rPr>
                <w:color w:val="000000"/>
                <w:sz w:val="20"/>
                <w:szCs w:val="20"/>
              </w:rPr>
            </w:pPr>
          </w:p>
        </w:tc>
      </w:tr>
      <w:tr w:rsidR="000B0CE4" w14:paraId="2FAF47A3" w14:textId="77777777">
        <w:tc>
          <w:tcPr>
            <w:tcW w:w="8522" w:type="dxa"/>
            <w:gridSpan w:val="2"/>
            <w:tcBorders>
              <w:top w:val="nil"/>
              <w:left w:val="nil"/>
              <w:bottom w:val="nil"/>
              <w:right w:val="nil"/>
            </w:tcBorders>
            <w:vAlign w:val="center"/>
          </w:tcPr>
          <w:p w14:paraId="6F551FBB" w14:textId="77777777" w:rsidR="000B0CE4" w:rsidRDefault="000B0CE4">
            <w:pPr>
              <w:rPr>
                <w:color w:val="000000"/>
                <w:sz w:val="20"/>
                <w:szCs w:val="20"/>
              </w:rPr>
            </w:pPr>
            <w:r>
              <w:rPr>
                <w:color w:val="000000"/>
                <w:sz w:val="20"/>
                <w:szCs w:val="20"/>
              </w:rPr>
              <w:t>Figure 1</w:t>
            </w:r>
            <w:r w:rsidR="00765B6B">
              <w:rPr>
                <w:color w:val="000000"/>
                <w:sz w:val="20"/>
                <w:szCs w:val="20"/>
              </w:rPr>
              <w:t>2</w:t>
            </w:r>
            <w:r>
              <w:rPr>
                <w:color w:val="000000"/>
                <w:sz w:val="20"/>
                <w:szCs w:val="20"/>
              </w:rPr>
              <w:t>. Purchase Order</w:t>
            </w:r>
          </w:p>
        </w:tc>
      </w:tr>
      <w:tr w:rsidR="000B0CE4" w14:paraId="52136A69" w14:textId="77777777">
        <w:tc>
          <w:tcPr>
            <w:tcW w:w="8522" w:type="dxa"/>
            <w:gridSpan w:val="2"/>
            <w:tcBorders>
              <w:top w:val="nil"/>
              <w:left w:val="nil"/>
              <w:bottom w:val="nil"/>
              <w:right w:val="nil"/>
            </w:tcBorders>
            <w:vAlign w:val="center"/>
          </w:tcPr>
          <w:p w14:paraId="725C180C" w14:textId="77777777" w:rsidR="000B0CE4" w:rsidRDefault="00126D6E">
            <w:pPr>
              <w:jc w:val="center"/>
              <w:rPr>
                <w:color w:val="000000"/>
                <w:sz w:val="20"/>
                <w:szCs w:val="20"/>
              </w:rPr>
            </w:pPr>
            <w:r>
              <w:rPr>
                <w:noProof/>
                <w:color w:val="000000"/>
                <w:sz w:val="20"/>
                <w:szCs w:val="20"/>
              </w:rPr>
              <w:drawing>
                <wp:inline distT="0" distB="0" distL="0" distR="0" wp14:anchorId="14A2C816" wp14:editId="43E2A55F">
                  <wp:extent cx="5257800" cy="6748145"/>
                  <wp:effectExtent l="0" t="0" r="0" b="0"/>
                  <wp:docPr id="12"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7800" cy="6748145"/>
                          </a:xfrm>
                          <a:prstGeom prst="rect">
                            <a:avLst/>
                          </a:prstGeom>
                          <a:noFill/>
                          <a:ln>
                            <a:noFill/>
                          </a:ln>
                        </pic:spPr>
                      </pic:pic>
                    </a:graphicData>
                  </a:graphic>
                </wp:inline>
              </w:drawing>
            </w:r>
          </w:p>
        </w:tc>
      </w:tr>
      <w:tr w:rsidR="000B0CE4" w14:paraId="33C5FBA6" w14:textId="77777777">
        <w:tc>
          <w:tcPr>
            <w:tcW w:w="8536" w:type="dxa"/>
            <w:gridSpan w:val="2"/>
            <w:tcBorders>
              <w:top w:val="nil"/>
              <w:left w:val="nil"/>
              <w:bottom w:val="nil"/>
              <w:right w:val="nil"/>
            </w:tcBorders>
          </w:tcPr>
          <w:p w14:paraId="4DE6271E" w14:textId="77777777" w:rsidR="000B0CE4" w:rsidRDefault="000B0CE4">
            <w:pPr>
              <w:rPr>
                <w:color w:val="000000"/>
                <w:sz w:val="20"/>
                <w:szCs w:val="20"/>
              </w:rPr>
            </w:pPr>
          </w:p>
          <w:p w14:paraId="11779619" w14:textId="77777777" w:rsidR="000B0CE4" w:rsidRDefault="000B0CE4">
            <w:pPr>
              <w:rPr>
                <w:color w:val="000000"/>
                <w:sz w:val="20"/>
                <w:szCs w:val="20"/>
              </w:rPr>
            </w:pPr>
          </w:p>
        </w:tc>
      </w:tr>
      <w:tr w:rsidR="000B0CE4" w14:paraId="1F13BF0F" w14:textId="77777777">
        <w:tc>
          <w:tcPr>
            <w:tcW w:w="2448" w:type="dxa"/>
            <w:tcBorders>
              <w:top w:val="nil"/>
              <w:left w:val="nil"/>
              <w:bottom w:val="nil"/>
              <w:right w:val="nil"/>
            </w:tcBorders>
          </w:tcPr>
          <w:p w14:paraId="4D53DC7B" w14:textId="77777777" w:rsidR="000B0CE4" w:rsidRDefault="000B0CE4">
            <w:pPr>
              <w:rPr>
                <w:b/>
                <w:bCs/>
                <w:sz w:val="20"/>
                <w:szCs w:val="20"/>
              </w:rPr>
            </w:pPr>
            <w:r>
              <w:rPr>
                <w:b/>
                <w:bCs/>
                <w:sz w:val="20"/>
                <w:szCs w:val="20"/>
              </w:rPr>
              <w:t>Required Invoice Currency</w:t>
            </w:r>
          </w:p>
        </w:tc>
        <w:tc>
          <w:tcPr>
            <w:tcW w:w="6088" w:type="dxa"/>
            <w:tcBorders>
              <w:top w:val="nil"/>
              <w:left w:val="nil"/>
              <w:bottom w:val="nil"/>
              <w:right w:val="nil"/>
            </w:tcBorders>
          </w:tcPr>
          <w:p w14:paraId="253E37F9" w14:textId="77777777" w:rsidR="000B0CE4" w:rsidRDefault="000B0CE4">
            <w:pPr>
              <w:rPr>
                <w:color w:val="000000"/>
                <w:sz w:val="20"/>
                <w:szCs w:val="20"/>
              </w:rPr>
            </w:pPr>
            <w:r>
              <w:rPr>
                <w:color w:val="000000"/>
                <w:sz w:val="20"/>
                <w:szCs w:val="20"/>
              </w:rPr>
              <w:t xml:space="preserve">is the currency in which the Buyer wishes the Invoice to be expressed.  This is used when the Buyer wishes to be invoiced </w:t>
            </w:r>
            <w:r>
              <w:rPr>
                <w:color w:val="000000"/>
                <w:sz w:val="20"/>
                <w:szCs w:val="20"/>
              </w:rPr>
              <w:lastRenderedPageBreak/>
              <w:t xml:space="preserve">in a currency other than that used for the Purchase Order. </w:t>
            </w:r>
          </w:p>
          <w:p w14:paraId="5EF60467" w14:textId="77777777" w:rsidR="000B0CE4" w:rsidRDefault="000B0CE4">
            <w:pPr>
              <w:rPr>
                <w:color w:val="000000"/>
                <w:sz w:val="20"/>
                <w:szCs w:val="20"/>
              </w:rPr>
            </w:pPr>
          </w:p>
        </w:tc>
      </w:tr>
      <w:tr w:rsidR="000B0CE4" w14:paraId="08EB9071" w14:textId="77777777">
        <w:tc>
          <w:tcPr>
            <w:tcW w:w="2448" w:type="dxa"/>
            <w:tcBorders>
              <w:top w:val="nil"/>
              <w:left w:val="nil"/>
              <w:bottom w:val="nil"/>
              <w:right w:val="nil"/>
            </w:tcBorders>
          </w:tcPr>
          <w:p w14:paraId="53955B8B" w14:textId="77777777" w:rsidR="000B0CE4" w:rsidRDefault="000B0CE4">
            <w:pPr>
              <w:rPr>
                <w:b/>
                <w:bCs/>
                <w:sz w:val="20"/>
                <w:szCs w:val="20"/>
              </w:rPr>
            </w:pPr>
            <w:r>
              <w:rPr>
                <w:b/>
                <w:bCs/>
                <w:sz w:val="20"/>
                <w:szCs w:val="20"/>
              </w:rPr>
              <w:lastRenderedPageBreak/>
              <w:t>Customer Reference Identifier (CRI)</w:t>
            </w:r>
          </w:p>
        </w:tc>
        <w:tc>
          <w:tcPr>
            <w:tcW w:w="6088" w:type="dxa"/>
            <w:tcBorders>
              <w:top w:val="nil"/>
              <w:left w:val="nil"/>
              <w:bottom w:val="nil"/>
              <w:right w:val="nil"/>
            </w:tcBorders>
          </w:tcPr>
          <w:p w14:paraId="23E5CD12" w14:textId="77777777" w:rsidR="000B0CE4" w:rsidRDefault="000B0CE4">
            <w:pPr>
              <w:rPr>
                <w:color w:val="000000"/>
                <w:sz w:val="20"/>
                <w:szCs w:val="20"/>
              </w:rPr>
            </w:pPr>
            <w:r>
              <w:rPr>
                <w:color w:val="000000"/>
                <w:sz w:val="20"/>
                <w:szCs w:val="20"/>
              </w:rPr>
              <w:t>is the data element transmitted by the Seller’s point of sale application used to enable transmission of Buyer specific information with a card transaction.</w:t>
            </w:r>
          </w:p>
          <w:p w14:paraId="41F902C1" w14:textId="77777777" w:rsidR="000B0CE4" w:rsidRDefault="000B0CE4">
            <w:pPr>
              <w:rPr>
                <w:color w:val="000000"/>
                <w:sz w:val="20"/>
                <w:szCs w:val="20"/>
              </w:rPr>
            </w:pPr>
          </w:p>
        </w:tc>
      </w:tr>
      <w:tr w:rsidR="000B0CE4" w14:paraId="51369381" w14:textId="77777777">
        <w:tc>
          <w:tcPr>
            <w:tcW w:w="2448" w:type="dxa"/>
            <w:tcBorders>
              <w:top w:val="nil"/>
              <w:left w:val="nil"/>
              <w:bottom w:val="nil"/>
              <w:right w:val="nil"/>
            </w:tcBorders>
          </w:tcPr>
          <w:p w14:paraId="5010E8DC" w14:textId="77777777" w:rsidR="000B0CE4" w:rsidRDefault="000B0CE4">
            <w:pPr>
              <w:rPr>
                <w:b/>
                <w:bCs/>
                <w:sz w:val="20"/>
                <w:szCs w:val="20"/>
              </w:rPr>
            </w:pPr>
            <w:r>
              <w:rPr>
                <w:b/>
                <w:bCs/>
                <w:sz w:val="20"/>
                <w:szCs w:val="20"/>
              </w:rPr>
              <w:t>Required By Date</w:t>
            </w:r>
          </w:p>
          <w:p w14:paraId="33C22766" w14:textId="77777777" w:rsidR="000B0CE4" w:rsidRDefault="000B0CE4">
            <w:pPr>
              <w:rPr>
                <w:b/>
                <w:bCs/>
                <w:sz w:val="20"/>
                <w:szCs w:val="20"/>
              </w:rPr>
            </w:pPr>
            <w:r>
              <w:rPr>
                <w:b/>
                <w:bCs/>
                <w:sz w:val="20"/>
                <w:szCs w:val="20"/>
              </w:rPr>
              <w:t>(mandatory)</w:t>
            </w:r>
          </w:p>
        </w:tc>
        <w:tc>
          <w:tcPr>
            <w:tcW w:w="6088" w:type="dxa"/>
            <w:tcBorders>
              <w:top w:val="nil"/>
              <w:left w:val="nil"/>
              <w:bottom w:val="nil"/>
              <w:right w:val="nil"/>
            </w:tcBorders>
          </w:tcPr>
          <w:p w14:paraId="3A6E47FA" w14:textId="77777777" w:rsidR="000B0CE4" w:rsidRDefault="000B0CE4">
            <w:pPr>
              <w:rPr>
                <w:color w:val="000000"/>
                <w:sz w:val="20"/>
                <w:szCs w:val="20"/>
              </w:rPr>
            </w:pPr>
            <w:r>
              <w:rPr>
                <w:color w:val="000000"/>
                <w:sz w:val="20"/>
                <w:szCs w:val="20"/>
              </w:rPr>
              <w:t>is the date/time at which the goods or services are required.</w:t>
            </w:r>
          </w:p>
          <w:p w14:paraId="33CC0615" w14:textId="77777777" w:rsidR="000B0CE4" w:rsidRDefault="000B0CE4">
            <w:pPr>
              <w:rPr>
                <w:color w:val="000000"/>
                <w:sz w:val="20"/>
                <w:szCs w:val="20"/>
              </w:rPr>
            </w:pPr>
          </w:p>
          <w:p w14:paraId="35121950" w14:textId="77777777" w:rsidR="000B0CE4" w:rsidRDefault="000B0CE4">
            <w:pPr>
              <w:rPr>
                <w:color w:val="000000"/>
                <w:sz w:val="20"/>
                <w:szCs w:val="20"/>
              </w:rPr>
            </w:pPr>
            <w:r>
              <w:rPr>
                <w:color w:val="000000"/>
                <w:sz w:val="20"/>
                <w:szCs w:val="20"/>
              </w:rPr>
              <w:t>Note: this attribute is required for Seller performance measurement.</w:t>
            </w:r>
          </w:p>
          <w:p w14:paraId="1261E90F" w14:textId="77777777" w:rsidR="000B0CE4" w:rsidRDefault="000B0CE4">
            <w:pPr>
              <w:rPr>
                <w:color w:val="000000"/>
                <w:sz w:val="20"/>
                <w:szCs w:val="20"/>
              </w:rPr>
            </w:pPr>
          </w:p>
        </w:tc>
      </w:tr>
      <w:tr w:rsidR="000B0CE4" w14:paraId="24AFDF45" w14:textId="77777777">
        <w:tc>
          <w:tcPr>
            <w:tcW w:w="2448" w:type="dxa"/>
            <w:tcBorders>
              <w:top w:val="nil"/>
              <w:left w:val="nil"/>
              <w:bottom w:val="nil"/>
              <w:right w:val="nil"/>
            </w:tcBorders>
          </w:tcPr>
          <w:p w14:paraId="35C59867" w14:textId="77777777" w:rsidR="000B0CE4" w:rsidRDefault="000B0CE4">
            <w:pPr>
              <w:rPr>
                <w:b/>
                <w:bCs/>
                <w:sz w:val="20"/>
                <w:szCs w:val="20"/>
              </w:rPr>
            </w:pPr>
            <w:r>
              <w:rPr>
                <w:b/>
                <w:bCs/>
                <w:sz w:val="20"/>
                <w:szCs w:val="20"/>
              </w:rPr>
              <w:t>Delivery Terms</w:t>
            </w:r>
          </w:p>
        </w:tc>
        <w:tc>
          <w:tcPr>
            <w:tcW w:w="6088" w:type="dxa"/>
            <w:tcBorders>
              <w:top w:val="nil"/>
              <w:left w:val="nil"/>
              <w:bottom w:val="nil"/>
              <w:right w:val="nil"/>
            </w:tcBorders>
          </w:tcPr>
          <w:p w14:paraId="78746767" w14:textId="77777777" w:rsidR="000B0CE4" w:rsidRDefault="000B0CE4">
            <w:pPr>
              <w:rPr>
                <w:color w:val="000000"/>
                <w:sz w:val="20"/>
                <w:szCs w:val="20"/>
              </w:rPr>
            </w:pPr>
            <w:r>
              <w:rPr>
                <w:color w:val="000000"/>
                <w:sz w:val="20"/>
                <w:szCs w:val="20"/>
              </w:rPr>
              <w:t>is the INCOTERMS associated with delivery of the goods e.g. FOB (Free On Board – carrier’s responsibility to destination), CIF (Carriage Insured Freight - Seller to insure to destination).</w:t>
            </w:r>
          </w:p>
        </w:tc>
      </w:tr>
    </w:tbl>
    <w:p w14:paraId="0A150F7E" w14:textId="77777777" w:rsidR="000B0CE4" w:rsidRDefault="000B0CE4">
      <w:pPr>
        <w:rPr>
          <w:color w:val="000000"/>
          <w:sz w:val="20"/>
          <w:szCs w:val="20"/>
        </w:r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74"/>
        <w:gridCol w:w="14"/>
      </w:tblGrid>
      <w:tr w:rsidR="000B0CE4" w14:paraId="50378F2B" w14:textId="77777777">
        <w:trPr>
          <w:gridAfter w:val="1"/>
          <w:wAfter w:w="14" w:type="dxa"/>
        </w:trPr>
        <w:tc>
          <w:tcPr>
            <w:tcW w:w="8522" w:type="dxa"/>
            <w:gridSpan w:val="2"/>
            <w:tcBorders>
              <w:top w:val="nil"/>
              <w:left w:val="nil"/>
              <w:bottom w:val="nil"/>
              <w:right w:val="nil"/>
            </w:tcBorders>
            <w:shd w:val="clear" w:color="auto" w:fill="CCCCCC"/>
            <w:vAlign w:val="center"/>
          </w:tcPr>
          <w:p w14:paraId="65001BCE" w14:textId="77777777" w:rsidR="000B0CE4" w:rsidRDefault="000B0CE4">
            <w:r>
              <w:lastRenderedPageBreak/>
              <w:t>4.5  PO Response</w:t>
            </w:r>
          </w:p>
        </w:tc>
      </w:tr>
      <w:tr w:rsidR="000B0CE4" w14:paraId="7F2D29C5" w14:textId="77777777">
        <w:trPr>
          <w:gridAfter w:val="1"/>
          <w:wAfter w:w="14" w:type="dxa"/>
        </w:trPr>
        <w:tc>
          <w:tcPr>
            <w:tcW w:w="8522" w:type="dxa"/>
            <w:gridSpan w:val="2"/>
            <w:tcBorders>
              <w:top w:val="nil"/>
              <w:left w:val="nil"/>
              <w:bottom w:val="nil"/>
              <w:right w:val="nil"/>
            </w:tcBorders>
            <w:vAlign w:val="center"/>
          </w:tcPr>
          <w:p w14:paraId="7E7C3C95" w14:textId="77777777" w:rsidR="000B0CE4" w:rsidRDefault="000B0CE4">
            <w:pPr>
              <w:rPr>
                <w:color w:val="000000"/>
                <w:sz w:val="20"/>
                <w:szCs w:val="20"/>
              </w:rPr>
            </w:pPr>
          </w:p>
        </w:tc>
      </w:tr>
      <w:tr w:rsidR="000B0CE4" w14:paraId="1037AEC9" w14:textId="77777777">
        <w:trPr>
          <w:gridAfter w:val="1"/>
          <w:wAfter w:w="14" w:type="dxa"/>
        </w:trPr>
        <w:tc>
          <w:tcPr>
            <w:tcW w:w="8522" w:type="dxa"/>
            <w:gridSpan w:val="2"/>
            <w:tcBorders>
              <w:top w:val="nil"/>
              <w:left w:val="nil"/>
              <w:bottom w:val="nil"/>
              <w:right w:val="nil"/>
            </w:tcBorders>
            <w:vAlign w:val="center"/>
          </w:tcPr>
          <w:p w14:paraId="02A85E56" w14:textId="77777777" w:rsidR="000B0CE4" w:rsidRDefault="000B0CE4">
            <w:pPr>
              <w:rPr>
                <w:color w:val="000000"/>
                <w:sz w:val="20"/>
                <w:szCs w:val="20"/>
              </w:rPr>
            </w:pPr>
            <w:r>
              <w:rPr>
                <w:color w:val="000000"/>
                <w:sz w:val="20"/>
                <w:szCs w:val="20"/>
              </w:rPr>
              <w:t xml:space="preserve">PO (Purchase Order) Response is sent by the Sales Point (Seller) to inform the Order Point (Buyer) of the intention to supply goods or perform services in response to a Purchase Order.  It acknowledges that the Purchase Order has been received and that it will be fulfilled in total, in part or not at all.  </w:t>
            </w:r>
          </w:p>
        </w:tc>
      </w:tr>
      <w:tr w:rsidR="000B0CE4" w14:paraId="7E0AB8AE" w14:textId="77777777">
        <w:trPr>
          <w:gridAfter w:val="1"/>
          <w:wAfter w:w="14" w:type="dxa"/>
        </w:trPr>
        <w:tc>
          <w:tcPr>
            <w:tcW w:w="8522" w:type="dxa"/>
            <w:gridSpan w:val="2"/>
            <w:tcBorders>
              <w:top w:val="nil"/>
              <w:left w:val="nil"/>
              <w:bottom w:val="nil"/>
              <w:right w:val="nil"/>
            </w:tcBorders>
            <w:vAlign w:val="center"/>
          </w:tcPr>
          <w:p w14:paraId="43390893" w14:textId="77777777" w:rsidR="000B0CE4" w:rsidRDefault="000B0CE4">
            <w:pPr>
              <w:rPr>
                <w:color w:val="000000"/>
                <w:sz w:val="20"/>
                <w:szCs w:val="20"/>
              </w:rPr>
            </w:pPr>
          </w:p>
        </w:tc>
      </w:tr>
      <w:tr w:rsidR="000B0CE4" w14:paraId="6B57EACA" w14:textId="77777777">
        <w:trPr>
          <w:gridAfter w:val="1"/>
          <w:wAfter w:w="14" w:type="dxa"/>
        </w:trPr>
        <w:tc>
          <w:tcPr>
            <w:tcW w:w="8522" w:type="dxa"/>
            <w:gridSpan w:val="2"/>
            <w:tcBorders>
              <w:top w:val="nil"/>
              <w:left w:val="nil"/>
              <w:bottom w:val="nil"/>
              <w:right w:val="nil"/>
            </w:tcBorders>
            <w:vAlign w:val="center"/>
          </w:tcPr>
          <w:p w14:paraId="7C5BDDC6" w14:textId="77777777" w:rsidR="000B0CE4" w:rsidRDefault="00765B6B">
            <w:pPr>
              <w:rPr>
                <w:color w:val="000000"/>
                <w:sz w:val="20"/>
                <w:szCs w:val="20"/>
              </w:rPr>
            </w:pPr>
            <w:r>
              <w:rPr>
                <w:color w:val="000000"/>
                <w:sz w:val="20"/>
                <w:szCs w:val="20"/>
              </w:rPr>
              <w:t>Figure 13</w:t>
            </w:r>
            <w:r w:rsidR="000B0CE4">
              <w:rPr>
                <w:color w:val="000000"/>
                <w:sz w:val="20"/>
                <w:szCs w:val="20"/>
              </w:rPr>
              <w:t>. PO Response</w:t>
            </w:r>
          </w:p>
        </w:tc>
      </w:tr>
      <w:tr w:rsidR="000B0CE4" w14:paraId="2A49E99B" w14:textId="77777777">
        <w:trPr>
          <w:gridAfter w:val="1"/>
          <w:wAfter w:w="14" w:type="dxa"/>
        </w:trPr>
        <w:tc>
          <w:tcPr>
            <w:tcW w:w="8522" w:type="dxa"/>
            <w:gridSpan w:val="2"/>
            <w:tcBorders>
              <w:top w:val="nil"/>
              <w:left w:val="nil"/>
              <w:bottom w:val="nil"/>
              <w:right w:val="nil"/>
            </w:tcBorders>
            <w:vAlign w:val="center"/>
          </w:tcPr>
          <w:p w14:paraId="26D73CF2" w14:textId="77777777" w:rsidR="000B0CE4" w:rsidRDefault="00126D6E">
            <w:pPr>
              <w:jc w:val="center"/>
              <w:rPr>
                <w:color w:val="000000"/>
                <w:sz w:val="20"/>
                <w:szCs w:val="20"/>
              </w:rPr>
            </w:pPr>
            <w:r>
              <w:rPr>
                <w:noProof/>
                <w:color w:val="000000"/>
                <w:sz w:val="20"/>
                <w:szCs w:val="20"/>
              </w:rPr>
              <w:drawing>
                <wp:inline distT="0" distB="0" distL="0" distR="0" wp14:anchorId="68EEFBE2" wp14:editId="33420D28">
                  <wp:extent cx="5198745" cy="5715000"/>
                  <wp:effectExtent l="0" t="0" r="0" b="0"/>
                  <wp:docPr id="13"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8745" cy="5715000"/>
                          </a:xfrm>
                          <a:prstGeom prst="rect">
                            <a:avLst/>
                          </a:prstGeom>
                          <a:noFill/>
                          <a:ln>
                            <a:noFill/>
                          </a:ln>
                        </pic:spPr>
                      </pic:pic>
                    </a:graphicData>
                  </a:graphic>
                </wp:inline>
              </w:drawing>
            </w:r>
          </w:p>
        </w:tc>
      </w:tr>
      <w:tr w:rsidR="000B0CE4" w14:paraId="17B7F40B" w14:textId="77777777">
        <w:tc>
          <w:tcPr>
            <w:tcW w:w="8536" w:type="dxa"/>
            <w:gridSpan w:val="3"/>
            <w:tcBorders>
              <w:top w:val="nil"/>
              <w:left w:val="nil"/>
              <w:bottom w:val="nil"/>
              <w:right w:val="nil"/>
            </w:tcBorders>
          </w:tcPr>
          <w:p w14:paraId="7093A30B" w14:textId="77777777" w:rsidR="000B0CE4" w:rsidRDefault="000B0CE4">
            <w:pPr>
              <w:rPr>
                <w:color w:val="000000"/>
                <w:sz w:val="20"/>
                <w:szCs w:val="20"/>
              </w:rPr>
            </w:pPr>
          </w:p>
          <w:p w14:paraId="6AE2BEA0" w14:textId="77777777" w:rsidR="000B0CE4" w:rsidRDefault="000B0CE4">
            <w:pPr>
              <w:rPr>
                <w:color w:val="000000"/>
                <w:sz w:val="20"/>
                <w:szCs w:val="20"/>
              </w:rPr>
            </w:pPr>
          </w:p>
        </w:tc>
      </w:tr>
      <w:tr w:rsidR="000B0CE4" w14:paraId="5E70B6F6" w14:textId="77777777">
        <w:tc>
          <w:tcPr>
            <w:tcW w:w="2448" w:type="dxa"/>
            <w:tcBorders>
              <w:top w:val="nil"/>
              <w:left w:val="nil"/>
              <w:bottom w:val="nil"/>
              <w:right w:val="nil"/>
            </w:tcBorders>
          </w:tcPr>
          <w:p w14:paraId="0719FD7A" w14:textId="77777777" w:rsidR="000B0CE4" w:rsidRDefault="000B0CE4">
            <w:pPr>
              <w:rPr>
                <w:b/>
                <w:bCs/>
                <w:sz w:val="20"/>
                <w:szCs w:val="20"/>
              </w:rPr>
            </w:pPr>
            <w:r>
              <w:rPr>
                <w:b/>
                <w:bCs/>
                <w:sz w:val="20"/>
                <w:szCs w:val="20"/>
              </w:rPr>
              <w:t>Sales Order Reference</w:t>
            </w:r>
          </w:p>
        </w:tc>
        <w:tc>
          <w:tcPr>
            <w:tcW w:w="6088" w:type="dxa"/>
            <w:gridSpan w:val="2"/>
            <w:tcBorders>
              <w:top w:val="nil"/>
              <w:left w:val="nil"/>
              <w:bottom w:val="nil"/>
              <w:right w:val="nil"/>
            </w:tcBorders>
          </w:tcPr>
          <w:p w14:paraId="0B1DDCA2" w14:textId="77777777" w:rsidR="000B0CE4" w:rsidRDefault="000B0CE4">
            <w:pPr>
              <w:rPr>
                <w:color w:val="000000"/>
                <w:sz w:val="20"/>
                <w:szCs w:val="20"/>
              </w:rPr>
            </w:pPr>
            <w:r>
              <w:rPr>
                <w:color w:val="000000"/>
                <w:sz w:val="20"/>
                <w:szCs w:val="20"/>
              </w:rPr>
              <w:t>is the Seller’s own reference for the order.</w:t>
            </w:r>
          </w:p>
          <w:p w14:paraId="13A5E5E1" w14:textId="77777777" w:rsidR="000B0CE4" w:rsidRDefault="000B0CE4">
            <w:pPr>
              <w:rPr>
                <w:color w:val="000000"/>
                <w:sz w:val="20"/>
                <w:szCs w:val="20"/>
              </w:rPr>
            </w:pPr>
          </w:p>
        </w:tc>
      </w:tr>
      <w:tr w:rsidR="000B0CE4" w14:paraId="172C1911" w14:textId="77777777">
        <w:tc>
          <w:tcPr>
            <w:tcW w:w="2448" w:type="dxa"/>
            <w:tcBorders>
              <w:top w:val="nil"/>
              <w:left w:val="nil"/>
              <w:bottom w:val="nil"/>
              <w:right w:val="nil"/>
            </w:tcBorders>
          </w:tcPr>
          <w:p w14:paraId="2527ED7C" w14:textId="77777777" w:rsidR="000B0CE4" w:rsidRDefault="000B0CE4">
            <w:pPr>
              <w:rPr>
                <w:b/>
                <w:bCs/>
                <w:sz w:val="20"/>
                <w:szCs w:val="20"/>
              </w:rPr>
            </w:pPr>
            <w:r>
              <w:rPr>
                <w:b/>
                <w:bCs/>
                <w:sz w:val="20"/>
                <w:szCs w:val="20"/>
              </w:rPr>
              <w:t>Expected Delivery Date</w:t>
            </w:r>
          </w:p>
        </w:tc>
        <w:tc>
          <w:tcPr>
            <w:tcW w:w="6088" w:type="dxa"/>
            <w:gridSpan w:val="2"/>
            <w:tcBorders>
              <w:top w:val="nil"/>
              <w:left w:val="nil"/>
              <w:bottom w:val="nil"/>
              <w:right w:val="nil"/>
            </w:tcBorders>
          </w:tcPr>
          <w:p w14:paraId="07CE7A07" w14:textId="77777777" w:rsidR="000B0CE4" w:rsidRDefault="000B0CE4">
            <w:pPr>
              <w:rPr>
                <w:color w:val="000000"/>
                <w:sz w:val="20"/>
                <w:szCs w:val="20"/>
              </w:rPr>
            </w:pPr>
            <w:r>
              <w:rPr>
                <w:color w:val="000000"/>
                <w:sz w:val="20"/>
                <w:szCs w:val="20"/>
              </w:rPr>
              <w:t>is the expected date/time for delivery of goods or performance of a service.</w:t>
            </w:r>
          </w:p>
        </w:tc>
      </w:tr>
    </w:tbl>
    <w:p w14:paraId="11CA4F56" w14:textId="77777777" w:rsidR="000B0CE4" w:rsidRDefault="000B0CE4">
      <w:p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88"/>
      </w:tblGrid>
      <w:tr w:rsidR="000B0CE4" w14:paraId="0441F0C3" w14:textId="77777777">
        <w:tc>
          <w:tcPr>
            <w:tcW w:w="8536" w:type="dxa"/>
            <w:gridSpan w:val="2"/>
            <w:tcBorders>
              <w:top w:val="nil"/>
              <w:left w:val="nil"/>
              <w:bottom w:val="nil"/>
              <w:right w:val="nil"/>
            </w:tcBorders>
            <w:shd w:val="clear" w:color="auto" w:fill="CCCCCC"/>
            <w:vAlign w:val="center"/>
          </w:tcPr>
          <w:p w14:paraId="19524586" w14:textId="77777777" w:rsidR="000B0CE4" w:rsidRDefault="000B0CE4">
            <w:r>
              <w:lastRenderedPageBreak/>
              <w:t>4.6  Fulfilment Notification</w:t>
            </w:r>
          </w:p>
        </w:tc>
      </w:tr>
      <w:tr w:rsidR="000B0CE4" w14:paraId="4856E0D7" w14:textId="77777777">
        <w:tc>
          <w:tcPr>
            <w:tcW w:w="8536" w:type="dxa"/>
            <w:gridSpan w:val="2"/>
            <w:tcBorders>
              <w:top w:val="nil"/>
              <w:left w:val="nil"/>
              <w:bottom w:val="nil"/>
              <w:right w:val="nil"/>
            </w:tcBorders>
            <w:vAlign w:val="center"/>
          </w:tcPr>
          <w:p w14:paraId="70BE1C76" w14:textId="77777777" w:rsidR="000B0CE4" w:rsidRDefault="000B0CE4">
            <w:pPr>
              <w:rPr>
                <w:color w:val="000000"/>
                <w:sz w:val="20"/>
                <w:szCs w:val="20"/>
              </w:rPr>
            </w:pPr>
          </w:p>
        </w:tc>
      </w:tr>
      <w:tr w:rsidR="000B0CE4" w14:paraId="395EB197" w14:textId="77777777">
        <w:tc>
          <w:tcPr>
            <w:tcW w:w="8536" w:type="dxa"/>
            <w:gridSpan w:val="2"/>
            <w:tcBorders>
              <w:top w:val="nil"/>
              <w:left w:val="nil"/>
              <w:bottom w:val="nil"/>
              <w:right w:val="nil"/>
            </w:tcBorders>
            <w:vAlign w:val="center"/>
          </w:tcPr>
          <w:p w14:paraId="47FC6941" w14:textId="77777777" w:rsidR="000B0CE4" w:rsidRDefault="000B0CE4">
            <w:pPr>
              <w:rPr>
                <w:color w:val="000000"/>
                <w:sz w:val="20"/>
                <w:szCs w:val="20"/>
              </w:rPr>
            </w:pPr>
            <w:r>
              <w:rPr>
                <w:color w:val="000000"/>
                <w:sz w:val="20"/>
                <w:szCs w:val="20"/>
              </w:rPr>
              <w:t>Fulfilment Notification is sent by the Despatch Point (Seller) to inform the Delivery Point (Buyer) that goods have been despatched or delivered or that a service has been performed.  The Seller may use this Document to notify the Buyer of shipping details via a third party carrier and to notify partial or complete delivery of an order.</w:t>
            </w:r>
          </w:p>
        </w:tc>
      </w:tr>
      <w:tr w:rsidR="000B0CE4" w14:paraId="3B022DCE" w14:textId="77777777">
        <w:tc>
          <w:tcPr>
            <w:tcW w:w="8536" w:type="dxa"/>
            <w:gridSpan w:val="2"/>
            <w:tcBorders>
              <w:top w:val="nil"/>
              <w:left w:val="nil"/>
              <w:bottom w:val="nil"/>
              <w:right w:val="nil"/>
            </w:tcBorders>
            <w:vAlign w:val="center"/>
          </w:tcPr>
          <w:p w14:paraId="00CFB292" w14:textId="77777777" w:rsidR="000B0CE4" w:rsidRDefault="000B0CE4">
            <w:pPr>
              <w:rPr>
                <w:color w:val="000000"/>
                <w:sz w:val="20"/>
                <w:szCs w:val="20"/>
              </w:rPr>
            </w:pPr>
          </w:p>
        </w:tc>
      </w:tr>
      <w:tr w:rsidR="000B0CE4" w14:paraId="7BE4E45B" w14:textId="77777777">
        <w:tc>
          <w:tcPr>
            <w:tcW w:w="8536" w:type="dxa"/>
            <w:gridSpan w:val="2"/>
            <w:tcBorders>
              <w:top w:val="nil"/>
              <w:left w:val="nil"/>
              <w:bottom w:val="nil"/>
              <w:right w:val="nil"/>
            </w:tcBorders>
            <w:vAlign w:val="center"/>
          </w:tcPr>
          <w:p w14:paraId="5DA41C77" w14:textId="77777777" w:rsidR="000B0CE4" w:rsidRDefault="000B0CE4">
            <w:pPr>
              <w:rPr>
                <w:color w:val="000000"/>
                <w:sz w:val="20"/>
                <w:szCs w:val="20"/>
              </w:rPr>
            </w:pPr>
            <w:r>
              <w:rPr>
                <w:color w:val="000000"/>
                <w:sz w:val="20"/>
                <w:szCs w:val="20"/>
              </w:rPr>
              <w:t>Figure 1</w:t>
            </w:r>
            <w:r w:rsidR="00765B6B">
              <w:rPr>
                <w:color w:val="000000"/>
                <w:sz w:val="20"/>
                <w:szCs w:val="20"/>
              </w:rPr>
              <w:t>4</w:t>
            </w:r>
            <w:r>
              <w:rPr>
                <w:color w:val="000000"/>
                <w:sz w:val="20"/>
                <w:szCs w:val="20"/>
              </w:rPr>
              <w:t>. Fulfilment Notification</w:t>
            </w:r>
          </w:p>
        </w:tc>
      </w:tr>
      <w:tr w:rsidR="000B0CE4" w14:paraId="48CA2273" w14:textId="77777777">
        <w:tc>
          <w:tcPr>
            <w:tcW w:w="8536" w:type="dxa"/>
            <w:gridSpan w:val="2"/>
            <w:tcBorders>
              <w:top w:val="nil"/>
              <w:left w:val="nil"/>
              <w:bottom w:val="nil"/>
              <w:right w:val="nil"/>
            </w:tcBorders>
            <w:vAlign w:val="center"/>
          </w:tcPr>
          <w:p w14:paraId="1719832D" w14:textId="77777777" w:rsidR="000B0CE4" w:rsidRDefault="00126D6E">
            <w:pPr>
              <w:jc w:val="center"/>
              <w:rPr>
                <w:color w:val="000000"/>
                <w:sz w:val="20"/>
                <w:szCs w:val="20"/>
              </w:rPr>
            </w:pPr>
            <w:r>
              <w:rPr>
                <w:noProof/>
                <w:color w:val="000000"/>
                <w:sz w:val="20"/>
                <w:szCs w:val="20"/>
              </w:rPr>
              <w:drawing>
                <wp:inline distT="0" distB="0" distL="0" distR="0" wp14:anchorId="07FF7B45" wp14:editId="6F28C155">
                  <wp:extent cx="5198745" cy="4970145"/>
                  <wp:effectExtent l="0" t="0" r="0" b="0"/>
                  <wp:docPr id="14"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5">
                            <a:extLst>
                              <a:ext uri="{28A0092B-C50C-407E-A947-70E740481C1C}">
                                <a14:useLocalDpi xmlns:a14="http://schemas.microsoft.com/office/drawing/2010/main" val="0"/>
                              </a:ext>
                            </a:extLst>
                          </a:blip>
                          <a:srcRect t="10159"/>
                          <a:stretch>
                            <a:fillRect/>
                          </a:stretch>
                        </pic:blipFill>
                        <pic:spPr bwMode="auto">
                          <a:xfrm>
                            <a:off x="0" y="0"/>
                            <a:ext cx="5198745" cy="4970145"/>
                          </a:xfrm>
                          <a:prstGeom prst="rect">
                            <a:avLst/>
                          </a:prstGeom>
                          <a:noFill/>
                          <a:ln>
                            <a:noFill/>
                          </a:ln>
                        </pic:spPr>
                      </pic:pic>
                    </a:graphicData>
                  </a:graphic>
                </wp:inline>
              </w:drawing>
            </w:r>
          </w:p>
        </w:tc>
      </w:tr>
      <w:tr w:rsidR="000B0CE4" w14:paraId="2AE06512" w14:textId="77777777">
        <w:tc>
          <w:tcPr>
            <w:tcW w:w="8536" w:type="dxa"/>
            <w:gridSpan w:val="2"/>
            <w:tcBorders>
              <w:top w:val="nil"/>
              <w:left w:val="nil"/>
              <w:bottom w:val="nil"/>
              <w:right w:val="nil"/>
            </w:tcBorders>
          </w:tcPr>
          <w:p w14:paraId="0D986C19" w14:textId="77777777" w:rsidR="000B0CE4" w:rsidRDefault="000B0CE4">
            <w:pPr>
              <w:rPr>
                <w:color w:val="000000"/>
                <w:sz w:val="20"/>
                <w:szCs w:val="20"/>
              </w:rPr>
            </w:pPr>
          </w:p>
          <w:p w14:paraId="2B77B826" w14:textId="77777777" w:rsidR="000B0CE4" w:rsidRDefault="000B0CE4">
            <w:pPr>
              <w:rPr>
                <w:color w:val="000000"/>
                <w:sz w:val="20"/>
                <w:szCs w:val="20"/>
              </w:rPr>
            </w:pPr>
          </w:p>
        </w:tc>
      </w:tr>
      <w:tr w:rsidR="000B0CE4" w14:paraId="26AD076B" w14:textId="77777777">
        <w:tc>
          <w:tcPr>
            <w:tcW w:w="2448" w:type="dxa"/>
            <w:tcBorders>
              <w:top w:val="nil"/>
              <w:left w:val="nil"/>
              <w:bottom w:val="nil"/>
              <w:right w:val="nil"/>
            </w:tcBorders>
          </w:tcPr>
          <w:p w14:paraId="7D922027" w14:textId="77777777" w:rsidR="000B0CE4" w:rsidRDefault="000B0CE4">
            <w:pPr>
              <w:rPr>
                <w:b/>
                <w:bCs/>
                <w:sz w:val="20"/>
                <w:szCs w:val="20"/>
              </w:rPr>
            </w:pPr>
            <w:r>
              <w:rPr>
                <w:b/>
                <w:bCs/>
                <w:sz w:val="20"/>
                <w:szCs w:val="20"/>
              </w:rPr>
              <w:t>Shipped Quantity Unit</w:t>
            </w:r>
          </w:p>
        </w:tc>
        <w:tc>
          <w:tcPr>
            <w:tcW w:w="6088" w:type="dxa"/>
            <w:tcBorders>
              <w:top w:val="nil"/>
              <w:left w:val="nil"/>
              <w:bottom w:val="nil"/>
              <w:right w:val="nil"/>
            </w:tcBorders>
          </w:tcPr>
          <w:p w14:paraId="69E87658" w14:textId="77777777" w:rsidR="000B0CE4" w:rsidRDefault="000B0CE4">
            <w:pPr>
              <w:rPr>
                <w:color w:val="000000"/>
                <w:sz w:val="20"/>
                <w:szCs w:val="20"/>
              </w:rPr>
            </w:pPr>
            <w:r>
              <w:rPr>
                <w:color w:val="000000"/>
                <w:sz w:val="20"/>
                <w:szCs w:val="20"/>
              </w:rPr>
              <w:t>is the quantity unit associated with the shipping of the goods; the unit of containment.</w:t>
            </w:r>
          </w:p>
          <w:p w14:paraId="161109AE" w14:textId="77777777" w:rsidR="000B0CE4" w:rsidRDefault="000B0CE4">
            <w:pPr>
              <w:rPr>
                <w:color w:val="000000"/>
                <w:sz w:val="20"/>
                <w:szCs w:val="20"/>
              </w:rPr>
            </w:pPr>
          </w:p>
        </w:tc>
      </w:tr>
      <w:tr w:rsidR="000B0CE4" w14:paraId="277EB55B" w14:textId="77777777">
        <w:tc>
          <w:tcPr>
            <w:tcW w:w="2448" w:type="dxa"/>
            <w:tcBorders>
              <w:top w:val="nil"/>
              <w:left w:val="nil"/>
              <w:bottom w:val="nil"/>
              <w:right w:val="nil"/>
            </w:tcBorders>
          </w:tcPr>
          <w:p w14:paraId="570257FB" w14:textId="77777777" w:rsidR="000B0CE4" w:rsidRDefault="000B0CE4">
            <w:pPr>
              <w:rPr>
                <w:b/>
                <w:bCs/>
                <w:sz w:val="20"/>
                <w:szCs w:val="20"/>
              </w:rPr>
            </w:pPr>
            <w:r>
              <w:rPr>
                <w:b/>
                <w:bCs/>
                <w:sz w:val="20"/>
                <w:szCs w:val="20"/>
              </w:rPr>
              <w:t>Despatch Date</w:t>
            </w:r>
          </w:p>
        </w:tc>
        <w:tc>
          <w:tcPr>
            <w:tcW w:w="6088" w:type="dxa"/>
            <w:tcBorders>
              <w:top w:val="nil"/>
              <w:left w:val="nil"/>
              <w:bottom w:val="nil"/>
              <w:right w:val="nil"/>
            </w:tcBorders>
          </w:tcPr>
          <w:p w14:paraId="0FF6164C" w14:textId="77777777" w:rsidR="000B0CE4" w:rsidRDefault="000B0CE4">
            <w:pPr>
              <w:rPr>
                <w:color w:val="000000"/>
                <w:sz w:val="20"/>
                <w:szCs w:val="20"/>
              </w:rPr>
            </w:pPr>
            <w:r>
              <w:rPr>
                <w:color w:val="000000"/>
                <w:sz w:val="20"/>
                <w:szCs w:val="20"/>
              </w:rPr>
              <w:t>is the date/time at which the goods are despatched.</w:t>
            </w:r>
          </w:p>
          <w:p w14:paraId="6EC21A7A" w14:textId="77777777" w:rsidR="000B0CE4" w:rsidRDefault="000B0CE4">
            <w:pPr>
              <w:rPr>
                <w:color w:val="000000"/>
                <w:sz w:val="20"/>
                <w:szCs w:val="20"/>
              </w:rPr>
            </w:pPr>
          </w:p>
        </w:tc>
      </w:tr>
      <w:tr w:rsidR="000B0CE4" w14:paraId="363C73B6" w14:textId="77777777">
        <w:tc>
          <w:tcPr>
            <w:tcW w:w="2448" w:type="dxa"/>
            <w:tcBorders>
              <w:top w:val="nil"/>
              <w:left w:val="nil"/>
              <w:bottom w:val="nil"/>
              <w:right w:val="nil"/>
            </w:tcBorders>
          </w:tcPr>
          <w:p w14:paraId="43002146" w14:textId="77777777" w:rsidR="000B0CE4" w:rsidRDefault="000B0CE4">
            <w:pPr>
              <w:rPr>
                <w:b/>
                <w:bCs/>
                <w:sz w:val="20"/>
                <w:szCs w:val="20"/>
              </w:rPr>
            </w:pPr>
            <w:r>
              <w:rPr>
                <w:b/>
                <w:bCs/>
                <w:sz w:val="20"/>
                <w:szCs w:val="20"/>
              </w:rPr>
              <w:t>Consignment Reference</w:t>
            </w:r>
          </w:p>
        </w:tc>
        <w:tc>
          <w:tcPr>
            <w:tcW w:w="6088" w:type="dxa"/>
            <w:tcBorders>
              <w:top w:val="nil"/>
              <w:left w:val="nil"/>
              <w:bottom w:val="nil"/>
              <w:right w:val="nil"/>
            </w:tcBorders>
          </w:tcPr>
          <w:p w14:paraId="770963A0" w14:textId="77777777" w:rsidR="000B0CE4" w:rsidRDefault="000B0CE4">
            <w:pPr>
              <w:rPr>
                <w:color w:val="000000"/>
                <w:sz w:val="20"/>
                <w:szCs w:val="20"/>
              </w:rPr>
            </w:pPr>
            <w:r>
              <w:rPr>
                <w:color w:val="000000"/>
                <w:sz w:val="20"/>
                <w:szCs w:val="20"/>
              </w:rPr>
              <w:t>is the consignment reference of the goods being shipped (usually assigned by the Carrier).</w:t>
            </w:r>
          </w:p>
          <w:p w14:paraId="3E3FF23A" w14:textId="77777777" w:rsidR="000B0CE4" w:rsidRDefault="000B0CE4">
            <w:pPr>
              <w:rPr>
                <w:color w:val="000000"/>
                <w:sz w:val="20"/>
                <w:szCs w:val="20"/>
              </w:rPr>
            </w:pPr>
          </w:p>
        </w:tc>
      </w:tr>
      <w:tr w:rsidR="000B0CE4" w14:paraId="3A4C0A04" w14:textId="77777777">
        <w:tc>
          <w:tcPr>
            <w:tcW w:w="2448" w:type="dxa"/>
            <w:tcBorders>
              <w:top w:val="nil"/>
              <w:left w:val="nil"/>
              <w:bottom w:val="nil"/>
              <w:right w:val="nil"/>
            </w:tcBorders>
          </w:tcPr>
          <w:p w14:paraId="482FE263" w14:textId="77777777" w:rsidR="000B0CE4" w:rsidRDefault="000B0CE4">
            <w:pPr>
              <w:rPr>
                <w:b/>
                <w:bCs/>
                <w:sz w:val="20"/>
                <w:szCs w:val="20"/>
              </w:rPr>
            </w:pPr>
            <w:r>
              <w:rPr>
                <w:b/>
                <w:bCs/>
                <w:sz w:val="20"/>
                <w:szCs w:val="20"/>
              </w:rPr>
              <w:t>Estimated Time of Arrival</w:t>
            </w:r>
          </w:p>
        </w:tc>
        <w:tc>
          <w:tcPr>
            <w:tcW w:w="6088" w:type="dxa"/>
            <w:tcBorders>
              <w:top w:val="nil"/>
              <w:left w:val="nil"/>
              <w:bottom w:val="nil"/>
              <w:right w:val="nil"/>
            </w:tcBorders>
          </w:tcPr>
          <w:p w14:paraId="700CBE90" w14:textId="77777777" w:rsidR="000B0CE4" w:rsidRDefault="000B0CE4">
            <w:pPr>
              <w:rPr>
                <w:color w:val="000000"/>
                <w:sz w:val="20"/>
                <w:szCs w:val="20"/>
              </w:rPr>
            </w:pPr>
            <w:r>
              <w:rPr>
                <w:color w:val="000000"/>
                <w:sz w:val="20"/>
                <w:szCs w:val="20"/>
              </w:rPr>
              <w:t>is the date/time at which the goods are estimated to be delivered.</w:t>
            </w:r>
          </w:p>
          <w:p w14:paraId="33F788E8" w14:textId="77777777" w:rsidR="000B0CE4" w:rsidRDefault="000B0CE4">
            <w:pPr>
              <w:rPr>
                <w:color w:val="000000"/>
                <w:sz w:val="20"/>
                <w:szCs w:val="20"/>
              </w:rPr>
            </w:pPr>
          </w:p>
        </w:tc>
      </w:tr>
      <w:tr w:rsidR="000B0CE4" w14:paraId="62E78631" w14:textId="77777777">
        <w:tc>
          <w:tcPr>
            <w:tcW w:w="2448" w:type="dxa"/>
            <w:tcBorders>
              <w:top w:val="nil"/>
              <w:left w:val="nil"/>
              <w:bottom w:val="nil"/>
              <w:right w:val="nil"/>
            </w:tcBorders>
          </w:tcPr>
          <w:p w14:paraId="12291E36" w14:textId="77777777" w:rsidR="000B0CE4" w:rsidRDefault="000B0CE4">
            <w:pPr>
              <w:rPr>
                <w:b/>
                <w:bCs/>
                <w:sz w:val="20"/>
                <w:szCs w:val="20"/>
              </w:rPr>
            </w:pPr>
            <w:r>
              <w:rPr>
                <w:b/>
                <w:bCs/>
                <w:sz w:val="20"/>
                <w:szCs w:val="20"/>
              </w:rPr>
              <w:t>Shipped Weight</w:t>
            </w:r>
          </w:p>
        </w:tc>
        <w:tc>
          <w:tcPr>
            <w:tcW w:w="6088" w:type="dxa"/>
            <w:tcBorders>
              <w:top w:val="nil"/>
              <w:left w:val="nil"/>
              <w:bottom w:val="nil"/>
              <w:right w:val="nil"/>
            </w:tcBorders>
          </w:tcPr>
          <w:p w14:paraId="4E78C087" w14:textId="77777777" w:rsidR="000B0CE4" w:rsidRDefault="000B0CE4">
            <w:pPr>
              <w:rPr>
                <w:color w:val="000000"/>
                <w:sz w:val="20"/>
                <w:szCs w:val="20"/>
              </w:rPr>
            </w:pPr>
            <w:r>
              <w:rPr>
                <w:color w:val="000000"/>
                <w:sz w:val="20"/>
                <w:szCs w:val="20"/>
              </w:rPr>
              <w:t>is the weight of the consignment shipped.</w:t>
            </w:r>
          </w:p>
          <w:p w14:paraId="097EDCC1" w14:textId="77777777" w:rsidR="000B0CE4" w:rsidRDefault="000B0CE4">
            <w:pPr>
              <w:rPr>
                <w:color w:val="000000"/>
                <w:sz w:val="20"/>
                <w:szCs w:val="20"/>
              </w:rPr>
            </w:pPr>
          </w:p>
        </w:tc>
      </w:tr>
      <w:tr w:rsidR="000B0CE4" w14:paraId="5DBF5EF3" w14:textId="77777777">
        <w:tc>
          <w:tcPr>
            <w:tcW w:w="2448" w:type="dxa"/>
            <w:tcBorders>
              <w:top w:val="nil"/>
              <w:left w:val="nil"/>
              <w:bottom w:val="nil"/>
              <w:right w:val="nil"/>
            </w:tcBorders>
          </w:tcPr>
          <w:p w14:paraId="6713FAD6" w14:textId="77777777" w:rsidR="000B0CE4" w:rsidRDefault="000B0CE4">
            <w:pPr>
              <w:rPr>
                <w:b/>
                <w:bCs/>
                <w:sz w:val="20"/>
                <w:szCs w:val="20"/>
              </w:rPr>
            </w:pPr>
            <w:r>
              <w:rPr>
                <w:b/>
                <w:bCs/>
                <w:sz w:val="20"/>
                <w:szCs w:val="20"/>
              </w:rPr>
              <w:t>Shipped Weight Unit</w:t>
            </w:r>
          </w:p>
        </w:tc>
        <w:tc>
          <w:tcPr>
            <w:tcW w:w="6088" w:type="dxa"/>
            <w:tcBorders>
              <w:top w:val="nil"/>
              <w:left w:val="nil"/>
              <w:bottom w:val="nil"/>
              <w:right w:val="nil"/>
            </w:tcBorders>
          </w:tcPr>
          <w:p w14:paraId="048AD94F" w14:textId="77777777" w:rsidR="000B0CE4" w:rsidRDefault="000B0CE4">
            <w:pPr>
              <w:rPr>
                <w:color w:val="000000"/>
                <w:sz w:val="20"/>
                <w:szCs w:val="20"/>
              </w:rPr>
            </w:pPr>
            <w:r>
              <w:rPr>
                <w:color w:val="000000"/>
                <w:sz w:val="20"/>
                <w:szCs w:val="20"/>
              </w:rPr>
              <w:t>is the unit of measure qualifying the shipped weight.</w:t>
            </w:r>
          </w:p>
        </w:tc>
      </w:tr>
      <w:tr w:rsidR="000B0CE4" w14:paraId="49199754" w14:textId="77777777">
        <w:tc>
          <w:tcPr>
            <w:tcW w:w="2448" w:type="dxa"/>
            <w:tcBorders>
              <w:top w:val="nil"/>
              <w:left w:val="nil"/>
              <w:bottom w:val="nil"/>
              <w:right w:val="nil"/>
            </w:tcBorders>
          </w:tcPr>
          <w:p w14:paraId="11AA7369" w14:textId="77777777" w:rsidR="000B0CE4" w:rsidRDefault="000B0CE4">
            <w:pPr>
              <w:rPr>
                <w:b/>
                <w:bCs/>
                <w:sz w:val="20"/>
                <w:szCs w:val="20"/>
              </w:rPr>
            </w:pPr>
            <w:r>
              <w:rPr>
                <w:b/>
                <w:bCs/>
                <w:sz w:val="20"/>
                <w:szCs w:val="20"/>
              </w:rPr>
              <w:lastRenderedPageBreak/>
              <w:t>Outstanding Quantity</w:t>
            </w:r>
          </w:p>
        </w:tc>
        <w:tc>
          <w:tcPr>
            <w:tcW w:w="6088" w:type="dxa"/>
            <w:tcBorders>
              <w:top w:val="nil"/>
              <w:left w:val="nil"/>
              <w:bottom w:val="nil"/>
              <w:right w:val="nil"/>
            </w:tcBorders>
          </w:tcPr>
          <w:p w14:paraId="531A4288" w14:textId="77777777" w:rsidR="000B0CE4" w:rsidRDefault="000B0CE4">
            <w:pPr>
              <w:rPr>
                <w:color w:val="000000"/>
                <w:sz w:val="20"/>
                <w:szCs w:val="20"/>
              </w:rPr>
            </w:pPr>
            <w:r>
              <w:rPr>
                <w:color w:val="000000"/>
                <w:sz w:val="20"/>
                <w:szCs w:val="20"/>
              </w:rPr>
              <w:t>is the undelivered quantity [to be delivered at a later date].</w:t>
            </w:r>
          </w:p>
          <w:p w14:paraId="31774EDF" w14:textId="77777777" w:rsidR="000B0CE4" w:rsidRDefault="000B0CE4">
            <w:pPr>
              <w:rPr>
                <w:color w:val="000000"/>
                <w:sz w:val="20"/>
                <w:szCs w:val="20"/>
              </w:rPr>
            </w:pPr>
          </w:p>
        </w:tc>
      </w:tr>
      <w:tr w:rsidR="000B0CE4" w14:paraId="0352D855" w14:textId="77777777">
        <w:tc>
          <w:tcPr>
            <w:tcW w:w="2448" w:type="dxa"/>
            <w:tcBorders>
              <w:top w:val="nil"/>
              <w:left w:val="nil"/>
              <w:bottom w:val="nil"/>
              <w:right w:val="nil"/>
            </w:tcBorders>
          </w:tcPr>
          <w:p w14:paraId="75CF54F1" w14:textId="77777777" w:rsidR="000B0CE4" w:rsidRDefault="000B0CE4">
            <w:pPr>
              <w:rPr>
                <w:b/>
                <w:bCs/>
                <w:sz w:val="20"/>
                <w:szCs w:val="20"/>
              </w:rPr>
            </w:pPr>
            <w:r>
              <w:rPr>
                <w:b/>
                <w:bCs/>
                <w:sz w:val="20"/>
                <w:szCs w:val="20"/>
              </w:rPr>
              <w:t>Expected Delivery Date</w:t>
            </w:r>
          </w:p>
        </w:tc>
        <w:tc>
          <w:tcPr>
            <w:tcW w:w="6088" w:type="dxa"/>
            <w:tcBorders>
              <w:top w:val="nil"/>
              <w:left w:val="nil"/>
              <w:bottom w:val="nil"/>
              <w:right w:val="nil"/>
            </w:tcBorders>
          </w:tcPr>
          <w:p w14:paraId="2DFAA32E" w14:textId="77777777" w:rsidR="000B0CE4" w:rsidRDefault="000B0CE4">
            <w:pPr>
              <w:rPr>
                <w:color w:val="000000"/>
                <w:sz w:val="20"/>
                <w:szCs w:val="20"/>
              </w:rPr>
            </w:pPr>
            <w:r>
              <w:rPr>
                <w:color w:val="000000"/>
                <w:sz w:val="20"/>
                <w:szCs w:val="20"/>
              </w:rPr>
              <w:t>is the date/time at which a quantity oustanding is expected to be delivered.</w:t>
            </w:r>
          </w:p>
        </w:tc>
      </w:tr>
    </w:tbl>
    <w:p w14:paraId="1C41E656" w14:textId="77777777" w:rsidR="000B0CE4" w:rsidRDefault="000B0CE4">
      <w:pPr>
        <w:rPr>
          <w:color w:val="000000"/>
          <w:sz w:val="20"/>
          <w:szCs w:val="20"/>
        </w:r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74"/>
        <w:gridCol w:w="14"/>
      </w:tblGrid>
      <w:tr w:rsidR="000B0CE4" w14:paraId="2F971748" w14:textId="77777777">
        <w:trPr>
          <w:gridAfter w:val="1"/>
          <w:wAfter w:w="14" w:type="dxa"/>
        </w:trPr>
        <w:tc>
          <w:tcPr>
            <w:tcW w:w="8522" w:type="dxa"/>
            <w:gridSpan w:val="2"/>
            <w:tcBorders>
              <w:top w:val="nil"/>
              <w:left w:val="nil"/>
              <w:bottom w:val="nil"/>
              <w:right w:val="nil"/>
            </w:tcBorders>
            <w:shd w:val="clear" w:color="auto" w:fill="CCCCCC"/>
            <w:vAlign w:val="center"/>
          </w:tcPr>
          <w:p w14:paraId="272E203A" w14:textId="77777777" w:rsidR="000B0CE4" w:rsidRDefault="000B0CE4">
            <w:r>
              <w:lastRenderedPageBreak/>
              <w:t>4.7  Receipt Advice</w:t>
            </w:r>
          </w:p>
        </w:tc>
      </w:tr>
      <w:tr w:rsidR="000B0CE4" w14:paraId="02F9E377" w14:textId="77777777">
        <w:trPr>
          <w:gridAfter w:val="1"/>
          <w:wAfter w:w="14" w:type="dxa"/>
        </w:trPr>
        <w:tc>
          <w:tcPr>
            <w:tcW w:w="8522" w:type="dxa"/>
            <w:gridSpan w:val="2"/>
            <w:tcBorders>
              <w:top w:val="nil"/>
              <w:left w:val="nil"/>
              <w:bottom w:val="nil"/>
              <w:right w:val="nil"/>
            </w:tcBorders>
            <w:vAlign w:val="center"/>
          </w:tcPr>
          <w:p w14:paraId="5264E033" w14:textId="77777777" w:rsidR="000B0CE4" w:rsidRDefault="000B0CE4">
            <w:pPr>
              <w:rPr>
                <w:color w:val="000000"/>
                <w:sz w:val="20"/>
                <w:szCs w:val="20"/>
              </w:rPr>
            </w:pPr>
          </w:p>
        </w:tc>
      </w:tr>
      <w:tr w:rsidR="000B0CE4" w14:paraId="2E05AB3F" w14:textId="77777777">
        <w:trPr>
          <w:gridAfter w:val="1"/>
          <w:wAfter w:w="14" w:type="dxa"/>
        </w:trPr>
        <w:tc>
          <w:tcPr>
            <w:tcW w:w="8522" w:type="dxa"/>
            <w:gridSpan w:val="2"/>
            <w:tcBorders>
              <w:top w:val="nil"/>
              <w:left w:val="nil"/>
              <w:bottom w:val="nil"/>
              <w:right w:val="nil"/>
            </w:tcBorders>
            <w:vAlign w:val="center"/>
          </w:tcPr>
          <w:p w14:paraId="47980507" w14:textId="77777777" w:rsidR="000B0CE4" w:rsidRDefault="000B0CE4">
            <w:pPr>
              <w:rPr>
                <w:color w:val="000000"/>
                <w:sz w:val="20"/>
                <w:szCs w:val="20"/>
              </w:rPr>
            </w:pPr>
            <w:r>
              <w:rPr>
                <w:color w:val="000000"/>
                <w:sz w:val="20"/>
                <w:szCs w:val="20"/>
              </w:rPr>
              <w:t xml:space="preserve">Receipt Advice is sent by the Delivery Point (Buyer) to Customer Service (Seller) acknowledging receipt in full or in part and describing discovered variances e.g. un-notified under-delivery, over-delivery, wrong Items delivered, damaged goods etc.  </w:t>
            </w:r>
          </w:p>
        </w:tc>
      </w:tr>
      <w:tr w:rsidR="000B0CE4" w14:paraId="27B658D5" w14:textId="77777777">
        <w:trPr>
          <w:gridAfter w:val="1"/>
          <w:wAfter w:w="14" w:type="dxa"/>
        </w:trPr>
        <w:tc>
          <w:tcPr>
            <w:tcW w:w="8522" w:type="dxa"/>
            <w:gridSpan w:val="2"/>
            <w:tcBorders>
              <w:top w:val="nil"/>
              <w:left w:val="nil"/>
              <w:bottom w:val="nil"/>
              <w:right w:val="nil"/>
            </w:tcBorders>
            <w:vAlign w:val="center"/>
          </w:tcPr>
          <w:p w14:paraId="2A87683B" w14:textId="77777777" w:rsidR="000B0CE4" w:rsidRDefault="000B0CE4">
            <w:pPr>
              <w:rPr>
                <w:color w:val="000000"/>
                <w:sz w:val="20"/>
                <w:szCs w:val="20"/>
              </w:rPr>
            </w:pPr>
          </w:p>
        </w:tc>
      </w:tr>
      <w:tr w:rsidR="000B0CE4" w14:paraId="0FC3582E" w14:textId="77777777">
        <w:trPr>
          <w:gridAfter w:val="1"/>
          <w:wAfter w:w="14" w:type="dxa"/>
        </w:trPr>
        <w:tc>
          <w:tcPr>
            <w:tcW w:w="8522" w:type="dxa"/>
            <w:gridSpan w:val="2"/>
            <w:tcBorders>
              <w:top w:val="nil"/>
              <w:left w:val="nil"/>
              <w:bottom w:val="nil"/>
              <w:right w:val="nil"/>
            </w:tcBorders>
            <w:vAlign w:val="center"/>
          </w:tcPr>
          <w:p w14:paraId="197A9C1A" w14:textId="77777777" w:rsidR="000B0CE4" w:rsidRDefault="000B0CE4">
            <w:pPr>
              <w:rPr>
                <w:color w:val="000000"/>
                <w:sz w:val="20"/>
                <w:szCs w:val="20"/>
              </w:rPr>
            </w:pPr>
            <w:r>
              <w:rPr>
                <w:color w:val="000000"/>
                <w:sz w:val="20"/>
                <w:szCs w:val="20"/>
              </w:rPr>
              <w:t>Figure 1</w:t>
            </w:r>
            <w:r w:rsidR="00765B6B">
              <w:rPr>
                <w:color w:val="000000"/>
                <w:sz w:val="20"/>
                <w:szCs w:val="20"/>
              </w:rPr>
              <w:t>5</w:t>
            </w:r>
            <w:r>
              <w:rPr>
                <w:color w:val="000000"/>
                <w:sz w:val="20"/>
                <w:szCs w:val="20"/>
              </w:rPr>
              <w:t>. Receipt Advice</w:t>
            </w:r>
          </w:p>
        </w:tc>
      </w:tr>
      <w:tr w:rsidR="000B0CE4" w14:paraId="1CCC3413" w14:textId="77777777">
        <w:trPr>
          <w:gridAfter w:val="1"/>
          <w:wAfter w:w="14" w:type="dxa"/>
        </w:trPr>
        <w:tc>
          <w:tcPr>
            <w:tcW w:w="8522" w:type="dxa"/>
            <w:gridSpan w:val="2"/>
            <w:tcBorders>
              <w:top w:val="nil"/>
              <w:left w:val="nil"/>
              <w:bottom w:val="nil"/>
              <w:right w:val="nil"/>
            </w:tcBorders>
            <w:vAlign w:val="center"/>
          </w:tcPr>
          <w:p w14:paraId="541AA22B" w14:textId="77777777" w:rsidR="000B0CE4" w:rsidRDefault="00126D6E">
            <w:pPr>
              <w:jc w:val="center"/>
              <w:rPr>
                <w:color w:val="000000"/>
                <w:sz w:val="20"/>
                <w:szCs w:val="20"/>
              </w:rPr>
            </w:pPr>
            <w:r>
              <w:rPr>
                <w:noProof/>
                <w:color w:val="000000"/>
                <w:sz w:val="20"/>
                <w:szCs w:val="20"/>
              </w:rPr>
              <w:drawing>
                <wp:inline distT="0" distB="0" distL="0" distR="0" wp14:anchorId="098DCDB9" wp14:editId="2019DEA4">
                  <wp:extent cx="5198745" cy="4106545"/>
                  <wp:effectExtent l="0" t="0" r="0" b="0"/>
                  <wp:docPr id="1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98745" cy="4106545"/>
                          </a:xfrm>
                          <a:prstGeom prst="rect">
                            <a:avLst/>
                          </a:prstGeom>
                          <a:noFill/>
                          <a:ln>
                            <a:noFill/>
                          </a:ln>
                        </pic:spPr>
                      </pic:pic>
                    </a:graphicData>
                  </a:graphic>
                </wp:inline>
              </w:drawing>
            </w:r>
          </w:p>
        </w:tc>
      </w:tr>
      <w:tr w:rsidR="000B0CE4" w14:paraId="4ED13E72" w14:textId="77777777">
        <w:tc>
          <w:tcPr>
            <w:tcW w:w="8536" w:type="dxa"/>
            <w:gridSpan w:val="3"/>
            <w:tcBorders>
              <w:top w:val="nil"/>
              <w:left w:val="nil"/>
              <w:bottom w:val="nil"/>
              <w:right w:val="nil"/>
            </w:tcBorders>
          </w:tcPr>
          <w:p w14:paraId="60F67852" w14:textId="77777777" w:rsidR="000B0CE4" w:rsidRDefault="000B0CE4">
            <w:pPr>
              <w:rPr>
                <w:color w:val="000000"/>
                <w:sz w:val="20"/>
                <w:szCs w:val="20"/>
              </w:rPr>
            </w:pPr>
          </w:p>
          <w:p w14:paraId="6A72BD33" w14:textId="77777777" w:rsidR="000B0CE4" w:rsidRDefault="000B0CE4">
            <w:pPr>
              <w:rPr>
                <w:color w:val="000000"/>
                <w:sz w:val="20"/>
                <w:szCs w:val="20"/>
              </w:rPr>
            </w:pPr>
          </w:p>
        </w:tc>
      </w:tr>
      <w:tr w:rsidR="000B0CE4" w14:paraId="042F6218" w14:textId="77777777">
        <w:tc>
          <w:tcPr>
            <w:tcW w:w="2448" w:type="dxa"/>
            <w:tcBorders>
              <w:top w:val="nil"/>
              <w:left w:val="nil"/>
              <w:bottom w:val="nil"/>
              <w:right w:val="nil"/>
            </w:tcBorders>
          </w:tcPr>
          <w:p w14:paraId="4C556AFD" w14:textId="77777777" w:rsidR="000B0CE4" w:rsidRDefault="000B0CE4">
            <w:pPr>
              <w:rPr>
                <w:b/>
                <w:bCs/>
                <w:sz w:val="20"/>
                <w:szCs w:val="20"/>
              </w:rPr>
            </w:pPr>
            <w:r>
              <w:rPr>
                <w:b/>
                <w:bCs/>
                <w:sz w:val="20"/>
                <w:szCs w:val="20"/>
              </w:rPr>
              <w:t>Actual Delivery Date</w:t>
            </w:r>
          </w:p>
        </w:tc>
        <w:tc>
          <w:tcPr>
            <w:tcW w:w="6088" w:type="dxa"/>
            <w:gridSpan w:val="2"/>
            <w:tcBorders>
              <w:top w:val="nil"/>
              <w:left w:val="nil"/>
              <w:bottom w:val="nil"/>
              <w:right w:val="nil"/>
            </w:tcBorders>
          </w:tcPr>
          <w:p w14:paraId="03F64202" w14:textId="77777777" w:rsidR="000B0CE4" w:rsidRDefault="000B0CE4">
            <w:pPr>
              <w:rPr>
                <w:color w:val="000000"/>
                <w:sz w:val="20"/>
                <w:szCs w:val="20"/>
              </w:rPr>
            </w:pPr>
            <w:r>
              <w:rPr>
                <w:color w:val="000000"/>
                <w:sz w:val="20"/>
                <w:szCs w:val="20"/>
              </w:rPr>
              <w:t>is the date/time at which goods are actually delivered or a service is performed.</w:t>
            </w:r>
          </w:p>
          <w:p w14:paraId="194EEEE4" w14:textId="77777777" w:rsidR="000B0CE4" w:rsidRDefault="000B0CE4">
            <w:pPr>
              <w:rPr>
                <w:color w:val="000000"/>
                <w:sz w:val="20"/>
                <w:szCs w:val="20"/>
              </w:rPr>
            </w:pPr>
          </w:p>
        </w:tc>
      </w:tr>
      <w:tr w:rsidR="000B0CE4" w14:paraId="5A3E5045" w14:textId="77777777">
        <w:tc>
          <w:tcPr>
            <w:tcW w:w="2448" w:type="dxa"/>
            <w:tcBorders>
              <w:top w:val="nil"/>
              <w:left w:val="nil"/>
              <w:bottom w:val="nil"/>
              <w:right w:val="nil"/>
            </w:tcBorders>
          </w:tcPr>
          <w:p w14:paraId="28D2EE37" w14:textId="77777777" w:rsidR="000B0CE4" w:rsidRDefault="000B0CE4">
            <w:pPr>
              <w:rPr>
                <w:b/>
                <w:bCs/>
                <w:sz w:val="20"/>
                <w:szCs w:val="20"/>
              </w:rPr>
            </w:pPr>
            <w:r>
              <w:rPr>
                <w:b/>
                <w:bCs/>
                <w:sz w:val="20"/>
                <w:szCs w:val="20"/>
              </w:rPr>
              <w:t>Variance Quantity</w:t>
            </w:r>
          </w:p>
        </w:tc>
        <w:tc>
          <w:tcPr>
            <w:tcW w:w="6088" w:type="dxa"/>
            <w:gridSpan w:val="2"/>
            <w:tcBorders>
              <w:top w:val="nil"/>
              <w:left w:val="nil"/>
              <w:bottom w:val="nil"/>
              <w:right w:val="nil"/>
            </w:tcBorders>
          </w:tcPr>
          <w:p w14:paraId="3F097000" w14:textId="77777777" w:rsidR="000B0CE4" w:rsidRDefault="000B0CE4">
            <w:pPr>
              <w:rPr>
                <w:color w:val="000000"/>
                <w:sz w:val="20"/>
                <w:szCs w:val="20"/>
              </w:rPr>
            </w:pPr>
            <w:r>
              <w:rPr>
                <w:color w:val="000000"/>
                <w:sz w:val="20"/>
                <w:szCs w:val="20"/>
              </w:rPr>
              <w:t>is the difference between the ordered quantity and the delivered quantity.</w:t>
            </w:r>
          </w:p>
          <w:p w14:paraId="681A766E" w14:textId="77777777" w:rsidR="000B0CE4" w:rsidRDefault="000B0CE4">
            <w:pPr>
              <w:rPr>
                <w:color w:val="000000"/>
                <w:sz w:val="20"/>
                <w:szCs w:val="20"/>
              </w:rPr>
            </w:pPr>
          </w:p>
        </w:tc>
      </w:tr>
      <w:tr w:rsidR="000B0CE4" w14:paraId="42D3C448" w14:textId="77777777">
        <w:tc>
          <w:tcPr>
            <w:tcW w:w="2448" w:type="dxa"/>
            <w:tcBorders>
              <w:top w:val="nil"/>
              <w:left w:val="nil"/>
              <w:bottom w:val="nil"/>
              <w:right w:val="nil"/>
            </w:tcBorders>
          </w:tcPr>
          <w:p w14:paraId="239A6001" w14:textId="77777777" w:rsidR="000B0CE4" w:rsidRDefault="000B0CE4">
            <w:pPr>
              <w:rPr>
                <w:b/>
                <w:bCs/>
                <w:sz w:val="20"/>
                <w:szCs w:val="20"/>
              </w:rPr>
            </w:pPr>
            <w:r>
              <w:rPr>
                <w:b/>
                <w:bCs/>
                <w:sz w:val="20"/>
                <w:szCs w:val="20"/>
              </w:rPr>
              <w:t>Variance Condition</w:t>
            </w:r>
          </w:p>
        </w:tc>
        <w:tc>
          <w:tcPr>
            <w:tcW w:w="6088" w:type="dxa"/>
            <w:gridSpan w:val="2"/>
            <w:tcBorders>
              <w:top w:val="nil"/>
              <w:left w:val="nil"/>
              <w:bottom w:val="nil"/>
              <w:right w:val="nil"/>
            </w:tcBorders>
          </w:tcPr>
          <w:p w14:paraId="7461C048" w14:textId="77777777" w:rsidR="000B0CE4" w:rsidRDefault="000B0CE4">
            <w:pPr>
              <w:rPr>
                <w:color w:val="000000"/>
                <w:sz w:val="20"/>
                <w:szCs w:val="20"/>
              </w:rPr>
            </w:pPr>
            <w:r>
              <w:rPr>
                <w:color w:val="000000"/>
                <w:sz w:val="20"/>
                <w:szCs w:val="20"/>
              </w:rPr>
              <w:t>is a description of the variance e.g. short delivery, damaged goods, underperformance of service etc.</w:t>
            </w:r>
          </w:p>
          <w:p w14:paraId="651A73A7" w14:textId="77777777" w:rsidR="000B0CE4" w:rsidRDefault="000B0CE4">
            <w:pPr>
              <w:rPr>
                <w:color w:val="000000"/>
                <w:sz w:val="20"/>
                <w:szCs w:val="20"/>
              </w:rPr>
            </w:pPr>
          </w:p>
        </w:tc>
      </w:tr>
      <w:tr w:rsidR="000B0CE4" w14:paraId="19CB5F01" w14:textId="77777777">
        <w:tc>
          <w:tcPr>
            <w:tcW w:w="2448" w:type="dxa"/>
            <w:tcBorders>
              <w:top w:val="nil"/>
              <w:left w:val="nil"/>
              <w:bottom w:val="nil"/>
              <w:right w:val="nil"/>
            </w:tcBorders>
          </w:tcPr>
          <w:p w14:paraId="511DC63D" w14:textId="77777777" w:rsidR="000B0CE4" w:rsidRDefault="000B0CE4">
            <w:pPr>
              <w:rPr>
                <w:b/>
                <w:bCs/>
                <w:sz w:val="20"/>
                <w:szCs w:val="20"/>
              </w:rPr>
            </w:pPr>
            <w:r>
              <w:rPr>
                <w:b/>
                <w:bCs/>
                <w:sz w:val="20"/>
                <w:szCs w:val="20"/>
              </w:rPr>
              <w:t>Proposed Remedy</w:t>
            </w:r>
          </w:p>
        </w:tc>
        <w:tc>
          <w:tcPr>
            <w:tcW w:w="6088" w:type="dxa"/>
            <w:gridSpan w:val="2"/>
            <w:tcBorders>
              <w:top w:val="nil"/>
              <w:left w:val="nil"/>
              <w:bottom w:val="nil"/>
              <w:right w:val="nil"/>
            </w:tcBorders>
          </w:tcPr>
          <w:p w14:paraId="7E4AE1F5" w14:textId="77777777" w:rsidR="000B0CE4" w:rsidRDefault="000B0CE4">
            <w:pPr>
              <w:rPr>
                <w:color w:val="000000"/>
                <w:sz w:val="20"/>
                <w:szCs w:val="20"/>
              </w:rPr>
            </w:pPr>
            <w:r>
              <w:rPr>
                <w:color w:val="000000"/>
                <w:sz w:val="20"/>
                <w:szCs w:val="20"/>
              </w:rPr>
              <w:t>is the Buyer’s suggested solution to the variance.</w:t>
            </w:r>
          </w:p>
        </w:tc>
      </w:tr>
    </w:tbl>
    <w:p w14:paraId="2A086B87" w14:textId="77777777" w:rsidR="000B0CE4" w:rsidRDefault="000B0CE4">
      <w:pPr>
        <w:rPr>
          <w:color w:val="000000"/>
          <w:sz w:val="20"/>
          <w:szCs w:val="20"/>
        </w:r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74"/>
        <w:gridCol w:w="14"/>
      </w:tblGrid>
      <w:tr w:rsidR="000B0CE4" w14:paraId="68423F40" w14:textId="77777777">
        <w:trPr>
          <w:gridAfter w:val="1"/>
          <w:wAfter w:w="14" w:type="dxa"/>
        </w:trPr>
        <w:tc>
          <w:tcPr>
            <w:tcW w:w="8522" w:type="dxa"/>
            <w:gridSpan w:val="2"/>
            <w:tcBorders>
              <w:top w:val="nil"/>
              <w:left w:val="nil"/>
              <w:bottom w:val="nil"/>
              <w:right w:val="nil"/>
            </w:tcBorders>
            <w:shd w:val="clear" w:color="auto" w:fill="CCCCCC"/>
            <w:vAlign w:val="center"/>
          </w:tcPr>
          <w:p w14:paraId="2011DC6F" w14:textId="77777777" w:rsidR="000B0CE4" w:rsidRDefault="000B0CE4">
            <w:r>
              <w:lastRenderedPageBreak/>
              <w:t>4.8  Rectification Advice</w:t>
            </w:r>
          </w:p>
        </w:tc>
      </w:tr>
      <w:tr w:rsidR="000B0CE4" w14:paraId="10077F8D" w14:textId="77777777">
        <w:trPr>
          <w:gridAfter w:val="1"/>
          <w:wAfter w:w="14" w:type="dxa"/>
        </w:trPr>
        <w:tc>
          <w:tcPr>
            <w:tcW w:w="8522" w:type="dxa"/>
            <w:gridSpan w:val="2"/>
            <w:tcBorders>
              <w:top w:val="nil"/>
              <w:left w:val="nil"/>
              <w:bottom w:val="nil"/>
              <w:right w:val="nil"/>
            </w:tcBorders>
            <w:vAlign w:val="center"/>
          </w:tcPr>
          <w:p w14:paraId="50816B8A" w14:textId="77777777" w:rsidR="000B0CE4" w:rsidRDefault="000B0CE4">
            <w:pPr>
              <w:rPr>
                <w:color w:val="000000"/>
                <w:sz w:val="20"/>
                <w:szCs w:val="20"/>
              </w:rPr>
            </w:pPr>
          </w:p>
        </w:tc>
      </w:tr>
      <w:tr w:rsidR="000B0CE4" w14:paraId="5DA8E784" w14:textId="77777777">
        <w:trPr>
          <w:gridAfter w:val="1"/>
          <w:wAfter w:w="14" w:type="dxa"/>
        </w:trPr>
        <w:tc>
          <w:tcPr>
            <w:tcW w:w="8522" w:type="dxa"/>
            <w:gridSpan w:val="2"/>
            <w:tcBorders>
              <w:top w:val="nil"/>
              <w:left w:val="nil"/>
              <w:bottom w:val="nil"/>
              <w:right w:val="nil"/>
            </w:tcBorders>
            <w:vAlign w:val="center"/>
          </w:tcPr>
          <w:p w14:paraId="0AB505B7" w14:textId="77777777" w:rsidR="000B0CE4" w:rsidRDefault="000B0CE4">
            <w:pPr>
              <w:rPr>
                <w:color w:val="000000"/>
                <w:sz w:val="20"/>
                <w:szCs w:val="20"/>
              </w:rPr>
            </w:pPr>
            <w:r>
              <w:rPr>
                <w:color w:val="000000"/>
                <w:sz w:val="20"/>
                <w:szCs w:val="20"/>
              </w:rPr>
              <w:t>Rectification Advice is sent from Customer Service (Seller) to Delivery Point (Buyer) to inform the Buyer of the action to be taken as regards the goods or services at variance from the actual requirement, such as an error in delivery.  This may be in response to a Receipt Advice that contains variance.  For example, the Seller may instruct the Buyer to return the goods, await collection of the goods (by the Seller or his carrier) or destroy the goods.</w:t>
            </w:r>
          </w:p>
        </w:tc>
      </w:tr>
      <w:tr w:rsidR="000B0CE4" w14:paraId="62818003" w14:textId="77777777">
        <w:trPr>
          <w:gridAfter w:val="1"/>
          <w:wAfter w:w="14" w:type="dxa"/>
        </w:trPr>
        <w:tc>
          <w:tcPr>
            <w:tcW w:w="8522" w:type="dxa"/>
            <w:gridSpan w:val="2"/>
            <w:tcBorders>
              <w:top w:val="nil"/>
              <w:left w:val="nil"/>
              <w:bottom w:val="nil"/>
              <w:right w:val="nil"/>
            </w:tcBorders>
            <w:vAlign w:val="center"/>
          </w:tcPr>
          <w:p w14:paraId="33C688F9" w14:textId="77777777" w:rsidR="000B0CE4" w:rsidRDefault="000B0CE4">
            <w:pPr>
              <w:rPr>
                <w:color w:val="000000"/>
                <w:sz w:val="20"/>
                <w:szCs w:val="20"/>
              </w:rPr>
            </w:pPr>
          </w:p>
        </w:tc>
      </w:tr>
      <w:tr w:rsidR="000B0CE4" w14:paraId="5E299939" w14:textId="77777777">
        <w:trPr>
          <w:gridAfter w:val="1"/>
          <w:wAfter w:w="14" w:type="dxa"/>
        </w:trPr>
        <w:tc>
          <w:tcPr>
            <w:tcW w:w="8522" w:type="dxa"/>
            <w:gridSpan w:val="2"/>
            <w:tcBorders>
              <w:top w:val="nil"/>
              <w:left w:val="nil"/>
              <w:bottom w:val="nil"/>
              <w:right w:val="nil"/>
            </w:tcBorders>
            <w:vAlign w:val="center"/>
          </w:tcPr>
          <w:p w14:paraId="1D18DED7" w14:textId="77777777" w:rsidR="000B0CE4" w:rsidRDefault="000B0CE4">
            <w:pPr>
              <w:rPr>
                <w:color w:val="000000"/>
                <w:sz w:val="20"/>
                <w:szCs w:val="20"/>
              </w:rPr>
            </w:pPr>
            <w:r>
              <w:rPr>
                <w:color w:val="000000"/>
                <w:sz w:val="20"/>
                <w:szCs w:val="20"/>
              </w:rPr>
              <w:t>Figure 1</w:t>
            </w:r>
            <w:r w:rsidR="00765B6B">
              <w:rPr>
                <w:color w:val="000000"/>
                <w:sz w:val="20"/>
                <w:szCs w:val="20"/>
              </w:rPr>
              <w:t>6</w:t>
            </w:r>
            <w:r>
              <w:rPr>
                <w:color w:val="000000"/>
                <w:sz w:val="20"/>
                <w:szCs w:val="20"/>
              </w:rPr>
              <w:t>. Rectification Advice</w:t>
            </w:r>
          </w:p>
        </w:tc>
      </w:tr>
      <w:tr w:rsidR="000B0CE4" w14:paraId="6C2C0CB5" w14:textId="77777777">
        <w:trPr>
          <w:gridAfter w:val="1"/>
          <w:wAfter w:w="14" w:type="dxa"/>
        </w:trPr>
        <w:tc>
          <w:tcPr>
            <w:tcW w:w="8522" w:type="dxa"/>
            <w:gridSpan w:val="2"/>
            <w:tcBorders>
              <w:top w:val="nil"/>
              <w:left w:val="nil"/>
              <w:bottom w:val="nil"/>
              <w:right w:val="nil"/>
            </w:tcBorders>
            <w:vAlign w:val="center"/>
          </w:tcPr>
          <w:p w14:paraId="7CE8059B" w14:textId="77777777" w:rsidR="000B0CE4" w:rsidRDefault="00126D6E">
            <w:pPr>
              <w:jc w:val="center"/>
              <w:rPr>
                <w:color w:val="000000"/>
                <w:sz w:val="20"/>
                <w:szCs w:val="20"/>
              </w:rPr>
            </w:pPr>
            <w:r>
              <w:rPr>
                <w:noProof/>
                <w:color w:val="000000"/>
                <w:sz w:val="20"/>
                <w:szCs w:val="20"/>
              </w:rPr>
              <w:drawing>
                <wp:inline distT="0" distB="0" distL="0" distR="0" wp14:anchorId="1B7F0868" wp14:editId="7372348D">
                  <wp:extent cx="5198745" cy="3827145"/>
                  <wp:effectExtent l="0" t="0" r="0" b="0"/>
                  <wp:docPr id="1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98745" cy="3827145"/>
                          </a:xfrm>
                          <a:prstGeom prst="rect">
                            <a:avLst/>
                          </a:prstGeom>
                          <a:noFill/>
                          <a:ln>
                            <a:noFill/>
                          </a:ln>
                        </pic:spPr>
                      </pic:pic>
                    </a:graphicData>
                  </a:graphic>
                </wp:inline>
              </w:drawing>
            </w:r>
          </w:p>
        </w:tc>
      </w:tr>
      <w:tr w:rsidR="000B0CE4" w14:paraId="200F1A3E" w14:textId="77777777">
        <w:tc>
          <w:tcPr>
            <w:tcW w:w="8536" w:type="dxa"/>
            <w:gridSpan w:val="3"/>
            <w:tcBorders>
              <w:top w:val="nil"/>
              <w:left w:val="nil"/>
              <w:bottom w:val="nil"/>
              <w:right w:val="nil"/>
            </w:tcBorders>
          </w:tcPr>
          <w:p w14:paraId="70F07044" w14:textId="77777777" w:rsidR="000B0CE4" w:rsidRDefault="000B0CE4">
            <w:pPr>
              <w:rPr>
                <w:color w:val="000000"/>
                <w:sz w:val="20"/>
                <w:szCs w:val="20"/>
              </w:rPr>
            </w:pPr>
          </w:p>
          <w:p w14:paraId="530FCBED" w14:textId="77777777" w:rsidR="000B0CE4" w:rsidRDefault="000B0CE4">
            <w:pPr>
              <w:rPr>
                <w:color w:val="000000"/>
                <w:sz w:val="20"/>
                <w:szCs w:val="20"/>
              </w:rPr>
            </w:pPr>
          </w:p>
        </w:tc>
      </w:tr>
      <w:tr w:rsidR="000B0CE4" w14:paraId="00279038" w14:textId="77777777">
        <w:tc>
          <w:tcPr>
            <w:tcW w:w="2448" w:type="dxa"/>
            <w:tcBorders>
              <w:top w:val="nil"/>
              <w:left w:val="nil"/>
              <w:bottom w:val="nil"/>
              <w:right w:val="nil"/>
            </w:tcBorders>
          </w:tcPr>
          <w:p w14:paraId="7E6E7983" w14:textId="77777777" w:rsidR="000B0CE4" w:rsidRDefault="000B0CE4">
            <w:pPr>
              <w:rPr>
                <w:b/>
                <w:bCs/>
                <w:sz w:val="20"/>
                <w:szCs w:val="20"/>
              </w:rPr>
            </w:pPr>
            <w:r>
              <w:rPr>
                <w:b/>
                <w:bCs/>
                <w:sz w:val="20"/>
                <w:szCs w:val="20"/>
              </w:rPr>
              <w:t>Rectification Action</w:t>
            </w:r>
          </w:p>
          <w:p w14:paraId="6F38913F" w14:textId="77777777" w:rsidR="000B0CE4" w:rsidRDefault="000B0CE4">
            <w:pPr>
              <w:rPr>
                <w:b/>
                <w:bCs/>
                <w:sz w:val="20"/>
                <w:szCs w:val="20"/>
              </w:rPr>
            </w:pPr>
            <w:r>
              <w:rPr>
                <w:b/>
                <w:bCs/>
                <w:sz w:val="20"/>
                <w:szCs w:val="20"/>
              </w:rPr>
              <w:t>(mandatory)</w:t>
            </w:r>
          </w:p>
        </w:tc>
        <w:tc>
          <w:tcPr>
            <w:tcW w:w="6088" w:type="dxa"/>
            <w:gridSpan w:val="2"/>
            <w:tcBorders>
              <w:top w:val="nil"/>
              <w:left w:val="nil"/>
              <w:bottom w:val="nil"/>
              <w:right w:val="nil"/>
            </w:tcBorders>
          </w:tcPr>
          <w:p w14:paraId="68290510" w14:textId="77777777" w:rsidR="000B0CE4" w:rsidRDefault="000B0CE4">
            <w:pPr>
              <w:rPr>
                <w:color w:val="000000"/>
                <w:sz w:val="20"/>
                <w:szCs w:val="20"/>
              </w:rPr>
            </w:pPr>
            <w:r>
              <w:rPr>
                <w:color w:val="000000"/>
                <w:sz w:val="20"/>
                <w:szCs w:val="20"/>
              </w:rPr>
              <w:t>is the Seller’s intended solution to a variance.</w:t>
            </w:r>
          </w:p>
          <w:p w14:paraId="08B4154D" w14:textId="77777777" w:rsidR="000B0CE4" w:rsidRDefault="000B0CE4">
            <w:pPr>
              <w:rPr>
                <w:color w:val="000000"/>
                <w:sz w:val="20"/>
                <w:szCs w:val="20"/>
              </w:rPr>
            </w:pPr>
          </w:p>
          <w:p w14:paraId="7FA1E051" w14:textId="77777777" w:rsidR="000B0CE4" w:rsidRDefault="000B0CE4">
            <w:pPr>
              <w:rPr>
                <w:color w:val="000000"/>
                <w:sz w:val="20"/>
                <w:szCs w:val="20"/>
              </w:rPr>
            </w:pPr>
          </w:p>
        </w:tc>
      </w:tr>
      <w:tr w:rsidR="000B0CE4" w14:paraId="57D6B013" w14:textId="77777777">
        <w:tc>
          <w:tcPr>
            <w:tcW w:w="2448" w:type="dxa"/>
            <w:tcBorders>
              <w:top w:val="nil"/>
              <w:left w:val="nil"/>
              <w:bottom w:val="nil"/>
              <w:right w:val="nil"/>
            </w:tcBorders>
          </w:tcPr>
          <w:p w14:paraId="08D47383" w14:textId="77777777" w:rsidR="000B0CE4" w:rsidRDefault="000B0CE4">
            <w:pPr>
              <w:rPr>
                <w:b/>
                <w:bCs/>
                <w:sz w:val="20"/>
                <w:szCs w:val="20"/>
              </w:rPr>
            </w:pPr>
            <w:r>
              <w:rPr>
                <w:b/>
                <w:bCs/>
                <w:sz w:val="20"/>
                <w:szCs w:val="20"/>
              </w:rPr>
              <w:t>Intended Rectification Date</w:t>
            </w:r>
          </w:p>
        </w:tc>
        <w:tc>
          <w:tcPr>
            <w:tcW w:w="6088" w:type="dxa"/>
            <w:gridSpan w:val="2"/>
            <w:tcBorders>
              <w:top w:val="nil"/>
              <w:left w:val="nil"/>
              <w:bottom w:val="nil"/>
              <w:right w:val="nil"/>
            </w:tcBorders>
          </w:tcPr>
          <w:p w14:paraId="596020C9" w14:textId="77777777" w:rsidR="000B0CE4" w:rsidRDefault="000B0CE4">
            <w:pPr>
              <w:rPr>
                <w:color w:val="000000"/>
                <w:sz w:val="20"/>
                <w:szCs w:val="20"/>
              </w:rPr>
            </w:pPr>
            <w:r>
              <w:rPr>
                <w:color w:val="000000"/>
                <w:sz w:val="20"/>
                <w:szCs w:val="20"/>
              </w:rPr>
              <w:t>is the date/time at which the Seller intends to rectify the variance.</w:t>
            </w:r>
          </w:p>
        </w:tc>
      </w:tr>
    </w:tbl>
    <w:p w14:paraId="622DBD7D" w14:textId="77777777" w:rsidR="000B0CE4" w:rsidRDefault="000B0CE4">
      <w:pPr>
        <w:rPr>
          <w:color w:val="000000"/>
          <w:sz w:val="20"/>
          <w:szCs w:val="20"/>
        </w:r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088"/>
      </w:tblGrid>
      <w:tr w:rsidR="000B0CE4" w14:paraId="06C34506" w14:textId="77777777">
        <w:tc>
          <w:tcPr>
            <w:tcW w:w="8522" w:type="dxa"/>
            <w:gridSpan w:val="2"/>
            <w:tcBorders>
              <w:top w:val="nil"/>
              <w:left w:val="nil"/>
              <w:bottom w:val="nil"/>
              <w:right w:val="nil"/>
            </w:tcBorders>
            <w:shd w:val="clear" w:color="auto" w:fill="CCCCCC"/>
            <w:vAlign w:val="center"/>
          </w:tcPr>
          <w:p w14:paraId="0FCB5687" w14:textId="77777777" w:rsidR="000B0CE4" w:rsidRDefault="000B0CE4">
            <w:r>
              <w:lastRenderedPageBreak/>
              <w:t>4.9  Invoice</w:t>
            </w:r>
          </w:p>
        </w:tc>
      </w:tr>
      <w:tr w:rsidR="000B0CE4" w14:paraId="691CF48B" w14:textId="77777777">
        <w:tc>
          <w:tcPr>
            <w:tcW w:w="8522" w:type="dxa"/>
            <w:gridSpan w:val="2"/>
            <w:tcBorders>
              <w:top w:val="nil"/>
              <w:left w:val="nil"/>
              <w:bottom w:val="nil"/>
              <w:right w:val="nil"/>
            </w:tcBorders>
            <w:vAlign w:val="center"/>
          </w:tcPr>
          <w:p w14:paraId="0C3BB1B4" w14:textId="77777777" w:rsidR="000B0CE4" w:rsidRDefault="000B0CE4">
            <w:pPr>
              <w:rPr>
                <w:color w:val="000000"/>
                <w:sz w:val="20"/>
                <w:szCs w:val="20"/>
              </w:rPr>
            </w:pPr>
          </w:p>
        </w:tc>
      </w:tr>
      <w:tr w:rsidR="000B0CE4" w14:paraId="6F2843F0" w14:textId="77777777">
        <w:tc>
          <w:tcPr>
            <w:tcW w:w="8522" w:type="dxa"/>
            <w:gridSpan w:val="2"/>
            <w:tcBorders>
              <w:top w:val="nil"/>
              <w:left w:val="nil"/>
              <w:bottom w:val="nil"/>
              <w:right w:val="nil"/>
            </w:tcBorders>
            <w:vAlign w:val="center"/>
          </w:tcPr>
          <w:p w14:paraId="16DE7481" w14:textId="77777777" w:rsidR="000B0CE4" w:rsidRDefault="000B0CE4">
            <w:pPr>
              <w:rPr>
                <w:color w:val="000000"/>
                <w:sz w:val="20"/>
                <w:szCs w:val="20"/>
              </w:rPr>
            </w:pPr>
            <w:r>
              <w:rPr>
                <w:color w:val="000000"/>
                <w:sz w:val="20"/>
                <w:szCs w:val="20"/>
              </w:rPr>
              <w:t>Invoice is sent by Accounts Receivable (Seller) to Accounts Payable (Buyer)  to request payment for goods delivered or services performed.</w:t>
            </w:r>
          </w:p>
        </w:tc>
      </w:tr>
      <w:tr w:rsidR="000B0CE4" w14:paraId="3DA8E3D1" w14:textId="77777777">
        <w:tc>
          <w:tcPr>
            <w:tcW w:w="8522" w:type="dxa"/>
            <w:gridSpan w:val="2"/>
            <w:tcBorders>
              <w:top w:val="nil"/>
              <w:left w:val="nil"/>
              <w:bottom w:val="nil"/>
              <w:right w:val="nil"/>
            </w:tcBorders>
            <w:vAlign w:val="center"/>
          </w:tcPr>
          <w:p w14:paraId="76C34E89" w14:textId="77777777" w:rsidR="000B0CE4" w:rsidRDefault="000B0CE4">
            <w:pPr>
              <w:rPr>
                <w:color w:val="000000"/>
                <w:sz w:val="20"/>
                <w:szCs w:val="20"/>
              </w:rPr>
            </w:pPr>
          </w:p>
        </w:tc>
      </w:tr>
      <w:tr w:rsidR="000B0CE4" w14:paraId="7E89CDB7" w14:textId="77777777">
        <w:tc>
          <w:tcPr>
            <w:tcW w:w="8522" w:type="dxa"/>
            <w:gridSpan w:val="2"/>
            <w:tcBorders>
              <w:top w:val="nil"/>
              <w:left w:val="nil"/>
              <w:bottom w:val="nil"/>
              <w:right w:val="nil"/>
            </w:tcBorders>
            <w:vAlign w:val="center"/>
          </w:tcPr>
          <w:p w14:paraId="1338A11F" w14:textId="77777777" w:rsidR="000B0CE4" w:rsidRDefault="000B0CE4">
            <w:pPr>
              <w:rPr>
                <w:color w:val="000000"/>
                <w:sz w:val="20"/>
                <w:szCs w:val="20"/>
              </w:rPr>
            </w:pPr>
            <w:r>
              <w:rPr>
                <w:color w:val="000000"/>
                <w:sz w:val="20"/>
                <w:szCs w:val="20"/>
              </w:rPr>
              <w:t>Figure 1</w:t>
            </w:r>
            <w:r w:rsidR="00765B6B">
              <w:rPr>
                <w:color w:val="000000"/>
                <w:sz w:val="20"/>
                <w:szCs w:val="20"/>
              </w:rPr>
              <w:t>7</w:t>
            </w:r>
            <w:r>
              <w:rPr>
                <w:color w:val="000000"/>
                <w:sz w:val="20"/>
                <w:szCs w:val="20"/>
              </w:rPr>
              <w:t>. Invoice</w:t>
            </w:r>
          </w:p>
        </w:tc>
      </w:tr>
      <w:tr w:rsidR="000B0CE4" w14:paraId="046EA50C" w14:textId="77777777">
        <w:tc>
          <w:tcPr>
            <w:tcW w:w="8522" w:type="dxa"/>
            <w:gridSpan w:val="2"/>
            <w:tcBorders>
              <w:top w:val="nil"/>
              <w:left w:val="nil"/>
              <w:bottom w:val="nil"/>
              <w:right w:val="nil"/>
            </w:tcBorders>
            <w:vAlign w:val="center"/>
          </w:tcPr>
          <w:p w14:paraId="07A5F32C" w14:textId="77777777" w:rsidR="000B0CE4" w:rsidRDefault="00126D6E">
            <w:pPr>
              <w:jc w:val="center"/>
              <w:rPr>
                <w:color w:val="000000"/>
                <w:sz w:val="20"/>
                <w:szCs w:val="20"/>
              </w:rPr>
            </w:pPr>
            <w:r>
              <w:rPr>
                <w:noProof/>
                <w:color w:val="000000"/>
                <w:sz w:val="20"/>
                <w:szCs w:val="20"/>
              </w:rPr>
              <w:drawing>
                <wp:inline distT="0" distB="0" distL="0" distR="0" wp14:anchorId="7F56FCF4" wp14:editId="473326E2">
                  <wp:extent cx="5198745" cy="5122545"/>
                  <wp:effectExtent l="0" t="0" r="0" b="0"/>
                  <wp:docPr id="1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98745" cy="5122545"/>
                          </a:xfrm>
                          <a:prstGeom prst="rect">
                            <a:avLst/>
                          </a:prstGeom>
                          <a:noFill/>
                          <a:ln>
                            <a:noFill/>
                          </a:ln>
                        </pic:spPr>
                      </pic:pic>
                    </a:graphicData>
                  </a:graphic>
                </wp:inline>
              </w:drawing>
            </w:r>
          </w:p>
        </w:tc>
      </w:tr>
      <w:tr w:rsidR="000B0CE4" w14:paraId="3FF1FA31" w14:textId="77777777">
        <w:tc>
          <w:tcPr>
            <w:tcW w:w="8536" w:type="dxa"/>
            <w:gridSpan w:val="2"/>
            <w:tcBorders>
              <w:top w:val="nil"/>
              <w:left w:val="nil"/>
              <w:bottom w:val="nil"/>
              <w:right w:val="nil"/>
            </w:tcBorders>
          </w:tcPr>
          <w:p w14:paraId="23BE6A78" w14:textId="77777777" w:rsidR="000B0CE4" w:rsidRDefault="000B0CE4">
            <w:pPr>
              <w:rPr>
                <w:color w:val="000000"/>
                <w:sz w:val="20"/>
                <w:szCs w:val="20"/>
              </w:rPr>
            </w:pPr>
          </w:p>
          <w:p w14:paraId="5B073E68" w14:textId="77777777" w:rsidR="000B0CE4" w:rsidRDefault="000B0CE4">
            <w:pPr>
              <w:rPr>
                <w:color w:val="000000"/>
                <w:sz w:val="20"/>
                <w:szCs w:val="20"/>
              </w:rPr>
            </w:pPr>
          </w:p>
        </w:tc>
      </w:tr>
      <w:tr w:rsidR="000B0CE4" w14:paraId="2E642004" w14:textId="77777777">
        <w:tc>
          <w:tcPr>
            <w:tcW w:w="2448" w:type="dxa"/>
            <w:tcBorders>
              <w:top w:val="nil"/>
              <w:left w:val="nil"/>
              <w:bottom w:val="nil"/>
              <w:right w:val="nil"/>
            </w:tcBorders>
          </w:tcPr>
          <w:p w14:paraId="4117FE8C" w14:textId="77777777" w:rsidR="000B0CE4" w:rsidRDefault="000B0CE4">
            <w:pPr>
              <w:rPr>
                <w:b/>
                <w:bCs/>
                <w:sz w:val="20"/>
                <w:szCs w:val="20"/>
              </w:rPr>
            </w:pPr>
            <w:r>
              <w:rPr>
                <w:b/>
                <w:bCs/>
                <w:sz w:val="20"/>
                <w:szCs w:val="20"/>
              </w:rPr>
              <w:t>Cost Centre Ref</w:t>
            </w:r>
          </w:p>
        </w:tc>
        <w:tc>
          <w:tcPr>
            <w:tcW w:w="6088" w:type="dxa"/>
            <w:tcBorders>
              <w:top w:val="nil"/>
              <w:left w:val="nil"/>
              <w:bottom w:val="nil"/>
              <w:right w:val="nil"/>
            </w:tcBorders>
          </w:tcPr>
          <w:p w14:paraId="508D050B" w14:textId="77777777" w:rsidR="000B0CE4" w:rsidRDefault="000B0CE4">
            <w:pPr>
              <w:rPr>
                <w:color w:val="000000"/>
                <w:sz w:val="20"/>
                <w:szCs w:val="20"/>
              </w:rPr>
            </w:pPr>
            <w:r>
              <w:rPr>
                <w:color w:val="000000"/>
                <w:sz w:val="20"/>
                <w:szCs w:val="20"/>
              </w:rPr>
              <w:t>is the Buyer’s cost centre reference (in cases where this has actually been communicated to the Seller).</w:t>
            </w:r>
          </w:p>
          <w:p w14:paraId="4D075C13" w14:textId="77777777" w:rsidR="000B0CE4" w:rsidRDefault="000B0CE4">
            <w:pPr>
              <w:rPr>
                <w:color w:val="000000"/>
                <w:sz w:val="20"/>
                <w:szCs w:val="20"/>
              </w:rPr>
            </w:pPr>
          </w:p>
        </w:tc>
      </w:tr>
      <w:tr w:rsidR="000B0CE4" w14:paraId="6CD198C1" w14:textId="77777777">
        <w:tc>
          <w:tcPr>
            <w:tcW w:w="2448" w:type="dxa"/>
            <w:tcBorders>
              <w:top w:val="nil"/>
              <w:left w:val="nil"/>
              <w:bottom w:val="nil"/>
              <w:right w:val="nil"/>
            </w:tcBorders>
          </w:tcPr>
          <w:p w14:paraId="522D0E7F" w14:textId="77777777" w:rsidR="000B0CE4" w:rsidRDefault="000B0CE4">
            <w:pPr>
              <w:rPr>
                <w:b/>
                <w:bCs/>
                <w:sz w:val="20"/>
                <w:szCs w:val="20"/>
              </w:rPr>
            </w:pPr>
            <w:r>
              <w:rPr>
                <w:b/>
                <w:bCs/>
                <w:sz w:val="20"/>
                <w:szCs w:val="20"/>
              </w:rPr>
              <w:t>Cost Code  Ref</w:t>
            </w:r>
          </w:p>
        </w:tc>
        <w:tc>
          <w:tcPr>
            <w:tcW w:w="6088" w:type="dxa"/>
            <w:tcBorders>
              <w:top w:val="nil"/>
              <w:left w:val="nil"/>
              <w:bottom w:val="nil"/>
              <w:right w:val="nil"/>
            </w:tcBorders>
          </w:tcPr>
          <w:p w14:paraId="2591FE32" w14:textId="77777777" w:rsidR="000B0CE4" w:rsidRDefault="000B0CE4">
            <w:pPr>
              <w:rPr>
                <w:color w:val="000000"/>
                <w:sz w:val="20"/>
                <w:szCs w:val="20"/>
              </w:rPr>
            </w:pPr>
            <w:r>
              <w:rPr>
                <w:color w:val="000000"/>
                <w:sz w:val="20"/>
                <w:szCs w:val="20"/>
              </w:rPr>
              <w:t>is the Buyer’s cost code reference (in cases where this has actually been communicated to the Seller).</w:t>
            </w:r>
          </w:p>
        </w:tc>
      </w:tr>
    </w:tbl>
    <w:p w14:paraId="3FDE2717" w14:textId="77777777" w:rsidR="000B0CE4" w:rsidRDefault="000B0CE4">
      <w:pPr>
        <w:rPr>
          <w:color w:val="000000"/>
          <w:sz w:val="20"/>
          <w:szCs w:val="20"/>
        </w:r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36"/>
      </w:tblGrid>
      <w:tr w:rsidR="000B0CE4" w14:paraId="19AB2B6E" w14:textId="77777777">
        <w:tc>
          <w:tcPr>
            <w:tcW w:w="8536" w:type="dxa"/>
            <w:tcBorders>
              <w:top w:val="nil"/>
              <w:left w:val="nil"/>
              <w:bottom w:val="nil"/>
              <w:right w:val="nil"/>
            </w:tcBorders>
            <w:shd w:val="clear" w:color="auto" w:fill="CCCCCC"/>
            <w:vAlign w:val="center"/>
          </w:tcPr>
          <w:p w14:paraId="488E6450" w14:textId="77777777" w:rsidR="000B0CE4" w:rsidRDefault="000B0CE4">
            <w:r>
              <w:lastRenderedPageBreak/>
              <w:t>4.10  Self Billed Invoice</w:t>
            </w:r>
          </w:p>
        </w:tc>
      </w:tr>
      <w:tr w:rsidR="000B0CE4" w14:paraId="652BAC7A" w14:textId="77777777">
        <w:tc>
          <w:tcPr>
            <w:tcW w:w="8536" w:type="dxa"/>
            <w:tcBorders>
              <w:top w:val="nil"/>
              <w:left w:val="nil"/>
              <w:bottom w:val="nil"/>
              <w:right w:val="nil"/>
            </w:tcBorders>
            <w:vAlign w:val="center"/>
          </w:tcPr>
          <w:p w14:paraId="56ADD0AF" w14:textId="77777777" w:rsidR="000B0CE4" w:rsidRDefault="000B0CE4">
            <w:pPr>
              <w:rPr>
                <w:color w:val="000000"/>
                <w:sz w:val="20"/>
                <w:szCs w:val="20"/>
              </w:rPr>
            </w:pPr>
          </w:p>
        </w:tc>
      </w:tr>
      <w:tr w:rsidR="000B0CE4" w14:paraId="22B2052A" w14:textId="77777777">
        <w:tc>
          <w:tcPr>
            <w:tcW w:w="8536" w:type="dxa"/>
            <w:tcBorders>
              <w:top w:val="nil"/>
              <w:left w:val="nil"/>
              <w:bottom w:val="nil"/>
              <w:right w:val="nil"/>
            </w:tcBorders>
            <w:vAlign w:val="center"/>
          </w:tcPr>
          <w:p w14:paraId="5784BB88" w14:textId="77777777" w:rsidR="000B0CE4" w:rsidRDefault="000B0CE4">
            <w:pPr>
              <w:rPr>
                <w:color w:val="000000"/>
                <w:sz w:val="20"/>
                <w:szCs w:val="20"/>
              </w:rPr>
            </w:pPr>
            <w:r>
              <w:rPr>
                <w:color w:val="000000"/>
                <w:sz w:val="20"/>
                <w:szCs w:val="20"/>
              </w:rPr>
              <w:t>A Self Billed Invoice is sent by Accounts Payable (Buyer) to Accounts Receivable (Seller), obviating the need for an Invoice as described above.</w:t>
            </w:r>
          </w:p>
          <w:p w14:paraId="1A1B29E0" w14:textId="77777777" w:rsidR="000B0CE4" w:rsidRDefault="000B0CE4">
            <w:pPr>
              <w:rPr>
                <w:color w:val="000000"/>
                <w:sz w:val="20"/>
                <w:szCs w:val="20"/>
              </w:rPr>
            </w:pPr>
            <w:r>
              <w:rPr>
                <w:color w:val="000000"/>
                <w:sz w:val="20"/>
                <w:szCs w:val="20"/>
              </w:rPr>
              <w:t xml:space="preserve"> </w:t>
            </w:r>
          </w:p>
          <w:p w14:paraId="1F222535" w14:textId="77777777" w:rsidR="000B0CE4" w:rsidRDefault="000B0CE4">
            <w:pPr>
              <w:rPr>
                <w:color w:val="000000"/>
                <w:sz w:val="20"/>
                <w:szCs w:val="20"/>
              </w:rPr>
            </w:pPr>
            <w:r>
              <w:rPr>
                <w:color w:val="000000"/>
                <w:sz w:val="20"/>
                <w:szCs w:val="20"/>
              </w:rPr>
              <w:t>Note:  The law in the UK requires the Self Billed Invoice to include the VAT Registration IDs of both Buyer and Seller and the statement:</w:t>
            </w:r>
          </w:p>
          <w:p w14:paraId="7BFA29E2" w14:textId="77777777" w:rsidR="000B0CE4" w:rsidRDefault="000B0CE4">
            <w:pPr>
              <w:rPr>
                <w:color w:val="000000"/>
                <w:sz w:val="20"/>
                <w:szCs w:val="20"/>
              </w:rPr>
            </w:pPr>
          </w:p>
          <w:p w14:paraId="4725B5D1" w14:textId="77777777" w:rsidR="000B0CE4" w:rsidRDefault="000B0CE4">
            <w:pPr>
              <w:jc w:val="center"/>
              <w:rPr>
                <w:color w:val="000000"/>
                <w:sz w:val="20"/>
                <w:szCs w:val="20"/>
              </w:rPr>
            </w:pPr>
            <w:r>
              <w:rPr>
                <w:color w:val="000000"/>
                <w:sz w:val="20"/>
                <w:szCs w:val="20"/>
              </w:rPr>
              <w:t>“THE VAT SHOWN IS YOUR OUTPUT TAX DUE TO CUSTOMS &amp; EXCISE”</w:t>
            </w:r>
          </w:p>
          <w:p w14:paraId="0CBCF05D" w14:textId="77777777" w:rsidR="000B0CE4" w:rsidRDefault="000B0CE4">
            <w:pPr>
              <w:jc w:val="center"/>
              <w:rPr>
                <w:color w:val="000000"/>
                <w:sz w:val="20"/>
                <w:szCs w:val="20"/>
              </w:rPr>
            </w:pPr>
          </w:p>
          <w:p w14:paraId="475DE6AB" w14:textId="77777777" w:rsidR="000B0CE4" w:rsidRDefault="000B0CE4">
            <w:pPr>
              <w:rPr>
                <w:color w:val="000000"/>
                <w:sz w:val="20"/>
                <w:szCs w:val="20"/>
              </w:rPr>
            </w:pPr>
            <w:r>
              <w:rPr>
                <w:color w:val="000000"/>
                <w:sz w:val="20"/>
                <w:szCs w:val="20"/>
              </w:rPr>
              <w:t>For more information regarding HMCE requirements for self billing, see</w:t>
            </w:r>
          </w:p>
          <w:p w14:paraId="78670183" w14:textId="77777777" w:rsidR="000B0CE4" w:rsidRDefault="000B0CE4">
            <w:pPr>
              <w:rPr>
                <w:color w:val="000000"/>
                <w:sz w:val="20"/>
                <w:szCs w:val="20"/>
              </w:rPr>
            </w:pPr>
            <w:hyperlink r:id="rId29" w:history="1">
              <w:r>
                <w:rPr>
                  <w:rStyle w:val="Hyperlink"/>
                  <w:sz w:val="20"/>
                  <w:szCs w:val="20"/>
                </w:rPr>
                <w:t>http://www.hmce.gov.uk/forms/notices/700-62.htm</w:t>
              </w:r>
            </w:hyperlink>
            <w:r>
              <w:rPr>
                <w:color w:val="000000"/>
                <w:sz w:val="20"/>
                <w:szCs w:val="20"/>
              </w:rPr>
              <w:t xml:space="preserve"> </w:t>
            </w:r>
          </w:p>
        </w:tc>
      </w:tr>
      <w:tr w:rsidR="000B0CE4" w14:paraId="2A87A1F8" w14:textId="77777777">
        <w:tc>
          <w:tcPr>
            <w:tcW w:w="8536" w:type="dxa"/>
            <w:tcBorders>
              <w:top w:val="nil"/>
              <w:left w:val="nil"/>
              <w:bottom w:val="nil"/>
              <w:right w:val="nil"/>
            </w:tcBorders>
            <w:vAlign w:val="center"/>
          </w:tcPr>
          <w:p w14:paraId="227CD86D" w14:textId="77777777" w:rsidR="000B0CE4" w:rsidRDefault="000B0CE4">
            <w:pPr>
              <w:rPr>
                <w:color w:val="000000"/>
                <w:sz w:val="20"/>
                <w:szCs w:val="20"/>
              </w:rPr>
            </w:pPr>
          </w:p>
        </w:tc>
      </w:tr>
      <w:tr w:rsidR="000B0CE4" w14:paraId="0B7081CC" w14:textId="77777777">
        <w:tc>
          <w:tcPr>
            <w:tcW w:w="8536" w:type="dxa"/>
            <w:tcBorders>
              <w:top w:val="nil"/>
              <w:left w:val="nil"/>
              <w:bottom w:val="nil"/>
              <w:right w:val="nil"/>
            </w:tcBorders>
            <w:vAlign w:val="center"/>
          </w:tcPr>
          <w:p w14:paraId="305D6ECD" w14:textId="77777777" w:rsidR="000B0CE4" w:rsidRDefault="000B0CE4">
            <w:pPr>
              <w:rPr>
                <w:color w:val="000000"/>
                <w:sz w:val="20"/>
                <w:szCs w:val="20"/>
              </w:rPr>
            </w:pPr>
            <w:r>
              <w:rPr>
                <w:color w:val="000000"/>
                <w:sz w:val="20"/>
                <w:szCs w:val="20"/>
              </w:rPr>
              <w:t>Figure 1</w:t>
            </w:r>
            <w:r w:rsidR="00765B6B">
              <w:rPr>
                <w:color w:val="000000"/>
                <w:sz w:val="20"/>
                <w:szCs w:val="20"/>
              </w:rPr>
              <w:t>8</w:t>
            </w:r>
            <w:r>
              <w:rPr>
                <w:color w:val="000000"/>
                <w:sz w:val="20"/>
                <w:szCs w:val="20"/>
              </w:rPr>
              <w:t>. Self Billed Invoice</w:t>
            </w:r>
          </w:p>
        </w:tc>
      </w:tr>
      <w:tr w:rsidR="000B0CE4" w14:paraId="2F94A733" w14:textId="77777777">
        <w:tc>
          <w:tcPr>
            <w:tcW w:w="8536" w:type="dxa"/>
            <w:tcBorders>
              <w:top w:val="nil"/>
              <w:left w:val="nil"/>
              <w:bottom w:val="nil"/>
              <w:right w:val="nil"/>
            </w:tcBorders>
            <w:vAlign w:val="center"/>
          </w:tcPr>
          <w:p w14:paraId="763021FC" w14:textId="77777777" w:rsidR="000B0CE4" w:rsidRDefault="00126D6E">
            <w:pPr>
              <w:jc w:val="center"/>
              <w:rPr>
                <w:color w:val="000000"/>
                <w:sz w:val="20"/>
                <w:szCs w:val="20"/>
              </w:rPr>
            </w:pPr>
            <w:r>
              <w:rPr>
                <w:noProof/>
                <w:color w:val="000000"/>
                <w:sz w:val="20"/>
                <w:szCs w:val="20"/>
              </w:rPr>
              <w:drawing>
                <wp:inline distT="0" distB="0" distL="0" distR="0" wp14:anchorId="10678AE4" wp14:editId="6F47F7AF">
                  <wp:extent cx="5266055" cy="5918200"/>
                  <wp:effectExtent l="0" t="0" r="0" b="0"/>
                  <wp:docPr id="1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6055" cy="5918200"/>
                          </a:xfrm>
                          <a:prstGeom prst="rect">
                            <a:avLst/>
                          </a:prstGeom>
                          <a:noFill/>
                          <a:ln>
                            <a:noFill/>
                          </a:ln>
                        </pic:spPr>
                      </pic:pic>
                    </a:graphicData>
                  </a:graphic>
                </wp:inline>
              </w:drawing>
            </w:r>
          </w:p>
        </w:tc>
      </w:tr>
    </w:tbl>
    <w:p w14:paraId="74DF2385" w14:textId="77777777" w:rsidR="000B0CE4" w:rsidRDefault="000B0CE4">
      <w:pPr>
        <w:rPr>
          <w:color w:val="000000"/>
          <w:sz w:val="20"/>
          <w:szCs w:val="20"/>
        </w:r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0B0CE4" w14:paraId="74442A34" w14:textId="77777777">
        <w:tc>
          <w:tcPr>
            <w:tcW w:w="8522" w:type="dxa"/>
            <w:tcBorders>
              <w:top w:val="nil"/>
              <w:left w:val="nil"/>
              <w:bottom w:val="nil"/>
              <w:right w:val="nil"/>
            </w:tcBorders>
            <w:shd w:val="clear" w:color="auto" w:fill="CCCCCC"/>
            <w:vAlign w:val="center"/>
          </w:tcPr>
          <w:p w14:paraId="2F6296E9" w14:textId="77777777" w:rsidR="000B0CE4" w:rsidRDefault="000B0CE4">
            <w:r>
              <w:lastRenderedPageBreak/>
              <w:t>4.11  Credit Note</w:t>
            </w:r>
          </w:p>
        </w:tc>
      </w:tr>
      <w:tr w:rsidR="000B0CE4" w14:paraId="79E847A8" w14:textId="77777777">
        <w:tc>
          <w:tcPr>
            <w:tcW w:w="8522" w:type="dxa"/>
            <w:tcBorders>
              <w:top w:val="nil"/>
              <w:left w:val="nil"/>
              <w:bottom w:val="nil"/>
              <w:right w:val="nil"/>
            </w:tcBorders>
            <w:vAlign w:val="center"/>
          </w:tcPr>
          <w:p w14:paraId="76140A9E" w14:textId="77777777" w:rsidR="000B0CE4" w:rsidRDefault="000B0CE4">
            <w:pPr>
              <w:rPr>
                <w:color w:val="000000"/>
                <w:sz w:val="20"/>
                <w:szCs w:val="20"/>
              </w:rPr>
            </w:pPr>
          </w:p>
        </w:tc>
      </w:tr>
      <w:tr w:rsidR="000B0CE4" w14:paraId="4CC0C653" w14:textId="77777777">
        <w:tc>
          <w:tcPr>
            <w:tcW w:w="8522" w:type="dxa"/>
            <w:tcBorders>
              <w:top w:val="nil"/>
              <w:left w:val="nil"/>
              <w:bottom w:val="nil"/>
              <w:right w:val="nil"/>
            </w:tcBorders>
            <w:vAlign w:val="center"/>
          </w:tcPr>
          <w:p w14:paraId="5F11E666" w14:textId="77777777" w:rsidR="000B0CE4" w:rsidRDefault="000B0CE4">
            <w:pPr>
              <w:rPr>
                <w:color w:val="000000"/>
                <w:sz w:val="20"/>
                <w:szCs w:val="20"/>
              </w:rPr>
            </w:pPr>
            <w:r>
              <w:rPr>
                <w:color w:val="000000"/>
                <w:sz w:val="20"/>
                <w:szCs w:val="20"/>
              </w:rPr>
              <w:t>Credit Note is sent by Accounts Receivable (Seller) to Accounts Payable (Buyer), confirming that the Buyer owes money to the Seller.  It may be used to rectify errors and/or variances in the invoicing process.</w:t>
            </w:r>
          </w:p>
        </w:tc>
      </w:tr>
      <w:tr w:rsidR="000B0CE4" w14:paraId="023DCE69" w14:textId="77777777">
        <w:tc>
          <w:tcPr>
            <w:tcW w:w="8522" w:type="dxa"/>
            <w:tcBorders>
              <w:top w:val="nil"/>
              <w:left w:val="nil"/>
              <w:bottom w:val="nil"/>
              <w:right w:val="nil"/>
            </w:tcBorders>
            <w:vAlign w:val="center"/>
          </w:tcPr>
          <w:p w14:paraId="1A852DE1" w14:textId="77777777" w:rsidR="000B0CE4" w:rsidRDefault="000B0CE4">
            <w:pPr>
              <w:rPr>
                <w:color w:val="000000"/>
                <w:sz w:val="20"/>
                <w:szCs w:val="20"/>
              </w:rPr>
            </w:pPr>
          </w:p>
        </w:tc>
      </w:tr>
      <w:tr w:rsidR="000B0CE4" w14:paraId="3FA17831" w14:textId="77777777">
        <w:tc>
          <w:tcPr>
            <w:tcW w:w="8522" w:type="dxa"/>
            <w:tcBorders>
              <w:top w:val="nil"/>
              <w:left w:val="nil"/>
              <w:bottom w:val="nil"/>
              <w:right w:val="nil"/>
            </w:tcBorders>
            <w:vAlign w:val="center"/>
          </w:tcPr>
          <w:p w14:paraId="18243211" w14:textId="77777777" w:rsidR="000B0CE4" w:rsidRDefault="00765B6B">
            <w:pPr>
              <w:rPr>
                <w:color w:val="000000"/>
                <w:sz w:val="20"/>
                <w:szCs w:val="20"/>
              </w:rPr>
            </w:pPr>
            <w:r>
              <w:rPr>
                <w:color w:val="000000"/>
                <w:sz w:val="20"/>
                <w:szCs w:val="20"/>
              </w:rPr>
              <w:t>Figure 19</w:t>
            </w:r>
            <w:r w:rsidR="000B0CE4">
              <w:rPr>
                <w:color w:val="000000"/>
                <w:sz w:val="20"/>
                <w:szCs w:val="20"/>
              </w:rPr>
              <w:t>. Credit Note</w:t>
            </w:r>
          </w:p>
        </w:tc>
      </w:tr>
      <w:tr w:rsidR="000B0CE4" w14:paraId="21F88315" w14:textId="77777777">
        <w:tc>
          <w:tcPr>
            <w:tcW w:w="8522" w:type="dxa"/>
            <w:tcBorders>
              <w:top w:val="nil"/>
              <w:left w:val="nil"/>
              <w:bottom w:val="nil"/>
              <w:right w:val="nil"/>
            </w:tcBorders>
            <w:vAlign w:val="center"/>
          </w:tcPr>
          <w:p w14:paraId="308CBB41" w14:textId="77777777" w:rsidR="000B0CE4" w:rsidRDefault="00126D6E">
            <w:pPr>
              <w:jc w:val="center"/>
              <w:rPr>
                <w:color w:val="000000"/>
                <w:sz w:val="20"/>
                <w:szCs w:val="20"/>
              </w:rPr>
            </w:pPr>
            <w:r>
              <w:rPr>
                <w:noProof/>
                <w:color w:val="000000"/>
                <w:sz w:val="20"/>
                <w:szCs w:val="20"/>
              </w:rPr>
              <w:drawing>
                <wp:inline distT="0" distB="0" distL="0" distR="0" wp14:anchorId="36F5F0E2" wp14:editId="1426CEC5">
                  <wp:extent cx="5249545" cy="5071745"/>
                  <wp:effectExtent l="0" t="0" r="0" b="0"/>
                  <wp:docPr id="1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49545" cy="5071745"/>
                          </a:xfrm>
                          <a:prstGeom prst="rect">
                            <a:avLst/>
                          </a:prstGeom>
                          <a:noFill/>
                          <a:ln>
                            <a:noFill/>
                          </a:ln>
                        </pic:spPr>
                      </pic:pic>
                    </a:graphicData>
                  </a:graphic>
                </wp:inline>
              </w:drawing>
            </w:r>
          </w:p>
        </w:tc>
      </w:tr>
    </w:tbl>
    <w:p w14:paraId="55C987A2" w14:textId="77777777" w:rsidR="000B0CE4" w:rsidRDefault="000B0CE4">
      <w:pPr>
        <w:rPr>
          <w:color w:val="000000"/>
          <w:sz w:val="20"/>
          <w:szCs w:val="20"/>
        </w:r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0B0CE4" w14:paraId="564462BE" w14:textId="77777777">
        <w:tc>
          <w:tcPr>
            <w:tcW w:w="8522" w:type="dxa"/>
            <w:tcBorders>
              <w:top w:val="nil"/>
              <w:left w:val="nil"/>
              <w:bottom w:val="nil"/>
              <w:right w:val="nil"/>
            </w:tcBorders>
            <w:shd w:val="clear" w:color="auto" w:fill="CCCCCC"/>
            <w:vAlign w:val="center"/>
          </w:tcPr>
          <w:p w14:paraId="2F6524E0" w14:textId="77777777" w:rsidR="000B0CE4" w:rsidRDefault="000B0CE4">
            <w:r>
              <w:lastRenderedPageBreak/>
              <w:t>4.12  Debit Note</w:t>
            </w:r>
          </w:p>
        </w:tc>
      </w:tr>
      <w:tr w:rsidR="000B0CE4" w14:paraId="700BDB9A" w14:textId="77777777">
        <w:tc>
          <w:tcPr>
            <w:tcW w:w="8522" w:type="dxa"/>
            <w:tcBorders>
              <w:top w:val="nil"/>
              <w:left w:val="nil"/>
              <w:bottom w:val="nil"/>
              <w:right w:val="nil"/>
            </w:tcBorders>
            <w:vAlign w:val="center"/>
          </w:tcPr>
          <w:p w14:paraId="188CE3CD" w14:textId="77777777" w:rsidR="000B0CE4" w:rsidRDefault="000B0CE4">
            <w:pPr>
              <w:rPr>
                <w:color w:val="000000"/>
                <w:sz w:val="20"/>
                <w:szCs w:val="20"/>
              </w:rPr>
            </w:pPr>
          </w:p>
        </w:tc>
      </w:tr>
      <w:tr w:rsidR="000B0CE4" w14:paraId="710F9B61" w14:textId="77777777">
        <w:tc>
          <w:tcPr>
            <w:tcW w:w="8522" w:type="dxa"/>
            <w:tcBorders>
              <w:top w:val="nil"/>
              <w:left w:val="nil"/>
              <w:bottom w:val="nil"/>
              <w:right w:val="nil"/>
            </w:tcBorders>
            <w:vAlign w:val="center"/>
          </w:tcPr>
          <w:p w14:paraId="11F4A2A0" w14:textId="77777777" w:rsidR="000B0CE4" w:rsidRDefault="000B0CE4">
            <w:pPr>
              <w:rPr>
                <w:color w:val="000000"/>
                <w:sz w:val="20"/>
                <w:szCs w:val="20"/>
              </w:rPr>
            </w:pPr>
            <w:r>
              <w:rPr>
                <w:color w:val="000000"/>
                <w:sz w:val="20"/>
                <w:szCs w:val="20"/>
              </w:rPr>
              <w:t>Debit Note is sent from Accounts Payable (Buyer) to Accounts Receivable (Seller), specifying that the Seller owes money to the Buyer.  A Debit Note obviates the need for the Seller to create a Credit Note.</w:t>
            </w:r>
          </w:p>
        </w:tc>
      </w:tr>
      <w:tr w:rsidR="000B0CE4" w14:paraId="78A5E9EB" w14:textId="77777777">
        <w:tc>
          <w:tcPr>
            <w:tcW w:w="8522" w:type="dxa"/>
            <w:tcBorders>
              <w:top w:val="nil"/>
              <w:left w:val="nil"/>
              <w:bottom w:val="nil"/>
              <w:right w:val="nil"/>
            </w:tcBorders>
            <w:vAlign w:val="center"/>
          </w:tcPr>
          <w:p w14:paraId="7EC8CE79" w14:textId="77777777" w:rsidR="000B0CE4" w:rsidRDefault="000B0CE4">
            <w:pPr>
              <w:rPr>
                <w:color w:val="000000"/>
                <w:sz w:val="20"/>
                <w:szCs w:val="20"/>
              </w:rPr>
            </w:pPr>
          </w:p>
        </w:tc>
      </w:tr>
      <w:tr w:rsidR="000B0CE4" w14:paraId="33B1F2C9" w14:textId="77777777">
        <w:tc>
          <w:tcPr>
            <w:tcW w:w="8522" w:type="dxa"/>
            <w:tcBorders>
              <w:top w:val="nil"/>
              <w:left w:val="nil"/>
              <w:bottom w:val="nil"/>
              <w:right w:val="nil"/>
            </w:tcBorders>
            <w:vAlign w:val="center"/>
          </w:tcPr>
          <w:p w14:paraId="100BE737" w14:textId="77777777" w:rsidR="000B0CE4" w:rsidRDefault="000B0CE4">
            <w:pPr>
              <w:rPr>
                <w:color w:val="000000"/>
                <w:sz w:val="20"/>
                <w:szCs w:val="20"/>
              </w:rPr>
            </w:pPr>
            <w:r>
              <w:rPr>
                <w:color w:val="000000"/>
                <w:sz w:val="20"/>
                <w:szCs w:val="20"/>
              </w:rPr>
              <w:t>Figure 2</w:t>
            </w:r>
            <w:r w:rsidR="00765B6B">
              <w:rPr>
                <w:color w:val="000000"/>
                <w:sz w:val="20"/>
                <w:szCs w:val="20"/>
              </w:rPr>
              <w:t>0</w:t>
            </w:r>
            <w:r>
              <w:rPr>
                <w:color w:val="000000"/>
                <w:sz w:val="20"/>
                <w:szCs w:val="20"/>
              </w:rPr>
              <w:t>. Debit Note</w:t>
            </w:r>
          </w:p>
        </w:tc>
      </w:tr>
      <w:tr w:rsidR="000B0CE4" w14:paraId="5E7F4927" w14:textId="77777777">
        <w:tc>
          <w:tcPr>
            <w:tcW w:w="8522" w:type="dxa"/>
            <w:tcBorders>
              <w:top w:val="nil"/>
              <w:left w:val="nil"/>
              <w:bottom w:val="nil"/>
              <w:right w:val="nil"/>
            </w:tcBorders>
            <w:vAlign w:val="center"/>
          </w:tcPr>
          <w:p w14:paraId="4CBBDFA3" w14:textId="77777777" w:rsidR="000B0CE4" w:rsidRDefault="00126D6E">
            <w:pPr>
              <w:jc w:val="center"/>
              <w:rPr>
                <w:color w:val="000000"/>
                <w:sz w:val="20"/>
                <w:szCs w:val="20"/>
              </w:rPr>
            </w:pPr>
            <w:r>
              <w:rPr>
                <w:noProof/>
                <w:color w:val="000000"/>
                <w:sz w:val="20"/>
                <w:szCs w:val="20"/>
              </w:rPr>
              <w:drawing>
                <wp:inline distT="0" distB="0" distL="0" distR="0" wp14:anchorId="2FD705AD" wp14:editId="67019AD5">
                  <wp:extent cx="5249545" cy="5139055"/>
                  <wp:effectExtent l="0" t="0" r="0" b="0"/>
                  <wp:docPr id="2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9545" cy="5139055"/>
                          </a:xfrm>
                          <a:prstGeom prst="rect">
                            <a:avLst/>
                          </a:prstGeom>
                          <a:noFill/>
                          <a:ln>
                            <a:noFill/>
                          </a:ln>
                        </pic:spPr>
                      </pic:pic>
                    </a:graphicData>
                  </a:graphic>
                </wp:inline>
              </w:drawing>
            </w:r>
          </w:p>
        </w:tc>
      </w:tr>
    </w:tbl>
    <w:p w14:paraId="54264E4F" w14:textId="77777777" w:rsidR="000B0CE4" w:rsidRDefault="000B0CE4">
      <w:pPr>
        <w:rPr>
          <w:color w:val="000000"/>
          <w:sz w:val="20"/>
          <w:szCs w:val="20"/>
        </w:rPr>
        <w:sectPr w:rsidR="000B0CE4">
          <w:pgSz w:w="11906" w:h="16838"/>
          <w:pgMar w:top="1440" w:right="1440" w:bottom="1440" w:left="1440" w:header="708" w:footer="708" w:gutter="0"/>
          <w:cols w:space="708"/>
          <w:docGrid w:linePitch="360"/>
        </w:sectPr>
      </w:pPr>
    </w:p>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5"/>
        <w:gridCol w:w="5481"/>
      </w:tblGrid>
      <w:tr w:rsidR="000B0CE4" w14:paraId="2A7ADB71" w14:textId="77777777">
        <w:tc>
          <w:tcPr>
            <w:tcW w:w="8536" w:type="dxa"/>
            <w:gridSpan w:val="2"/>
            <w:tcBorders>
              <w:top w:val="nil"/>
              <w:left w:val="nil"/>
              <w:bottom w:val="nil"/>
              <w:right w:val="nil"/>
            </w:tcBorders>
            <w:shd w:val="clear" w:color="auto" w:fill="CCCCCC"/>
            <w:vAlign w:val="center"/>
          </w:tcPr>
          <w:p w14:paraId="5C97112D" w14:textId="77777777" w:rsidR="000B0CE4" w:rsidRDefault="000B0CE4">
            <w:r>
              <w:lastRenderedPageBreak/>
              <w:t>4.13  Remittance Advice</w:t>
            </w:r>
          </w:p>
        </w:tc>
      </w:tr>
      <w:tr w:rsidR="000B0CE4" w14:paraId="524EA916" w14:textId="77777777">
        <w:tc>
          <w:tcPr>
            <w:tcW w:w="8536" w:type="dxa"/>
            <w:gridSpan w:val="2"/>
            <w:tcBorders>
              <w:top w:val="nil"/>
              <w:left w:val="nil"/>
              <w:bottom w:val="nil"/>
              <w:right w:val="nil"/>
            </w:tcBorders>
            <w:vAlign w:val="center"/>
          </w:tcPr>
          <w:p w14:paraId="46414DB3" w14:textId="77777777" w:rsidR="000B0CE4" w:rsidRDefault="000B0CE4">
            <w:pPr>
              <w:rPr>
                <w:color w:val="000000"/>
                <w:sz w:val="20"/>
                <w:szCs w:val="20"/>
              </w:rPr>
            </w:pPr>
          </w:p>
        </w:tc>
      </w:tr>
      <w:tr w:rsidR="000B0CE4" w14:paraId="227F777B" w14:textId="77777777">
        <w:tc>
          <w:tcPr>
            <w:tcW w:w="8536" w:type="dxa"/>
            <w:gridSpan w:val="2"/>
            <w:tcBorders>
              <w:top w:val="nil"/>
              <w:left w:val="nil"/>
              <w:bottom w:val="nil"/>
              <w:right w:val="nil"/>
            </w:tcBorders>
            <w:vAlign w:val="center"/>
          </w:tcPr>
          <w:p w14:paraId="2EB9A1C3" w14:textId="77777777" w:rsidR="000B0CE4" w:rsidRDefault="000B0CE4">
            <w:pPr>
              <w:rPr>
                <w:color w:val="000000"/>
                <w:sz w:val="20"/>
                <w:szCs w:val="20"/>
              </w:rPr>
            </w:pPr>
            <w:r>
              <w:rPr>
                <w:color w:val="000000"/>
                <w:sz w:val="20"/>
                <w:szCs w:val="20"/>
              </w:rPr>
              <w:t>Remittance Advice is sent by Accounts Payable (Buyer) to Accounts Receivable (Seller) notifying payment.  It provides the recipient with a reference for payments made i.e. to which Invoice(s) payments relate and which Credit and Debit Note(s) are accounted for.</w:t>
            </w:r>
          </w:p>
        </w:tc>
      </w:tr>
      <w:tr w:rsidR="000B0CE4" w14:paraId="0F0A37CF" w14:textId="77777777">
        <w:tc>
          <w:tcPr>
            <w:tcW w:w="8536" w:type="dxa"/>
            <w:gridSpan w:val="2"/>
            <w:tcBorders>
              <w:top w:val="nil"/>
              <w:left w:val="nil"/>
              <w:bottom w:val="nil"/>
              <w:right w:val="nil"/>
            </w:tcBorders>
            <w:vAlign w:val="center"/>
          </w:tcPr>
          <w:p w14:paraId="0F1761A9" w14:textId="77777777" w:rsidR="000B0CE4" w:rsidRDefault="000B0CE4">
            <w:pPr>
              <w:rPr>
                <w:color w:val="000000"/>
                <w:sz w:val="20"/>
                <w:szCs w:val="20"/>
              </w:rPr>
            </w:pPr>
          </w:p>
        </w:tc>
      </w:tr>
      <w:tr w:rsidR="000B0CE4" w14:paraId="5D17E191" w14:textId="77777777">
        <w:tc>
          <w:tcPr>
            <w:tcW w:w="8536" w:type="dxa"/>
            <w:gridSpan w:val="2"/>
            <w:tcBorders>
              <w:top w:val="nil"/>
              <w:left w:val="nil"/>
              <w:bottom w:val="nil"/>
              <w:right w:val="nil"/>
            </w:tcBorders>
            <w:vAlign w:val="center"/>
          </w:tcPr>
          <w:p w14:paraId="160BC882" w14:textId="77777777" w:rsidR="000B0CE4" w:rsidRDefault="000B0CE4">
            <w:pPr>
              <w:rPr>
                <w:color w:val="000000"/>
                <w:sz w:val="20"/>
                <w:szCs w:val="20"/>
              </w:rPr>
            </w:pPr>
            <w:r>
              <w:rPr>
                <w:color w:val="000000"/>
                <w:sz w:val="20"/>
                <w:szCs w:val="20"/>
              </w:rPr>
              <w:t>Figure 2</w:t>
            </w:r>
            <w:r w:rsidR="00765B6B">
              <w:rPr>
                <w:color w:val="000000"/>
                <w:sz w:val="20"/>
                <w:szCs w:val="20"/>
              </w:rPr>
              <w:t>1</w:t>
            </w:r>
            <w:r>
              <w:rPr>
                <w:color w:val="000000"/>
                <w:sz w:val="20"/>
                <w:szCs w:val="20"/>
              </w:rPr>
              <w:t>. Remittance Advice</w:t>
            </w:r>
          </w:p>
        </w:tc>
      </w:tr>
      <w:tr w:rsidR="000B0CE4" w14:paraId="313CFE59" w14:textId="77777777">
        <w:tc>
          <w:tcPr>
            <w:tcW w:w="8536" w:type="dxa"/>
            <w:gridSpan w:val="2"/>
            <w:tcBorders>
              <w:top w:val="nil"/>
              <w:left w:val="nil"/>
              <w:bottom w:val="nil"/>
              <w:right w:val="nil"/>
            </w:tcBorders>
            <w:vAlign w:val="center"/>
          </w:tcPr>
          <w:p w14:paraId="7835564F" w14:textId="77777777" w:rsidR="000B0CE4" w:rsidRDefault="00126D6E">
            <w:pPr>
              <w:jc w:val="center"/>
              <w:rPr>
                <w:color w:val="000000"/>
                <w:sz w:val="20"/>
                <w:szCs w:val="20"/>
              </w:rPr>
            </w:pPr>
            <w:r>
              <w:rPr>
                <w:noProof/>
                <w:color w:val="000000"/>
                <w:sz w:val="20"/>
                <w:szCs w:val="20"/>
              </w:rPr>
              <w:drawing>
                <wp:inline distT="0" distB="0" distL="0" distR="0" wp14:anchorId="439DC72E" wp14:editId="16EEF579">
                  <wp:extent cx="5198745" cy="2912745"/>
                  <wp:effectExtent l="0" t="0" r="0" b="0"/>
                  <wp:docPr id="2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98745" cy="2912745"/>
                          </a:xfrm>
                          <a:prstGeom prst="rect">
                            <a:avLst/>
                          </a:prstGeom>
                          <a:noFill/>
                          <a:ln>
                            <a:noFill/>
                          </a:ln>
                        </pic:spPr>
                      </pic:pic>
                    </a:graphicData>
                  </a:graphic>
                </wp:inline>
              </w:drawing>
            </w:r>
          </w:p>
        </w:tc>
      </w:tr>
      <w:tr w:rsidR="000B0CE4" w14:paraId="325DCF15" w14:textId="77777777">
        <w:tc>
          <w:tcPr>
            <w:tcW w:w="8536" w:type="dxa"/>
            <w:gridSpan w:val="2"/>
            <w:tcBorders>
              <w:top w:val="nil"/>
              <w:left w:val="nil"/>
              <w:bottom w:val="nil"/>
              <w:right w:val="nil"/>
            </w:tcBorders>
          </w:tcPr>
          <w:p w14:paraId="0BF67A85" w14:textId="77777777" w:rsidR="000B0CE4" w:rsidRDefault="000B0CE4">
            <w:pPr>
              <w:rPr>
                <w:color w:val="000000"/>
                <w:sz w:val="20"/>
                <w:szCs w:val="20"/>
              </w:rPr>
            </w:pPr>
          </w:p>
          <w:p w14:paraId="09C70029" w14:textId="77777777" w:rsidR="000B0CE4" w:rsidRDefault="000B0CE4">
            <w:pPr>
              <w:rPr>
                <w:color w:val="000000"/>
                <w:sz w:val="20"/>
                <w:szCs w:val="20"/>
              </w:rPr>
            </w:pPr>
          </w:p>
        </w:tc>
      </w:tr>
      <w:tr w:rsidR="000B0CE4" w14:paraId="6E77DB80" w14:textId="77777777">
        <w:tc>
          <w:tcPr>
            <w:tcW w:w="3055" w:type="dxa"/>
            <w:tcBorders>
              <w:top w:val="nil"/>
              <w:left w:val="nil"/>
              <w:bottom w:val="nil"/>
              <w:right w:val="nil"/>
            </w:tcBorders>
          </w:tcPr>
          <w:p w14:paraId="53DE1638" w14:textId="77777777" w:rsidR="000B0CE4" w:rsidRDefault="000B0CE4">
            <w:pPr>
              <w:rPr>
                <w:b/>
                <w:bCs/>
                <w:sz w:val="20"/>
                <w:szCs w:val="20"/>
              </w:rPr>
            </w:pPr>
            <w:r>
              <w:rPr>
                <w:b/>
                <w:bCs/>
                <w:sz w:val="20"/>
                <w:szCs w:val="20"/>
              </w:rPr>
              <w:t>Payment Reference</w:t>
            </w:r>
          </w:p>
        </w:tc>
        <w:tc>
          <w:tcPr>
            <w:tcW w:w="5481" w:type="dxa"/>
            <w:tcBorders>
              <w:top w:val="nil"/>
              <w:left w:val="nil"/>
              <w:bottom w:val="nil"/>
              <w:right w:val="nil"/>
            </w:tcBorders>
          </w:tcPr>
          <w:p w14:paraId="0A074806" w14:textId="77777777" w:rsidR="000B0CE4" w:rsidRDefault="000B0CE4">
            <w:pPr>
              <w:rPr>
                <w:color w:val="000000"/>
                <w:sz w:val="20"/>
                <w:szCs w:val="20"/>
              </w:rPr>
            </w:pPr>
            <w:r>
              <w:rPr>
                <w:color w:val="000000"/>
                <w:sz w:val="20"/>
                <w:szCs w:val="20"/>
              </w:rPr>
              <w:t>is the reference for the payment transaction made via BACS or SWIFT.</w:t>
            </w:r>
          </w:p>
          <w:p w14:paraId="5462D450" w14:textId="77777777" w:rsidR="000B0CE4" w:rsidRDefault="000B0CE4">
            <w:pPr>
              <w:rPr>
                <w:color w:val="000000"/>
                <w:sz w:val="20"/>
                <w:szCs w:val="20"/>
              </w:rPr>
            </w:pPr>
          </w:p>
        </w:tc>
      </w:tr>
      <w:tr w:rsidR="000B0CE4" w14:paraId="36A7B13E" w14:textId="77777777">
        <w:tc>
          <w:tcPr>
            <w:tcW w:w="3055" w:type="dxa"/>
            <w:tcBorders>
              <w:top w:val="nil"/>
              <w:left w:val="nil"/>
              <w:bottom w:val="nil"/>
              <w:right w:val="nil"/>
            </w:tcBorders>
          </w:tcPr>
          <w:p w14:paraId="072CA08F" w14:textId="77777777" w:rsidR="000B0CE4" w:rsidRDefault="000B0CE4">
            <w:pPr>
              <w:rPr>
                <w:b/>
                <w:bCs/>
                <w:sz w:val="20"/>
                <w:szCs w:val="20"/>
              </w:rPr>
            </w:pPr>
            <w:r>
              <w:rPr>
                <w:b/>
                <w:bCs/>
                <w:sz w:val="20"/>
                <w:szCs w:val="20"/>
              </w:rPr>
              <w:t>Payment Reference Date</w:t>
            </w:r>
          </w:p>
        </w:tc>
        <w:tc>
          <w:tcPr>
            <w:tcW w:w="5481" w:type="dxa"/>
            <w:tcBorders>
              <w:top w:val="nil"/>
              <w:left w:val="nil"/>
              <w:bottom w:val="nil"/>
              <w:right w:val="nil"/>
            </w:tcBorders>
          </w:tcPr>
          <w:p w14:paraId="5618465F" w14:textId="77777777" w:rsidR="000B0CE4" w:rsidRDefault="000B0CE4">
            <w:pPr>
              <w:rPr>
                <w:color w:val="000000"/>
                <w:sz w:val="20"/>
                <w:szCs w:val="20"/>
              </w:rPr>
            </w:pPr>
            <w:r>
              <w:rPr>
                <w:color w:val="000000"/>
                <w:sz w:val="20"/>
                <w:szCs w:val="20"/>
              </w:rPr>
              <w:t>is the date of the payment reference.</w:t>
            </w:r>
          </w:p>
          <w:p w14:paraId="7C507BBB" w14:textId="77777777" w:rsidR="000B0CE4" w:rsidRDefault="000B0CE4">
            <w:pPr>
              <w:rPr>
                <w:color w:val="000000"/>
                <w:sz w:val="20"/>
                <w:szCs w:val="20"/>
              </w:rPr>
            </w:pPr>
          </w:p>
        </w:tc>
      </w:tr>
      <w:tr w:rsidR="000B0CE4" w14:paraId="1F963CA2" w14:textId="77777777">
        <w:tc>
          <w:tcPr>
            <w:tcW w:w="3055" w:type="dxa"/>
            <w:tcBorders>
              <w:top w:val="nil"/>
              <w:left w:val="nil"/>
              <w:bottom w:val="nil"/>
              <w:right w:val="nil"/>
            </w:tcBorders>
          </w:tcPr>
          <w:p w14:paraId="5A47582F" w14:textId="77777777" w:rsidR="000B0CE4" w:rsidRDefault="000B0CE4">
            <w:pPr>
              <w:rPr>
                <w:b/>
                <w:bCs/>
                <w:sz w:val="20"/>
                <w:szCs w:val="20"/>
              </w:rPr>
            </w:pPr>
            <w:r>
              <w:rPr>
                <w:b/>
                <w:bCs/>
                <w:sz w:val="20"/>
                <w:szCs w:val="20"/>
              </w:rPr>
              <w:t>Payment Expected Date</w:t>
            </w:r>
          </w:p>
        </w:tc>
        <w:tc>
          <w:tcPr>
            <w:tcW w:w="5481" w:type="dxa"/>
            <w:tcBorders>
              <w:top w:val="nil"/>
              <w:left w:val="nil"/>
              <w:bottom w:val="nil"/>
              <w:right w:val="nil"/>
            </w:tcBorders>
          </w:tcPr>
          <w:p w14:paraId="7E0EF9E8" w14:textId="77777777" w:rsidR="000B0CE4" w:rsidRDefault="000B0CE4">
            <w:pPr>
              <w:rPr>
                <w:color w:val="000000"/>
                <w:sz w:val="20"/>
                <w:szCs w:val="20"/>
              </w:rPr>
            </w:pPr>
            <w:r>
              <w:rPr>
                <w:color w:val="000000"/>
                <w:sz w:val="20"/>
                <w:szCs w:val="20"/>
              </w:rPr>
              <w:t>is the date on which payment is expected to be made.</w:t>
            </w:r>
          </w:p>
        </w:tc>
      </w:tr>
    </w:tbl>
    <w:p w14:paraId="61A0D65C" w14:textId="77777777" w:rsidR="000B0CE4" w:rsidRDefault="000B0CE4">
      <w:pPr>
        <w:rPr>
          <w:color w:val="000000"/>
          <w:sz w:val="20"/>
          <w:szCs w:val="20"/>
        </w:r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0B0CE4" w14:paraId="7B04CD6D" w14:textId="77777777">
        <w:tc>
          <w:tcPr>
            <w:tcW w:w="8522" w:type="dxa"/>
            <w:tcBorders>
              <w:top w:val="nil"/>
              <w:left w:val="nil"/>
              <w:bottom w:val="nil"/>
              <w:right w:val="nil"/>
            </w:tcBorders>
            <w:shd w:val="clear" w:color="auto" w:fill="CCCCCC"/>
            <w:vAlign w:val="center"/>
          </w:tcPr>
          <w:p w14:paraId="724C7A82" w14:textId="77777777" w:rsidR="000B0CE4" w:rsidRDefault="000B0CE4">
            <w:r>
              <w:lastRenderedPageBreak/>
              <w:t>4.15  Statement</w:t>
            </w:r>
          </w:p>
        </w:tc>
      </w:tr>
      <w:tr w:rsidR="000B0CE4" w14:paraId="6358EE2F" w14:textId="77777777">
        <w:tc>
          <w:tcPr>
            <w:tcW w:w="8522" w:type="dxa"/>
            <w:tcBorders>
              <w:top w:val="nil"/>
              <w:left w:val="nil"/>
              <w:bottom w:val="nil"/>
              <w:right w:val="nil"/>
            </w:tcBorders>
            <w:vAlign w:val="center"/>
          </w:tcPr>
          <w:p w14:paraId="0249C6B6" w14:textId="77777777" w:rsidR="000B0CE4" w:rsidRDefault="000B0CE4">
            <w:pPr>
              <w:rPr>
                <w:color w:val="000000"/>
                <w:sz w:val="20"/>
                <w:szCs w:val="20"/>
              </w:rPr>
            </w:pPr>
          </w:p>
        </w:tc>
      </w:tr>
      <w:tr w:rsidR="000B0CE4" w14:paraId="243A189A" w14:textId="77777777">
        <w:tc>
          <w:tcPr>
            <w:tcW w:w="8522" w:type="dxa"/>
            <w:tcBorders>
              <w:top w:val="nil"/>
              <w:left w:val="nil"/>
              <w:bottom w:val="nil"/>
              <w:right w:val="nil"/>
            </w:tcBorders>
            <w:vAlign w:val="center"/>
          </w:tcPr>
          <w:p w14:paraId="65B67883" w14:textId="77777777" w:rsidR="000B0CE4" w:rsidRDefault="000B0CE4">
            <w:pPr>
              <w:rPr>
                <w:color w:val="000000"/>
                <w:sz w:val="20"/>
                <w:szCs w:val="20"/>
              </w:rPr>
            </w:pPr>
            <w:r>
              <w:rPr>
                <w:color w:val="000000"/>
                <w:sz w:val="20"/>
                <w:szCs w:val="20"/>
              </w:rPr>
              <w:t>Statement is sent from Accounts Receivable (Seller) to Accounts Payable (Buyer) summarising the status of the customer account, showing a summary of Invoices, payments, Debit and Credit Notes submitted within a given time period.</w:t>
            </w:r>
          </w:p>
        </w:tc>
      </w:tr>
      <w:tr w:rsidR="000B0CE4" w14:paraId="05D28EB3" w14:textId="77777777">
        <w:tc>
          <w:tcPr>
            <w:tcW w:w="8522" w:type="dxa"/>
            <w:tcBorders>
              <w:top w:val="nil"/>
              <w:left w:val="nil"/>
              <w:bottom w:val="nil"/>
              <w:right w:val="nil"/>
            </w:tcBorders>
            <w:vAlign w:val="center"/>
          </w:tcPr>
          <w:p w14:paraId="63CE8BB5" w14:textId="77777777" w:rsidR="000B0CE4" w:rsidRDefault="000B0CE4">
            <w:pPr>
              <w:rPr>
                <w:color w:val="000000"/>
                <w:sz w:val="20"/>
                <w:szCs w:val="20"/>
              </w:rPr>
            </w:pPr>
          </w:p>
        </w:tc>
      </w:tr>
      <w:tr w:rsidR="000B0CE4" w14:paraId="4FA979F6" w14:textId="77777777">
        <w:tc>
          <w:tcPr>
            <w:tcW w:w="8522" w:type="dxa"/>
            <w:tcBorders>
              <w:top w:val="nil"/>
              <w:left w:val="nil"/>
              <w:bottom w:val="nil"/>
              <w:right w:val="nil"/>
            </w:tcBorders>
            <w:vAlign w:val="center"/>
          </w:tcPr>
          <w:p w14:paraId="79B92ABC" w14:textId="77777777" w:rsidR="000B0CE4" w:rsidRDefault="000B0CE4">
            <w:pPr>
              <w:rPr>
                <w:color w:val="000000"/>
                <w:sz w:val="20"/>
                <w:szCs w:val="20"/>
              </w:rPr>
            </w:pPr>
            <w:r>
              <w:rPr>
                <w:color w:val="000000"/>
                <w:sz w:val="20"/>
                <w:szCs w:val="20"/>
              </w:rPr>
              <w:t>Figure 2</w:t>
            </w:r>
            <w:r w:rsidR="00765B6B">
              <w:rPr>
                <w:color w:val="000000"/>
                <w:sz w:val="20"/>
                <w:szCs w:val="20"/>
              </w:rPr>
              <w:t>2</w:t>
            </w:r>
            <w:r>
              <w:rPr>
                <w:color w:val="000000"/>
                <w:sz w:val="20"/>
                <w:szCs w:val="20"/>
              </w:rPr>
              <w:t>. Statement</w:t>
            </w:r>
          </w:p>
        </w:tc>
      </w:tr>
      <w:tr w:rsidR="000B0CE4" w14:paraId="520618A5" w14:textId="77777777">
        <w:tc>
          <w:tcPr>
            <w:tcW w:w="8522" w:type="dxa"/>
            <w:tcBorders>
              <w:top w:val="nil"/>
              <w:left w:val="nil"/>
              <w:bottom w:val="nil"/>
              <w:right w:val="nil"/>
            </w:tcBorders>
            <w:vAlign w:val="center"/>
          </w:tcPr>
          <w:p w14:paraId="33B8C263" w14:textId="77777777" w:rsidR="000B0CE4" w:rsidRDefault="00126D6E">
            <w:pPr>
              <w:jc w:val="center"/>
              <w:rPr>
                <w:color w:val="000000"/>
                <w:sz w:val="20"/>
                <w:szCs w:val="20"/>
              </w:rPr>
            </w:pPr>
            <w:r>
              <w:rPr>
                <w:noProof/>
                <w:color w:val="000000"/>
                <w:sz w:val="20"/>
                <w:szCs w:val="20"/>
              </w:rPr>
              <w:drawing>
                <wp:inline distT="0" distB="0" distL="0" distR="0" wp14:anchorId="684BDA8D" wp14:editId="410C4AE2">
                  <wp:extent cx="5266055" cy="3573145"/>
                  <wp:effectExtent l="0" t="0" r="0" b="0"/>
                  <wp:docPr id="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6055" cy="3573145"/>
                          </a:xfrm>
                          <a:prstGeom prst="rect">
                            <a:avLst/>
                          </a:prstGeom>
                          <a:noFill/>
                          <a:ln>
                            <a:noFill/>
                          </a:ln>
                        </pic:spPr>
                      </pic:pic>
                    </a:graphicData>
                  </a:graphic>
                </wp:inline>
              </w:drawing>
            </w:r>
          </w:p>
        </w:tc>
      </w:tr>
    </w:tbl>
    <w:p w14:paraId="4EEC531F" w14:textId="77777777" w:rsidR="000B0CE4" w:rsidRDefault="000B0CE4">
      <w:pPr>
        <w:sectPr w:rsidR="000B0CE4">
          <w:pgSz w:w="11906" w:h="16838"/>
          <w:pgMar w:top="1440" w:right="1440" w:bottom="1440" w:left="1440"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80"/>
        <w:gridCol w:w="6074"/>
      </w:tblGrid>
      <w:tr w:rsidR="000B0CE4" w14:paraId="6A7B3E30" w14:textId="77777777">
        <w:tc>
          <w:tcPr>
            <w:tcW w:w="8522" w:type="dxa"/>
            <w:gridSpan w:val="3"/>
            <w:tcBorders>
              <w:top w:val="nil"/>
              <w:left w:val="nil"/>
              <w:bottom w:val="nil"/>
              <w:right w:val="nil"/>
            </w:tcBorders>
            <w:shd w:val="clear" w:color="auto" w:fill="737373"/>
            <w:vAlign w:val="center"/>
          </w:tcPr>
          <w:p w14:paraId="5B3DBCA7" w14:textId="77777777" w:rsidR="000B0CE4" w:rsidRDefault="000B0CE4">
            <w:pPr>
              <w:rPr>
                <w:b/>
                <w:bCs/>
                <w:color w:val="FFFFFF"/>
                <w:sz w:val="24"/>
                <w:szCs w:val="24"/>
              </w:rPr>
            </w:pPr>
            <w:r>
              <w:rPr>
                <w:b/>
                <w:bCs/>
                <w:color w:val="FFFFFF"/>
                <w:sz w:val="24"/>
                <w:szCs w:val="24"/>
              </w:rPr>
              <w:lastRenderedPageBreak/>
              <w:t>5.  Abbreviations</w:t>
            </w:r>
          </w:p>
        </w:tc>
      </w:tr>
      <w:tr w:rsidR="000B0CE4" w14:paraId="484E1724" w14:textId="77777777">
        <w:tc>
          <w:tcPr>
            <w:tcW w:w="8522" w:type="dxa"/>
            <w:gridSpan w:val="3"/>
            <w:tcBorders>
              <w:top w:val="nil"/>
              <w:left w:val="nil"/>
              <w:bottom w:val="nil"/>
              <w:right w:val="nil"/>
            </w:tcBorders>
            <w:vAlign w:val="center"/>
          </w:tcPr>
          <w:p w14:paraId="150DAA61" w14:textId="77777777" w:rsidR="000B0CE4" w:rsidRDefault="000B0CE4"/>
        </w:tc>
      </w:tr>
      <w:tr w:rsidR="000B0CE4" w14:paraId="66B54F59" w14:textId="77777777">
        <w:tc>
          <w:tcPr>
            <w:tcW w:w="2448" w:type="dxa"/>
            <w:gridSpan w:val="2"/>
            <w:tcBorders>
              <w:top w:val="nil"/>
              <w:left w:val="nil"/>
              <w:bottom w:val="nil"/>
              <w:right w:val="nil"/>
            </w:tcBorders>
            <w:shd w:val="clear" w:color="auto" w:fill="CCCCCC"/>
            <w:vAlign w:val="center"/>
          </w:tcPr>
          <w:p w14:paraId="76DA99FD" w14:textId="77777777" w:rsidR="000B0CE4" w:rsidRDefault="000B0CE4">
            <w:r>
              <w:t>Abbreviation</w:t>
            </w:r>
          </w:p>
        </w:tc>
        <w:tc>
          <w:tcPr>
            <w:tcW w:w="6074" w:type="dxa"/>
            <w:tcBorders>
              <w:top w:val="nil"/>
              <w:left w:val="nil"/>
              <w:bottom w:val="nil"/>
              <w:right w:val="nil"/>
            </w:tcBorders>
            <w:shd w:val="clear" w:color="auto" w:fill="CCCCCC"/>
            <w:vAlign w:val="center"/>
          </w:tcPr>
          <w:p w14:paraId="3B527DEA" w14:textId="77777777" w:rsidR="000B0CE4" w:rsidRDefault="000B0CE4">
            <w:r>
              <w:t>Meaning</w:t>
            </w:r>
          </w:p>
        </w:tc>
      </w:tr>
      <w:tr w:rsidR="000B0CE4" w14:paraId="03319AAD" w14:textId="77777777">
        <w:trPr>
          <w:trHeight w:val="288"/>
        </w:trPr>
        <w:tc>
          <w:tcPr>
            <w:tcW w:w="2268" w:type="dxa"/>
            <w:tcBorders>
              <w:top w:val="nil"/>
              <w:left w:val="nil"/>
              <w:bottom w:val="nil"/>
              <w:right w:val="nil"/>
            </w:tcBorders>
            <w:vAlign w:val="center"/>
          </w:tcPr>
          <w:p w14:paraId="54B20543" w14:textId="77777777" w:rsidR="000B0CE4" w:rsidRDefault="000B0CE4">
            <w:pPr>
              <w:rPr>
                <w:color w:val="000000"/>
                <w:sz w:val="20"/>
                <w:szCs w:val="20"/>
              </w:rPr>
            </w:pPr>
            <w:r>
              <w:rPr>
                <w:color w:val="000000"/>
                <w:sz w:val="20"/>
                <w:szCs w:val="20"/>
              </w:rPr>
              <w:t>BACS</w:t>
            </w:r>
          </w:p>
        </w:tc>
        <w:tc>
          <w:tcPr>
            <w:tcW w:w="6254" w:type="dxa"/>
            <w:gridSpan w:val="2"/>
            <w:tcBorders>
              <w:top w:val="nil"/>
              <w:left w:val="nil"/>
              <w:bottom w:val="nil"/>
              <w:right w:val="nil"/>
            </w:tcBorders>
            <w:vAlign w:val="center"/>
          </w:tcPr>
          <w:p w14:paraId="4C80C5D0" w14:textId="77777777" w:rsidR="000B0CE4" w:rsidRDefault="000B0CE4">
            <w:pPr>
              <w:rPr>
                <w:color w:val="000000"/>
                <w:sz w:val="20"/>
                <w:szCs w:val="20"/>
              </w:rPr>
            </w:pPr>
            <w:r>
              <w:rPr>
                <w:color w:val="000000"/>
                <w:sz w:val="20"/>
                <w:szCs w:val="20"/>
              </w:rPr>
              <w:t>Banks Automated Clearing System</w:t>
            </w:r>
          </w:p>
        </w:tc>
      </w:tr>
      <w:tr w:rsidR="000B0CE4" w14:paraId="2A88962D" w14:textId="77777777">
        <w:trPr>
          <w:trHeight w:val="288"/>
        </w:trPr>
        <w:tc>
          <w:tcPr>
            <w:tcW w:w="2268" w:type="dxa"/>
            <w:tcBorders>
              <w:top w:val="nil"/>
              <w:left w:val="nil"/>
              <w:bottom w:val="nil"/>
              <w:right w:val="nil"/>
            </w:tcBorders>
            <w:vAlign w:val="center"/>
          </w:tcPr>
          <w:p w14:paraId="210797B8" w14:textId="77777777" w:rsidR="000B0CE4" w:rsidRDefault="000B0CE4">
            <w:pPr>
              <w:rPr>
                <w:color w:val="000000"/>
                <w:sz w:val="20"/>
                <w:szCs w:val="20"/>
              </w:rPr>
            </w:pPr>
            <w:r>
              <w:rPr>
                <w:color w:val="000000"/>
                <w:sz w:val="20"/>
                <w:szCs w:val="20"/>
              </w:rPr>
              <w:t>D&amp;B</w:t>
            </w:r>
          </w:p>
        </w:tc>
        <w:tc>
          <w:tcPr>
            <w:tcW w:w="6254" w:type="dxa"/>
            <w:gridSpan w:val="2"/>
            <w:tcBorders>
              <w:top w:val="nil"/>
              <w:left w:val="nil"/>
              <w:bottom w:val="nil"/>
              <w:right w:val="nil"/>
            </w:tcBorders>
            <w:vAlign w:val="center"/>
          </w:tcPr>
          <w:p w14:paraId="3B544284" w14:textId="77777777" w:rsidR="000B0CE4" w:rsidRDefault="000B0CE4">
            <w:pPr>
              <w:rPr>
                <w:color w:val="000000"/>
                <w:sz w:val="20"/>
                <w:szCs w:val="20"/>
              </w:rPr>
            </w:pPr>
            <w:r>
              <w:rPr>
                <w:color w:val="000000"/>
                <w:sz w:val="20"/>
                <w:szCs w:val="20"/>
              </w:rPr>
              <w:t>D&amp;B (formerly Dun &amp; Bradstreet)</w:t>
            </w:r>
          </w:p>
        </w:tc>
      </w:tr>
      <w:tr w:rsidR="000B0CE4" w14:paraId="59845F5B" w14:textId="77777777">
        <w:trPr>
          <w:trHeight w:val="288"/>
        </w:trPr>
        <w:tc>
          <w:tcPr>
            <w:tcW w:w="2268" w:type="dxa"/>
            <w:tcBorders>
              <w:top w:val="nil"/>
              <w:left w:val="nil"/>
              <w:bottom w:val="nil"/>
              <w:right w:val="nil"/>
            </w:tcBorders>
            <w:vAlign w:val="center"/>
          </w:tcPr>
          <w:p w14:paraId="54F5F61E" w14:textId="77777777" w:rsidR="000B0CE4" w:rsidRDefault="000B0CE4">
            <w:pPr>
              <w:rPr>
                <w:color w:val="000000"/>
                <w:sz w:val="20"/>
                <w:szCs w:val="20"/>
              </w:rPr>
            </w:pPr>
            <w:r>
              <w:rPr>
                <w:color w:val="000000"/>
                <w:sz w:val="20"/>
                <w:szCs w:val="20"/>
              </w:rPr>
              <w:t>EFT</w:t>
            </w:r>
          </w:p>
        </w:tc>
        <w:tc>
          <w:tcPr>
            <w:tcW w:w="6254" w:type="dxa"/>
            <w:gridSpan w:val="2"/>
            <w:tcBorders>
              <w:top w:val="nil"/>
              <w:left w:val="nil"/>
              <w:bottom w:val="nil"/>
              <w:right w:val="nil"/>
            </w:tcBorders>
            <w:vAlign w:val="center"/>
          </w:tcPr>
          <w:p w14:paraId="7AEFB875" w14:textId="77777777" w:rsidR="000B0CE4" w:rsidRDefault="000B0CE4">
            <w:pPr>
              <w:rPr>
                <w:color w:val="000000"/>
                <w:sz w:val="20"/>
                <w:szCs w:val="20"/>
              </w:rPr>
            </w:pPr>
            <w:r>
              <w:rPr>
                <w:color w:val="000000"/>
                <w:sz w:val="20"/>
                <w:szCs w:val="20"/>
              </w:rPr>
              <w:t>Electronic Funds Transfer</w:t>
            </w:r>
          </w:p>
        </w:tc>
      </w:tr>
      <w:tr w:rsidR="000B0CE4" w14:paraId="65684D60" w14:textId="77777777">
        <w:trPr>
          <w:trHeight w:val="288"/>
        </w:trPr>
        <w:tc>
          <w:tcPr>
            <w:tcW w:w="2268" w:type="dxa"/>
            <w:tcBorders>
              <w:top w:val="nil"/>
              <w:left w:val="nil"/>
              <w:bottom w:val="nil"/>
              <w:right w:val="nil"/>
            </w:tcBorders>
            <w:vAlign w:val="center"/>
          </w:tcPr>
          <w:p w14:paraId="464B13D4" w14:textId="77777777" w:rsidR="000B0CE4" w:rsidRDefault="000B0CE4">
            <w:pPr>
              <w:rPr>
                <w:color w:val="000000"/>
                <w:sz w:val="20"/>
                <w:szCs w:val="20"/>
              </w:rPr>
            </w:pPr>
            <w:r>
              <w:rPr>
                <w:color w:val="000000"/>
                <w:sz w:val="20"/>
                <w:szCs w:val="20"/>
              </w:rPr>
              <w:t>e-GIF</w:t>
            </w:r>
          </w:p>
        </w:tc>
        <w:tc>
          <w:tcPr>
            <w:tcW w:w="6254" w:type="dxa"/>
            <w:gridSpan w:val="2"/>
            <w:tcBorders>
              <w:top w:val="nil"/>
              <w:left w:val="nil"/>
              <w:bottom w:val="nil"/>
              <w:right w:val="nil"/>
            </w:tcBorders>
            <w:vAlign w:val="center"/>
          </w:tcPr>
          <w:p w14:paraId="494489D3" w14:textId="77777777" w:rsidR="000B0CE4" w:rsidRDefault="000B0CE4">
            <w:pPr>
              <w:rPr>
                <w:color w:val="000000"/>
                <w:sz w:val="20"/>
                <w:szCs w:val="20"/>
              </w:rPr>
            </w:pPr>
            <w:r>
              <w:rPr>
                <w:color w:val="000000"/>
                <w:sz w:val="20"/>
                <w:szCs w:val="20"/>
              </w:rPr>
              <w:t>e[lectronic]-Government Interoperability Framework</w:t>
            </w:r>
          </w:p>
        </w:tc>
      </w:tr>
      <w:tr w:rsidR="000B0CE4" w14:paraId="134D4A20" w14:textId="77777777">
        <w:trPr>
          <w:trHeight w:val="288"/>
        </w:trPr>
        <w:tc>
          <w:tcPr>
            <w:tcW w:w="2268" w:type="dxa"/>
            <w:tcBorders>
              <w:top w:val="nil"/>
              <w:left w:val="nil"/>
              <w:bottom w:val="nil"/>
              <w:right w:val="nil"/>
            </w:tcBorders>
            <w:vAlign w:val="center"/>
          </w:tcPr>
          <w:p w14:paraId="6D6D4107" w14:textId="77777777" w:rsidR="000B0CE4" w:rsidRDefault="000B0CE4">
            <w:pPr>
              <w:rPr>
                <w:color w:val="000000"/>
                <w:sz w:val="20"/>
                <w:szCs w:val="20"/>
              </w:rPr>
            </w:pPr>
            <w:r>
              <w:rPr>
                <w:color w:val="000000"/>
                <w:sz w:val="20"/>
                <w:szCs w:val="20"/>
              </w:rPr>
              <w:t>e-SDF</w:t>
            </w:r>
          </w:p>
        </w:tc>
        <w:tc>
          <w:tcPr>
            <w:tcW w:w="6254" w:type="dxa"/>
            <w:gridSpan w:val="2"/>
            <w:tcBorders>
              <w:top w:val="nil"/>
              <w:left w:val="nil"/>
              <w:bottom w:val="nil"/>
              <w:right w:val="nil"/>
            </w:tcBorders>
            <w:vAlign w:val="center"/>
          </w:tcPr>
          <w:p w14:paraId="13648BA1" w14:textId="77777777" w:rsidR="000B0CE4" w:rsidRDefault="000B0CE4">
            <w:pPr>
              <w:rPr>
                <w:color w:val="000000"/>
                <w:sz w:val="20"/>
                <w:szCs w:val="20"/>
              </w:rPr>
            </w:pPr>
            <w:r>
              <w:rPr>
                <w:color w:val="000000"/>
                <w:sz w:val="20"/>
                <w:szCs w:val="20"/>
              </w:rPr>
              <w:t>e[lectronic]-Service Development Framework</w:t>
            </w:r>
          </w:p>
        </w:tc>
      </w:tr>
      <w:tr w:rsidR="000B0CE4" w14:paraId="0FE8DA80" w14:textId="77777777">
        <w:trPr>
          <w:trHeight w:val="288"/>
        </w:trPr>
        <w:tc>
          <w:tcPr>
            <w:tcW w:w="2268" w:type="dxa"/>
            <w:tcBorders>
              <w:top w:val="nil"/>
              <w:left w:val="nil"/>
              <w:bottom w:val="nil"/>
              <w:right w:val="nil"/>
            </w:tcBorders>
            <w:vAlign w:val="center"/>
          </w:tcPr>
          <w:p w14:paraId="17216EAA" w14:textId="77777777" w:rsidR="000B0CE4" w:rsidRDefault="000B0CE4">
            <w:pPr>
              <w:rPr>
                <w:color w:val="000000"/>
                <w:sz w:val="20"/>
                <w:szCs w:val="20"/>
              </w:rPr>
            </w:pPr>
            <w:r>
              <w:rPr>
                <w:color w:val="000000"/>
                <w:sz w:val="20"/>
                <w:szCs w:val="20"/>
              </w:rPr>
              <w:t>GDSC</w:t>
            </w:r>
          </w:p>
        </w:tc>
        <w:tc>
          <w:tcPr>
            <w:tcW w:w="6254" w:type="dxa"/>
            <w:gridSpan w:val="2"/>
            <w:tcBorders>
              <w:top w:val="nil"/>
              <w:left w:val="nil"/>
              <w:bottom w:val="nil"/>
              <w:right w:val="nil"/>
            </w:tcBorders>
            <w:vAlign w:val="center"/>
          </w:tcPr>
          <w:p w14:paraId="789F3CB5" w14:textId="77777777" w:rsidR="000B0CE4" w:rsidRDefault="000B0CE4">
            <w:pPr>
              <w:rPr>
                <w:color w:val="000000"/>
                <w:sz w:val="20"/>
                <w:szCs w:val="20"/>
              </w:rPr>
            </w:pPr>
            <w:r>
              <w:rPr>
                <w:color w:val="000000"/>
                <w:sz w:val="20"/>
                <w:szCs w:val="20"/>
              </w:rPr>
              <w:t>Government Data Standards Catalogue</w:t>
            </w:r>
          </w:p>
        </w:tc>
      </w:tr>
      <w:tr w:rsidR="000B0CE4" w14:paraId="148B4025" w14:textId="77777777">
        <w:trPr>
          <w:trHeight w:val="288"/>
        </w:trPr>
        <w:tc>
          <w:tcPr>
            <w:tcW w:w="2268" w:type="dxa"/>
            <w:tcBorders>
              <w:top w:val="nil"/>
              <w:left w:val="nil"/>
              <w:bottom w:val="nil"/>
              <w:right w:val="nil"/>
            </w:tcBorders>
            <w:vAlign w:val="center"/>
          </w:tcPr>
          <w:p w14:paraId="731325CE" w14:textId="77777777" w:rsidR="000B0CE4" w:rsidRDefault="000B0CE4">
            <w:pPr>
              <w:rPr>
                <w:color w:val="000000"/>
                <w:sz w:val="20"/>
                <w:szCs w:val="20"/>
              </w:rPr>
            </w:pPr>
            <w:r>
              <w:rPr>
                <w:color w:val="000000"/>
                <w:sz w:val="20"/>
                <w:szCs w:val="20"/>
              </w:rPr>
              <w:t>GLN</w:t>
            </w:r>
          </w:p>
        </w:tc>
        <w:tc>
          <w:tcPr>
            <w:tcW w:w="6254" w:type="dxa"/>
            <w:gridSpan w:val="2"/>
            <w:tcBorders>
              <w:top w:val="nil"/>
              <w:left w:val="nil"/>
              <w:bottom w:val="nil"/>
              <w:right w:val="nil"/>
            </w:tcBorders>
            <w:vAlign w:val="center"/>
          </w:tcPr>
          <w:p w14:paraId="409E50B6" w14:textId="77777777" w:rsidR="000B0CE4" w:rsidRDefault="000B0CE4">
            <w:pPr>
              <w:rPr>
                <w:color w:val="000000"/>
                <w:sz w:val="20"/>
                <w:szCs w:val="20"/>
              </w:rPr>
            </w:pPr>
            <w:r>
              <w:rPr>
                <w:color w:val="000000"/>
                <w:sz w:val="20"/>
                <w:szCs w:val="20"/>
              </w:rPr>
              <w:t>Global Location Number</w:t>
            </w:r>
          </w:p>
        </w:tc>
      </w:tr>
      <w:tr w:rsidR="000B0CE4" w14:paraId="45AF3F2F" w14:textId="77777777">
        <w:trPr>
          <w:trHeight w:val="288"/>
        </w:trPr>
        <w:tc>
          <w:tcPr>
            <w:tcW w:w="2268" w:type="dxa"/>
            <w:tcBorders>
              <w:top w:val="nil"/>
              <w:left w:val="nil"/>
              <w:bottom w:val="nil"/>
              <w:right w:val="nil"/>
            </w:tcBorders>
            <w:vAlign w:val="center"/>
          </w:tcPr>
          <w:p w14:paraId="3D287FBE" w14:textId="77777777" w:rsidR="000B0CE4" w:rsidRDefault="000B0CE4">
            <w:pPr>
              <w:rPr>
                <w:color w:val="000000"/>
                <w:sz w:val="20"/>
                <w:szCs w:val="20"/>
              </w:rPr>
            </w:pPr>
            <w:r>
              <w:rPr>
                <w:color w:val="000000"/>
                <w:sz w:val="20"/>
                <w:szCs w:val="20"/>
              </w:rPr>
              <w:t>GPC</w:t>
            </w:r>
          </w:p>
        </w:tc>
        <w:tc>
          <w:tcPr>
            <w:tcW w:w="6254" w:type="dxa"/>
            <w:gridSpan w:val="2"/>
            <w:tcBorders>
              <w:top w:val="nil"/>
              <w:left w:val="nil"/>
              <w:bottom w:val="nil"/>
              <w:right w:val="nil"/>
            </w:tcBorders>
            <w:vAlign w:val="center"/>
          </w:tcPr>
          <w:p w14:paraId="55B96D9F" w14:textId="77777777" w:rsidR="000B0CE4" w:rsidRDefault="000B0CE4">
            <w:pPr>
              <w:rPr>
                <w:color w:val="000000"/>
                <w:sz w:val="20"/>
                <w:szCs w:val="20"/>
              </w:rPr>
            </w:pPr>
            <w:r>
              <w:rPr>
                <w:color w:val="000000"/>
                <w:sz w:val="20"/>
                <w:szCs w:val="20"/>
              </w:rPr>
              <w:t>Government Procurement Card</w:t>
            </w:r>
          </w:p>
        </w:tc>
      </w:tr>
      <w:tr w:rsidR="000B0CE4" w14:paraId="442CE889" w14:textId="77777777">
        <w:trPr>
          <w:trHeight w:val="288"/>
        </w:trPr>
        <w:tc>
          <w:tcPr>
            <w:tcW w:w="2268" w:type="dxa"/>
            <w:tcBorders>
              <w:top w:val="nil"/>
              <w:left w:val="nil"/>
              <w:bottom w:val="nil"/>
              <w:right w:val="nil"/>
            </w:tcBorders>
            <w:vAlign w:val="center"/>
          </w:tcPr>
          <w:p w14:paraId="6F17C06B" w14:textId="77777777" w:rsidR="000B0CE4" w:rsidRDefault="000B0CE4">
            <w:pPr>
              <w:rPr>
                <w:color w:val="000000"/>
                <w:sz w:val="20"/>
                <w:szCs w:val="20"/>
              </w:rPr>
            </w:pPr>
            <w:r>
              <w:rPr>
                <w:color w:val="000000"/>
                <w:sz w:val="20"/>
                <w:szCs w:val="20"/>
              </w:rPr>
              <w:t>GTIN</w:t>
            </w:r>
          </w:p>
        </w:tc>
        <w:tc>
          <w:tcPr>
            <w:tcW w:w="6254" w:type="dxa"/>
            <w:gridSpan w:val="2"/>
            <w:tcBorders>
              <w:top w:val="nil"/>
              <w:left w:val="nil"/>
              <w:bottom w:val="nil"/>
              <w:right w:val="nil"/>
            </w:tcBorders>
            <w:vAlign w:val="center"/>
          </w:tcPr>
          <w:p w14:paraId="7D3DBA9C" w14:textId="77777777" w:rsidR="000B0CE4" w:rsidRDefault="000B0CE4">
            <w:pPr>
              <w:rPr>
                <w:color w:val="000000"/>
                <w:sz w:val="20"/>
                <w:szCs w:val="20"/>
              </w:rPr>
            </w:pPr>
            <w:r>
              <w:rPr>
                <w:color w:val="000000"/>
                <w:sz w:val="20"/>
                <w:szCs w:val="20"/>
              </w:rPr>
              <w:t>Global Trade Identification Number</w:t>
            </w:r>
          </w:p>
        </w:tc>
      </w:tr>
      <w:tr w:rsidR="000B0CE4" w14:paraId="1E9027E3" w14:textId="77777777">
        <w:trPr>
          <w:trHeight w:val="288"/>
        </w:trPr>
        <w:tc>
          <w:tcPr>
            <w:tcW w:w="2268" w:type="dxa"/>
            <w:tcBorders>
              <w:top w:val="nil"/>
              <w:left w:val="nil"/>
              <w:bottom w:val="nil"/>
              <w:right w:val="nil"/>
            </w:tcBorders>
            <w:vAlign w:val="center"/>
          </w:tcPr>
          <w:p w14:paraId="09E19EF9" w14:textId="77777777" w:rsidR="000B0CE4" w:rsidRDefault="000B0CE4">
            <w:pPr>
              <w:rPr>
                <w:color w:val="000000"/>
                <w:sz w:val="20"/>
                <w:szCs w:val="20"/>
              </w:rPr>
            </w:pPr>
            <w:r>
              <w:rPr>
                <w:color w:val="000000"/>
                <w:sz w:val="20"/>
                <w:szCs w:val="20"/>
              </w:rPr>
              <w:t>GUID</w:t>
            </w:r>
          </w:p>
        </w:tc>
        <w:tc>
          <w:tcPr>
            <w:tcW w:w="6254" w:type="dxa"/>
            <w:gridSpan w:val="2"/>
            <w:tcBorders>
              <w:top w:val="nil"/>
              <w:left w:val="nil"/>
              <w:bottom w:val="nil"/>
              <w:right w:val="nil"/>
            </w:tcBorders>
            <w:vAlign w:val="center"/>
          </w:tcPr>
          <w:p w14:paraId="2F9C69B6" w14:textId="77777777" w:rsidR="000B0CE4" w:rsidRDefault="000B0CE4">
            <w:pPr>
              <w:rPr>
                <w:color w:val="000000"/>
                <w:sz w:val="20"/>
                <w:szCs w:val="20"/>
              </w:rPr>
            </w:pPr>
            <w:r>
              <w:rPr>
                <w:color w:val="000000"/>
                <w:sz w:val="20"/>
                <w:szCs w:val="20"/>
              </w:rPr>
              <w:t>Globally Unique Identifier</w:t>
            </w:r>
          </w:p>
        </w:tc>
      </w:tr>
      <w:tr w:rsidR="000B0CE4" w14:paraId="77236DB5" w14:textId="77777777">
        <w:trPr>
          <w:trHeight w:val="288"/>
        </w:trPr>
        <w:tc>
          <w:tcPr>
            <w:tcW w:w="2268" w:type="dxa"/>
            <w:tcBorders>
              <w:top w:val="nil"/>
              <w:left w:val="nil"/>
              <w:bottom w:val="nil"/>
              <w:right w:val="nil"/>
            </w:tcBorders>
            <w:vAlign w:val="center"/>
          </w:tcPr>
          <w:p w14:paraId="1B56EEDB" w14:textId="77777777" w:rsidR="000B0CE4" w:rsidRDefault="000B0CE4">
            <w:pPr>
              <w:rPr>
                <w:color w:val="000000"/>
                <w:sz w:val="20"/>
                <w:szCs w:val="20"/>
              </w:rPr>
            </w:pPr>
            <w:r>
              <w:rPr>
                <w:color w:val="000000"/>
                <w:sz w:val="20"/>
                <w:szCs w:val="20"/>
              </w:rPr>
              <w:t>HMCE</w:t>
            </w:r>
          </w:p>
        </w:tc>
        <w:tc>
          <w:tcPr>
            <w:tcW w:w="6254" w:type="dxa"/>
            <w:gridSpan w:val="2"/>
            <w:tcBorders>
              <w:top w:val="nil"/>
              <w:left w:val="nil"/>
              <w:bottom w:val="nil"/>
              <w:right w:val="nil"/>
            </w:tcBorders>
            <w:vAlign w:val="center"/>
          </w:tcPr>
          <w:p w14:paraId="711614A8" w14:textId="77777777" w:rsidR="000B0CE4" w:rsidRDefault="000B0CE4">
            <w:pPr>
              <w:rPr>
                <w:color w:val="000000"/>
                <w:sz w:val="20"/>
                <w:szCs w:val="20"/>
              </w:rPr>
            </w:pPr>
            <w:r>
              <w:rPr>
                <w:color w:val="000000"/>
                <w:sz w:val="20"/>
                <w:szCs w:val="20"/>
              </w:rPr>
              <w:t>Her Majesty’s Customs and Excise</w:t>
            </w:r>
          </w:p>
        </w:tc>
      </w:tr>
      <w:tr w:rsidR="000B0CE4" w14:paraId="63C9781C" w14:textId="77777777">
        <w:trPr>
          <w:trHeight w:val="288"/>
        </w:trPr>
        <w:tc>
          <w:tcPr>
            <w:tcW w:w="2268" w:type="dxa"/>
            <w:tcBorders>
              <w:top w:val="nil"/>
              <w:left w:val="nil"/>
              <w:bottom w:val="nil"/>
              <w:right w:val="nil"/>
            </w:tcBorders>
            <w:vAlign w:val="center"/>
          </w:tcPr>
          <w:p w14:paraId="2534C28D" w14:textId="77777777" w:rsidR="000B0CE4" w:rsidRDefault="000B0CE4">
            <w:pPr>
              <w:rPr>
                <w:color w:val="000000"/>
                <w:sz w:val="20"/>
                <w:szCs w:val="20"/>
              </w:rPr>
            </w:pPr>
            <w:r>
              <w:rPr>
                <w:color w:val="000000"/>
                <w:sz w:val="20"/>
                <w:szCs w:val="20"/>
              </w:rPr>
              <w:t>HTML</w:t>
            </w:r>
          </w:p>
        </w:tc>
        <w:tc>
          <w:tcPr>
            <w:tcW w:w="6254" w:type="dxa"/>
            <w:gridSpan w:val="2"/>
            <w:tcBorders>
              <w:top w:val="nil"/>
              <w:left w:val="nil"/>
              <w:bottom w:val="nil"/>
              <w:right w:val="nil"/>
            </w:tcBorders>
            <w:vAlign w:val="center"/>
          </w:tcPr>
          <w:p w14:paraId="74185032" w14:textId="77777777" w:rsidR="000B0CE4" w:rsidRDefault="000B0CE4">
            <w:pPr>
              <w:rPr>
                <w:color w:val="000000"/>
                <w:sz w:val="20"/>
                <w:szCs w:val="20"/>
              </w:rPr>
            </w:pPr>
            <w:r>
              <w:rPr>
                <w:color w:val="000000"/>
                <w:sz w:val="20"/>
                <w:szCs w:val="20"/>
              </w:rPr>
              <w:t>Hypertext Markup Language</w:t>
            </w:r>
          </w:p>
        </w:tc>
      </w:tr>
      <w:tr w:rsidR="000B0CE4" w14:paraId="2C476737" w14:textId="77777777">
        <w:trPr>
          <w:trHeight w:val="288"/>
        </w:trPr>
        <w:tc>
          <w:tcPr>
            <w:tcW w:w="2268" w:type="dxa"/>
            <w:tcBorders>
              <w:top w:val="nil"/>
              <w:left w:val="nil"/>
              <w:bottom w:val="nil"/>
              <w:right w:val="nil"/>
            </w:tcBorders>
            <w:vAlign w:val="center"/>
          </w:tcPr>
          <w:p w14:paraId="4311C43B" w14:textId="77777777" w:rsidR="000B0CE4" w:rsidRDefault="000B0CE4">
            <w:pPr>
              <w:rPr>
                <w:color w:val="000000"/>
                <w:sz w:val="20"/>
                <w:szCs w:val="20"/>
              </w:rPr>
            </w:pPr>
            <w:r>
              <w:rPr>
                <w:color w:val="000000"/>
                <w:sz w:val="20"/>
                <w:szCs w:val="20"/>
              </w:rPr>
              <w:t>INCOTERM</w:t>
            </w:r>
          </w:p>
        </w:tc>
        <w:tc>
          <w:tcPr>
            <w:tcW w:w="6254" w:type="dxa"/>
            <w:gridSpan w:val="2"/>
            <w:tcBorders>
              <w:top w:val="nil"/>
              <w:left w:val="nil"/>
              <w:bottom w:val="nil"/>
              <w:right w:val="nil"/>
            </w:tcBorders>
            <w:vAlign w:val="center"/>
          </w:tcPr>
          <w:p w14:paraId="1BA1E127" w14:textId="77777777" w:rsidR="000B0CE4" w:rsidRDefault="000B0CE4">
            <w:pPr>
              <w:rPr>
                <w:color w:val="000000"/>
                <w:sz w:val="20"/>
                <w:szCs w:val="20"/>
              </w:rPr>
            </w:pPr>
            <w:r>
              <w:rPr>
                <w:color w:val="000000"/>
                <w:sz w:val="20"/>
                <w:szCs w:val="20"/>
              </w:rPr>
              <w:t>International Commercial Term</w:t>
            </w:r>
          </w:p>
        </w:tc>
      </w:tr>
      <w:tr w:rsidR="000B0CE4" w14:paraId="41F1618D" w14:textId="77777777">
        <w:trPr>
          <w:trHeight w:val="288"/>
        </w:trPr>
        <w:tc>
          <w:tcPr>
            <w:tcW w:w="2268" w:type="dxa"/>
            <w:tcBorders>
              <w:top w:val="nil"/>
              <w:left w:val="nil"/>
              <w:bottom w:val="nil"/>
              <w:right w:val="nil"/>
            </w:tcBorders>
            <w:vAlign w:val="center"/>
          </w:tcPr>
          <w:p w14:paraId="4A4F7ED9" w14:textId="77777777" w:rsidR="000B0CE4" w:rsidRDefault="000B0CE4">
            <w:pPr>
              <w:rPr>
                <w:color w:val="000000"/>
                <w:sz w:val="20"/>
                <w:szCs w:val="20"/>
              </w:rPr>
            </w:pPr>
            <w:r>
              <w:rPr>
                <w:color w:val="000000"/>
                <w:sz w:val="20"/>
                <w:szCs w:val="20"/>
              </w:rPr>
              <w:t>ISO</w:t>
            </w:r>
          </w:p>
        </w:tc>
        <w:tc>
          <w:tcPr>
            <w:tcW w:w="6254" w:type="dxa"/>
            <w:gridSpan w:val="2"/>
            <w:tcBorders>
              <w:top w:val="nil"/>
              <w:left w:val="nil"/>
              <w:bottom w:val="nil"/>
              <w:right w:val="nil"/>
            </w:tcBorders>
            <w:vAlign w:val="center"/>
          </w:tcPr>
          <w:p w14:paraId="66C22AD0" w14:textId="77777777" w:rsidR="000B0CE4" w:rsidRDefault="000B0CE4">
            <w:pPr>
              <w:rPr>
                <w:color w:val="000000"/>
                <w:sz w:val="20"/>
                <w:szCs w:val="20"/>
              </w:rPr>
            </w:pPr>
            <w:r>
              <w:rPr>
                <w:color w:val="000000"/>
                <w:sz w:val="20"/>
                <w:szCs w:val="20"/>
              </w:rPr>
              <w:t>International Standards Organisation</w:t>
            </w:r>
          </w:p>
        </w:tc>
      </w:tr>
      <w:tr w:rsidR="000B0CE4" w14:paraId="4C9A6F60" w14:textId="77777777">
        <w:trPr>
          <w:trHeight w:val="288"/>
        </w:trPr>
        <w:tc>
          <w:tcPr>
            <w:tcW w:w="2268" w:type="dxa"/>
            <w:tcBorders>
              <w:top w:val="nil"/>
              <w:left w:val="nil"/>
              <w:bottom w:val="nil"/>
              <w:right w:val="nil"/>
            </w:tcBorders>
            <w:vAlign w:val="center"/>
          </w:tcPr>
          <w:p w14:paraId="64383EF4" w14:textId="77777777" w:rsidR="000B0CE4" w:rsidRDefault="000B0CE4">
            <w:pPr>
              <w:rPr>
                <w:color w:val="000000"/>
                <w:sz w:val="20"/>
                <w:szCs w:val="20"/>
              </w:rPr>
            </w:pPr>
            <w:r>
              <w:rPr>
                <w:color w:val="000000"/>
                <w:sz w:val="20"/>
                <w:szCs w:val="20"/>
              </w:rPr>
              <w:t>OeE</w:t>
            </w:r>
          </w:p>
        </w:tc>
        <w:tc>
          <w:tcPr>
            <w:tcW w:w="6254" w:type="dxa"/>
            <w:gridSpan w:val="2"/>
            <w:tcBorders>
              <w:top w:val="nil"/>
              <w:left w:val="nil"/>
              <w:bottom w:val="nil"/>
              <w:right w:val="nil"/>
            </w:tcBorders>
            <w:vAlign w:val="center"/>
          </w:tcPr>
          <w:p w14:paraId="5CD40396" w14:textId="77777777" w:rsidR="000B0CE4" w:rsidRDefault="000B0CE4">
            <w:pPr>
              <w:rPr>
                <w:color w:val="000000"/>
                <w:sz w:val="20"/>
                <w:szCs w:val="20"/>
              </w:rPr>
            </w:pPr>
            <w:r>
              <w:rPr>
                <w:color w:val="000000"/>
                <w:sz w:val="20"/>
                <w:szCs w:val="20"/>
              </w:rPr>
              <w:t>Office of the e-Envoy (as was)</w:t>
            </w:r>
          </w:p>
        </w:tc>
      </w:tr>
      <w:tr w:rsidR="000B0CE4" w14:paraId="1E33A736" w14:textId="77777777">
        <w:trPr>
          <w:trHeight w:val="288"/>
        </w:trPr>
        <w:tc>
          <w:tcPr>
            <w:tcW w:w="2268" w:type="dxa"/>
            <w:tcBorders>
              <w:top w:val="nil"/>
              <w:left w:val="nil"/>
              <w:bottom w:val="nil"/>
              <w:right w:val="nil"/>
            </w:tcBorders>
            <w:vAlign w:val="center"/>
          </w:tcPr>
          <w:p w14:paraId="5BAFA691" w14:textId="77777777" w:rsidR="000B0CE4" w:rsidRDefault="000B0CE4">
            <w:pPr>
              <w:rPr>
                <w:color w:val="000000"/>
                <w:sz w:val="20"/>
                <w:szCs w:val="20"/>
              </w:rPr>
            </w:pPr>
            <w:r>
              <w:rPr>
                <w:color w:val="000000"/>
                <w:sz w:val="20"/>
                <w:szCs w:val="20"/>
              </w:rPr>
              <w:t>OEM</w:t>
            </w:r>
          </w:p>
        </w:tc>
        <w:tc>
          <w:tcPr>
            <w:tcW w:w="6254" w:type="dxa"/>
            <w:gridSpan w:val="2"/>
            <w:tcBorders>
              <w:top w:val="nil"/>
              <w:left w:val="nil"/>
              <w:bottom w:val="nil"/>
              <w:right w:val="nil"/>
            </w:tcBorders>
            <w:vAlign w:val="center"/>
          </w:tcPr>
          <w:p w14:paraId="7C95E9B4" w14:textId="77777777" w:rsidR="000B0CE4" w:rsidRDefault="000B0CE4">
            <w:pPr>
              <w:rPr>
                <w:color w:val="000000"/>
                <w:sz w:val="20"/>
                <w:szCs w:val="20"/>
              </w:rPr>
            </w:pPr>
            <w:r>
              <w:rPr>
                <w:color w:val="000000"/>
                <w:sz w:val="20"/>
                <w:szCs w:val="20"/>
              </w:rPr>
              <w:t>Original Equipment Manufacturer</w:t>
            </w:r>
          </w:p>
        </w:tc>
      </w:tr>
      <w:tr w:rsidR="000B0CE4" w14:paraId="13A61BE4" w14:textId="77777777">
        <w:trPr>
          <w:trHeight w:val="288"/>
        </w:trPr>
        <w:tc>
          <w:tcPr>
            <w:tcW w:w="2268" w:type="dxa"/>
            <w:tcBorders>
              <w:top w:val="nil"/>
              <w:left w:val="nil"/>
              <w:bottom w:val="nil"/>
              <w:right w:val="nil"/>
            </w:tcBorders>
            <w:vAlign w:val="center"/>
          </w:tcPr>
          <w:p w14:paraId="3EA29005" w14:textId="77777777" w:rsidR="000B0CE4" w:rsidRDefault="000B0CE4">
            <w:pPr>
              <w:rPr>
                <w:color w:val="000000"/>
                <w:sz w:val="20"/>
                <w:szCs w:val="20"/>
              </w:rPr>
            </w:pPr>
            <w:r>
              <w:rPr>
                <w:color w:val="000000"/>
                <w:sz w:val="20"/>
                <w:szCs w:val="20"/>
              </w:rPr>
              <w:t>OGC</w:t>
            </w:r>
          </w:p>
        </w:tc>
        <w:tc>
          <w:tcPr>
            <w:tcW w:w="6254" w:type="dxa"/>
            <w:gridSpan w:val="2"/>
            <w:tcBorders>
              <w:top w:val="nil"/>
              <w:left w:val="nil"/>
              <w:bottom w:val="nil"/>
              <w:right w:val="nil"/>
            </w:tcBorders>
            <w:vAlign w:val="center"/>
          </w:tcPr>
          <w:p w14:paraId="7D7BDBA4" w14:textId="77777777" w:rsidR="000B0CE4" w:rsidRDefault="000B0CE4">
            <w:pPr>
              <w:rPr>
                <w:color w:val="000000"/>
                <w:sz w:val="20"/>
                <w:szCs w:val="20"/>
              </w:rPr>
            </w:pPr>
            <w:r>
              <w:rPr>
                <w:color w:val="000000"/>
                <w:sz w:val="20"/>
                <w:szCs w:val="20"/>
              </w:rPr>
              <w:t>Office of Government Commerce</w:t>
            </w:r>
          </w:p>
        </w:tc>
      </w:tr>
      <w:tr w:rsidR="000B0CE4" w14:paraId="4D49C0BE" w14:textId="77777777">
        <w:trPr>
          <w:trHeight w:val="288"/>
        </w:trPr>
        <w:tc>
          <w:tcPr>
            <w:tcW w:w="2268" w:type="dxa"/>
            <w:tcBorders>
              <w:top w:val="nil"/>
              <w:left w:val="nil"/>
              <w:bottom w:val="nil"/>
              <w:right w:val="nil"/>
            </w:tcBorders>
            <w:vAlign w:val="center"/>
          </w:tcPr>
          <w:p w14:paraId="6688B04D" w14:textId="77777777" w:rsidR="000B0CE4" w:rsidRDefault="000B0CE4">
            <w:pPr>
              <w:rPr>
                <w:color w:val="000000"/>
                <w:sz w:val="20"/>
                <w:szCs w:val="20"/>
              </w:rPr>
            </w:pPr>
            <w:r>
              <w:rPr>
                <w:color w:val="000000"/>
                <w:sz w:val="20"/>
                <w:szCs w:val="20"/>
              </w:rPr>
              <w:t>PO</w:t>
            </w:r>
          </w:p>
        </w:tc>
        <w:tc>
          <w:tcPr>
            <w:tcW w:w="6254" w:type="dxa"/>
            <w:gridSpan w:val="2"/>
            <w:tcBorders>
              <w:top w:val="nil"/>
              <w:left w:val="nil"/>
              <w:bottom w:val="nil"/>
              <w:right w:val="nil"/>
            </w:tcBorders>
            <w:vAlign w:val="center"/>
          </w:tcPr>
          <w:p w14:paraId="24E055D6" w14:textId="77777777" w:rsidR="000B0CE4" w:rsidRDefault="000B0CE4">
            <w:pPr>
              <w:rPr>
                <w:color w:val="000000"/>
                <w:sz w:val="20"/>
                <w:szCs w:val="20"/>
              </w:rPr>
            </w:pPr>
            <w:r>
              <w:rPr>
                <w:color w:val="000000"/>
                <w:sz w:val="20"/>
                <w:szCs w:val="20"/>
              </w:rPr>
              <w:t>Purchase Order</w:t>
            </w:r>
          </w:p>
        </w:tc>
      </w:tr>
      <w:tr w:rsidR="000B0CE4" w14:paraId="1228227A" w14:textId="77777777">
        <w:trPr>
          <w:trHeight w:val="288"/>
        </w:trPr>
        <w:tc>
          <w:tcPr>
            <w:tcW w:w="2268" w:type="dxa"/>
            <w:tcBorders>
              <w:top w:val="nil"/>
              <w:left w:val="nil"/>
              <w:bottom w:val="nil"/>
              <w:right w:val="nil"/>
            </w:tcBorders>
            <w:vAlign w:val="center"/>
          </w:tcPr>
          <w:p w14:paraId="2174163D" w14:textId="77777777" w:rsidR="000B0CE4" w:rsidRDefault="000B0CE4">
            <w:pPr>
              <w:rPr>
                <w:color w:val="000000"/>
                <w:sz w:val="20"/>
                <w:szCs w:val="20"/>
              </w:rPr>
            </w:pPr>
            <w:r>
              <w:rPr>
                <w:color w:val="000000"/>
                <w:sz w:val="20"/>
                <w:szCs w:val="20"/>
              </w:rPr>
              <w:t>RFQ</w:t>
            </w:r>
          </w:p>
        </w:tc>
        <w:tc>
          <w:tcPr>
            <w:tcW w:w="6254" w:type="dxa"/>
            <w:gridSpan w:val="2"/>
            <w:tcBorders>
              <w:top w:val="nil"/>
              <w:left w:val="nil"/>
              <w:bottom w:val="nil"/>
              <w:right w:val="nil"/>
            </w:tcBorders>
            <w:vAlign w:val="center"/>
          </w:tcPr>
          <w:p w14:paraId="7D85D422" w14:textId="77777777" w:rsidR="000B0CE4" w:rsidRDefault="000B0CE4">
            <w:pPr>
              <w:rPr>
                <w:color w:val="000000"/>
                <w:sz w:val="20"/>
                <w:szCs w:val="20"/>
              </w:rPr>
            </w:pPr>
            <w:r>
              <w:rPr>
                <w:color w:val="000000"/>
                <w:sz w:val="20"/>
                <w:szCs w:val="20"/>
              </w:rPr>
              <w:t>Request For Quotation</w:t>
            </w:r>
          </w:p>
        </w:tc>
      </w:tr>
      <w:tr w:rsidR="000B0CE4" w14:paraId="3CDB7A65" w14:textId="77777777">
        <w:trPr>
          <w:trHeight w:val="288"/>
        </w:trPr>
        <w:tc>
          <w:tcPr>
            <w:tcW w:w="2268" w:type="dxa"/>
            <w:tcBorders>
              <w:top w:val="nil"/>
              <w:left w:val="nil"/>
              <w:bottom w:val="nil"/>
              <w:right w:val="nil"/>
            </w:tcBorders>
            <w:vAlign w:val="center"/>
          </w:tcPr>
          <w:p w14:paraId="28BF5B0B" w14:textId="77777777" w:rsidR="000B0CE4" w:rsidRDefault="000B0CE4">
            <w:pPr>
              <w:rPr>
                <w:color w:val="000000"/>
                <w:sz w:val="20"/>
                <w:szCs w:val="20"/>
              </w:rPr>
            </w:pPr>
            <w:r>
              <w:rPr>
                <w:color w:val="000000"/>
                <w:sz w:val="20"/>
                <w:szCs w:val="20"/>
              </w:rPr>
              <w:t>SWIFT</w:t>
            </w:r>
          </w:p>
        </w:tc>
        <w:tc>
          <w:tcPr>
            <w:tcW w:w="6254" w:type="dxa"/>
            <w:gridSpan w:val="2"/>
            <w:tcBorders>
              <w:top w:val="nil"/>
              <w:left w:val="nil"/>
              <w:bottom w:val="nil"/>
              <w:right w:val="nil"/>
            </w:tcBorders>
            <w:vAlign w:val="center"/>
          </w:tcPr>
          <w:p w14:paraId="50147BBA" w14:textId="77777777" w:rsidR="000B0CE4" w:rsidRDefault="000B0CE4">
            <w:pPr>
              <w:rPr>
                <w:color w:val="000000"/>
                <w:sz w:val="20"/>
                <w:szCs w:val="20"/>
              </w:rPr>
            </w:pPr>
            <w:r>
              <w:rPr>
                <w:color w:val="000000"/>
                <w:sz w:val="20"/>
                <w:szCs w:val="20"/>
              </w:rPr>
              <w:t>Society of Worldwide Interbank Financial Telecommunications</w:t>
            </w:r>
          </w:p>
        </w:tc>
      </w:tr>
      <w:tr w:rsidR="000B0CE4" w14:paraId="021E7E52" w14:textId="77777777">
        <w:trPr>
          <w:trHeight w:val="288"/>
        </w:trPr>
        <w:tc>
          <w:tcPr>
            <w:tcW w:w="2268" w:type="dxa"/>
            <w:tcBorders>
              <w:top w:val="nil"/>
              <w:left w:val="nil"/>
              <w:bottom w:val="nil"/>
              <w:right w:val="nil"/>
            </w:tcBorders>
            <w:vAlign w:val="center"/>
          </w:tcPr>
          <w:p w14:paraId="4AF336C7" w14:textId="77777777" w:rsidR="000B0CE4" w:rsidRDefault="000B0CE4">
            <w:pPr>
              <w:rPr>
                <w:color w:val="000000"/>
                <w:sz w:val="20"/>
                <w:szCs w:val="20"/>
              </w:rPr>
            </w:pPr>
            <w:r>
              <w:rPr>
                <w:color w:val="000000"/>
                <w:sz w:val="20"/>
                <w:szCs w:val="20"/>
              </w:rPr>
              <w:t>T&amp;C</w:t>
            </w:r>
          </w:p>
        </w:tc>
        <w:tc>
          <w:tcPr>
            <w:tcW w:w="6254" w:type="dxa"/>
            <w:gridSpan w:val="2"/>
            <w:tcBorders>
              <w:top w:val="nil"/>
              <w:left w:val="nil"/>
              <w:bottom w:val="nil"/>
              <w:right w:val="nil"/>
            </w:tcBorders>
            <w:vAlign w:val="center"/>
          </w:tcPr>
          <w:p w14:paraId="6F895212" w14:textId="77777777" w:rsidR="000B0CE4" w:rsidRDefault="000B0CE4">
            <w:pPr>
              <w:rPr>
                <w:color w:val="000000"/>
                <w:sz w:val="20"/>
                <w:szCs w:val="20"/>
              </w:rPr>
            </w:pPr>
            <w:r>
              <w:rPr>
                <w:color w:val="000000"/>
                <w:sz w:val="20"/>
                <w:szCs w:val="20"/>
              </w:rPr>
              <w:t>Terms and Conditions</w:t>
            </w:r>
          </w:p>
        </w:tc>
      </w:tr>
      <w:tr w:rsidR="000B0CE4" w14:paraId="3016C693" w14:textId="77777777">
        <w:trPr>
          <w:trHeight w:val="288"/>
        </w:trPr>
        <w:tc>
          <w:tcPr>
            <w:tcW w:w="2268" w:type="dxa"/>
            <w:tcBorders>
              <w:top w:val="nil"/>
              <w:left w:val="nil"/>
              <w:bottom w:val="nil"/>
              <w:right w:val="nil"/>
            </w:tcBorders>
            <w:vAlign w:val="center"/>
          </w:tcPr>
          <w:p w14:paraId="66E0B3FA" w14:textId="77777777" w:rsidR="000B0CE4" w:rsidRDefault="000B0CE4">
            <w:pPr>
              <w:rPr>
                <w:color w:val="000000"/>
                <w:sz w:val="20"/>
                <w:szCs w:val="20"/>
              </w:rPr>
            </w:pPr>
            <w:r>
              <w:rPr>
                <w:color w:val="000000"/>
                <w:sz w:val="20"/>
                <w:szCs w:val="20"/>
              </w:rPr>
              <w:t>UML</w:t>
            </w:r>
          </w:p>
        </w:tc>
        <w:tc>
          <w:tcPr>
            <w:tcW w:w="6254" w:type="dxa"/>
            <w:gridSpan w:val="2"/>
            <w:tcBorders>
              <w:top w:val="nil"/>
              <w:left w:val="nil"/>
              <w:bottom w:val="nil"/>
              <w:right w:val="nil"/>
            </w:tcBorders>
            <w:vAlign w:val="center"/>
          </w:tcPr>
          <w:p w14:paraId="556573C2" w14:textId="77777777" w:rsidR="000B0CE4" w:rsidRDefault="000B0CE4">
            <w:pPr>
              <w:rPr>
                <w:color w:val="000000"/>
                <w:sz w:val="20"/>
                <w:szCs w:val="20"/>
              </w:rPr>
            </w:pPr>
            <w:r>
              <w:rPr>
                <w:color w:val="000000"/>
                <w:sz w:val="20"/>
                <w:szCs w:val="20"/>
              </w:rPr>
              <w:t>Universal Modelling Language</w:t>
            </w:r>
          </w:p>
        </w:tc>
      </w:tr>
      <w:tr w:rsidR="000B0CE4" w14:paraId="6A15884A" w14:textId="77777777">
        <w:trPr>
          <w:trHeight w:val="288"/>
        </w:trPr>
        <w:tc>
          <w:tcPr>
            <w:tcW w:w="2268" w:type="dxa"/>
            <w:tcBorders>
              <w:top w:val="nil"/>
              <w:left w:val="nil"/>
              <w:bottom w:val="nil"/>
              <w:right w:val="nil"/>
            </w:tcBorders>
            <w:vAlign w:val="center"/>
          </w:tcPr>
          <w:p w14:paraId="74CCBADC" w14:textId="77777777" w:rsidR="000B0CE4" w:rsidRDefault="000B0CE4">
            <w:pPr>
              <w:rPr>
                <w:color w:val="000000"/>
                <w:sz w:val="20"/>
                <w:szCs w:val="20"/>
              </w:rPr>
            </w:pPr>
            <w:r>
              <w:rPr>
                <w:color w:val="000000"/>
                <w:sz w:val="20"/>
                <w:szCs w:val="20"/>
              </w:rPr>
              <w:t>UN</w:t>
            </w:r>
          </w:p>
        </w:tc>
        <w:tc>
          <w:tcPr>
            <w:tcW w:w="6254" w:type="dxa"/>
            <w:gridSpan w:val="2"/>
            <w:tcBorders>
              <w:top w:val="nil"/>
              <w:left w:val="nil"/>
              <w:bottom w:val="nil"/>
              <w:right w:val="nil"/>
            </w:tcBorders>
            <w:vAlign w:val="center"/>
          </w:tcPr>
          <w:p w14:paraId="6D29725F" w14:textId="77777777" w:rsidR="000B0CE4" w:rsidRDefault="000B0CE4">
            <w:pPr>
              <w:rPr>
                <w:color w:val="000000"/>
                <w:sz w:val="20"/>
                <w:szCs w:val="20"/>
              </w:rPr>
            </w:pPr>
            <w:r>
              <w:rPr>
                <w:color w:val="000000"/>
                <w:sz w:val="20"/>
                <w:szCs w:val="20"/>
              </w:rPr>
              <w:t>United Nations</w:t>
            </w:r>
          </w:p>
        </w:tc>
      </w:tr>
      <w:tr w:rsidR="000B0CE4" w14:paraId="02ECACBF" w14:textId="77777777">
        <w:trPr>
          <w:trHeight w:val="288"/>
        </w:trPr>
        <w:tc>
          <w:tcPr>
            <w:tcW w:w="2268" w:type="dxa"/>
            <w:tcBorders>
              <w:top w:val="nil"/>
              <w:left w:val="nil"/>
              <w:bottom w:val="nil"/>
              <w:right w:val="nil"/>
            </w:tcBorders>
            <w:vAlign w:val="center"/>
          </w:tcPr>
          <w:p w14:paraId="571A80BC" w14:textId="77777777" w:rsidR="000B0CE4" w:rsidRDefault="000B0CE4">
            <w:pPr>
              <w:rPr>
                <w:color w:val="000000"/>
                <w:sz w:val="20"/>
                <w:szCs w:val="20"/>
              </w:rPr>
            </w:pPr>
            <w:r>
              <w:rPr>
                <w:color w:val="000000"/>
                <w:sz w:val="20"/>
                <w:szCs w:val="20"/>
              </w:rPr>
              <w:t>UNSPSC</w:t>
            </w:r>
          </w:p>
        </w:tc>
        <w:tc>
          <w:tcPr>
            <w:tcW w:w="6254" w:type="dxa"/>
            <w:gridSpan w:val="2"/>
            <w:tcBorders>
              <w:top w:val="nil"/>
              <w:left w:val="nil"/>
              <w:bottom w:val="nil"/>
              <w:right w:val="nil"/>
            </w:tcBorders>
            <w:vAlign w:val="center"/>
          </w:tcPr>
          <w:p w14:paraId="2EC97DD2" w14:textId="77777777" w:rsidR="000B0CE4" w:rsidRDefault="000B0CE4">
            <w:pPr>
              <w:rPr>
                <w:color w:val="000000"/>
                <w:sz w:val="20"/>
                <w:szCs w:val="20"/>
              </w:rPr>
            </w:pPr>
            <w:r>
              <w:rPr>
                <w:color w:val="000000"/>
                <w:sz w:val="20"/>
                <w:szCs w:val="20"/>
              </w:rPr>
              <w:t>United Nations Standard Product and Services Code</w:t>
            </w:r>
          </w:p>
        </w:tc>
      </w:tr>
      <w:tr w:rsidR="000B0CE4" w14:paraId="25F59B52" w14:textId="77777777">
        <w:trPr>
          <w:trHeight w:val="288"/>
        </w:trPr>
        <w:tc>
          <w:tcPr>
            <w:tcW w:w="2268" w:type="dxa"/>
            <w:tcBorders>
              <w:top w:val="nil"/>
              <w:left w:val="nil"/>
              <w:bottom w:val="nil"/>
              <w:right w:val="nil"/>
            </w:tcBorders>
            <w:vAlign w:val="center"/>
          </w:tcPr>
          <w:p w14:paraId="4CABCB7E" w14:textId="77777777" w:rsidR="000B0CE4" w:rsidRDefault="000B0CE4">
            <w:pPr>
              <w:rPr>
                <w:color w:val="000000"/>
                <w:sz w:val="20"/>
                <w:szCs w:val="20"/>
              </w:rPr>
            </w:pPr>
            <w:r>
              <w:rPr>
                <w:color w:val="000000"/>
                <w:sz w:val="20"/>
                <w:szCs w:val="20"/>
              </w:rPr>
              <w:t>URI</w:t>
            </w:r>
          </w:p>
        </w:tc>
        <w:tc>
          <w:tcPr>
            <w:tcW w:w="6254" w:type="dxa"/>
            <w:gridSpan w:val="2"/>
            <w:tcBorders>
              <w:top w:val="nil"/>
              <w:left w:val="nil"/>
              <w:bottom w:val="nil"/>
              <w:right w:val="nil"/>
            </w:tcBorders>
            <w:vAlign w:val="center"/>
          </w:tcPr>
          <w:p w14:paraId="75AA6BC7" w14:textId="77777777" w:rsidR="000B0CE4" w:rsidRDefault="000B0CE4">
            <w:pPr>
              <w:rPr>
                <w:color w:val="000000"/>
                <w:sz w:val="20"/>
                <w:szCs w:val="20"/>
              </w:rPr>
            </w:pPr>
            <w:r>
              <w:rPr>
                <w:color w:val="000000"/>
                <w:sz w:val="20"/>
                <w:szCs w:val="20"/>
              </w:rPr>
              <w:t>Universal Resource Identifier</w:t>
            </w:r>
          </w:p>
        </w:tc>
      </w:tr>
      <w:tr w:rsidR="000B0CE4" w14:paraId="645B98F3" w14:textId="77777777">
        <w:trPr>
          <w:trHeight w:val="288"/>
        </w:trPr>
        <w:tc>
          <w:tcPr>
            <w:tcW w:w="2268" w:type="dxa"/>
            <w:tcBorders>
              <w:top w:val="nil"/>
              <w:left w:val="nil"/>
              <w:bottom w:val="nil"/>
              <w:right w:val="nil"/>
            </w:tcBorders>
            <w:vAlign w:val="center"/>
          </w:tcPr>
          <w:p w14:paraId="5A544D2A" w14:textId="77777777" w:rsidR="000B0CE4" w:rsidRDefault="000B0CE4">
            <w:pPr>
              <w:rPr>
                <w:color w:val="000000"/>
                <w:sz w:val="20"/>
                <w:szCs w:val="20"/>
              </w:rPr>
            </w:pPr>
            <w:r>
              <w:rPr>
                <w:color w:val="000000"/>
                <w:sz w:val="20"/>
                <w:szCs w:val="20"/>
              </w:rPr>
              <w:t>UUID</w:t>
            </w:r>
          </w:p>
        </w:tc>
        <w:tc>
          <w:tcPr>
            <w:tcW w:w="6254" w:type="dxa"/>
            <w:gridSpan w:val="2"/>
            <w:tcBorders>
              <w:top w:val="nil"/>
              <w:left w:val="nil"/>
              <w:bottom w:val="nil"/>
              <w:right w:val="nil"/>
            </w:tcBorders>
            <w:vAlign w:val="center"/>
          </w:tcPr>
          <w:p w14:paraId="6F211CD2" w14:textId="77777777" w:rsidR="000B0CE4" w:rsidRDefault="000B0CE4">
            <w:pPr>
              <w:rPr>
                <w:color w:val="000000"/>
                <w:sz w:val="20"/>
                <w:szCs w:val="20"/>
              </w:rPr>
            </w:pPr>
            <w:r>
              <w:rPr>
                <w:color w:val="000000"/>
                <w:sz w:val="20"/>
                <w:szCs w:val="20"/>
              </w:rPr>
              <w:t>Universally Unique Identifier</w:t>
            </w:r>
          </w:p>
        </w:tc>
      </w:tr>
      <w:tr w:rsidR="000B0CE4" w14:paraId="52B20CBA" w14:textId="77777777">
        <w:trPr>
          <w:trHeight w:val="288"/>
        </w:trPr>
        <w:tc>
          <w:tcPr>
            <w:tcW w:w="2268" w:type="dxa"/>
            <w:tcBorders>
              <w:top w:val="nil"/>
              <w:left w:val="nil"/>
              <w:bottom w:val="nil"/>
              <w:right w:val="nil"/>
            </w:tcBorders>
            <w:vAlign w:val="center"/>
          </w:tcPr>
          <w:p w14:paraId="29079B70" w14:textId="77777777" w:rsidR="000B0CE4" w:rsidRDefault="000B0CE4">
            <w:pPr>
              <w:rPr>
                <w:color w:val="000000"/>
                <w:sz w:val="20"/>
                <w:szCs w:val="20"/>
              </w:rPr>
            </w:pPr>
            <w:r>
              <w:rPr>
                <w:color w:val="000000"/>
                <w:sz w:val="20"/>
                <w:szCs w:val="20"/>
              </w:rPr>
              <w:t>VAT</w:t>
            </w:r>
          </w:p>
        </w:tc>
        <w:tc>
          <w:tcPr>
            <w:tcW w:w="6254" w:type="dxa"/>
            <w:gridSpan w:val="2"/>
            <w:tcBorders>
              <w:top w:val="nil"/>
              <w:left w:val="nil"/>
              <w:bottom w:val="nil"/>
              <w:right w:val="nil"/>
            </w:tcBorders>
            <w:vAlign w:val="center"/>
          </w:tcPr>
          <w:p w14:paraId="23E2E684" w14:textId="77777777" w:rsidR="000B0CE4" w:rsidRDefault="000B0CE4">
            <w:pPr>
              <w:rPr>
                <w:color w:val="000000"/>
                <w:sz w:val="20"/>
                <w:szCs w:val="20"/>
              </w:rPr>
            </w:pPr>
            <w:r>
              <w:rPr>
                <w:color w:val="000000"/>
                <w:sz w:val="20"/>
                <w:szCs w:val="20"/>
              </w:rPr>
              <w:t>Value Added Tax</w:t>
            </w:r>
          </w:p>
        </w:tc>
      </w:tr>
      <w:tr w:rsidR="000B0CE4" w14:paraId="09CD23AD" w14:textId="77777777">
        <w:trPr>
          <w:trHeight w:val="288"/>
        </w:trPr>
        <w:tc>
          <w:tcPr>
            <w:tcW w:w="2268" w:type="dxa"/>
            <w:tcBorders>
              <w:top w:val="nil"/>
              <w:left w:val="nil"/>
              <w:bottom w:val="nil"/>
              <w:right w:val="nil"/>
            </w:tcBorders>
            <w:vAlign w:val="center"/>
          </w:tcPr>
          <w:p w14:paraId="139F0CF2" w14:textId="77777777" w:rsidR="000B0CE4" w:rsidRDefault="000B0CE4">
            <w:pPr>
              <w:rPr>
                <w:color w:val="000000"/>
                <w:sz w:val="20"/>
                <w:szCs w:val="20"/>
              </w:rPr>
            </w:pPr>
            <w:r>
              <w:rPr>
                <w:color w:val="000000"/>
                <w:sz w:val="20"/>
                <w:szCs w:val="20"/>
              </w:rPr>
              <w:t>W3C</w:t>
            </w:r>
          </w:p>
        </w:tc>
        <w:tc>
          <w:tcPr>
            <w:tcW w:w="6254" w:type="dxa"/>
            <w:gridSpan w:val="2"/>
            <w:tcBorders>
              <w:top w:val="nil"/>
              <w:left w:val="nil"/>
              <w:bottom w:val="nil"/>
              <w:right w:val="nil"/>
            </w:tcBorders>
            <w:vAlign w:val="center"/>
          </w:tcPr>
          <w:p w14:paraId="57C05D6E" w14:textId="77777777" w:rsidR="000B0CE4" w:rsidRDefault="000B0CE4">
            <w:pPr>
              <w:rPr>
                <w:color w:val="000000"/>
                <w:sz w:val="20"/>
                <w:szCs w:val="20"/>
              </w:rPr>
            </w:pPr>
            <w:r>
              <w:rPr>
                <w:color w:val="000000"/>
                <w:sz w:val="20"/>
                <w:szCs w:val="20"/>
              </w:rPr>
              <w:t>World Wide Web Consortium</w:t>
            </w:r>
          </w:p>
        </w:tc>
      </w:tr>
      <w:tr w:rsidR="000B0CE4" w14:paraId="1C965AC9" w14:textId="77777777">
        <w:trPr>
          <w:trHeight w:val="288"/>
        </w:trPr>
        <w:tc>
          <w:tcPr>
            <w:tcW w:w="2268" w:type="dxa"/>
            <w:tcBorders>
              <w:top w:val="nil"/>
              <w:left w:val="nil"/>
              <w:bottom w:val="nil"/>
              <w:right w:val="nil"/>
            </w:tcBorders>
            <w:vAlign w:val="center"/>
          </w:tcPr>
          <w:p w14:paraId="1DDE47BE" w14:textId="77777777" w:rsidR="000B0CE4" w:rsidRDefault="000B0CE4">
            <w:pPr>
              <w:rPr>
                <w:color w:val="000000"/>
                <w:sz w:val="20"/>
                <w:szCs w:val="20"/>
              </w:rPr>
            </w:pPr>
            <w:r>
              <w:rPr>
                <w:color w:val="000000"/>
                <w:sz w:val="20"/>
                <w:szCs w:val="20"/>
              </w:rPr>
              <w:t>XML</w:t>
            </w:r>
          </w:p>
        </w:tc>
        <w:tc>
          <w:tcPr>
            <w:tcW w:w="6254" w:type="dxa"/>
            <w:gridSpan w:val="2"/>
            <w:tcBorders>
              <w:top w:val="nil"/>
              <w:left w:val="nil"/>
              <w:bottom w:val="nil"/>
              <w:right w:val="nil"/>
            </w:tcBorders>
            <w:vAlign w:val="center"/>
          </w:tcPr>
          <w:p w14:paraId="7372F7B9" w14:textId="77777777" w:rsidR="000B0CE4" w:rsidRDefault="000B0CE4">
            <w:pPr>
              <w:rPr>
                <w:color w:val="000000"/>
                <w:sz w:val="20"/>
                <w:szCs w:val="20"/>
              </w:rPr>
            </w:pPr>
            <w:r>
              <w:rPr>
                <w:color w:val="000000"/>
                <w:sz w:val="20"/>
                <w:szCs w:val="20"/>
              </w:rPr>
              <w:t>extensible Markup Language</w:t>
            </w:r>
          </w:p>
        </w:tc>
      </w:tr>
    </w:tbl>
    <w:p w14:paraId="4F259E1F" w14:textId="77777777" w:rsidR="000B0CE4" w:rsidRDefault="000B0CE4"/>
    <w:sectPr w:rsidR="000B0C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57473" w14:textId="77777777" w:rsidR="006B441A" w:rsidRDefault="006B441A">
      <w:r>
        <w:separator/>
      </w:r>
    </w:p>
  </w:endnote>
  <w:endnote w:type="continuationSeparator" w:id="0">
    <w:p w14:paraId="4D2311EE" w14:textId="77777777" w:rsidR="006B441A" w:rsidRDefault="006B4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56D8" w14:textId="77777777" w:rsidR="007C00A7" w:rsidRDefault="007C00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2C32" w14:textId="77777777" w:rsidR="007C00A7" w:rsidRDefault="007C00A7">
    <w:pPr>
      <w:pStyle w:val="Footer"/>
    </w:pPr>
    <w:r>
      <w:rPr>
        <w:rStyle w:val="PageNumber"/>
        <w:lang w:val="en-US"/>
      </w:rPr>
      <w:tab/>
      <w:t xml:space="preserve">- </w:t>
    </w:r>
    <w:r>
      <w:rPr>
        <w:rStyle w:val="PageNumber"/>
        <w:lang w:val="en-US"/>
      </w:rPr>
      <w:fldChar w:fldCharType="begin"/>
    </w:r>
    <w:r>
      <w:rPr>
        <w:rStyle w:val="PageNumber"/>
        <w:lang w:val="en-US"/>
      </w:rPr>
      <w:instrText xml:space="preserve"> PAGE </w:instrText>
    </w:r>
    <w:r>
      <w:rPr>
        <w:rStyle w:val="PageNumber"/>
        <w:lang w:val="en-US"/>
      </w:rPr>
      <w:fldChar w:fldCharType="separate"/>
    </w:r>
    <w:r w:rsidR="0060340C">
      <w:rPr>
        <w:rStyle w:val="PageNumber"/>
        <w:noProof/>
        <w:lang w:val="en-US"/>
      </w:rPr>
      <w:t>2</w:t>
    </w:r>
    <w:r>
      <w:rPr>
        <w:rStyle w:val="PageNumber"/>
        <w:lang w:val="en-US"/>
      </w:rPr>
      <w:fldChar w:fldCharType="end"/>
    </w:r>
    <w:r>
      <w:rPr>
        <w:rStyle w:val="PageNumbe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2EFDB" w14:textId="77777777" w:rsidR="006B441A" w:rsidRDefault="006B441A">
      <w:r>
        <w:separator/>
      </w:r>
    </w:p>
  </w:footnote>
  <w:footnote w:type="continuationSeparator" w:id="0">
    <w:p w14:paraId="4D23F389" w14:textId="77777777" w:rsidR="006B441A" w:rsidRDefault="006B44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2ABF"/>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4CA7A41"/>
    <w:multiLevelType w:val="hybridMultilevel"/>
    <w:tmpl w:val="FFFFFFFF"/>
    <w:lvl w:ilvl="0" w:tplc="FFFFFFFF">
      <w:start w:val="1"/>
      <w:numFmt w:val="bullet"/>
      <w:lvlText w:val="o"/>
      <w:lvlJc w:val="left"/>
      <w:pPr>
        <w:tabs>
          <w:tab w:val="num" w:pos="1080"/>
        </w:tabs>
        <w:ind w:left="108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A82C20"/>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9827EF6"/>
    <w:multiLevelType w:val="hybridMultilevel"/>
    <w:tmpl w:val="FFFFFFFF"/>
    <w:lvl w:ilvl="0" w:tplc="FFFFFFFF">
      <w:start w:val="1"/>
      <w:numFmt w:val="bullet"/>
      <w:lvlText w:val="o"/>
      <w:lvlJc w:val="left"/>
      <w:pPr>
        <w:tabs>
          <w:tab w:val="num" w:pos="1080"/>
        </w:tabs>
        <w:ind w:left="108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C6B6C45"/>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EAD0B81"/>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0C3078B"/>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2FEC37E8"/>
    <w:multiLevelType w:val="hybridMultilevel"/>
    <w:tmpl w:val="FFFFFFFF"/>
    <w:lvl w:ilvl="0" w:tplc="FFFFFFFF">
      <w:start w:val="1"/>
      <w:numFmt w:val="bullet"/>
      <w:lvlText w:val="o"/>
      <w:lvlJc w:val="left"/>
      <w:pPr>
        <w:tabs>
          <w:tab w:val="num" w:pos="1080"/>
        </w:tabs>
        <w:ind w:left="108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08A519D"/>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Symbol" w:hAnsi="Symbol" w:cs="Symbol"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355836EE"/>
    <w:multiLevelType w:val="hybridMultilevel"/>
    <w:tmpl w:val="FFFFFFFF"/>
    <w:lvl w:ilvl="0" w:tplc="FFFFFFFF">
      <w:start w:val="1"/>
      <w:numFmt w:val="decimal"/>
      <w:lvlText w:val="%1."/>
      <w:lvlJc w:val="left"/>
      <w:pPr>
        <w:tabs>
          <w:tab w:val="num" w:pos="720"/>
        </w:tabs>
        <w:ind w:left="720" w:hanging="360"/>
      </w:p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Symbol" w:hAnsi="Symbol" w:cs="Symbol"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3CBB051F"/>
    <w:multiLevelType w:val="hybridMultilevel"/>
    <w:tmpl w:val="FFFFFFFF"/>
    <w:lvl w:ilvl="0" w:tplc="FFFFFFFF">
      <w:start w:val="1"/>
      <w:numFmt w:val="bullet"/>
      <w:lvlText w:val=""/>
      <w:lvlJc w:val="left"/>
      <w:pPr>
        <w:tabs>
          <w:tab w:val="num" w:pos="540"/>
        </w:tabs>
        <w:ind w:left="540" w:hanging="360"/>
      </w:pPr>
      <w:rPr>
        <w:rFonts w:ascii="Symbol" w:hAnsi="Symbol" w:cs="Symbol" w:hint="default"/>
      </w:rPr>
    </w:lvl>
    <w:lvl w:ilvl="1" w:tplc="FFFFFFFF">
      <w:start w:val="1"/>
      <w:numFmt w:val="bullet"/>
      <w:lvlText w:val="o"/>
      <w:lvlJc w:val="left"/>
      <w:pPr>
        <w:tabs>
          <w:tab w:val="num" w:pos="-180"/>
        </w:tabs>
        <w:ind w:left="-180" w:hanging="360"/>
      </w:pPr>
      <w:rPr>
        <w:rFonts w:ascii="Courier New" w:hAnsi="Courier New" w:cs="Courier New" w:hint="default"/>
      </w:rPr>
    </w:lvl>
    <w:lvl w:ilvl="2" w:tplc="FFFFFFFF">
      <w:start w:val="1"/>
      <w:numFmt w:val="bullet"/>
      <w:lvlText w:val=""/>
      <w:lvlJc w:val="left"/>
      <w:pPr>
        <w:tabs>
          <w:tab w:val="num" w:pos="540"/>
        </w:tabs>
        <w:ind w:left="540" w:hanging="360"/>
      </w:pPr>
      <w:rPr>
        <w:rFonts w:ascii="Wingdings" w:hAnsi="Wingdings" w:cs="Wingdings" w:hint="default"/>
      </w:rPr>
    </w:lvl>
    <w:lvl w:ilvl="3" w:tplc="FFFFFFFF">
      <w:start w:val="1"/>
      <w:numFmt w:val="bullet"/>
      <w:lvlText w:val=""/>
      <w:lvlJc w:val="left"/>
      <w:pPr>
        <w:tabs>
          <w:tab w:val="num" w:pos="1260"/>
        </w:tabs>
        <w:ind w:left="1260" w:hanging="360"/>
      </w:pPr>
      <w:rPr>
        <w:rFonts w:ascii="Symbol" w:hAnsi="Symbol" w:cs="Symbol" w:hint="default"/>
      </w:rPr>
    </w:lvl>
    <w:lvl w:ilvl="4" w:tplc="FFFFFFFF">
      <w:start w:val="1"/>
      <w:numFmt w:val="bullet"/>
      <w:lvlText w:val="o"/>
      <w:lvlJc w:val="left"/>
      <w:pPr>
        <w:tabs>
          <w:tab w:val="num" w:pos="1980"/>
        </w:tabs>
        <w:ind w:left="1980" w:hanging="360"/>
      </w:pPr>
      <w:rPr>
        <w:rFonts w:ascii="Courier New" w:hAnsi="Courier New" w:cs="Courier New" w:hint="default"/>
      </w:rPr>
    </w:lvl>
    <w:lvl w:ilvl="5" w:tplc="FFFFFFFF">
      <w:start w:val="1"/>
      <w:numFmt w:val="bullet"/>
      <w:lvlText w:val=""/>
      <w:lvlJc w:val="left"/>
      <w:pPr>
        <w:tabs>
          <w:tab w:val="num" w:pos="2700"/>
        </w:tabs>
        <w:ind w:left="2700" w:hanging="360"/>
      </w:pPr>
      <w:rPr>
        <w:rFonts w:ascii="Wingdings" w:hAnsi="Wingdings" w:cs="Wingdings" w:hint="default"/>
      </w:rPr>
    </w:lvl>
    <w:lvl w:ilvl="6" w:tplc="FFFFFFFF">
      <w:start w:val="1"/>
      <w:numFmt w:val="bullet"/>
      <w:lvlText w:val=""/>
      <w:lvlJc w:val="left"/>
      <w:pPr>
        <w:tabs>
          <w:tab w:val="num" w:pos="3420"/>
        </w:tabs>
        <w:ind w:left="3420" w:hanging="360"/>
      </w:pPr>
      <w:rPr>
        <w:rFonts w:ascii="Symbol" w:hAnsi="Symbol" w:cs="Symbol" w:hint="default"/>
      </w:rPr>
    </w:lvl>
    <w:lvl w:ilvl="7" w:tplc="FFFFFFFF">
      <w:start w:val="1"/>
      <w:numFmt w:val="bullet"/>
      <w:lvlText w:val="o"/>
      <w:lvlJc w:val="left"/>
      <w:pPr>
        <w:tabs>
          <w:tab w:val="num" w:pos="4140"/>
        </w:tabs>
        <w:ind w:left="4140" w:hanging="360"/>
      </w:pPr>
      <w:rPr>
        <w:rFonts w:ascii="Courier New" w:hAnsi="Courier New" w:cs="Courier New" w:hint="default"/>
      </w:rPr>
    </w:lvl>
    <w:lvl w:ilvl="8" w:tplc="FFFFFFFF">
      <w:start w:val="1"/>
      <w:numFmt w:val="bullet"/>
      <w:lvlText w:val=""/>
      <w:lvlJc w:val="left"/>
      <w:pPr>
        <w:tabs>
          <w:tab w:val="num" w:pos="4860"/>
        </w:tabs>
        <w:ind w:left="4860" w:hanging="360"/>
      </w:pPr>
      <w:rPr>
        <w:rFonts w:ascii="Wingdings" w:hAnsi="Wingdings" w:cs="Wingdings" w:hint="default"/>
      </w:rPr>
    </w:lvl>
  </w:abstractNum>
  <w:abstractNum w:abstractNumId="11" w15:restartNumberingAfterBreak="0">
    <w:nsid w:val="3D1167EF"/>
    <w:multiLevelType w:val="hybridMultilevel"/>
    <w:tmpl w:val="FFFFFFFF"/>
    <w:lvl w:ilvl="0" w:tplc="FFFFFFFF">
      <w:start w:val="1"/>
      <w:numFmt w:val="bullet"/>
      <w:lvlText w:val=""/>
      <w:lvlJc w:val="left"/>
      <w:pPr>
        <w:tabs>
          <w:tab w:val="num" w:pos="2160"/>
        </w:tabs>
        <w:ind w:left="216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46CC385D"/>
    <w:multiLevelType w:val="hybridMultilevel"/>
    <w:tmpl w:val="FFFFFFFF"/>
    <w:lvl w:ilvl="0" w:tplc="FFFFFFFF">
      <w:start w:val="1"/>
      <w:numFmt w:val="bullet"/>
      <w:lvlText w:val=""/>
      <w:lvlJc w:val="left"/>
      <w:pPr>
        <w:tabs>
          <w:tab w:val="num" w:pos="360"/>
        </w:tabs>
        <w:ind w:left="360" w:hanging="360"/>
      </w:pPr>
      <w:rPr>
        <w:rFonts w:ascii="Wingdings" w:hAnsi="Wingdings" w:cs="Wingdings"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cs="Wingdings" w:hint="default"/>
      </w:rPr>
    </w:lvl>
    <w:lvl w:ilvl="3" w:tplc="FFFFFFFF">
      <w:start w:val="1"/>
      <w:numFmt w:val="bullet"/>
      <w:lvlText w:val=""/>
      <w:lvlJc w:val="left"/>
      <w:pPr>
        <w:tabs>
          <w:tab w:val="num" w:pos="2520"/>
        </w:tabs>
        <w:ind w:left="2520" w:hanging="360"/>
      </w:pPr>
      <w:rPr>
        <w:rFonts w:ascii="Symbol" w:hAnsi="Symbol" w:cs="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cs="Wingdings" w:hint="default"/>
      </w:rPr>
    </w:lvl>
    <w:lvl w:ilvl="6" w:tplc="FFFFFFFF">
      <w:start w:val="1"/>
      <w:numFmt w:val="bullet"/>
      <w:lvlText w:val=""/>
      <w:lvlJc w:val="left"/>
      <w:pPr>
        <w:tabs>
          <w:tab w:val="num" w:pos="4680"/>
        </w:tabs>
        <w:ind w:left="4680" w:hanging="360"/>
      </w:pPr>
      <w:rPr>
        <w:rFonts w:ascii="Symbol" w:hAnsi="Symbol" w:cs="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cs="Wingdings" w:hint="default"/>
      </w:rPr>
    </w:lvl>
  </w:abstractNum>
  <w:abstractNum w:abstractNumId="13" w15:restartNumberingAfterBreak="0">
    <w:nsid w:val="4B537FB3"/>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526D56C6"/>
    <w:multiLevelType w:val="hybridMultilevel"/>
    <w:tmpl w:val="FFFFFFFF"/>
    <w:lvl w:ilvl="0" w:tplc="FFFFFFFF">
      <w:start w:val="1"/>
      <w:numFmt w:val="bullet"/>
      <w:lvlText w:val="o"/>
      <w:lvlJc w:val="left"/>
      <w:pPr>
        <w:tabs>
          <w:tab w:val="num" w:pos="1500"/>
        </w:tabs>
        <w:ind w:left="150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53C20936"/>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5D125827"/>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60D10299"/>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6A4359ED"/>
    <w:multiLevelType w:val="hybridMultilevel"/>
    <w:tmpl w:val="FFFFFFFF"/>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712911B6"/>
    <w:multiLevelType w:val="hybridMultilevel"/>
    <w:tmpl w:val="FFFFFFFF"/>
    <w:lvl w:ilvl="0" w:tplc="FFFFFFFF">
      <w:start w:val="1"/>
      <w:numFmt w:val="bullet"/>
      <w:lvlText w:val="o"/>
      <w:lvlJc w:val="left"/>
      <w:pPr>
        <w:tabs>
          <w:tab w:val="num" w:pos="1500"/>
        </w:tabs>
        <w:ind w:left="150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72DD61EB"/>
    <w:multiLevelType w:val="hybridMultilevel"/>
    <w:tmpl w:val="FFFFFFFF"/>
    <w:lvl w:ilvl="0" w:tplc="FFFFFFFF">
      <w:start w:val="1"/>
      <w:numFmt w:val="bullet"/>
      <w:lvlText w:val=""/>
      <w:lvlJc w:val="left"/>
      <w:pPr>
        <w:tabs>
          <w:tab w:val="num" w:pos="3560"/>
        </w:tabs>
        <w:ind w:left="3560" w:hanging="360"/>
      </w:pPr>
      <w:rPr>
        <w:rFonts w:ascii="Symbol" w:hAnsi="Symbol" w:cs="Symbol" w:hint="default"/>
      </w:rPr>
    </w:lvl>
    <w:lvl w:ilvl="1" w:tplc="FFFFFFFF">
      <w:start w:val="1"/>
      <w:numFmt w:val="bullet"/>
      <w:lvlText w:val="o"/>
      <w:lvlJc w:val="left"/>
      <w:pPr>
        <w:tabs>
          <w:tab w:val="num" w:pos="4280"/>
        </w:tabs>
        <w:ind w:left="4280" w:hanging="360"/>
      </w:pPr>
      <w:rPr>
        <w:rFonts w:ascii="Courier New" w:hAnsi="Courier New" w:cs="Courier New" w:hint="default"/>
      </w:rPr>
    </w:lvl>
    <w:lvl w:ilvl="2" w:tplc="FFFFFFFF">
      <w:start w:val="1"/>
      <w:numFmt w:val="bullet"/>
      <w:lvlText w:val=""/>
      <w:lvlJc w:val="left"/>
      <w:pPr>
        <w:tabs>
          <w:tab w:val="num" w:pos="5000"/>
        </w:tabs>
        <w:ind w:left="5000" w:hanging="360"/>
      </w:pPr>
      <w:rPr>
        <w:rFonts w:ascii="Wingdings" w:hAnsi="Wingdings" w:cs="Wingdings" w:hint="default"/>
      </w:rPr>
    </w:lvl>
    <w:lvl w:ilvl="3" w:tplc="FFFFFFFF">
      <w:start w:val="1"/>
      <w:numFmt w:val="bullet"/>
      <w:lvlText w:val=""/>
      <w:lvlJc w:val="left"/>
      <w:pPr>
        <w:tabs>
          <w:tab w:val="num" w:pos="5720"/>
        </w:tabs>
        <w:ind w:left="5720" w:hanging="360"/>
      </w:pPr>
      <w:rPr>
        <w:rFonts w:ascii="Symbol" w:hAnsi="Symbol" w:cs="Symbol" w:hint="default"/>
      </w:rPr>
    </w:lvl>
    <w:lvl w:ilvl="4" w:tplc="FFFFFFFF">
      <w:start w:val="1"/>
      <w:numFmt w:val="bullet"/>
      <w:lvlText w:val="o"/>
      <w:lvlJc w:val="left"/>
      <w:pPr>
        <w:tabs>
          <w:tab w:val="num" w:pos="6440"/>
        </w:tabs>
        <w:ind w:left="6440" w:hanging="360"/>
      </w:pPr>
      <w:rPr>
        <w:rFonts w:ascii="Courier New" w:hAnsi="Courier New" w:cs="Courier New" w:hint="default"/>
      </w:rPr>
    </w:lvl>
    <w:lvl w:ilvl="5" w:tplc="FFFFFFFF">
      <w:start w:val="1"/>
      <w:numFmt w:val="bullet"/>
      <w:lvlText w:val=""/>
      <w:lvlJc w:val="left"/>
      <w:pPr>
        <w:tabs>
          <w:tab w:val="num" w:pos="7160"/>
        </w:tabs>
        <w:ind w:left="7160" w:hanging="360"/>
      </w:pPr>
      <w:rPr>
        <w:rFonts w:ascii="Wingdings" w:hAnsi="Wingdings" w:cs="Wingdings" w:hint="default"/>
      </w:rPr>
    </w:lvl>
    <w:lvl w:ilvl="6" w:tplc="FFFFFFFF">
      <w:start w:val="1"/>
      <w:numFmt w:val="bullet"/>
      <w:lvlText w:val=""/>
      <w:lvlJc w:val="left"/>
      <w:pPr>
        <w:tabs>
          <w:tab w:val="num" w:pos="7880"/>
        </w:tabs>
        <w:ind w:left="7880" w:hanging="360"/>
      </w:pPr>
      <w:rPr>
        <w:rFonts w:ascii="Symbol" w:hAnsi="Symbol" w:cs="Symbol" w:hint="default"/>
      </w:rPr>
    </w:lvl>
    <w:lvl w:ilvl="7" w:tplc="FFFFFFFF">
      <w:start w:val="1"/>
      <w:numFmt w:val="bullet"/>
      <w:lvlText w:val="o"/>
      <w:lvlJc w:val="left"/>
      <w:pPr>
        <w:tabs>
          <w:tab w:val="num" w:pos="8600"/>
        </w:tabs>
        <w:ind w:left="8600" w:hanging="360"/>
      </w:pPr>
      <w:rPr>
        <w:rFonts w:ascii="Courier New" w:hAnsi="Courier New" w:cs="Courier New" w:hint="default"/>
      </w:rPr>
    </w:lvl>
    <w:lvl w:ilvl="8" w:tplc="FFFFFFFF">
      <w:start w:val="1"/>
      <w:numFmt w:val="bullet"/>
      <w:lvlText w:val=""/>
      <w:lvlJc w:val="left"/>
      <w:pPr>
        <w:tabs>
          <w:tab w:val="num" w:pos="9320"/>
        </w:tabs>
        <w:ind w:left="9320" w:hanging="360"/>
      </w:pPr>
      <w:rPr>
        <w:rFonts w:ascii="Wingdings" w:hAnsi="Wingdings" w:cs="Wingdings" w:hint="default"/>
      </w:rPr>
    </w:lvl>
  </w:abstractNum>
  <w:abstractNum w:abstractNumId="21" w15:restartNumberingAfterBreak="0">
    <w:nsid w:val="774C6E14"/>
    <w:multiLevelType w:val="hybridMultilevel"/>
    <w:tmpl w:val="FFFFFFFF"/>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22" w15:restartNumberingAfterBreak="0">
    <w:nsid w:val="79C555F9"/>
    <w:multiLevelType w:val="hybridMultilevel"/>
    <w:tmpl w:val="FFFFFFFF"/>
    <w:lvl w:ilvl="0" w:tplc="FFFFFFFF">
      <w:start w:val="1"/>
      <w:numFmt w:val="bullet"/>
      <w:lvlText w:val=""/>
      <w:lvlJc w:val="left"/>
      <w:pPr>
        <w:tabs>
          <w:tab w:val="num" w:pos="1476"/>
        </w:tabs>
        <w:ind w:left="1476" w:hanging="360"/>
      </w:pPr>
      <w:rPr>
        <w:rFonts w:ascii="Symbol" w:hAnsi="Symbol" w:cs="Symbol" w:hint="default"/>
      </w:rPr>
    </w:lvl>
    <w:lvl w:ilvl="1" w:tplc="FFFFFFFF">
      <w:start w:val="1"/>
      <w:numFmt w:val="bullet"/>
      <w:lvlText w:val="o"/>
      <w:lvlJc w:val="left"/>
      <w:pPr>
        <w:tabs>
          <w:tab w:val="num" w:pos="2196"/>
        </w:tabs>
        <w:ind w:left="2196" w:hanging="360"/>
      </w:pPr>
      <w:rPr>
        <w:rFonts w:ascii="Courier New" w:hAnsi="Courier New" w:cs="Courier New" w:hint="default"/>
      </w:rPr>
    </w:lvl>
    <w:lvl w:ilvl="2" w:tplc="FFFFFFFF">
      <w:start w:val="1"/>
      <w:numFmt w:val="bullet"/>
      <w:lvlText w:val=""/>
      <w:lvlJc w:val="left"/>
      <w:pPr>
        <w:tabs>
          <w:tab w:val="num" w:pos="2916"/>
        </w:tabs>
        <w:ind w:left="2916" w:hanging="360"/>
      </w:pPr>
      <w:rPr>
        <w:rFonts w:ascii="Wingdings" w:hAnsi="Wingdings" w:cs="Wingdings" w:hint="default"/>
      </w:rPr>
    </w:lvl>
    <w:lvl w:ilvl="3" w:tplc="FFFFFFFF">
      <w:start w:val="1"/>
      <w:numFmt w:val="bullet"/>
      <w:lvlText w:val=""/>
      <w:lvlJc w:val="left"/>
      <w:pPr>
        <w:tabs>
          <w:tab w:val="num" w:pos="3636"/>
        </w:tabs>
        <w:ind w:left="3636" w:hanging="360"/>
      </w:pPr>
      <w:rPr>
        <w:rFonts w:ascii="Symbol" w:hAnsi="Symbol" w:cs="Symbol" w:hint="default"/>
      </w:rPr>
    </w:lvl>
    <w:lvl w:ilvl="4" w:tplc="FFFFFFFF">
      <w:start w:val="1"/>
      <w:numFmt w:val="bullet"/>
      <w:lvlText w:val="o"/>
      <w:lvlJc w:val="left"/>
      <w:pPr>
        <w:tabs>
          <w:tab w:val="num" w:pos="4356"/>
        </w:tabs>
        <w:ind w:left="4356" w:hanging="360"/>
      </w:pPr>
      <w:rPr>
        <w:rFonts w:ascii="Courier New" w:hAnsi="Courier New" w:cs="Courier New" w:hint="default"/>
      </w:rPr>
    </w:lvl>
    <w:lvl w:ilvl="5" w:tplc="FFFFFFFF">
      <w:start w:val="1"/>
      <w:numFmt w:val="bullet"/>
      <w:lvlText w:val=""/>
      <w:lvlJc w:val="left"/>
      <w:pPr>
        <w:tabs>
          <w:tab w:val="num" w:pos="5076"/>
        </w:tabs>
        <w:ind w:left="5076" w:hanging="360"/>
      </w:pPr>
      <w:rPr>
        <w:rFonts w:ascii="Wingdings" w:hAnsi="Wingdings" w:cs="Wingdings" w:hint="default"/>
      </w:rPr>
    </w:lvl>
    <w:lvl w:ilvl="6" w:tplc="FFFFFFFF">
      <w:start w:val="1"/>
      <w:numFmt w:val="bullet"/>
      <w:lvlText w:val=""/>
      <w:lvlJc w:val="left"/>
      <w:pPr>
        <w:tabs>
          <w:tab w:val="num" w:pos="5796"/>
        </w:tabs>
        <w:ind w:left="5796" w:hanging="360"/>
      </w:pPr>
      <w:rPr>
        <w:rFonts w:ascii="Symbol" w:hAnsi="Symbol" w:cs="Symbol" w:hint="default"/>
      </w:rPr>
    </w:lvl>
    <w:lvl w:ilvl="7" w:tplc="FFFFFFFF">
      <w:start w:val="1"/>
      <w:numFmt w:val="bullet"/>
      <w:lvlText w:val="o"/>
      <w:lvlJc w:val="left"/>
      <w:pPr>
        <w:tabs>
          <w:tab w:val="num" w:pos="6516"/>
        </w:tabs>
        <w:ind w:left="6516" w:hanging="360"/>
      </w:pPr>
      <w:rPr>
        <w:rFonts w:ascii="Courier New" w:hAnsi="Courier New" w:cs="Courier New" w:hint="default"/>
      </w:rPr>
    </w:lvl>
    <w:lvl w:ilvl="8" w:tplc="FFFFFFFF">
      <w:start w:val="1"/>
      <w:numFmt w:val="bullet"/>
      <w:lvlText w:val=""/>
      <w:lvlJc w:val="left"/>
      <w:pPr>
        <w:tabs>
          <w:tab w:val="num" w:pos="7236"/>
        </w:tabs>
        <w:ind w:left="7236" w:hanging="360"/>
      </w:pPr>
      <w:rPr>
        <w:rFonts w:ascii="Wingdings" w:hAnsi="Wingdings" w:cs="Wingdings" w:hint="default"/>
      </w:rPr>
    </w:lvl>
  </w:abstractNum>
  <w:abstractNum w:abstractNumId="23" w15:restartNumberingAfterBreak="0">
    <w:nsid w:val="7F0A7FA6"/>
    <w:multiLevelType w:val="hybridMultilevel"/>
    <w:tmpl w:val="FFFFFFFF"/>
    <w:lvl w:ilvl="0" w:tplc="FFFFFFFF">
      <w:start w:val="1"/>
      <w:numFmt w:val="bullet"/>
      <w:lvlText w:val=""/>
      <w:lvlJc w:val="left"/>
      <w:pPr>
        <w:tabs>
          <w:tab w:val="num" w:pos="3195"/>
        </w:tabs>
        <w:ind w:left="3195" w:hanging="360"/>
      </w:pPr>
      <w:rPr>
        <w:rFonts w:ascii="Symbol" w:hAnsi="Symbol" w:cs="Symbol" w:hint="default"/>
      </w:rPr>
    </w:lvl>
    <w:lvl w:ilvl="1" w:tplc="FFFFFFFF">
      <w:start w:val="1"/>
      <w:numFmt w:val="bullet"/>
      <w:lvlText w:val="o"/>
      <w:lvlJc w:val="left"/>
      <w:pPr>
        <w:tabs>
          <w:tab w:val="num" w:pos="3915"/>
        </w:tabs>
        <w:ind w:left="3915" w:hanging="360"/>
      </w:pPr>
      <w:rPr>
        <w:rFonts w:ascii="Courier New" w:hAnsi="Courier New" w:cs="Courier New" w:hint="default"/>
      </w:rPr>
    </w:lvl>
    <w:lvl w:ilvl="2" w:tplc="FFFFFFFF">
      <w:start w:val="1"/>
      <w:numFmt w:val="bullet"/>
      <w:lvlText w:val=""/>
      <w:lvlJc w:val="left"/>
      <w:pPr>
        <w:tabs>
          <w:tab w:val="num" w:pos="4635"/>
        </w:tabs>
        <w:ind w:left="4635" w:hanging="360"/>
      </w:pPr>
      <w:rPr>
        <w:rFonts w:ascii="Wingdings" w:hAnsi="Wingdings" w:cs="Wingdings" w:hint="default"/>
      </w:rPr>
    </w:lvl>
    <w:lvl w:ilvl="3" w:tplc="FFFFFFFF">
      <w:start w:val="1"/>
      <w:numFmt w:val="bullet"/>
      <w:lvlText w:val=""/>
      <w:lvlJc w:val="left"/>
      <w:pPr>
        <w:tabs>
          <w:tab w:val="num" w:pos="5355"/>
        </w:tabs>
        <w:ind w:left="5355" w:hanging="360"/>
      </w:pPr>
      <w:rPr>
        <w:rFonts w:ascii="Symbol" w:hAnsi="Symbol" w:cs="Symbol" w:hint="default"/>
      </w:rPr>
    </w:lvl>
    <w:lvl w:ilvl="4" w:tplc="FFFFFFFF">
      <w:start w:val="1"/>
      <w:numFmt w:val="bullet"/>
      <w:lvlText w:val="o"/>
      <w:lvlJc w:val="left"/>
      <w:pPr>
        <w:tabs>
          <w:tab w:val="num" w:pos="6075"/>
        </w:tabs>
        <w:ind w:left="6075" w:hanging="360"/>
      </w:pPr>
      <w:rPr>
        <w:rFonts w:ascii="Courier New" w:hAnsi="Courier New" w:cs="Courier New" w:hint="default"/>
      </w:rPr>
    </w:lvl>
    <w:lvl w:ilvl="5" w:tplc="FFFFFFFF">
      <w:start w:val="1"/>
      <w:numFmt w:val="bullet"/>
      <w:lvlText w:val=""/>
      <w:lvlJc w:val="left"/>
      <w:pPr>
        <w:tabs>
          <w:tab w:val="num" w:pos="6795"/>
        </w:tabs>
        <w:ind w:left="6795" w:hanging="360"/>
      </w:pPr>
      <w:rPr>
        <w:rFonts w:ascii="Wingdings" w:hAnsi="Wingdings" w:cs="Wingdings" w:hint="default"/>
      </w:rPr>
    </w:lvl>
    <w:lvl w:ilvl="6" w:tplc="FFFFFFFF">
      <w:start w:val="1"/>
      <w:numFmt w:val="bullet"/>
      <w:lvlText w:val=""/>
      <w:lvlJc w:val="left"/>
      <w:pPr>
        <w:tabs>
          <w:tab w:val="num" w:pos="7515"/>
        </w:tabs>
        <w:ind w:left="7515" w:hanging="360"/>
      </w:pPr>
      <w:rPr>
        <w:rFonts w:ascii="Symbol" w:hAnsi="Symbol" w:cs="Symbol" w:hint="default"/>
      </w:rPr>
    </w:lvl>
    <w:lvl w:ilvl="7" w:tplc="FFFFFFFF">
      <w:start w:val="1"/>
      <w:numFmt w:val="bullet"/>
      <w:lvlText w:val="o"/>
      <w:lvlJc w:val="left"/>
      <w:pPr>
        <w:tabs>
          <w:tab w:val="num" w:pos="8235"/>
        </w:tabs>
        <w:ind w:left="8235" w:hanging="360"/>
      </w:pPr>
      <w:rPr>
        <w:rFonts w:ascii="Courier New" w:hAnsi="Courier New" w:cs="Courier New" w:hint="default"/>
      </w:rPr>
    </w:lvl>
    <w:lvl w:ilvl="8" w:tplc="FFFFFFFF">
      <w:start w:val="1"/>
      <w:numFmt w:val="bullet"/>
      <w:lvlText w:val=""/>
      <w:lvlJc w:val="left"/>
      <w:pPr>
        <w:tabs>
          <w:tab w:val="num" w:pos="8955"/>
        </w:tabs>
        <w:ind w:left="8955" w:hanging="360"/>
      </w:pPr>
      <w:rPr>
        <w:rFonts w:ascii="Wingdings" w:hAnsi="Wingdings" w:cs="Wingdings" w:hint="default"/>
      </w:rPr>
    </w:lvl>
  </w:abstractNum>
  <w:num w:numId="1" w16cid:durableId="638346330">
    <w:abstractNumId w:val="21"/>
  </w:num>
  <w:num w:numId="2" w16cid:durableId="277613478">
    <w:abstractNumId w:val="2"/>
  </w:num>
  <w:num w:numId="3" w16cid:durableId="549270989">
    <w:abstractNumId w:val="12"/>
  </w:num>
  <w:num w:numId="4" w16cid:durableId="861823442">
    <w:abstractNumId w:val="23"/>
  </w:num>
  <w:num w:numId="5" w16cid:durableId="266236008">
    <w:abstractNumId w:val="15"/>
  </w:num>
  <w:num w:numId="6" w16cid:durableId="467749018">
    <w:abstractNumId w:val="7"/>
  </w:num>
  <w:num w:numId="7" w16cid:durableId="1843349768">
    <w:abstractNumId w:val="0"/>
  </w:num>
  <w:num w:numId="8" w16cid:durableId="1984431015">
    <w:abstractNumId w:val="8"/>
  </w:num>
  <w:num w:numId="9" w16cid:durableId="1458455322">
    <w:abstractNumId w:val="1"/>
  </w:num>
  <w:num w:numId="10" w16cid:durableId="2049717008">
    <w:abstractNumId w:val="3"/>
  </w:num>
  <w:num w:numId="11" w16cid:durableId="538394725">
    <w:abstractNumId w:val="20"/>
  </w:num>
  <w:num w:numId="12" w16cid:durableId="371151993">
    <w:abstractNumId w:val="14"/>
  </w:num>
  <w:num w:numId="13" w16cid:durableId="1688483072">
    <w:abstractNumId w:val="19"/>
  </w:num>
  <w:num w:numId="14" w16cid:durableId="2070298107">
    <w:abstractNumId w:val="18"/>
  </w:num>
  <w:num w:numId="15" w16cid:durableId="334259915">
    <w:abstractNumId w:val="5"/>
  </w:num>
  <w:num w:numId="16" w16cid:durableId="1174106885">
    <w:abstractNumId w:val="17"/>
  </w:num>
  <w:num w:numId="17" w16cid:durableId="1196190097">
    <w:abstractNumId w:val="13"/>
  </w:num>
  <w:num w:numId="18" w16cid:durableId="999388487">
    <w:abstractNumId w:val="16"/>
  </w:num>
  <w:num w:numId="19" w16cid:durableId="54473627">
    <w:abstractNumId w:val="11"/>
  </w:num>
  <w:num w:numId="20" w16cid:durableId="1992712817">
    <w:abstractNumId w:val="10"/>
  </w:num>
  <w:num w:numId="21" w16cid:durableId="1495141719">
    <w:abstractNumId w:val="9"/>
  </w:num>
  <w:num w:numId="22" w16cid:durableId="1916894921">
    <w:abstractNumId w:val="22"/>
  </w:num>
  <w:num w:numId="23" w16cid:durableId="1278295944">
    <w:abstractNumId w:val="4"/>
  </w:num>
  <w:num w:numId="24" w16cid:durableId="668779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72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EDB"/>
    <w:rsid w:val="00014EDB"/>
    <w:rsid w:val="000B0CE4"/>
    <w:rsid w:val="000D2AEF"/>
    <w:rsid w:val="00126D6E"/>
    <w:rsid w:val="0060340C"/>
    <w:rsid w:val="006B441A"/>
    <w:rsid w:val="00765B6B"/>
    <w:rsid w:val="007C00A7"/>
    <w:rsid w:val="009576F6"/>
    <w:rsid w:val="00C1361E"/>
    <w:rsid w:val="00CA7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929D38"/>
  <w14:defaultImageDpi w14:val="0"/>
  <w15:docId w15:val="{62D41986-0AC8-564F-9F20-52C182D4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entury Gothic" w:hAnsi="Century Gothic" w:cs="Century Gothic"/>
      <w:kern w:val="0"/>
      <w:sz w:val="22"/>
      <w:szCs w:val="22"/>
      <w:lang w:val="en-GB" w:eastAsia="en-GB"/>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rPr>
      <w:sz w:val="18"/>
      <w:szCs w:val="18"/>
    </w:rPr>
  </w:style>
  <w:style w:type="paragraph" w:styleId="TOC1">
    <w:name w:val="toc 1"/>
    <w:basedOn w:val="Normal"/>
    <w:next w:val="Normal"/>
    <w:autoRedefine/>
    <w:uiPriority w:val="99"/>
    <w:semiHidden/>
    <w:pPr>
      <w:tabs>
        <w:tab w:val="left" w:pos="482"/>
        <w:tab w:val="right" w:leader="dot" w:pos="8492"/>
      </w:tabs>
    </w:pPr>
    <w:rPr>
      <w:rFonts w:ascii="Tahoma" w:hAnsi="Tahoma" w:cs="Tahoma"/>
      <w:sz w:val="20"/>
      <w:szCs w:val="20"/>
      <w:lang w:eastAsia="en-US"/>
    </w:rPr>
  </w:style>
  <w:style w:type="character" w:styleId="Hyperlink">
    <w:name w:val="Hyperlink"/>
    <w:basedOn w:val="DefaultParagraphFont"/>
    <w:uiPriority w:val="99"/>
    <w:rPr>
      <w:color w:val="0000FF"/>
      <w:u w:val="single"/>
    </w:rPr>
  </w:style>
  <w:style w:type="paragraph" w:styleId="BodyText2">
    <w:name w:val="Body Text 2"/>
    <w:basedOn w:val="Normal"/>
    <w:link w:val="BodyText2Char"/>
    <w:uiPriority w:val="99"/>
    <w:pPr>
      <w:spacing w:after="120"/>
      <w:ind w:left="283"/>
    </w:pPr>
  </w:style>
  <w:style w:type="character" w:customStyle="1" w:styleId="BodyText2Char">
    <w:name w:val="Body Text 2 Char"/>
    <w:basedOn w:val="DefaultParagraphFont"/>
    <w:link w:val="BodyText2"/>
    <w:uiPriority w:val="99"/>
    <w:semiHidden/>
    <w:rPr>
      <w:rFonts w:ascii="Century Gothic" w:hAnsi="Century Gothic" w:cs="Century Gothic"/>
      <w:kern w:val="0"/>
      <w:sz w:val="22"/>
      <w:szCs w:val="22"/>
      <w:lang w:val="en-GB" w:eastAsia="en-GB"/>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rPr>
      <w:rFonts w:ascii="Century Gothic" w:hAnsi="Century Gothic" w:cs="Century Gothic"/>
      <w:kern w:val="0"/>
      <w:sz w:val="22"/>
      <w:szCs w:val="22"/>
      <w:lang w:val="en-GB" w:eastAsia="en-GB"/>
    </w:rPr>
  </w:style>
  <w:style w:type="paragraph" w:styleId="FootnoteText">
    <w:name w:val="footnote text"/>
    <w:basedOn w:val="Normal"/>
    <w:link w:val="FootnoteTextChar"/>
    <w:uiPriority w:val="99"/>
    <w:semiHidden/>
    <w:pPr>
      <w:spacing w:after="120"/>
    </w:pPr>
    <w:rPr>
      <w:rFonts w:ascii="Times New Roman" w:hAnsi="Times New Roman" w:cs="Times New Roman"/>
      <w:sz w:val="24"/>
      <w:szCs w:val="24"/>
      <w:lang w:eastAsia="en-US"/>
    </w:rPr>
  </w:style>
  <w:style w:type="character" w:customStyle="1" w:styleId="FootnoteTextChar">
    <w:name w:val="Footnote Text Char"/>
    <w:basedOn w:val="DefaultParagraphFont"/>
    <w:link w:val="FootnoteText"/>
    <w:uiPriority w:val="99"/>
    <w:semiHidden/>
    <w:rPr>
      <w:rFonts w:ascii="Century Gothic" w:hAnsi="Century Gothic" w:cs="Century Gothic"/>
      <w:kern w:val="0"/>
      <w:sz w:val="20"/>
      <w:szCs w:val="20"/>
      <w:lang w:val="en-GB" w:eastAsia="en-GB"/>
    </w:rPr>
  </w:style>
  <w:style w:type="character" w:styleId="FootnoteReference">
    <w:name w:val="footnote reference"/>
    <w:basedOn w:val="DefaultParagraphFont"/>
    <w:uiPriority w:val="99"/>
    <w:semiHidden/>
    <w:rPr>
      <w:vertAlign w:val="superscript"/>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sz w:val="24"/>
      <w:szCs w:val="24"/>
      <w:lang w:eastAsia="en-US"/>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rPr>
      <w:rFonts w:ascii="Century Gothic" w:hAnsi="Century Gothic" w:cs="Century Gothic"/>
      <w:kern w:val="0"/>
      <w:sz w:val="20"/>
      <w:szCs w:val="20"/>
      <w:lang w:val="en-GB" w:eastAsia="en-GB"/>
    </w:rPr>
  </w:style>
  <w:style w:type="paragraph" w:styleId="CommentSubject">
    <w:name w:val="annotation subject"/>
    <w:basedOn w:val="CommentText"/>
    <w:next w:val="CommentText"/>
    <w:link w:val="CommentSubjectChar"/>
    <w:uiPriority w:val="99"/>
    <w:semiHidden/>
    <w:rPr>
      <w:sz w:val="22"/>
      <w:szCs w:val="22"/>
    </w:rPr>
  </w:style>
  <w:style w:type="character" w:customStyle="1" w:styleId="CommentSubjectChar">
    <w:name w:val="Comment Subject Char"/>
    <w:basedOn w:val="CommentTextChar"/>
    <w:link w:val="CommentSubject"/>
    <w:uiPriority w:val="99"/>
    <w:semiHidden/>
    <w:rPr>
      <w:rFonts w:ascii="Century Gothic" w:hAnsi="Century Gothic" w:cs="Century Gothic"/>
      <w:b/>
      <w:bCs/>
      <w:kern w:val="0"/>
      <w:sz w:val="20"/>
      <w:szCs w:val="20"/>
      <w:lang w:val="en-GB" w:eastAsia="en-GB"/>
    </w:rPr>
  </w:style>
  <w:style w:type="paragraph" w:styleId="BalloonText">
    <w:name w:val="Balloon Text"/>
    <w:basedOn w:val="Normal"/>
    <w:link w:val="BalloonTextChar"/>
    <w:uiPriority w:val="99"/>
    <w:semiHidden/>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kern w:val="0"/>
      <w:sz w:val="18"/>
      <w:szCs w:val="18"/>
      <w:lang w:val="en-GB" w:eastAsia="en-GB"/>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rFonts w:ascii="Century Gothic" w:hAnsi="Century Gothic" w:cs="Century Gothic"/>
      <w:kern w:val="0"/>
      <w:sz w:val="22"/>
      <w:szCs w:val="22"/>
      <w:lang w:val="en-GB" w:eastAsia="en-GB"/>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Pr>
      <w:rFonts w:ascii="Century Gothic" w:hAnsi="Century Gothic" w:cs="Century Gothic"/>
      <w:kern w:val="0"/>
      <w:sz w:val="22"/>
      <w:szCs w:val="22"/>
      <w:lang w:val="en-GB" w:eastAsia="en-GB"/>
    </w:rPr>
  </w:style>
  <w:style w:type="character" w:styleId="PageNumber">
    <w:name w:val="page number"/>
    <w:basedOn w:val="DefaultParagraphFont"/>
    <w:uiPriority w:val="99"/>
  </w:style>
  <w:style w:type="paragraph" w:styleId="BodyText3">
    <w:name w:val="Body Text 3"/>
    <w:basedOn w:val="Normal"/>
    <w:link w:val="BodyText3Char"/>
    <w:uiPriority w:val="99"/>
    <w:rPr>
      <w:color w:val="000000"/>
      <w:sz w:val="20"/>
      <w:szCs w:val="20"/>
    </w:rPr>
  </w:style>
  <w:style w:type="character" w:customStyle="1" w:styleId="BodyText3Char">
    <w:name w:val="Body Text 3 Char"/>
    <w:basedOn w:val="DefaultParagraphFont"/>
    <w:link w:val="BodyText3"/>
    <w:uiPriority w:val="99"/>
    <w:semiHidden/>
    <w:rPr>
      <w:rFonts w:ascii="Century Gothic" w:hAnsi="Century Gothic" w:cs="Century Gothic"/>
      <w:kern w:val="0"/>
      <w:sz w:val="16"/>
      <w:szCs w:val="16"/>
      <w:lang w:val="en-GB" w:eastAsia="en-GB"/>
    </w:rPr>
  </w:style>
  <w:style w:type="character" w:styleId="FollowedHyperlink">
    <w:name w:val="FollowedHyperlink"/>
    <w:basedOn w:val="DefaultParagraphFont"/>
    <w:uiPriority w:val="9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image" Target="media/image15.emf"/><Relationship Id="rId3" Type="http://schemas.openxmlformats.org/officeDocument/2006/relationships/settings" Target="settings.xml"/><Relationship Id="rId21" Type="http://schemas.openxmlformats.org/officeDocument/2006/relationships/image" Target="media/image10.emf"/><Relationship Id="rId34" Type="http://schemas.openxmlformats.org/officeDocument/2006/relationships/image" Target="media/image22.emf"/><Relationship Id="rId7" Type="http://schemas.openxmlformats.org/officeDocument/2006/relationships/hyperlink" Target="mailto:amabel.grant@ogc.gsi.gov.uk" TargetMode="Externa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image" Target="media/image21.emf"/><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hyperlink" Target="http://www.hmce.gov.uk/forms/notices/700-62.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mce.gov.uk/forms/notices/700-62.htm" TargetMode="External"/><Relationship Id="rId24" Type="http://schemas.openxmlformats.org/officeDocument/2006/relationships/image" Target="media/image13.emf"/><Relationship Id="rId32" Type="http://schemas.openxmlformats.org/officeDocument/2006/relationships/image" Target="media/image20.emf"/><Relationship Id="rId5"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emf"/><Relationship Id="rId31" Type="http://schemas.openxmlformats.org/officeDocument/2006/relationships/image" Target="media/image19.emf"/><Relationship Id="rId4" Type="http://schemas.openxmlformats.org/officeDocument/2006/relationships/webSettings" Target="webSettings.xml"/><Relationship Id="rId9" Type="http://schemas.openxmlformats.org/officeDocument/2006/relationships/hyperlink" Target="http://www.govtalk.gov.uk/schemastandards/eservices.asp" TargetMode="External"/><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8.emf"/><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7277</Words>
  <Characters>41485</Characters>
  <Application>Microsoft Office Word</Application>
  <DocSecurity>0</DocSecurity>
  <Lines>345</Lines>
  <Paragraphs>97</Paragraphs>
  <ScaleCrop>false</ScaleCrop>
  <Manager>Amabel Grant - Office of Government Commerce</Manager>
  <Company>Tritorr Limited &amp; Abies Limited</Company>
  <LinksUpToDate>false</LinksUpToDate>
  <CharactersWithSpaces>48665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eProcurement Interoperability Specification V4.0</dc:title>
  <dc:subject>Interoperability</dc:subject>
  <dc:creator>Mark Leitch &amp; Tim Benson</dc:creator>
  <cp:keywords>interoperability xml eProcurement</cp:keywords>
  <dc:description/>
  <cp:lastModifiedBy>Mesfin Tibebu</cp:lastModifiedBy>
  <cp:revision>2</cp:revision>
  <cp:lastPrinted>2004-08-23T15:45:00Z</cp:lastPrinted>
  <dcterms:created xsi:type="dcterms:W3CDTF">2026-02-18T01:37:00Z</dcterms:created>
  <dcterms:modified xsi:type="dcterms:W3CDTF">2026-02-18T01:37:00Z</dcterms:modified>
</cp:coreProperties>
</file>