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 xml:space="preserve">Logo Development: 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12700</wp:posOffset>
            </wp:positionH>
            <wp:positionV relativeFrom="line">
              <wp:posOffset>6678769</wp:posOffset>
            </wp:positionV>
            <wp:extent cx="1652421" cy="1652421"/>
            <wp:effectExtent l="0" t="0" r="0" b="0"/>
            <wp:wrapThrough wrapText="bothSides" distL="152400" distR="152400">
              <wp:wrapPolygon edited="1">
                <wp:start x="-166" y="-166"/>
                <wp:lineTo x="-166" y="0"/>
                <wp:lineTo x="-166" y="21602"/>
                <wp:lineTo x="-166" y="21768"/>
                <wp:lineTo x="0" y="21768"/>
                <wp:lineTo x="21602" y="21768"/>
                <wp:lineTo x="21768" y="21768"/>
                <wp:lineTo x="21768" y="21602"/>
                <wp:lineTo x="21768" y="0"/>
                <wp:lineTo x="21768" y="-166"/>
                <wp:lineTo x="21602" y="-166"/>
                <wp:lineTo x="0" y="-166"/>
                <wp:lineTo x="-166" y="-166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421" cy="1652421"/>
                    </a:xfrm>
                    <a:prstGeom prst="rect">
                      <a:avLst/>
                    </a:prstGeom>
                    <a:ln w="254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12700</wp:posOffset>
            </wp:positionH>
            <wp:positionV relativeFrom="line">
              <wp:posOffset>3625023</wp:posOffset>
            </wp:positionV>
            <wp:extent cx="1652757" cy="1652757"/>
            <wp:effectExtent l="0" t="0" r="0" b="0"/>
            <wp:wrapThrough wrapText="bothSides" distL="152400" distR="152400">
              <wp:wrapPolygon edited="1">
                <wp:start x="-166" y="-166"/>
                <wp:lineTo x="-166" y="0"/>
                <wp:lineTo x="-166" y="21598"/>
                <wp:lineTo x="-166" y="21764"/>
                <wp:lineTo x="0" y="21764"/>
                <wp:lineTo x="21598" y="21764"/>
                <wp:lineTo x="21764" y="21764"/>
                <wp:lineTo x="21764" y="21598"/>
                <wp:lineTo x="21764" y="0"/>
                <wp:lineTo x="21764" y="-166"/>
                <wp:lineTo x="21598" y="-166"/>
                <wp:lineTo x="0" y="-166"/>
                <wp:lineTo x="-166" y="-166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757" cy="1652757"/>
                    </a:xfrm>
                    <a:prstGeom prst="rect">
                      <a:avLst/>
                    </a:prstGeom>
                    <a:ln w="254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12700</wp:posOffset>
            </wp:positionH>
            <wp:positionV relativeFrom="line">
              <wp:posOffset>475452</wp:posOffset>
            </wp:positionV>
            <wp:extent cx="1652562" cy="1595332"/>
            <wp:effectExtent l="0" t="0" r="0" b="0"/>
            <wp:wrapThrough wrapText="bothSides" distL="152400" distR="152400">
              <wp:wrapPolygon edited="1">
                <wp:start x="-166" y="-172"/>
                <wp:lineTo x="-166" y="0"/>
                <wp:lineTo x="-166" y="21601"/>
                <wp:lineTo x="-166" y="21773"/>
                <wp:lineTo x="0" y="21773"/>
                <wp:lineTo x="21600" y="21773"/>
                <wp:lineTo x="21766" y="21773"/>
                <wp:lineTo x="21766" y="21601"/>
                <wp:lineTo x="21766" y="0"/>
                <wp:lineTo x="21766" y="-172"/>
                <wp:lineTo x="21600" y="-172"/>
                <wp:lineTo x="0" y="-172"/>
                <wp:lineTo x="-166" y="-172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19796" t="20842" r="19796" b="20842"/>
                    <a:stretch>
                      <a:fillRect/>
                    </a:stretch>
                  </pic:blipFill>
                  <pic:spPr>
                    <a:xfrm>
                      <a:off x="0" y="0"/>
                      <a:ext cx="1652562" cy="1595332"/>
                    </a:xfrm>
                    <a:prstGeom prst="rect">
                      <a:avLst/>
                    </a:prstGeom>
                    <a:ln w="254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2157058</wp:posOffset>
                </wp:positionH>
                <wp:positionV relativeFrom="line">
                  <wp:posOffset>457990</wp:posOffset>
                </wp:positionV>
                <wp:extent cx="3172629" cy="2151100"/>
                <wp:effectExtent l="0" t="0" r="0" b="0"/>
                <wp:wrapTopAndBottom distT="152400" distB="152400"/>
                <wp:docPr id="1073741828" name="officeArt object" descr="The centre of the logo is a circle of 6 people, in different colours of the rainbow, which is included in the logo due to it's relation with the LGBTQ+ flag.  The colours are indicative of who our brand is for.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2629" cy="2151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The centre of the logo is a circle of 6 people, in different colours of the rainbow, which is included in the logo due to it's relation with the LGBTQ+ flag.  The colours are indicative of who our brand is for. 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Red: Life 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Purple: Intersex 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Green: Prosperity 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Yellow: New Ideas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Blue: Serenity 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Orange: Healing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69.8pt;margin-top:36.1pt;width:249.8pt;height:169.4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The centre of the logo is a circle of 6 people, in different colours of the rainbow, which is included in the logo due to it's relation with the LGBTQ+ flag.  The colours are indicative of who our brand is for. 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Red: Life 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Purple: Intersex 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Green: Prosperity 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Yellow: New Ideas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Blue: Serenity 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Orange: Healing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2157058</wp:posOffset>
                </wp:positionH>
                <wp:positionV relativeFrom="line">
                  <wp:posOffset>3612323</wp:posOffset>
                </wp:positionV>
                <wp:extent cx="3175000" cy="1625600"/>
                <wp:effectExtent l="0" t="0" r="0" b="0"/>
                <wp:wrapTopAndBottom distT="152400" distB="152400"/>
                <wp:docPr id="1073741829" name="officeArt object" descr="We've used 'Celebrating Places' as the charity's slogan because it reinforces the underlying premise of our project that we find and share places that celebrate safety, unity and inclusivity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We've used 'Celebrating Places' as the charity's slogan because it reinforces the underlying premise of our project that we find and share places that celebrate safety, unity and inclusivity.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69.8pt;margin-top:284.4pt;width:250.0pt;height:128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We've used 'Celebrating Places' as the charity's slogan because it reinforces the underlying premise of our project that we find and share places that celebrate safety, unity and inclusivity.  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2157058</wp:posOffset>
                </wp:positionH>
                <wp:positionV relativeFrom="line">
                  <wp:posOffset>6666069</wp:posOffset>
                </wp:positionV>
                <wp:extent cx="3175000" cy="1625600"/>
                <wp:effectExtent l="0" t="0" r="0" b="0"/>
                <wp:wrapTopAndBottom distT="152400" distB="152400"/>
                <wp:docPr id="1073741830" name="officeArt object" descr="This is the final logo we have created for the charity, using the progress pride flag in order to reinforce that our charity is for all LGBTQ+ youth and marginalised communities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This is the final logo we have created for the charity, using the progress pride flag in order to reinforce that our charity is for all LGBTQ+ youth and marginalised communities.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69.8pt;margin-top:524.9pt;width:250.0pt;height:128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This is the final logo we have created for the charity, using the progress pride flag in order to reinforce that our charity is for all LGBTQ+ youth and marginalised communities.  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