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asciiTheme="majorEastAsia" w:hAnsiTheme="majorEastAsia" w:eastAsiaTheme="majorEastAsia"/>
          <w:spacing w:val="40"/>
          <w:sz w:val="71"/>
        </w:rPr>
      </w:pPr>
      <w:r>
        <w:rPr>
          <w:rFonts w:hint="eastAsia" w:asciiTheme="majorEastAsia" w:hAnsiTheme="majorEastAsia" w:eastAsiaTheme="majorEastAsia"/>
          <w:spacing w:val="40"/>
          <w:sz w:val="71"/>
        </w:rPr>
        <w:t>中北大学软件学院</w:t>
      </w:r>
    </w:p>
    <w:p>
      <w:pPr>
        <w:jc w:val="center"/>
        <w:rPr>
          <w:sz w:val="61"/>
        </w:rPr>
      </w:pPr>
    </w:p>
    <w:p>
      <w:pPr>
        <w:jc w:val="center"/>
        <w:rPr>
          <w:rFonts w:ascii="黑体" w:hAnsi="黑体" w:eastAsia="黑体"/>
          <w:b/>
          <w:spacing w:val="282"/>
          <w:sz w:val="93"/>
        </w:rPr>
      </w:pPr>
      <w:r>
        <w:rPr>
          <w:rFonts w:hint="eastAsia" w:ascii="黑体" w:hAnsi="黑体" w:eastAsia="黑体"/>
          <w:b/>
          <w:spacing w:val="282"/>
          <w:sz w:val="93"/>
        </w:rPr>
        <w:t>实验报告</w:t>
      </w:r>
    </w:p>
    <w:p>
      <w:pPr>
        <w:jc w:val="center"/>
        <w:rPr>
          <w:rFonts w:ascii="黑体" w:hAnsi="黑体" w:eastAsia="黑体"/>
          <w:b/>
          <w:spacing w:val="282"/>
          <w:sz w:val="93"/>
        </w:rPr>
      </w:pPr>
    </w:p>
    <w:p>
      <w:pPr>
        <w:rPr>
          <w:rFonts w:ascii="黑体" w:hAnsi="黑体" w:eastAsia="黑体"/>
          <w:b/>
          <w:spacing w:val="282"/>
          <w:sz w:val="93"/>
        </w:rPr>
      </w:pPr>
    </w:p>
    <w:tbl>
      <w:tblPr>
        <w:tblStyle w:val="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6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专   业：</w:t>
            </w:r>
          </w:p>
        </w:tc>
        <w:tc>
          <w:tcPr>
            <w:tcW w:w="4261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软件工程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课程名称：</w:t>
            </w:r>
          </w:p>
        </w:tc>
        <w:tc>
          <w:tcPr>
            <w:tcW w:w="426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面向对象程序设计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班   级：</w:t>
            </w:r>
          </w:p>
        </w:tc>
        <w:tc>
          <w:tcPr>
            <w:tcW w:w="426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/>
                <w:sz w:val="3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31"/>
                <w:lang w:val="en-US" w:eastAsia="zh-CN"/>
              </w:rPr>
              <w:t>22130403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学   号：</w:t>
            </w:r>
          </w:p>
        </w:tc>
        <w:tc>
          <w:tcPr>
            <w:tcW w:w="426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/>
                <w:sz w:val="3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31"/>
                <w:lang w:val="en-US" w:eastAsia="zh-CN"/>
              </w:rPr>
              <w:t>2213040340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姓   名：</w:t>
            </w:r>
          </w:p>
        </w:tc>
        <w:tc>
          <w:tcPr>
            <w:tcW w:w="426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/>
                <w:sz w:val="3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31"/>
                <w:lang w:val="en-US" w:eastAsia="zh-CN"/>
              </w:rPr>
              <w:t>张恒瑜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</w:tcPr>
          <w:p>
            <w:pPr>
              <w:jc w:val="center"/>
              <w:rPr>
                <w:rFonts w:asciiTheme="majorEastAsia" w:hAnsiTheme="majorEastAsia" w:eastAsiaTheme="majorEastAsia"/>
                <w:sz w:val="31"/>
              </w:rPr>
            </w:pPr>
            <w:r>
              <w:rPr>
                <w:rFonts w:hint="eastAsia" w:asciiTheme="majorEastAsia" w:hAnsiTheme="majorEastAsia" w:eastAsiaTheme="majorEastAsia"/>
                <w:sz w:val="31"/>
              </w:rPr>
              <w:t>辅导教师：</w:t>
            </w:r>
          </w:p>
        </w:tc>
        <w:tc>
          <w:tcPr>
            <w:tcW w:w="426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asciiTheme="majorEastAsia" w:hAnsiTheme="majorEastAsia" w:eastAsiaTheme="majorEastAsia"/>
                <w:sz w:val="3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31"/>
                <w:lang w:val="en-US" w:eastAsia="zh-CN"/>
              </w:rPr>
              <w:t>李华玲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center"/>
      </w:pPr>
    </w:p>
    <w:p>
      <w:pPr>
        <w:jc w:val="center"/>
        <w:rPr>
          <w:spacing w:val="30"/>
          <w:sz w:val="31"/>
        </w:rPr>
      </w:pPr>
      <w:r>
        <w:rPr>
          <w:rFonts w:hint="eastAsia"/>
          <w:spacing w:val="30"/>
          <w:sz w:val="31"/>
        </w:rPr>
        <w:t>2021年9月制</w:t>
      </w:r>
    </w:p>
    <w:p>
      <w:pPr>
        <w:jc w:val="center"/>
        <w:rPr>
          <w:spacing w:val="30"/>
          <w:sz w:val="31"/>
        </w:rPr>
      </w:pPr>
    </w:p>
    <w:p>
      <w:pPr>
        <w:jc w:val="center"/>
        <w:rPr>
          <w:spacing w:val="30"/>
          <w:sz w:val="25"/>
        </w:rPr>
      </w:pPr>
    </w:p>
    <w:p>
      <w:pPr>
        <w:jc w:val="center"/>
        <w:rPr>
          <w:spacing w:val="30"/>
          <w:sz w:val="25"/>
        </w:rPr>
      </w:pPr>
    </w:p>
    <w:p>
      <w:pPr>
        <w:jc w:val="center"/>
        <w:rPr>
          <w:spacing w:val="30"/>
          <w:sz w:val="25"/>
        </w:rPr>
      </w:pPr>
    </w:p>
    <w:p>
      <w:pPr>
        <w:jc w:val="center"/>
        <w:rPr>
          <w:spacing w:val="30"/>
          <w:sz w:val="25"/>
        </w:rPr>
      </w:pPr>
      <w:r>
        <w:rPr>
          <w:rFonts w:hint="eastAsia"/>
          <w:spacing w:val="30"/>
          <w:sz w:val="25"/>
        </w:rPr>
        <w:t xml:space="preserve">                      成绩：</w:t>
      </w:r>
    </w:p>
    <w:tbl>
      <w:tblPr>
        <w:tblStyle w:val="5"/>
        <w:tblW w:w="855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1"/>
        <w:gridCol w:w="6359"/>
        <w:gridCol w:w="2083"/>
        <w:gridCol w:w="1803"/>
        <w:gridCol w:w="3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526" w:type="dxa"/>
          </w:tcPr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实验时间</w:t>
            </w:r>
          </w:p>
        </w:tc>
        <w:tc>
          <w:tcPr>
            <w:tcW w:w="4678" w:type="dxa"/>
            <w:vAlign w:val="center"/>
          </w:tcPr>
          <w:p>
            <w:pPr>
              <w:jc w:val="center"/>
              <w:rPr>
                <w:spacing w:val="30"/>
                <w:sz w:val="24"/>
                <w:szCs w:val="24"/>
              </w:rPr>
            </w:pPr>
            <w:r>
              <w:rPr>
                <w:rFonts w:hint="eastAsia"/>
                <w:spacing w:val="30"/>
                <w:sz w:val="24"/>
                <w:szCs w:val="24"/>
              </w:rPr>
              <w:t>202</w:t>
            </w:r>
            <w:r>
              <w:rPr>
                <w:rFonts w:hint="eastAsia"/>
                <w:spacing w:val="3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spacing w:val="30"/>
                <w:sz w:val="24"/>
                <w:szCs w:val="24"/>
              </w:rPr>
              <w:t>年</w:t>
            </w:r>
            <w:r>
              <w:rPr>
                <w:rFonts w:hint="eastAsia"/>
                <w:spacing w:val="30"/>
                <w:sz w:val="24"/>
                <w:szCs w:val="24"/>
                <w:lang w:val="en-US" w:eastAsia="zh-CN"/>
              </w:rPr>
              <w:t>10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 月 </w:t>
            </w:r>
            <w:r>
              <w:rPr>
                <w:rFonts w:hint="eastAsia"/>
                <w:spacing w:val="30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日 </w:t>
            </w:r>
            <w:r>
              <w:rPr>
                <w:rFonts w:hint="eastAsia"/>
                <w:spacing w:val="30"/>
                <w:sz w:val="24"/>
                <w:szCs w:val="24"/>
                <w:lang w:val="en-US" w:eastAsia="zh-CN"/>
              </w:rPr>
              <w:t>14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时至 </w:t>
            </w:r>
            <w:r>
              <w:rPr>
                <w:rFonts w:hint="eastAsia"/>
                <w:spacing w:val="30"/>
                <w:sz w:val="24"/>
                <w:szCs w:val="24"/>
                <w:lang w:val="en-US" w:eastAsia="zh-CN"/>
              </w:rPr>
              <w:t>18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时</w:t>
            </w:r>
          </w:p>
        </w:tc>
        <w:tc>
          <w:tcPr>
            <w:tcW w:w="1275" w:type="dxa"/>
          </w:tcPr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学时数</w:t>
            </w:r>
          </w:p>
        </w:tc>
        <w:tc>
          <w:tcPr>
            <w:tcW w:w="1073" w:type="dxa"/>
            <w:gridSpan w:val="2"/>
          </w:tcPr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2学时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" w:hRule="atLeast"/>
        </w:trPr>
        <w:tc>
          <w:tcPr>
            <w:tcW w:w="8552" w:type="dxa"/>
            <w:gridSpan w:val="5"/>
          </w:tcPr>
          <w:p>
            <w:pPr>
              <w:tabs>
                <w:tab w:val="left" w:pos="1350"/>
              </w:tabs>
              <w:rPr>
                <w:rFonts w:asciiTheme="minorEastAsia" w:hAnsiTheme="minorEastAsia"/>
                <w:spacing w:val="30"/>
                <w:sz w:val="25"/>
              </w:rPr>
            </w:pPr>
            <w:r>
              <w:rPr>
                <w:rFonts w:hint="eastAsia" w:asciiTheme="minorEastAsia" w:hAnsiTheme="minorEastAsia"/>
                <w:spacing w:val="30"/>
                <w:sz w:val="25"/>
              </w:rPr>
              <w:t>1.实验名称</w:t>
            </w:r>
          </w:p>
          <w:p>
            <w:pPr>
              <w:spacing w:line="320" w:lineRule="exact"/>
              <w:rPr>
                <w:rFonts w:asciiTheme="minorEastAsia" w:hAnsiTheme="minorEastAsia"/>
                <w:spacing w:val="30"/>
                <w:sz w:val="25"/>
              </w:rPr>
            </w:pPr>
            <w:r>
              <w:rPr>
                <w:rFonts w:hint="eastAsia"/>
              </w:rPr>
              <w:t xml:space="preserve"> 继承与多态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8" w:hRule="atLeast"/>
        </w:trPr>
        <w:tc>
          <w:tcPr>
            <w:tcW w:w="8552" w:type="dxa"/>
            <w:gridSpan w:val="5"/>
          </w:tcPr>
          <w:p>
            <w:pPr>
              <w:rPr>
                <w:rFonts w:ascii="宋体" w:hAnsi="宋体" w:eastAsia="宋体"/>
                <w:spacing w:val="30"/>
                <w:sz w:val="25"/>
              </w:rPr>
            </w:pPr>
            <w:r>
              <w:rPr>
                <w:rFonts w:hint="eastAsia" w:ascii="宋体" w:hAnsi="宋体" w:eastAsia="宋体"/>
                <w:spacing w:val="30"/>
                <w:sz w:val="25"/>
              </w:rPr>
              <w:t>2.实验目的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 xml:space="preserve">（1）熟练掌握继承的实现机制和语法； </w:t>
            </w:r>
          </w:p>
          <w:p>
            <w:r>
              <w:rPr>
                <w:rFonts w:hint="eastAsia"/>
              </w:rPr>
              <w:t>（2）掌握子类对象实例化与构造器；</w:t>
            </w:r>
          </w:p>
          <w:p>
            <w:r>
              <w:rPr>
                <w:rFonts w:hint="eastAsia"/>
              </w:rPr>
              <w:t>（3）理解对象的上转型机制和多态的含义，学会在实际应用中使用多态；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3" w:hRule="atLeast"/>
        </w:trPr>
        <w:tc>
          <w:tcPr>
            <w:tcW w:w="8552" w:type="dxa"/>
            <w:gridSpan w:val="5"/>
          </w:tcPr>
          <w:p>
            <w:pPr>
              <w:rPr>
                <w:rFonts w:ascii="宋体" w:hAnsi="宋体" w:eastAsia="宋体"/>
                <w:spacing w:val="30"/>
                <w:sz w:val="25"/>
              </w:rPr>
            </w:pPr>
            <w:r>
              <w:rPr>
                <w:rFonts w:hint="eastAsia" w:ascii="宋体" w:hAnsi="宋体" w:eastAsia="宋体"/>
                <w:spacing w:val="30"/>
                <w:sz w:val="25"/>
              </w:rPr>
              <w:t>3.训练知识点集群</w:t>
            </w:r>
          </w:p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（1）继承（子类对象实例化与构造器、s</w:t>
            </w:r>
            <w:r>
              <w:rPr>
                <w:kern w:val="0"/>
              </w:rPr>
              <w:t>uper</w:t>
            </w:r>
            <w:r>
              <w:rPr>
                <w:rFonts w:hint="eastAsia"/>
                <w:kern w:val="0"/>
              </w:rPr>
              <w:t>、覆盖等）</w:t>
            </w:r>
          </w:p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（2）多态（上转型对象、多态的含义、多态的实现）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5" w:hRule="atLeast"/>
        </w:trPr>
        <w:tc>
          <w:tcPr>
            <w:tcW w:w="8552" w:type="dxa"/>
            <w:gridSpan w:val="5"/>
          </w:tcPr>
          <w:p>
            <w:pPr>
              <w:rPr>
                <w:rFonts w:ascii="宋体" w:hAnsi="宋体" w:eastAsia="宋体"/>
                <w:spacing w:val="30"/>
                <w:sz w:val="25"/>
              </w:rPr>
            </w:pPr>
            <w:r>
              <w:rPr>
                <w:rFonts w:hint="eastAsia" w:ascii="宋体" w:hAnsi="宋体" w:eastAsia="宋体"/>
                <w:spacing w:val="30"/>
                <w:sz w:val="25"/>
              </w:rPr>
              <w:t>4.实验内容</w:t>
            </w:r>
          </w:p>
          <w:p>
            <w:pPr>
              <w:spacing w:line="320" w:lineRule="exact"/>
            </w:pPr>
            <w:r>
              <w:rPr>
                <w:rFonts w:hint="eastAsia"/>
                <w:b/>
                <w:bCs/>
              </w:rPr>
              <w:t>内容1：</w:t>
            </w:r>
            <w:r>
              <w:rPr>
                <w:rFonts w:hint="eastAsia"/>
              </w:rPr>
              <w:t>（必做）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（1）定义一个几何图形类</w:t>
            </w:r>
            <w:r>
              <w:t>G</w:t>
            </w:r>
            <w:r>
              <w:rPr>
                <w:rFonts w:hint="eastAsia"/>
              </w:rPr>
              <w:t>e</w:t>
            </w:r>
            <w:r>
              <w:t>ometric</w:t>
            </w:r>
            <w:r>
              <w:rPr>
                <w:rFonts w:hint="eastAsia"/>
              </w:rPr>
              <w:t>，该类中包含私有化成员属性：图形颜色c</w:t>
            </w:r>
            <w:r>
              <w:t>olor</w:t>
            </w:r>
            <w:r>
              <w:rPr>
                <w:rFonts w:hint="eastAsia"/>
              </w:rPr>
              <w:t>、图形是否填充f</w:t>
            </w:r>
            <w:r>
              <w:t>illed</w:t>
            </w:r>
            <w:r>
              <w:rPr>
                <w:rFonts w:hint="eastAsia"/>
              </w:rPr>
              <w:t>、图形的创建时间date（直接使用Date类获取系统时间），并且重写t</w:t>
            </w:r>
            <w:r>
              <w:t>oString</w:t>
            </w:r>
            <w:r>
              <w:rPr>
                <w:rFonts w:hint="eastAsia"/>
              </w:rPr>
              <w:t>方法，输出形状、是否填充及创建时间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（2）定义一个子类圆类Circle，该类中包含私有化成员属性：r</w:t>
            </w:r>
            <w:r>
              <w:t>adius</w:t>
            </w:r>
            <w:r>
              <w:rPr>
                <w:rFonts w:hint="eastAsia"/>
              </w:rPr>
              <w:t>，包含获取圆面积的方法</w:t>
            </w:r>
            <w:r>
              <w:t>getArea</w:t>
            </w:r>
            <w:r>
              <w:rPr>
                <w:rFonts w:hint="eastAsia"/>
              </w:rPr>
              <w:t>（），获取圆周长的方法g</w:t>
            </w:r>
            <w:r>
              <w:t>etPerimeter</w:t>
            </w:r>
            <w:r>
              <w:rPr>
                <w:rFonts w:hint="eastAsia"/>
              </w:rPr>
              <w:t>（），获取圆直径的方法get</w:t>
            </w:r>
            <w:r>
              <w:t>Diameter</w:t>
            </w:r>
            <w:r>
              <w:rPr>
                <w:rFonts w:hint="eastAsia"/>
              </w:rPr>
              <w:t>（），重写t</w:t>
            </w:r>
            <w:r>
              <w:t>oString</w:t>
            </w:r>
            <w:r>
              <w:rPr>
                <w:rFonts w:hint="eastAsia"/>
              </w:rPr>
              <w:t>（）方法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（3）定义一个子类长方形类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ctangle</w:t>
            </w:r>
            <w:r>
              <w:rPr>
                <w:rFonts w:hint="eastAsia"/>
              </w:rPr>
              <w:t>，该类中包含私有化成员属性：长方形的长leng</w:t>
            </w:r>
            <w:r>
              <w:t>th</w:t>
            </w:r>
            <w:r>
              <w:rPr>
                <w:rFonts w:hint="eastAsia"/>
              </w:rPr>
              <w:t>，宽w</w:t>
            </w:r>
            <w:r>
              <w:t>idth</w:t>
            </w:r>
            <w:r>
              <w:rPr>
                <w:rFonts w:hint="eastAsia"/>
              </w:rPr>
              <w:t>，包含获取长方形面积的方法</w:t>
            </w:r>
            <w:r>
              <w:t>getArea</w:t>
            </w:r>
            <w:r>
              <w:rPr>
                <w:rFonts w:hint="eastAsia"/>
              </w:rPr>
              <w:t>（），获取长方形周长的方法g</w:t>
            </w:r>
            <w:r>
              <w:t>etPerimeter</w:t>
            </w:r>
            <w:r>
              <w:rPr>
                <w:rFonts w:hint="eastAsia"/>
              </w:rPr>
              <w:t>（），重写t</w:t>
            </w:r>
            <w:r>
              <w:t>oString</w:t>
            </w:r>
            <w:r>
              <w:rPr>
                <w:rFonts w:hint="eastAsia"/>
              </w:rPr>
              <w:t>（）方法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（4）给出测试类</w:t>
            </w:r>
          </w:p>
          <w:p>
            <w:pPr>
              <w:spacing w:line="320" w:lineRule="exact"/>
            </w:pPr>
            <w:r>
              <w:rPr>
                <w:rFonts w:hint="eastAsia"/>
                <w:b/>
                <w:bCs/>
              </w:rPr>
              <w:t>内容2：</w:t>
            </w:r>
            <w:r>
              <w:rPr>
                <w:rFonts w:hint="eastAsia"/>
              </w:rPr>
              <w:t>利用继承和多态的知识完成宠物商店宠物的“自我介绍”程序。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要求：可以输出许多宠物的信息。输出格式为：我是一只狗。我叫乐乐，是一只黑色的牧羊犬。我会汪汪汪…。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我是一只猫。我叫咪咪，是一只白色的波斯猫。我会喵喵喵…。</w:t>
            </w:r>
          </w:p>
          <w:p>
            <w:pPr>
              <w:spacing w:line="320" w:lineRule="exact"/>
            </w:pPr>
            <w:r>
              <w:rPr>
                <w:rFonts w:hint="eastAsia"/>
                <w:b/>
                <w:bCs/>
              </w:rPr>
              <w:t>内容3：</w:t>
            </w:r>
            <w:r>
              <w:rPr>
                <w:rFonts w:hint="eastAsia"/>
              </w:rPr>
              <w:t>（学生自由创造）</w:t>
            </w:r>
          </w:p>
          <w:p>
            <w:pPr>
              <w:spacing w:line="320" w:lineRule="exact"/>
            </w:pPr>
            <w:r>
              <w:rPr>
                <w:rFonts w:hint="eastAsia"/>
              </w:rPr>
              <w:t>根据你理解的多态的含义，自己写一个有关多态的案例，并测试运行。请在下面描述你的案例：</w:t>
            </w:r>
          </w:p>
          <w:p>
            <w:pPr>
              <w:spacing w:line="320" w:lineRule="exact"/>
            </w:pPr>
          </w:p>
          <w:p>
            <w:pPr>
              <w:spacing w:line="320" w:lineRule="exact"/>
            </w:pPr>
          </w:p>
          <w:p>
            <w:pPr>
              <w:spacing w:line="320" w:lineRule="exact"/>
            </w:pPr>
          </w:p>
          <w:p>
            <w:pPr>
              <w:spacing w:line="320" w:lineRule="exact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2" w:hRule="atLeast"/>
        </w:trPr>
        <w:tc>
          <w:tcPr>
            <w:tcW w:w="8552" w:type="dxa"/>
            <w:gridSpan w:val="5"/>
          </w:tcPr>
          <w:p>
            <w:pPr>
              <w:rPr>
                <w:color w:val="FF0000"/>
                <w:spacing w:val="30"/>
                <w:sz w:val="25"/>
              </w:rPr>
            </w:pPr>
            <w:r>
              <w:rPr>
                <w:rFonts w:hint="eastAsia" w:ascii="宋体" w:hAnsi="宋体" w:eastAsia="宋体"/>
                <w:spacing w:val="30"/>
                <w:sz w:val="25"/>
              </w:rPr>
              <w:t>5. 根据问题抽象出类图</w:t>
            </w: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  <w:r>
              <w:rPr>
                <w:rFonts w:hint="eastAsia" w:eastAsiaTheme="minorEastAsia"/>
                <w:color w:val="FF0000"/>
                <w:spacing w:val="30"/>
                <w:sz w:val="25"/>
                <w:lang w:eastAsia="zh-CN"/>
              </w:rPr>
              <w:drawing>
                <wp:inline distT="0" distB="0" distL="114300" distR="114300">
                  <wp:extent cx="6097270" cy="3973195"/>
                  <wp:effectExtent l="0" t="0" r="11430" b="1905"/>
                  <wp:docPr id="1" name="图片 1" descr="QQ图片20231008185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QQ图片2023100818555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397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color w:val="FF0000"/>
                <w:spacing w:val="30"/>
                <w:sz w:val="25"/>
                <w:lang w:eastAsia="zh-CN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  <w:p>
            <w:pPr>
              <w:rPr>
                <w:color w:val="FF0000"/>
                <w:spacing w:val="30"/>
                <w:sz w:val="25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0" w:type="dxa"/>
          <w:trHeight w:val="8395" w:hRule="atLeast"/>
        </w:trPr>
        <w:tc>
          <w:tcPr>
            <w:tcW w:w="8522" w:type="dxa"/>
            <w:gridSpan w:val="4"/>
          </w:tcPr>
          <w:p>
            <w:pPr>
              <w:numPr>
                <w:ilvl w:val="0"/>
                <w:numId w:val="1"/>
              </w:num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实验源代码</w:t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（</w:t>
            </w:r>
            <w:r>
              <w:rPr>
                <w:rFonts w:hint="eastAsia"/>
                <w:spacing w:val="30"/>
                <w:sz w:val="25"/>
                <w:lang w:val="en-US" w:eastAsia="zh-CN"/>
              </w:rPr>
              <w:t>1</w:t>
            </w:r>
            <w:r>
              <w:rPr>
                <w:rFonts w:hint="eastAsia"/>
                <w:spacing w:val="30"/>
                <w:sz w:val="25"/>
                <w:lang w:eastAsia="zh-CN"/>
              </w:rPr>
              <w:t>）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object>
                <v:shape id="_x0000_i1025" o:spt="75" type="#_x0000_t75" style="height:31.6pt;width:41.5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5" r:id="rId5">
                  <o:LockedField>false</o:LockedField>
                </o:OLEObject>
              </w:object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object>
                <v:shape id="_x0000_i1026" o:spt="75" type="#_x0000_t75" style="height:31.6pt;width:61.35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26" DrawAspect="Content" ObjectID="_1468075726" r:id="rId7">
                  <o:LockedField>false</o:LockedField>
                </o:OLEObject>
              </w:object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object>
                <v:shape id="_x0000_i1027" o:spt="75" type="#_x0000_t75" style="height:31.6pt;width:59.8pt;" o:ole="t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  <o:OLEObject Type="Embed" ProgID="Package" ShapeID="_x0000_i1027" DrawAspect="Content" ObjectID="_1468075727" r:id="rId9">
                  <o:LockedField>false</o:LockedField>
                </o:OLEObject>
              </w:object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object>
                <v:shape id="_x0000_i1028" o:spt="75" type="#_x0000_t75" style="height:31.6pt;width:60.55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Package" ShapeID="_x0000_i1028" DrawAspect="Content" ObjectID="_1468075728" r:id="rId11">
                  <o:LockedField>false</o:LockedField>
                </o:OLEObject>
              </w:objec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nuc_zhy0340_shape;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import java.util.Date;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Geometric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   protected String color;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   protected boolean filled;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   protected Date dateSet = new Date();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   public Geometric()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Geometric(String color, boolean filled)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this.color = color;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this.filled = filled;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Geometric(String color, boolean filled, Date dateSet)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this.color = color;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this.filled = filled;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this.dateSet = dateSet;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getColor()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color;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setColor(String color)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this.color = color;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boolean isFilled()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filled;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setFilled(boolean filled)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this.filled = filled;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Date getDateSet()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dateSet;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setDateSet(Date dateSet)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this.dateSet = dateSet;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toString()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"Geometric [color=" + color + ", filled=" + filled + "]";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   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——————————————————————————————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nuc_zhy0340_shape;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Circle extends Geometric{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private float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Circle (float radius, String color, boolean filled)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super(color, filled);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this.radius =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getRadius()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setRadius(float radius)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this.radius =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getArea()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3.14f * radius *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getPerimeter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2 * 3.14f *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getDiameter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2 * radius;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toString()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"Circle [radius=" + radius + ", color=" + color + ", filled=" + filled + ", 创建时间是：" + getDateSet()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+ ",圆的面积是：" + getArea() + ", 圆的周长是：" + getPerimeter() + ", 圆的直径是：" + getDiameter()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+ "]";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default" w:eastAsiaTheme="minorEastAsia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——————————————————————————————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nuc_zhy0340_shape;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Rectangle extends Geometric{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private float length;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private float width;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Rectangle (float length, float width, String color, boolean filled) 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super(color, filled);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this.length = length;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this.width = width;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getLength()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length;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setLength(float length)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this.length = length;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getWidth()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width;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setWidth(float width)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this.width = width;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getArea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length*width;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float getPerimeter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2 * (length + width);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toString()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"Rectangle [length=" + length + ", width=" + width + ", color=" + color + ", filled=" + filled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+ ", 创建时间是：" + getDateSet() + ", 长方形的面积是：" + getArea() + ", 长方形的周长是：" + getPerimeter() + "]";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————————————————————————————————————————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nuc_zhy0340_shape;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import java.util.Scanner;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TestShape {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static void main(String[] args)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// TODO Auto-generated method stub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while (true)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System.out.println("*********************");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System.out.println("*********1.圆********");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System.out.println("*********2.长方形*****");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System.out.println("*********3.结束*******");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System.out.println("*********************");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System.out.println("请输入你要进行的选择：");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Scanner sc = new Scanner(System.in);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int choose = sc.nextInt();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switch (choose)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case 1 :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System.out.println("请输入圆的半径，颜色以及是否填满：");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float radius = sc.nextFloat();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String color = sc.next();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boolean filled = sc.nextBoolean();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Geometric circle = new Circle(radius, color ,filled);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System.out.println(circle.toString());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break;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case 2 :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System.out.println("请输入长方形的长，宽，颜色以及是否填满：");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float length = sc.nextFloat();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float width = sc.nextFloat();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String color = sc.next();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boolean filled = sc.nextBoolean();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Geometric rectangle = new Rectangle(length, width, color ,filled);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System.out.println(rectangle.toString());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break;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case 3 :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val="en-US" w:eastAsia="zh-CN"/>
              </w:rPr>
              <w:t>（2）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object>
                <v:shape id="_x0000_i1029" o:spt="75" type="#_x0000_t75" style="height:31.6pt;width:32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Package" ShapeID="_x0000_i1029" DrawAspect="Content" ObjectID="_1468075729" r:id="rId13">
                  <o:LockedField>false</o:LockedField>
                </o:OLEObject>
              </w:object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object>
                <v:shape id="_x0000_i1030" o:spt="75" type="#_x0000_t75" style="height:31.6pt;width:36.55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Package" ShapeID="_x0000_i1030" DrawAspect="Content" ObjectID="_1468075730" r:id="rId15">
                  <o:LockedField>false</o:LockedField>
                </o:OLEObject>
              </w:object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object>
                <v:shape id="_x0000_i1031" o:spt="75" type="#_x0000_t75" style="height:31.6pt;width:32.75pt;" o:ole="t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  <o:OLEObject Type="Embed" ProgID="Package" ShapeID="_x0000_i1031" DrawAspect="Content" ObjectID="_1468075731" r:id="rId17">
                  <o:LockedField>false</o:LockedField>
                </o:OLEObject>
              </w:object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object>
                <v:shape id="_x0000_i1032" o:spt="75" type="#_x0000_t75" style="height:31.6pt;width:68.2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Package" ShapeID="_x0000_i1032" DrawAspect="Content" ObjectID="_1468075732" r:id="rId19">
                  <o:LockedField>false</o:LockedField>
                </o:OLEObject>
              </w:objec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>package nuc_zhy0340_animals;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>public class Pet {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protected String name;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protected String breed;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protected String color;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public Pet() {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super();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}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public Pet(String name, String breed, String color) {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this.name = name;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this.breed = breed;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this.color = color;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}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public void cry() {}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public void speak () {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System.out.print("我是一只" + toString() + "。我叫" + name + "，是一只" + color + "的" + breed + " 。" + "我会");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cry();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ab/>
            </w:r>
            <w:r>
              <w:rPr>
                <w:rFonts w:hint="default"/>
                <w:spacing w:val="30"/>
                <w:sz w:val="25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default"/>
                <w:spacing w:val="30"/>
                <w:sz w:val="25"/>
                <w:lang w:val="en-US" w:eastAsia="zh-CN"/>
              </w:rPr>
              <w:t>}</w:t>
            </w:r>
          </w:p>
          <w:p>
            <w:pPr>
              <w:rPr>
                <w:rFonts w:hint="default"/>
                <w:spacing w:val="30"/>
                <w:sz w:val="25"/>
                <w:lang w:val="en-US" w:eastAsia="zh-CN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nuc_zhy0340_animals;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Dog extends Pet{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Dog (String name, String breed, String color)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super(name, breed, color);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cry()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System.out.println("汪汪汪...");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toString()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"狗";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 xml:space="preserve"> 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package nuc_zhy0340_animals;</w:t>
            </w:r>
          </w:p>
          <w:p>
            <w:pPr>
              <w:rPr>
                <w:rFonts w:hint="eastAsia"/>
                <w:spacing w:val="30"/>
                <w:sz w:val="25"/>
              </w:rPr>
            </w:pP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public class Cat extends Pet{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Cat (String name, String breed, String color)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super(name, breed, color);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void cry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System.out.println("喵喵喵...");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public String toString () {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return "猫";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ab/>
            </w: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————————————————————————————————</w:t>
            </w:r>
            <w:r>
              <w:rPr>
                <w:rFonts w:hint="eastAsia"/>
                <w:spacing w:val="30"/>
                <w:sz w:val="25"/>
                <w:lang w:eastAsia="zh-CN"/>
              </w:rPr>
              <w:br w:type="textWrapping"/>
            </w:r>
            <w:r>
              <w:rPr>
                <w:rFonts w:hint="eastAsia"/>
                <w:spacing w:val="30"/>
                <w:sz w:val="25"/>
                <w:lang w:eastAsia="zh-CN"/>
              </w:rPr>
              <w:t>package nuc_zhy0340_animals;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import java.util.Scanner;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public class TestAnimals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public static void main(String[] args)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// TODO Auto-generated method stub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Scanner sc = new Scanner(System.in);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while (true)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System.out.println("********************");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System.out.println("****选择你的宠物******");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System.out.println("*****1.狗子*********");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System.out.println("*****2.猫儿*********");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System.out.println("*****3.退出**********");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System.out.println("********************");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int choose = sc.nextInt();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switch (choose)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case 1 :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System.out.println("请输入修勾的名字，品种，颜色：");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name = sc.next();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breed = sc.next();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color = sc.next();</w:t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Pet dog = new Dog(name, breed, color);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dog.toString();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dog.speak();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break;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case 2 : {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System.out.println("请输入修猫的名字，品种，颜色：");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name = sc.next();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breed = sc.next();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String color = sc.next();</w:t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Pet cat = new Cat(name, breed, color);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cat.toString();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cat.speak();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break;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case 3 : {}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return;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 xml:space="preserve">    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/>
                <w:spacing w:val="30"/>
                <w:sz w:val="25"/>
                <w:lang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/>
                <w:spacing w:val="30"/>
                <w:sz w:val="25"/>
                <w:lang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val="en-US" w:eastAsia="zh-CN"/>
              </w:rPr>
              <w:t>这里是自己做的多态代码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val="en-US" w:eastAsia="zh-CN"/>
              </w:rPr>
              <w:t>很简单，就是一种名字相同的方法在父类和子类中拥有不同的效果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val="en-US" w:eastAsia="zh-CN"/>
              </w:rPr>
              <w:t>多态所做的就是在继承的关系下，通过父类的引用调用在子类中重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pacing w:val="30"/>
                <w:sz w:val="25"/>
                <w:lang w:val="en-US" w:eastAsia="zh-CN"/>
              </w:rPr>
            </w:pPr>
            <w:r>
              <w:rPr>
                <w:rFonts w:hint="eastAsia"/>
                <w:spacing w:val="30"/>
                <w:sz w:val="25"/>
                <w:lang w:val="en-US" w:eastAsia="zh-CN"/>
              </w:rPr>
              <w:t>写的方法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object>
                <v:shape id="_x0000_i1033" o:spt="75" type="#_x0000_t75" style="height:31.6pt;width:78.5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Package" ShapeID="_x0000_i1033" DrawAspect="Content" ObjectID="_1468075733" r:id="rId21">
                  <o:LockedField>false</o:LockedField>
                </o:OLEObject>
              </w:objec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package nuc_zhy0340_Poly;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public class Polymorphism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public static void main(String[] args)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 TODO Auto-generated method stub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            关于多态         //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//1.必须在继承体系下，子类必须继承父类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//2.子类必须要对父类中方法进行重写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//3.通过父类的引用调用重写的方法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Animal cat = new Cat();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Animal dog = new Dog();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Animal ani = new Animal();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ani.sound();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dog.sound();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cat.sound();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//这里是原始代码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 class Animal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public void sound()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   System.out.println("The animal makes a sound");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class Cat extends Animal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public void sound()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   System.out.println("The cat meows");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class Dog extends Animal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public void sound() {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   System.out.println("The dog barks");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 xml:space="preserve">   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ab/>
            </w: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t>}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7.实验运行结果截图及心得体会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（</w:t>
            </w:r>
            <w:r>
              <w:rPr>
                <w:rFonts w:hint="eastAsia"/>
                <w:spacing w:val="30"/>
                <w:sz w:val="25"/>
                <w:lang w:val="en-US" w:eastAsia="zh-CN"/>
              </w:rPr>
              <w:t>1</w:t>
            </w:r>
            <w:r>
              <w:rPr>
                <w:rFonts w:hint="eastAsia"/>
                <w:spacing w:val="30"/>
                <w:sz w:val="25"/>
                <w:lang w:eastAsia="zh-CN"/>
              </w:rPr>
              <w:t>）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drawing>
                <wp:inline distT="0" distB="0" distL="114300" distR="114300">
                  <wp:extent cx="7873365" cy="3641090"/>
                  <wp:effectExtent l="0" t="0" r="635" b="3810"/>
                  <wp:docPr id="2" name="图片 2" descr="屏幕截图 2023-10-08 173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10-08 17320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3365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（</w:t>
            </w:r>
            <w:r>
              <w:rPr>
                <w:rFonts w:hint="eastAsia"/>
                <w:spacing w:val="30"/>
                <w:sz w:val="25"/>
                <w:lang w:val="en-US" w:eastAsia="zh-CN"/>
              </w:rPr>
              <w:t>2</w:t>
            </w:r>
            <w:r>
              <w:rPr>
                <w:rFonts w:hint="eastAsia"/>
                <w:spacing w:val="30"/>
                <w:sz w:val="25"/>
                <w:lang w:eastAsia="zh-CN"/>
              </w:rPr>
              <w:t>）</w:t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drawing>
                <wp:inline distT="0" distB="0" distL="114300" distR="114300">
                  <wp:extent cx="5861050" cy="7143750"/>
                  <wp:effectExtent l="0" t="0" r="6350" b="6350"/>
                  <wp:docPr id="3" name="图片 3" descr="屏幕截图 2023-10-08 182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10-08 18224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050" cy="714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default" w:eastAsiaTheme="minorEastAsia"/>
                <w:spacing w:val="30"/>
                <w:sz w:val="25"/>
                <w:lang w:val="en-US" w:eastAsia="zh-CN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/>
                <w:spacing w:val="30"/>
                <w:sz w:val="25"/>
                <w:lang w:eastAsia="zh-CN"/>
              </w:rPr>
              <w:t>（</w:t>
            </w:r>
            <w:r>
              <w:rPr>
                <w:rFonts w:hint="eastAsia"/>
                <w:spacing w:val="30"/>
                <w:sz w:val="25"/>
                <w:lang w:val="en-US" w:eastAsia="zh-CN"/>
              </w:rPr>
              <w:t>3</w:t>
            </w:r>
            <w:r>
              <w:rPr>
                <w:rFonts w:hint="eastAsia"/>
                <w:spacing w:val="30"/>
                <w:sz w:val="25"/>
                <w:lang w:eastAsia="zh-CN"/>
              </w:rPr>
              <w:t>）</w:t>
            </w: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  <w:r>
              <w:rPr>
                <w:rFonts w:hint="eastAsia" w:eastAsiaTheme="minorEastAsia"/>
                <w:spacing w:val="30"/>
                <w:sz w:val="25"/>
                <w:lang w:eastAsia="zh-CN"/>
              </w:rPr>
              <w:drawing>
                <wp:inline distT="0" distB="0" distL="114300" distR="114300">
                  <wp:extent cx="3035300" cy="730250"/>
                  <wp:effectExtent l="0" t="0" r="0" b="6350"/>
                  <wp:docPr id="4" name="图片 4" descr="屏幕截图 2023-10-08 183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10-08 18383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/>
                <w:b/>
                <w:bCs/>
                <w:spacing w:val="30"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pacing w:val="30"/>
                <w:sz w:val="48"/>
                <w:szCs w:val="48"/>
                <w:lang w:val="en-US" w:eastAsia="zh-CN"/>
              </w:rPr>
              <w:t>心得体会：</w:t>
            </w:r>
          </w:p>
          <w:p>
            <w:pPr>
              <w:rPr>
                <w:rFonts w:hint="eastAsia"/>
                <w:b w:val="0"/>
                <w:bCs w:val="0"/>
                <w:spacing w:val="30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30"/>
                <w:sz w:val="32"/>
                <w:szCs w:val="32"/>
                <w:lang w:val="en-US" w:eastAsia="zh-CN"/>
              </w:rPr>
              <w:t>做完这个实验对继承和多态有了自己的理解，清楚的了解父类</w:t>
            </w:r>
          </w:p>
          <w:p>
            <w:pPr>
              <w:rPr>
                <w:rFonts w:hint="default"/>
                <w:b w:val="0"/>
                <w:bCs w:val="0"/>
                <w:spacing w:val="30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30"/>
                <w:sz w:val="32"/>
                <w:szCs w:val="32"/>
                <w:lang w:val="en-US" w:eastAsia="zh-CN"/>
              </w:rPr>
              <w:t>和子类之间的关系，再接再厉！</w:t>
            </w:r>
            <w:bookmarkStart w:id="0" w:name="_GoBack"/>
            <w:bookmarkEnd w:id="0"/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0" w:type="dxa"/>
          <w:trHeight w:val="2545" w:hRule="atLeast"/>
        </w:trPr>
        <w:tc>
          <w:tcPr>
            <w:tcW w:w="8522" w:type="dxa"/>
            <w:gridSpan w:val="4"/>
          </w:tcPr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rFonts w:hint="eastAsia" w:eastAsiaTheme="minorEastAsia"/>
                <w:spacing w:val="30"/>
                <w:sz w:val="25"/>
                <w:lang w:eastAsia="zh-CN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  <w:p>
            <w:pPr>
              <w:rPr>
                <w:spacing w:val="30"/>
                <w:sz w:val="25"/>
              </w:rPr>
            </w:pPr>
          </w:p>
        </w:tc>
      </w:tr>
    </w:tbl>
    <w:p>
      <w:pPr>
        <w:rPr>
          <w:spacing w:val="30"/>
          <w:sz w:val="25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AAA5F5"/>
    <w:multiLevelType w:val="singleLevel"/>
    <w:tmpl w:val="B7AAA5F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507F1B"/>
    <w:multiLevelType w:val="singleLevel"/>
    <w:tmpl w:val="68507F1B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mNlMDY3ZWYyNjkxMWZhZDgzMDU2ZWNlYTAxZTljOGYifQ=="/>
  </w:docVars>
  <w:rsids>
    <w:rsidRoot w:val="00D36213"/>
    <w:rsid w:val="00057F8D"/>
    <w:rsid w:val="00061C9D"/>
    <w:rsid w:val="000B14F6"/>
    <w:rsid w:val="000B5378"/>
    <w:rsid w:val="000F18D6"/>
    <w:rsid w:val="00141ACB"/>
    <w:rsid w:val="0015458D"/>
    <w:rsid w:val="00196DF5"/>
    <w:rsid w:val="001B66F5"/>
    <w:rsid w:val="001D6C03"/>
    <w:rsid w:val="001E6462"/>
    <w:rsid w:val="001F4A47"/>
    <w:rsid w:val="00210869"/>
    <w:rsid w:val="002F023B"/>
    <w:rsid w:val="00301498"/>
    <w:rsid w:val="00332475"/>
    <w:rsid w:val="00340C70"/>
    <w:rsid w:val="00343EF8"/>
    <w:rsid w:val="003463E9"/>
    <w:rsid w:val="00353EB4"/>
    <w:rsid w:val="00461468"/>
    <w:rsid w:val="004A0F34"/>
    <w:rsid w:val="004E656B"/>
    <w:rsid w:val="0059545D"/>
    <w:rsid w:val="005D1104"/>
    <w:rsid w:val="00604F08"/>
    <w:rsid w:val="00644037"/>
    <w:rsid w:val="00683324"/>
    <w:rsid w:val="006A0BC0"/>
    <w:rsid w:val="006D437A"/>
    <w:rsid w:val="006D66E9"/>
    <w:rsid w:val="006F0147"/>
    <w:rsid w:val="00711233"/>
    <w:rsid w:val="00740055"/>
    <w:rsid w:val="00750297"/>
    <w:rsid w:val="00752327"/>
    <w:rsid w:val="0077260B"/>
    <w:rsid w:val="00772CE7"/>
    <w:rsid w:val="007A2EA2"/>
    <w:rsid w:val="00803822"/>
    <w:rsid w:val="00864083"/>
    <w:rsid w:val="00866B75"/>
    <w:rsid w:val="0089153E"/>
    <w:rsid w:val="00912C2A"/>
    <w:rsid w:val="00930EE3"/>
    <w:rsid w:val="00964865"/>
    <w:rsid w:val="00995A4A"/>
    <w:rsid w:val="009E3B0F"/>
    <w:rsid w:val="00A756C5"/>
    <w:rsid w:val="00AB6B2B"/>
    <w:rsid w:val="00B44AC8"/>
    <w:rsid w:val="00B60967"/>
    <w:rsid w:val="00BB666A"/>
    <w:rsid w:val="00BD4C2C"/>
    <w:rsid w:val="00BE450C"/>
    <w:rsid w:val="00C3209A"/>
    <w:rsid w:val="00C5286C"/>
    <w:rsid w:val="00C94EA4"/>
    <w:rsid w:val="00C960CA"/>
    <w:rsid w:val="00CA2233"/>
    <w:rsid w:val="00CA3584"/>
    <w:rsid w:val="00CC51FF"/>
    <w:rsid w:val="00D012CE"/>
    <w:rsid w:val="00D06EDD"/>
    <w:rsid w:val="00D36213"/>
    <w:rsid w:val="00D54422"/>
    <w:rsid w:val="00D71013"/>
    <w:rsid w:val="00E15BF1"/>
    <w:rsid w:val="00E4636C"/>
    <w:rsid w:val="00EC774B"/>
    <w:rsid w:val="00F23387"/>
    <w:rsid w:val="00F40FEC"/>
    <w:rsid w:val="00F516C5"/>
    <w:rsid w:val="00F67019"/>
    <w:rsid w:val="00FA6198"/>
    <w:rsid w:val="00FB26B2"/>
    <w:rsid w:val="00FC3C47"/>
    <w:rsid w:val="00FD392B"/>
    <w:rsid w:val="00FE4296"/>
    <w:rsid w:val="00FE7C14"/>
    <w:rsid w:val="00FF72AA"/>
    <w:rsid w:val="03F659BC"/>
    <w:rsid w:val="0A4C7B67"/>
    <w:rsid w:val="0CB45471"/>
    <w:rsid w:val="19835C2D"/>
    <w:rsid w:val="222F68E6"/>
    <w:rsid w:val="258F0030"/>
    <w:rsid w:val="2F52785B"/>
    <w:rsid w:val="30656DCA"/>
    <w:rsid w:val="31130B10"/>
    <w:rsid w:val="420A6625"/>
    <w:rsid w:val="421A36DA"/>
    <w:rsid w:val="4AC6740C"/>
    <w:rsid w:val="4F471A91"/>
    <w:rsid w:val="591A5307"/>
    <w:rsid w:val="5F9A737E"/>
    <w:rsid w:val="6CA24800"/>
    <w:rsid w:val="7074614D"/>
    <w:rsid w:val="73044B77"/>
    <w:rsid w:val="750E7560"/>
    <w:rsid w:val="7ADB54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8">
    <w:name w:val="页眉 Char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semiHidden/>
    <w:qFormat/>
    <w:uiPriority w:val="99"/>
    <w:rPr>
      <w:sz w:val="18"/>
      <w:szCs w:val="18"/>
    </w:rPr>
  </w:style>
  <w:style w:type="paragraph" w:customStyle="1" w:styleId="10">
    <w:name w:val="p0"/>
    <w:basedOn w:val="1"/>
    <w:qFormat/>
    <w:uiPriority w:val="0"/>
    <w:pPr>
      <w:widowControl/>
    </w:pPr>
    <w:rPr>
      <w:rFonts w:ascii="Times New Roman" w:hAnsi="Times New Roman" w:eastAsia="宋体" w:cs="Times New Roman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emf"/><Relationship Id="rId21" Type="http://schemas.openxmlformats.org/officeDocument/2006/relationships/oleObject" Target="embeddings/oleObject9.bin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emf"/><Relationship Id="rId17" Type="http://schemas.openxmlformats.org/officeDocument/2006/relationships/oleObject" Target="embeddings/oleObject7.bin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166</Words>
  <Characters>950</Characters>
  <Lines>7</Lines>
  <Paragraphs>2</Paragraphs>
  <TotalTime>3</TotalTime>
  <ScaleCrop>false</ScaleCrop>
  <LinksUpToDate>false</LinksUpToDate>
  <CharactersWithSpaces>1114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2021-10-10T01:22:00Z</dcterms:created>
  <dc:creator>nucsoft</dc:creator>
  <cp:lastModifiedBy>北寂.</cp:lastModifiedBy>
  <cp:lastPrinted>2016-03-15T08:39:00Z</cp:lastPrinted>
  <dcterms:modified xsi:type="dcterms:W3CDTF">2023-10-08T10:58:09Z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57BC8BEAC77646D1A5A664EADBF17EB9_12</vt:lpwstr>
  </property>
</Properties>
</file>