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E864" w14:textId="334A6586" w:rsidR="00BD751B" w:rsidRDefault="00BD751B">
      <w:r>
        <w:t>For this assignment we worked on the trending repo “</w:t>
      </w:r>
      <w:proofErr w:type="spellStart"/>
      <w:r w:rsidRPr="00BD751B">
        <w:t>webui-controlnet</w:t>
      </w:r>
      <w:proofErr w:type="spellEnd"/>
      <w:r>
        <w:t>”.</w:t>
      </w:r>
      <w:r w:rsidR="006E4DE1">
        <w:t xml:space="preserve"> A Web based UI for Control Net.</w:t>
      </w:r>
      <w:r>
        <w:t xml:space="preserve"> Two branches were created main branch, and another branch by my group member Ali Raza. Main branch included the python libraries ‘</w:t>
      </w:r>
      <w:proofErr w:type="spellStart"/>
      <w:r>
        <w:t>Isort</w:t>
      </w:r>
      <w:proofErr w:type="spellEnd"/>
      <w:r>
        <w:t>’ and ‘</w:t>
      </w:r>
      <w:proofErr w:type="spellStart"/>
      <w:r>
        <w:t>Pylint</w:t>
      </w:r>
      <w:proofErr w:type="spellEnd"/>
      <w:r>
        <w:t xml:space="preserve">’. These libraries are used for code cleaning, </w:t>
      </w:r>
      <w:proofErr w:type="spellStart"/>
      <w:r>
        <w:t>Isort</w:t>
      </w:r>
      <w:proofErr w:type="spellEnd"/>
      <w:r>
        <w:t xml:space="preserve"> sorts the libraries that are used within the code whereas </w:t>
      </w:r>
      <w:proofErr w:type="spellStart"/>
      <w:r>
        <w:t>Pylint</w:t>
      </w:r>
      <w:proofErr w:type="spellEnd"/>
      <w:r>
        <w:t xml:space="preserve"> can be thought of a ranking system that ranks the quality of the code on a scale of 1 to 10. Whereas</w:t>
      </w:r>
      <w:r w:rsidR="006E4DE1">
        <w:t xml:space="preserve"> the work that my group member did includes the libraries ‘Black’ and ‘</w:t>
      </w:r>
      <w:proofErr w:type="spellStart"/>
      <w:r w:rsidR="006E4DE1">
        <w:t>AutoFlake</w:t>
      </w:r>
      <w:proofErr w:type="spellEnd"/>
      <w:r w:rsidR="006E4DE1">
        <w:t xml:space="preserve">’. </w:t>
      </w:r>
      <w:proofErr w:type="spellStart"/>
      <w:r w:rsidR="006E4DE1">
        <w:t>AutoFlake</w:t>
      </w:r>
      <w:proofErr w:type="spellEnd"/>
      <w:r w:rsidR="006E4DE1">
        <w:t xml:space="preserve"> removes unused variables and black formats the code. The changes made will occur/a job will happen whenever something is pushed into the repository. This is what the workflow does</w:t>
      </w:r>
      <w:bookmarkStart w:id="0" w:name="_GoBack"/>
      <w:bookmarkEnd w:id="0"/>
    </w:p>
    <w:sectPr w:rsidR="00BD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1B"/>
    <w:rsid w:val="006E4DE1"/>
    <w:rsid w:val="00B47946"/>
    <w:rsid w:val="00BD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C7AD"/>
  <w15:chartTrackingRefBased/>
  <w15:docId w15:val="{75E0AB0D-70E1-4181-8F6C-EF7B2170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itadmin</cp:lastModifiedBy>
  <cp:revision>1</cp:revision>
  <dcterms:created xsi:type="dcterms:W3CDTF">2023-02-24T14:32:00Z</dcterms:created>
  <dcterms:modified xsi:type="dcterms:W3CDTF">2023-02-24T14:48:00Z</dcterms:modified>
</cp:coreProperties>
</file>