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1E5EA" w14:textId="57E46DCC" w:rsidR="00FE1997" w:rsidRDefault="00FE1997" w:rsidP="00FE1997">
      <w:pPr>
        <w:spacing w:after="0" w:line="240" w:lineRule="auto"/>
        <w:rPr>
          <w:rFonts w:ascii="Arial" w:hAnsi="Arial" w:cs="Arial"/>
          <w:sz w:val="20"/>
        </w:rPr>
      </w:pPr>
    </w:p>
    <w:p w14:paraId="02F5AAD1" w14:textId="3B935EA0" w:rsidR="00A75A60" w:rsidRDefault="001B42A5" w:rsidP="001B42A5">
      <w:pPr>
        <w:spacing w:after="0" w:line="240" w:lineRule="auto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BFC831" wp14:editId="3D52C357">
                <wp:simplePos x="0" y="0"/>
                <wp:positionH relativeFrom="column">
                  <wp:posOffset>-100965</wp:posOffset>
                </wp:positionH>
                <wp:positionV relativeFrom="paragraph">
                  <wp:posOffset>17145</wp:posOffset>
                </wp:positionV>
                <wp:extent cx="5846445" cy="307340"/>
                <wp:effectExtent l="0" t="0" r="0" b="0"/>
                <wp:wrapSquare wrapText="bothSides"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6445" cy="307340"/>
                        </a:xfrm>
                        <a:prstGeom prst="roundRect">
                          <a:avLst>
                            <a:gd name="adj" fmla="val 26204"/>
                          </a:avLst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3874CA5" w14:textId="5424115F" w:rsidR="003B69B1" w:rsidRPr="006E2C14" w:rsidRDefault="005421C6" w:rsidP="00FE199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48"/>
                              </w:rPr>
                              <w:t>RE</w:t>
                            </w:r>
                            <w:r w:rsidR="00A75A60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48"/>
                              </w:rPr>
                              <w:t>LATÓRIO BOLSISTA DE EXTENSÃO</w:t>
                            </w:r>
                          </w:p>
                        </w:txbxContent>
                      </wps:txbx>
                      <wps:bodyPr rot="0" vert="horz" wrap="square" lIns="18000" tIns="28800" rIns="18000" bIns="28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BFC831" id="AutoShape 7" o:spid="_x0000_s1026" style="position:absolute;margin-left:-7.95pt;margin-top:1.35pt;width:460.35pt;height:2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1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" fillcolor="#5a5a5a" stroked="f" strokecolor="white" strokeweight="1pt">
                <v:shadow color="#205867" offset="1pt"/>
                <v:textbox inset=".5mm,.8mm,.5mm,.8mm">
                  <w:txbxContent>
                    <w:p w14:paraId="33874CA5" w14:textId="5424115F" w:rsidR="003B69B1" w:rsidRPr="006E2C14" w:rsidRDefault="005421C6" w:rsidP="00FE199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/>
                          <w:sz w:val="2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48"/>
                        </w:rPr>
                        <w:t>RE</w:t>
                      </w:r>
                      <w:r w:rsidR="00A75A60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48"/>
                        </w:rPr>
                        <w:t>LATÓRIO BOLSISTA DE EXTENSÃO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73FEE7F" w14:textId="77777777" w:rsidR="00A75A60" w:rsidRDefault="00A75A60" w:rsidP="001B42A5">
      <w:pPr>
        <w:spacing w:after="0" w:line="240" w:lineRule="auto"/>
      </w:pPr>
    </w:p>
    <w:p w14:paraId="7BB42A15" w14:textId="77777777" w:rsidR="00A75A60" w:rsidRDefault="00A75A60" w:rsidP="00A75A60">
      <w:pPr>
        <w:pStyle w:val="PargrafodaLista"/>
        <w:numPr>
          <w:ilvl w:val="0"/>
          <w:numId w:val="1"/>
        </w:numPr>
        <w:spacing w:after="0" w:line="240" w:lineRule="auto"/>
        <w:ind w:left="425" w:hanging="357"/>
        <w:rPr>
          <w:rFonts w:ascii="Arial" w:hAnsi="Arial" w:cs="Arial"/>
          <w:b/>
          <w:sz w:val="24"/>
          <w:szCs w:val="24"/>
          <w:u w:val="single"/>
        </w:rPr>
      </w:pPr>
      <w:r w:rsidRPr="00AA770C">
        <w:rPr>
          <w:rFonts w:ascii="Arial" w:hAnsi="Arial" w:cs="Arial"/>
          <w:b/>
          <w:sz w:val="24"/>
          <w:szCs w:val="24"/>
          <w:u w:val="single"/>
        </w:rPr>
        <w:t>Identificação do bolsista</w:t>
      </w:r>
    </w:p>
    <w:p w14:paraId="00319934" w14:textId="77777777" w:rsidR="00590819" w:rsidRPr="00590819" w:rsidRDefault="00590819" w:rsidP="00590819">
      <w:pPr>
        <w:spacing w:after="0" w:line="240" w:lineRule="auto"/>
        <w:ind w:left="68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:rsidRPr="00A84E6A" w14:paraId="4D195E0E" w14:textId="77777777" w:rsidTr="003F46D2">
        <w:tc>
          <w:tcPr>
            <w:tcW w:w="8644" w:type="dxa"/>
          </w:tcPr>
          <w:p w14:paraId="0B3BCC16" w14:textId="77777777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>1.1 Nome completo do bolsista:</w:t>
            </w:r>
          </w:p>
          <w:p w14:paraId="49BF5B2B" w14:textId="10112FC7" w:rsidR="00A75A60" w:rsidRPr="00A84E6A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75A6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613A2C54" w14:textId="77777777" w:rsidR="00A75A60" w:rsidRPr="00A84E6A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:rsidRPr="00A84E6A" w14:paraId="5BE939A3" w14:textId="77777777" w:rsidTr="003F46D2">
        <w:tc>
          <w:tcPr>
            <w:tcW w:w="8644" w:type="dxa"/>
          </w:tcPr>
          <w:p w14:paraId="214305D9" w14:textId="77777777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1.2 Endereço de e-mail: </w:t>
            </w:r>
          </w:p>
          <w:p w14:paraId="0FC38C47" w14:textId="0B218DA1" w:rsidR="00A75A60" w:rsidRPr="00A84E6A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5504BF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:rsidRPr="00A75A60" w14:paraId="67FEC52E" w14:textId="77777777" w:rsidTr="003F46D2">
        <w:tc>
          <w:tcPr>
            <w:tcW w:w="8644" w:type="dxa"/>
          </w:tcPr>
          <w:p w14:paraId="46D21F27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1.3 Telefone (s) de contato (com DDD):  </w:t>
            </w:r>
          </w:p>
          <w:p w14:paraId="61A3E7C1" w14:textId="6B6618CB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3DF6F65" w14:textId="77777777" w:rsidR="00A75A60" w:rsidRP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:rsidRPr="00A84E6A" w14:paraId="1BFDE71D" w14:textId="77777777" w:rsidTr="003F46D2">
        <w:tc>
          <w:tcPr>
            <w:tcW w:w="8644" w:type="dxa"/>
          </w:tcPr>
          <w:p w14:paraId="2474FCDB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1.4 Curso: </w:t>
            </w:r>
          </w:p>
          <w:p w14:paraId="1DC14EEF" w14:textId="299717B3" w:rsidR="00A75A60" w:rsidRPr="00A84E6A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981787" w14:textId="77777777" w:rsidR="00A75A60" w:rsidRPr="00A84E6A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:rsidRPr="00A84E6A" w14:paraId="721F39C6" w14:textId="77777777" w:rsidTr="003F46D2">
        <w:tc>
          <w:tcPr>
            <w:tcW w:w="8644" w:type="dxa"/>
          </w:tcPr>
          <w:p w14:paraId="604C529E" w14:textId="209AE6DD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1.5 Número de </w:t>
            </w:r>
            <w:r>
              <w:rPr>
                <w:rFonts w:ascii="Arial" w:hAnsi="Arial" w:cs="Arial"/>
                <w:b/>
                <w:sz w:val="20"/>
                <w:szCs w:val="24"/>
              </w:rPr>
              <w:t>M</w:t>
            </w: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atrícula: </w:t>
            </w:r>
          </w:p>
          <w:p w14:paraId="43CB87A2" w14:textId="77777777" w:rsidR="00A75A60" w:rsidRPr="00A84E6A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F85EA9" w14:textId="77777777" w:rsidR="00A75A60" w:rsidRPr="00A84E6A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:rsidRPr="00A84E6A" w14:paraId="25DF03EC" w14:textId="77777777" w:rsidTr="003F46D2">
        <w:tc>
          <w:tcPr>
            <w:tcW w:w="8644" w:type="dxa"/>
          </w:tcPr>
          <w:p w14:paraId="3A3E4B79" w14:textId="02E2467D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1.6 Título do Projeto/Programa de Extensão: </w:t>
            </w:r>
          </w:p>
          <w:p w14:paraId="3DB6E19B" w14:textId="77777777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544B70" w14:textId="77777777" w:rsidR="00A75A60" w:rsidRPr="00A84E6A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A62E80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305EBC3D" w14:textId="77777777" w:rsidTr="003F46D2">
        <w:tc>
          <w:tcPr>
            <w:tcW w:w="8644" w:type="dxa"/>
          </w:tcPr>
          <w:p w14:paraId="15FFD923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1.7 Título do Plano de Atividades do bolsista: </w:t>
            </w:r>
          </w:p>
          <w:p w14:paraId="3618B998" w14:textId="77777777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D52E66D" w14:textId="1339C253" w:rsidR="00A75A60" w:rsidRPr="00A84E6A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3D68456E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7A916B8A" w14:textId="77777777" w:rsidTr="003F46D2">
        <w:tc>
          <w:tcPr>
            <w:tcW w:w="8644" w:type="dxa"/>
          </w:tcPr>
          <w:p w14:paraId="2FB76F2B" w14:textId="7F307F65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1.8 Período de vigência da bolsa: </w:t>
            </w:r>
          </w:p>
          <w:p w14:paraId="643C5B8F" w14:textId="77777777" w:rsidR="00A75A60" w:rsidRPr="009F710C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D7913B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58E56595" w14:textId="77777777" w:rsidTr="003F46D2">
        <w:tc>
          <w:tcPr>
            <w:tcW w:w="8644" w:type="dxa"/>
          </w:tcPr>
          <w:p w14:paraId="02943484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1.9 Professor orientador: </w:t>
            </w:r>
          </w:p>
          <w:p w14:paraId="63EB6743" w14:textId="2CA92BE5" w:rsidR="00A75A60" w:rsidRPr="009F710C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376E2B6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7D8F641F" w14:textId="77777777" w:rsidTr="00A75A60">
        <w:trPr>
          <w:trHeight w:val="136"/>
        </w:trPr>
        <w:tc>
          <w:tcPr>
            <w:tcW w:w="8644" w:type="dxa"/>
          </w:tcPr>
          <w:p w14:paraId="7CF425F0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 xml:space="preserve">1.10 Departamento do professor orientador: </w:t>
            </w:r>
          </w:p>
          <w:p w14:paraId="32E45B4D" w14:textId="77777777" w:rsidR="00A75A60" w:rsidRPr="00AA770C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C9F7BC" w14:textId="77777777" w:rsidR="00590819" w:rsidRDefault="00590819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6E0A27F" w14:textId="77777777" w:rsidR="00A75A60" w:rsidRDefault="00A75A60" w:rsidP="00A75A60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A770C">
        <w:rPr>
          <w:rFonts w:ascii="Arial" w:hAnsi="Arial" w:cs="Arial"/>
          <w:b/>
          <w:sz w:val="24"/>
          <w:szCs w:val="24"/>
          <w:u w:val="single"/>
        </w:rPr>
        <w:t>Atividades realizadas</w:t>
      </w:r>
    </w:p>
    <w:p w14:paraId="52C6BD2C" w14:textId="77777777" w:rsidR="00A75A60" w:rsidRDefault="00A75A60" w:rsidP="00A75A60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0082D1B5" w14:textId="77777777" w:rsidTr="00590819">
        <w:trPr>
          <w:trHeight w:val="693"/>
        </w:trPr>
        <w:tc>
          <w:tcPr>
            <w:tcW w:w="8644" w:type="dxa"/>
          </w:tcPr>
          <w:p w14:paraId="6A8ABC0F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t>2.1 Introdução:</w:t>
            </w:r>
          </w:p>
          <w:p w14:paraId="52629CAA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9DB85B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B63595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324348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2BD3ABB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C248622" w14:textId="4C0E9253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165F0764" w14:textId="77777777" w:rsidTr="003F46D2">
        <w:trPr>
          <w:trHeight w:val="1275"/>
        </w:trPr>
        <w:tc>
          <w:tcPr>
            <w:tcW w:w="8644" w:type="dxa"/>
          </w:tcPr>
          <w:p w14:paraId="1DA66F9A" w14:textId="77777777" w:rsidR="00A75A60" w:rsidRP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A75A60">
              <w:rPr>
                <w:rFonts w:ascii="Arial" w:hAnsi="Arial" w:cs="Arial"/>
                <w:b/>
                <w:sz w:val="20"/>
                <w:szCs w:val="24"/>
              </w:rPr>
              <w:lastRenderedPageBreak/>
              <w:t>2.2 Atividades realizadas:</w:t>
            </w:r>
          </w:p>
          <w:p w14:paraId="0147703B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E30F6EC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8BA81F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28D6CF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9C5A3C7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E290EAB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2475E2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BAFE7DE" w14:textId="7008B16D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D44CA6C" w14:textId="0106856E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11729DD1" w14:textId="77777777" w:rsidTr="003F46D2">
        <w:tc>
          <w:tcPr>
            <w:tcW w:w="8644" w:type="dxa"/>
          </w:tcPr>
          <w:p w14:paraId="59646326" w14:textId="723984DB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>2.3 Alterações necessárias, incluídas no plano de trabalho, em função do distanciamento social, por conta da pandemia de COVID-19:</w:t>
            </w:r>
          </w:p>
          <w:p w14:paraId="23AAB2BB" w14:textId="77777777" w:rsidR="00A75A60" w:rsidRPr="00590819" w:rsidRDefault="00A75A60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9787F9" w14:textId="77777777" w:rsidR="00590819" w:rsidRP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4845B4" w14:textId="77777777" w:rsidR="00590819" w:rsidRP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5A6F9F6" w14:textId="77777777" w:rsidR="00590819" w:rsidRP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7C8121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14:paraId="751D11B2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6D458FEE" w14:textId="77777777" w:rsidTr="003F46D2">
        <w:tc>
          <w:tcPr>
            <w:tcW w:w="8644" w:type="dxa"/>
          </w:tcPr>
          <w:p w14:paraId="13EC04D4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>2.4 Metodologia:</w:t>
            </w:r>
          </w:p>
          <w:p w14:paraId="718B30B2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F5011B" w14:textId="77777777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381FF5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2EC7DC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7B5EBD5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4D5868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20AF8AEF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971B4D7" w14:textId="77777777" w:rsidR="00A75A60" w:rsidRDefault="00A75A60" w:rsidP="00590819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A770C">
        <w:rPr>
          <w:rFonts w:ascii="Arial" w:hAnsi="Arial" w:cs="Arial"/>
          <w:b/>
          <w:sz w:val="24"/>
          <w:szCs w:val="24"/>
          <w:u w:val="single"/>
        </w:rPr>
        <w:t>Dados gerados com o plano de trabalho</w:t>
      </w:r>
    </w:p>
    <w:p w14:paraId="14C4FC8D" w14:textId="77777777" w:rsidR="00590819" w:rsidRPr="00590819" w:rsidRDefault="00590819" w:rsidP="0059081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3E094426" w14:textId="77777777" w:rsidTr="003F46D2">
        <w:tc>
          <w:tcPr>
            <w:tcW w:w="8644" w:type="dxa"/>
          </w:tcPr>
          <w:p w14:paraId="50273F8B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>3.1 Resultados e discussão:</w:t>
            </w:r>
          </w:p>
          <w:p w14:paraId="09A190DE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63F595C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53E78E" w14:textId="77777777" w:rsidR="00A75A60" w:rsidRDefault="00A75A60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8E6F0DB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9D6A70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6C85399" w14:textId="4C7B9E55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3833E763" w14:textId="77777777" w:rsidTr="003F46D2">
        <w:tc>
          <w:tcPr>
            <w:tcW w:w="8644" w:type="dxa"/>
          </w:tcPr>
          <w:p w14:paraId="48848FB1" w14:textId="3D76081C" w:rsidR="00590819" w:rsidRPr="00590819" w:rsidRDefault="00590819">
            <w:pPr>
              <w:rPr>
                <w:b/>
                <w:sz w:val="18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>3.2 Números alcançados:</w:t>
            </w:r>
          </w:p>
          <w:p w14:paraId="125032F5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3508BF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C9D5B01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4570E7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BFA544" w14:textId="77777777" w:rsidR="00A75A60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8CF4085" w14:textId="77777777" w:rsidR="00590819" w:rsidRPr="00590819" w:rsidRDefault="00590819" w:rsidP="0059081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B12676C" w14:textId="77777777" w:rsidR="00A75A60" w:rsidRDefault="00A75A60" w:rsidP="00590819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40BF9">
        <w:rPr>
          <w:rFonts w:ascii="Arial" w:hAnsi="Arial" w:cs="Arial"/>
          <w:b/>
          <w:sz w:val="24"/>
          <w:szCs w:val="24"/>
          <w:u w:val="single"/>
        </w:rPr>
        <w:t>Avaliação e sugestões</w:t>
      </w:r>
    </w:p>
    <w:p w14:paraId="34D749EB" w14:textId="4AC9974F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64EE9D67" w14:textId="77777777" w:rsidTr="003F46D2">
        <w:tc>
          <w:tcPr>
            <w:tcW w:w="8644" w:type="dxa"/>
          </w:tcPr>
          <w:p w14:paraId="423B9B01" w14:textId="32BE9CC6" w:rsidR="00A75A60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90819">
              <w:rPr>
                <w:rFonts w:ascii="Arial" w:hAnsi="Arial" w:cs="Arial"/>
                <w:b/>
                <w:sz w:val="20"/>
                <w:szCs w:val="20"/>
              </w:rPr>
              <w:t>4.1 A participação no Projeto de Extensão contribuiu, de alguma forma, para a sua formação?</w:t>
            </w:r>
          </w:p>
          <w:p w14:paraId="03B65F04" w14:textId="52CA3F3B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9081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590819" w:rsidRPr="0059081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proofErr w:type="gramEnd"/>
            <w:r w:rsidR="00590819" w:rsidRPr="005908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90819">
              <w:rPr>
                <w:rFonts w:ascii="Arial" w:hAnsi="Arial" w:cs="Arial"/>
                <w:b/>
                <w:sz w:val="20"/>
                <w:szCs w:val="20"/>
              </w:rPr>
              <w:t>) SIM</w:t>
            </w:r>
          </w:p>
          <w:p w14:paraId="0667D447" w14:textId="33E8983F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90819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="00590819" w:rsidRPr="005908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90819">
              <w:rPr>
                <w:rFonts w:ascii="Arial" w:hAnsi="Arial" w:cs="Arial"/>
                <w:b/>
                <w:sz w:val="20"/>
                <w:szCs w:val="20"/>
              </w:rPr>
              <w:t>) NÃO</w:t>
            </w:r>
          </w:p>
          <w:p w14:paraId="1FB6920B" w14:textId="77777777" w:rsidR="00A75A60" w:rsidRPr="00590819" w:rsidRDefault="00A75A60" w:rsidP="005908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 xml:space="preserve">Justificativa: </w:t>
            </w:r>
          </w:p>
          <w:p w14:paraId="3A0D6BDD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EFDC25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FDD4FA2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44CBAD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466CCF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91A6702" w14:textId="7D256C3E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413F72" w14:textId="5085FD32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2D8F6961" w14:textId="77777777" w:rsidTr="003F46D2">
        <w:tc>
          <w:tcPr>
            <w:tcW w:w="8644" w:type="dxa"/>
          </w:tcPr>
          <w:p w14:paraId="5001D8AB" w14:textId="77777777" w:rsidR="00A75A60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 xml:space="preserve">4.2 </w:t>
            </w:r>
            <w:r>
              <w:rPr>
                <w:rFonts w:ascii="Arial" w:hAnsi="Arial" w:cs="Arial"/>
                <w:b/>
                <w:sz w:val="20"/>
                <w:szCs w:val="24"/>
              </w:rPr>
              <w:t>Sugestões:</w:t>
            </w:r>
          </w:p>
          <w:p w14:paraId="44F292A5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F0AD38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31F8B0" w14:textId="77777777" w:rsid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2BDB79" w14:textId="74C54C02" w:rsidR="00590819" w:rsidRPr="002762C7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88B633" w14:textId="12D6C240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5D2F4FEA" w14:textId="77777777" w:rsidTr="003F46D2">
        <w:tc>
          <w:tcPr>
            <w:tcW w:w="8644" w:type="dxa"/>
          </w:tcPr>
          <w:p w14:paraId="592F6D0F" w14:textId="77777777" w:rsidR="00590819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 xml:space="preserve"> </w:t>
            </w:r>
            <w:r w:rsidR="00590819" w:rsidRPr="00590819">
              <w:rPr>
                <w:rFonts w:ascii="Arial" w:hAnsi="Arial" w:cs="Arial"/>
                <w:b/>
                <w:sz w:val="20"/>
                <w:szCs w:val="24"/>
              </w:rPr>
              <w:t>4.3 Conclusões:</w:t>
            </w:r>
          </w:p>
          <w:p w14:paraId="7296B023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9F01897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EC25A9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B77C78E" w14:textId="77777777" w:rsidR="00A75A60" w:rsidRDefault="00A75A60" w:rsidP="00590819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B19A47A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1C7C406" w14:textId="77777777" w:rsidR="00A75A60" w:rsidRPr="004E22E8" w:rsidRDefault="00A75A60" w:rsidP="00590819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E22E8">
        <w:rPr>
          <w:rFonts w:ascii="Arial" w:hAnsi="Arial" w:cs="Arial"/>
          <w:b/>
          <w:sz w:val="24"/>
          <w:szCs w:val="24"/>
          <w:u w:val="single"/>
        </w:rPr>
        <w:t>Produção científica e parecer do orientador</w:t>
      </w:r>
    </w:p>
    <w:p w14:paraId="33985DD7" w14:textId="2C6598E3" w:rsidR="00A75A60" w:rsidRPr="00590819" w:rsidRDefault="00A75A60" w:rsidP="00A75A60">
      <w:pPr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3E274284" w14:textId="77777777" w:rsidTr="003F46D2">
        <w:tc>
          <w:tcPr>
            <w:tcW w:w="8644" w:type="dxa"/>
          </w:tcPr>
          <w:p w14:paraId="7F663F58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90819">
              <w:rPr>
                <w:rFonts w:ascii="Arial" w:hAnsi="Arial" w:cs="Arial"/>
                <w:b/>
                <w:sz w:val="20"/>
                <w:szCs w:val="20"/>
              </w:rPr>
              <w:t xml:space="preserve">5.1 Houve produção científica, relacionada ao plano de trabalho, registrada no período de vigência da bolsa? </w:t>
            </w:r>
          </w:p>
          <w:p w14:paraId="7754C7E9" w14:textId="10991114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90819">
              <w:rPr>
                <w:rFonts w:ascii="Arial" w:hAnsi="Arial" w:cs="Arial"/>
                <w:b/>
                <w:sz w:val="20"/>
                <w:szCs w:val="20"/>
              </w:rPr>
              <w:t xml:space="preserve">(  </w:t>
            </w:r>
            <w:proofErr w:type="gramEnd"/>
            <w:r w:rsidRPr="00590819">
              <w:rPr>
                <w:rFonts w:ascii="Arial" w:hAnsi="Arial" w:cs="Arial"/>
                <w:b/>
                <w:sz w:val="20"/>
                <w:szCs w:val="20"/>
              </w:rPr>
              <w:t xml:space="preserve"> ) SIM</w:t>
            </w:r>
          </w:p>
          <w:p w14:paraId="0A862870" w14:textId="0BF2E02C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90819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90819" w:rsidRPr="0059081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End"/>
            <w:r w:rsidRPr="00590819">
              <w:rPr>
                <w:rFonts w:ascii="Arial" w:hAnsi="Arial" w:cs="Arial"/>
                <w:b/>
                <w:sz w:val="20"/>
                <w:szCs w:val="20"/>
              </w:rPr>
              <w:t xml:space="preserve"> ) NÃO</w:t>
            </w:r>
          </w:p>
          <w:p w14:paraId="7DA0FED2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90819">
              <w:rPr>
                <w:rFonts w:ascii="Arial" w:hAnsi="Arial" w:cs="Arial"/>
                <w:b/>
                <w:sz w:val="20"/>
                <w:szCs w:val="20"/>
              </w:rPr>
              <w:t>Se sim, insira a(s) referência (s):</w:t>
            </w:r>
          </w:p>
          <w:p w14:paraId="1C6EB7C8" w14:textId="77777777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C5FEC04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08DF2A" w14:textId="77777777" w:rsidR="00A75A60" w:rsidRDefault="00A75A60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B9FCE3" w14:textId="77777777" w:rsidR="00590819" w:rsidRPr="00590819" w:rsidRDefault="00590819" w:rsidP="0059081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666F62C" w14:textId="4B83806F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75A60" w14:paraId="18F83448" w14:textId="77777777" w:rsidTr="003F46D2">
        <w:tc>
          <w:tcPr>
            <w:tcW w:w="8644" w:type="dxa"/>
          </w:tcPr>
          <w:p w14:paraId="46FEE375" w14:textId="0EE2FEB7" w:rsidR="00A75A60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90819">
              <w:rPr>
                <w:rFonts w:ascii="Arial" w:hAnsi="Arial" w:cs="Arial"/>
                <w:b/>
                <w:sz w:val="20"/>
                <w:szCs w:val="24"/>
              </w:rPr>
              <w:t>5.2 Parecer do orientador quanto ao desempenho do bolsista:</w:t>
            </w:r>
          </w:p>
          <w:p w14:paraId="3B68D872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E79C22" w14:textId="77777777" w:rsidR="00A75A60" w:rsidRPr="00590819" w:rsidRDefault="00A75A60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5D9F51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B5AD89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CF22B6" w14:textId="77777777" w:rsidR="00590819" w:rsidRP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445831" w14:textId="35526489" w:rsidR="00590819" w:rsidRDefault="00590819" w:rsidP="00A75A60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04FA77E4" w14:textId="77777777" w:rsidR="00A75A60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7D60F1E" w14:textId="77777777" w:rsidR="00A75A60" w:rsidRPr="00140BF9" w:rsidRDefault="00A75A60" w:rsidP="00A75A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AAD37D5" w14:textId="77777777" w:rsidR="00A75A60" w:rsidRDefault="00A75A60" w:rsidP="00A75A60">
      <w:pPr>
        <w:spacing w:after="0" w:line="240" w:lineRule="auto"/>
      </w:pPr>
    </w:p>
    <w:sectPr w:rsidR="00A75A60" w:rsidSect="00B225C2">
      <w:headerReference w:type="default" r:id="rId8"/>
      <w:footerReference w:type="default" r:id="rId9"/>
      <w:pgSz w:w="11906" w:h="16838"/>
      <w:pgMar w:top="1809" w:right="1274" w:bottom="1418" w:left="1701" w:header="709" w:footer="7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2709D" w14:textId="77777777" w:rsidR="00AA580A" w:rsidRDefault="00AA580A">
      <w:pPr>
        <w:spacing w:after="0" w:line="240" w:lineRule="auto"/>
      </w:pPr>
      <w:r>
        <w:separator/>
      </w:r>
    </w:p>
  </w:endnote>
  <w:endnote w:type="continuationSeparator" w:id="0">
    <w:p w14:paraId="754926AF" w14:textId="77777777" w:rsidR="00AA580A" w:rsidRDefault="00AA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DD52F" w14:textId="07DBE9FA" w:rsidR="003B69B1" w:rsidRDefault="00C071F2" w:rsidP="00C071F2">
    <w:pPr>
      <w:pStyle w:val="Rodap"/>
      <w:tabs>
        <w:tab w:val="center" w:pos="4465"/>
        <w:tab w:val="right" w:pos="8931"/>
      </w:tabs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34636C" wp14:editId="2AA951C3">
              <wp:simplePos x="0" y="0"/>
              <wp:positionH relativeFrom="column">
                <wp:posOffset>-292735</wp:posOffset>
              </wp:positionH>
              <wp:positionV relativeFrom="paragraph">
                <wp:posOffset>6985</wp:posOffset>
              </wp:positionV>
              <wp:extent cx="3711575" cy="354330"/>
              <wp:effectExtent l="0" t="0" r="0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1575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5F788" w14:textId="77777777" w:rsidR="003B69B1" w:rsidRDefault="003B69B1" w:rsidP="00FF7942">
                          <w:pPr>
                            <w:pStyle w:val="Rodap"/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BR 415 Rodovia Ilhéus-Itabuna Km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16  -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 Salobrinho – Ilhéus –Ba 45.662-900</w:t>
                          </w:r>
                        </w:p>
                        <w:p w14:paraId="50A5EC94" w14:textId="77777777" w:rsidR="003B69B1" w:rsidRPr="00A2027F" w:rsidRDefault="003B69B1" w:rsidP="00FF7942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 xml:space="preserve">http://www.uesc.br/proex   </w:t>
                          </w:r>
                          <w:proofErr w:type="gramStart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gerex@uesc.br  73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sz w:val="16"/>
                              <w:szCs w:val="28"/>
                            </w:rPr>
                            <w:t>-3680-5030  73-3680-5225 (fax)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34636C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margin-left:-23.05pt;margin-top:.55pt;width:292.25pt;height:2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" filled="f" stroked="f" strokecolor="white">
              <v:textbox>
                <w:txbxContent>
                  <w:p w14:paraId="2875F788" w14:textId="77777777" w:rsidR="003B69B1" w:rsidRDefault="003B69B1" w:rsidP="00FF7942">
                    <w:pPr>
                      <w:pStyle w:val="Rodap"/>
                      <w:rPr>
                        <w:rFonts w:ascii="Arial" w:hAnsi="Arial" w:cs="Arial"/>
                        <w:sz w:val="16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BR 415 Rodovia Ilhéus-Itabuna Km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16  -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 Salobrinho – Ilhéus –Ba 45.662-900</w:t>
                    </w:r>
                  </w:p>
                  <w:p w14:paraId="50A5EC94" w14:textId="77777777" w:rsidR="003B69B1" w:rsidRPr="00A2027F" w:rsidRDefault="003B69B1" w:rsidP="00FF7942">
                    <w:pPr>
                      <w:rPr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 xml:space="preserve">http://www.uesc.br/proex   </w:t>
                    </w:r>
                    <w:proofErr w:type="gramStart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gerex@uesc.br  73</w:t>
                    </w:r>
                    <w:proofErr w:type="gramEnd"/>
                    <w:r>
                      <w:rPr>
                        <w:rFonts w:ascii="Arial" w:hAnsi="Arial" w:cs="Arial"/>
                        <w:sz w:val="16"/>
                        <w:szCs w:val="28"/>
                      </w:rPr>
                      <w:t>-3680-5030  73-3680-5225 (fax)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 w14:paraId="3F384264" w14:textId="77777777" w:rsidR="003B69B1" w:rsidRPr="00FE0E52" w:rsidRDefault="003B69B1" w:rsidP="00FF7942">
    <w:pPr>
      <w:pStyle w:val="Rodap"/>
      <w:jc w:val="right"/>
      <w:rPr>
        <w:rFonts w:ascii="Arial" w:hAnsi="Arial" w:cs="Arial"/>
        <w:sz w:val="16"/>
        <w:szCs w:val="16"/>
      </w:rPr>
    </w:pPr>
    <w:r w:rsidRPr="00FE0E52">
      <w:rPr>
        <w:rFonts w:ascii="Arial" w:hAnsi="Arial" w:cs="Arial"/>
        <w:sz w:val="16"/>
        <w:szCs w:val="16"/>
      </w:rPr>
      <w:t xml:space="preserve">Página 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begin"/>
    </w:r>
    <w:r w:rsidRPr="00FE0E52">
      <w:rPr>
        <w:rStyle w:val="NmerodaPgina"/>
        <w:rFonts w:ascii="Arial" w:hAnsi="Arial" w:cs="Arial"/>
        <w:sz w:val="16"/>
        <w:szCs w:val="16"/>
      </w:rPr>
      <w:instrText xml:space="preserve"> PAGE </w:instrTex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separate"/>
    </w:r>
    <w:r w:rsidR="009462FC">
      <w:rPr>
        <w:rStyle w:val="NmerodaPgina"/>
        <w:rFonts w:ascii="Arial" w:hAnsi="Arial" w:cs="Arial"/>
        <w:noProof/>
        <w:sz w:val="16"/>
        <w:szCs w:val="16"/>
      </w:rPr>
      <w:t>2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end"/>
    </w:r>
    <w:r w:rsidRPr="00FE0E52">
      <w:rPr>
        <w:rStyle w:val="NmerodaPgina"/>
        <w:rFonts w:ascii="Arial" w:hAnsi="Arial" w:cs="Arial"/>
        <w:sz w:val="16"/>
        <w:szCs w:val="16"/>
      </w:rPr>
      <w:t xml:space="preserve"> de 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begin"/>
    </w:r>
    <w:r w:rsidRPr="00FE0E52">
      <w:rPr>
        <w:rStyle w:val="NmerodaPgina"/>
        <w:rFonts w:ascii="Arial" w:hAnsi="Arial" w:cs="Arial"/>
        <w:sz w:val="16"/>
        <w:szCs w:val="16"/>
      </w:rPr>
      <w:instrText xml:space="preserve"> NUMPAGES </w:instrTex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separate"/>
    </w:r>
    <w:r w:rsidR="009462FC">
      <w:rPr>
        <w:rStyle w:val="NmerodaPgina"/>
        <w:rFonts w:ascii="Arial" w:hAnsi="Arial" w:cs="Arial"/>
        <w:noProof/>
        <w:sz w:val="16"/>
        <w:szCs w:val="16"/>
      </w:rPr>
      <w:t>3</w:t>
    </w:r>
    <w:r w:rsidR="004110CA" w:rsidRPr="00FE0E52">
      <w:rPr>
        <w:rStyle w:val="Nmeroda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AD2A2" w14:textId="77777777" w:rsidR="00AA580A" w:rsidRDefault="00AA580A">
      <w:pPr>
        <w:spacing w:after="0" w:line="240" w:lineRule="auto"/>
      </w:pPr>
      <w:r>
        <w:separator/>
      </w:r>
    </w:p>
  </w:footnote>
  <w:footnote w:type="continuationSeparator" w:id="0">
    <w:p w14:paraId="76841F67" w14:textId="77777777" w:rsidR="00AA580A" w:rsidRDefault="00AA5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1AF38" w14:textId="3CB26A40" w:rsidR="003B69B1" w:rsidRDefault="00C071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3A2ECDF" wp14:editId="444CC231">
          <wp:simplePos x="0" y="0"/>
          <wp:positionH relativeFrom="column">
            <wp:posOffset>-1062990</wp:posOffset>
          </wp:positionH>
          <wp:positionV relativeFrom="paragraph">
            <wp:posOffset>-509270</wp:posOffset>
          </wp:positionV>
          <wp:extent cx="7554920" cy="10686519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G_formulari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920" cy="10686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24BE23" wp14:editId="7ECCDF88">
              <wp:simplePos x="0" y="0"/>
              <wp:positionH relativeFrom="column">
                <wp:posOffset>2098040</wp:posOffset>
              </wp:positionH>
              <wp:positionV relativeFrom="paragraph">
                <wp:posOffset>-132080</wp:posOffset>
              </wp:positionV>
              <wp:extent cx="3780790" cy="70675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0790" cy="706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432D33" w14:textId="77777777" w:rsidR="003B69B1" w:rsidRPr="00C071F2" w:rsidRDefault="003B69B1" w:rsidP="006E3EF3">
                          <w:pPr>
                            <w:pStyle w:val="Cabealho"/>
                            <w:ind w:left="-426" w:right="-122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C071F2">
                            <w:rPr>
                              <w:rFonts w:ascii="Arial" w:hAnsi="Arial" w:cs="Arial"/>
                              <w:b/>
                            </w:rPr>
                            <w:t>UNIVERSIDADE ESTADUAL DE SANTA CRUZ</w:t>
                          </w:r>
                        </w:p>
                        <w:p w14:paraId="1029DAD1" w14:textId="77777777" w:rsidR="003B69B1" w:rsidRPr="00C071F2" w:rsidRDefault="003B69B1" w:rsidP="006E3EF3">
                          <w:pPr>
                            <w:pStyle w:val="Cabealho"/>
                            <w:ind w:left="-426" w:right="-93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071F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PRÓ-REITORIA DE EXTENSÃO – PROEX</w:t>
                          </w:r>
                        </w:p>
                        <w:p w14:paraId="30BC3CDF" w14:textId="77777777" w:rsidR="003B69B1" w:rsidRPr="00C071F2" w:rsidRDefault="003B69B1" w:rsidP="006E3EF3">
                          <w:pPr>
                            <w:pStyle w:val="Cabealho"/>
                            <w:ind w:left="-426" w:right="-93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C071F2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Gerência de Extensão – GEREX</w:t>
                          </w:r>
                        </w:p>
                        <w:p w14:paraId="407812A6" w14:textId="77777777" w:rsidR="003B69B1" w:rsidRDefault="003B69B1" w:rsidP="006E3EF3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4BE23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165.2pt;margin-top:-10.35pt;width:297.7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" filled="f" stroked="f">
              <v:textbox>
                <w:txbxContent>
                  <w:p w14:paraId="34432D33" w14:textId="77777777" w:rsidR="003B69B1" w:rsidRPr="00C071F2" w:rsidRDefault="003B69B1" w:rsidP="006E3EF3">
                    <w:pPr>
                      <w:pStyle w:val="Cabealho"/>
                      <w:ind w:left="-426" w:right="-122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C071F2">
                      <w:rPr>
                        <w:rFonts w:ascii="Arial" w:hAnsi="Arial" w:cs="Arial"/>
                        <w:b/>
                      </w:rPr>
                      <w:t>UNIVERSIDADE ESTADUAL DE SANTA CRUZ</w:t>
                    </w:r>
                  </w:p>
                  <w:p w14:paraId="1029DAD1" w14:textId="77777777" w:rsidR="003B69B1" w:rsidRPr="00C071F2" w:rsidRDefault="003B69B1" w:rsidP="006E3EF3">
                    <w:pPr>
                      <w:pStyle w:val="Cabealho"/>
                      <w:ind w:left="-426" w:right="-93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071F2">
                      <w:rPr>
                        <w:rFonts w:ascii="Arial" w:hAnsi="Arial" w:cs="Arial"/>
                        <w:sz w:val="20"/>
                        <w:szCs w:val="20"/>
                      </w:rPr>
                      <w:t>PRÓ-REITORIA DE EXTENSÃO – PROEX</w:t>
                    </w:r>
                  </w:p>
                  <w:p w14:paraId="30BC3CDF" w14:textId="77777777" w:rsidR="003B69B1" w:rsidRPr="00C071F2" w:rsidRDefault="003B69B1" w:rsidP="006E3EF3">
                    <w:pPr>
                      <w:pStyle w:val="Cabealho"/>
                      <w:ind w:left="-426" w:right="-93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C071F2">
                      <w:rPr>
                        <w:rFonts w:ascii="Arial" w:hAnsi="Arial" w:cs="Arial"/>
                        <w:sz w:val="20"/>
                        <w:szCs w:val="20"/>
                      </w:rPr>
                      <w:t>Gerência de Extensão – GEREX</w:t>
                    </w:r>
                  </w:p>
                  <w:p w14:paraId="407812A6" w14:textId="77777777" w:rsidR="003B69B1" w:rsidRDefault="003B69B1" w:rsidP="006E3EF3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335B3"/>
    <w:multiLevelType w:val="hybridMultilevel"/>
    <w:tmpl w:val="E272C3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9A"/>
    <w:rsid w:val="0000337D"/>
    <w:rsid w:val="0008043F"/>
    <w:rsid w:val="000909E2"/>
    <w:rsid w:val="000A3178"/>
    <w:rsid w:val="000F097E"/>
    <w:rsid w:val="000F7ABB"/>
    <w:rsid w:val="0010358A"/>
    <w:rsid w:val="001226B9"/>
    <w:rsid w:val="00122F4D"/>
    <w:rsid w:val="001300C5"/>
    <w:rsid w:val="00133BE3"/>
    <w:rsid w:val="001B42A5"/>
    <w:rsid w:val="001C4EF1"/>
    <w:rsid w:val="001D05C1"/>
    <w:rsid w:val="001F70B4"/>
    <w:rsid w:val="002011AE"/>
    <w:rsid w:val="002056C9"/>
    <w:rsid w:val="002475A2"/>
    <w:rsid w:val="002502A0"/>
    <w:rsid w:val="002C22BB"/>
    <w:rsid w:val="002C3E6C"/>
    <w:rsid w:val="002D1C92"/>
    <w:rsid w:val="002D5838"/>
    <w:rsid w:val="0030419D"/>
    <w:rsid w:val="003257D4"/>
    <w:rsid w:val="00330032"/>
    <w:rsid w:val="00347E15"/>
    <w:rsid w:val="00353CBB"/>
    <w:rsid w:val="0037038B"/>
    <w:rsid w:val="00383EFE"/>
    <w:rsid w:val="00392A3C"/>
    <w:rsid w:val="003B69B1"/>
    <w:rsid w:val="003C05B5"/>
    <w:rsid w:val="0040069F"/>
    <w:rsid w:val="00410912"/>
    <w:rsid w:val="004110CA"/>
    <w:rsid w:val="004129D0"/>
    <w:rsid w:val="004208E8"/>
    <w:rsid w:val="004246FF"/>
    <w:rsid w:val="00441972"/>
    <w:rsid w:val="00464C2B"/>
    <w:rsid w:val="004808D6"/>
    <w:rsid w:val="004A34D5"/>
    <w:rsid w:val="004A4DE9"/>
    <w:rsid w:val="004E4ECB"/>
    <w:rsid w:val="004F194A"/>
    <w:rsid w:val="004F69AE"/>
    <w:rsid w:val="005421C6"/>
    <w:rsid w:val="0057009A"/>
    <w:rsid w:val="00582732"/>
    <w:rsid w:val="00590819"/>
    <w:rsid w:val="00590980"/>
    <w:rsid w:val="00591455"/>
    <w:rsid w:val="005B146A"/>
    <w:rsid w:val="005B63DD"/>
    <w:rsid w:val="005B6BB2"/>
    <w:rsid w:val="005D0771"/>
    <w:rsid w:val="005E78D6"/>
    <w:rsid w:val="0060308E"/>
    <w:rsid w:val="00610240"/>
    <w:rsid w:val="00663984"/>
    <w:rsid w:val="006D30E4"/>
    <w:rsid w:val="006D3EB2"/>
    <w:rsid w:val="006D6AD6"/>
    <w:rsid w:val="006E2C14"/>
    <w:rsid w:val="006E3EF3"/>
    <w:rsid w:val="006E76A5"/>
    <w:rsid w:val="00702AEF"/>
    <w:rsid w:val="00717E08"/>
    <w:rsid w:val="00747788"/>
    <w:rsid w:val="00754CFC"/>
    <w:rsid w:val="007606DB"/>
    <w:rsid w:val="00761688"/>
    <w:rsid w:val="00776CD2"/>
    <w:rsid w:val="007C7A63"/>
    <w:rsid w:val="007D71B0"/>
    <w:rsid w:val="007E3453"/>
    <w:rsid w:val="00804B8F"/>
    <w:rsid w:val="0087075F"/>
    <w:rsid w:val="00883BF8"/>
    <w:rsid w:val="008A2699"/>
    <w:rsid w:val="008C3A6A"/>
    <w:rsid w:val="008C6A88"/>
    <w:rsid w:val="008D3BF3"/>
    <w:rsid w:val="009462FC"/>
    <w:rsid w:val="009A7BC3"/>
    <w:rsid w:val="009C2BED"/>
    <w:rsid w:val="009C7D4D"/>
    <w:rsid w:val="009D2631"/>
    <w:rsid w:val="00A2027F"/>
    <w:rsid w:val="00A46AE9"/>
    <w:rsid w:val="00A50A99"/>
    <w:rsid w:val="00A60089"/>
    <w:rsid w:val="00A666A5"/>
    <w:rsid w:val="00A75A60"/>
    <w:rsid w:val="00AA580A"/>
    <w:rsid w:val="00AE1D4F"/>
    <w:rsid w:val="00AE2D8E"/>
    <w:rsid w:val="00AF5532"/>
    <w:rsid w:val="00B04E44"/>
    <w:rsid w:val="00B213B2"/>
    <w:rsid w:val="00B225C2"/>
    <w:rsid w:val="00B64678"/>
    <w:rsid w:val="00BB37D7"/>
    <w:rsid w:val="00BD46E7"/>
    <w:rsid w:val="00BE3681"/>
    <w:rsid w:val="00BE48A4"/>
    <w:rsid w:val="00BF5F32"/>
    <w:rsid w:val="00C00FDF"/>
    <w:rsid w:val="00C071F2"/>
    <w:rsid w:val="00C716E3"/>
    <w:rsid w:val="00C97711"/>
    <w:rsid w:val="00CA00A4"/>
    <w:rsid w:val="00CA24F9"/>
    <w:rsid w:val="00CC0CD6"/>
    <w:rsid w:val="00CC20CB"/>
    <w:rsid w:val="00CC413D"/>
    <w:rsid w:val="00CD1731"/>
    <w:rsid w:val="00D023B8"/>
    <w:rsid w:val="00D80601"/>
    <w:rsid w:val="00D80CB9"/>
    <w:rsid w:val="00DA683E"/>
    <w:rsid w:val="00DC05D5"/>
    <w:rsid w:val="00DC5178"/>
    <w:rsid w:val="00DE117E"/>
    <w:rsid w:val="00E161E3"/>
    <w:rsid w:val="00E23036"/>
    <w:rsid w:val="00E30941"/>
    <w:rsid w:val="00E43128"/>
    <w:rsid w:val="00E45B23"/>
    <w:rsid w:val="00E47371"/>
    <w:rsid w:val="00E562D7"/>
    <w:rsid w:val="00E8411A"/>
    <w:rsid w:val="00EA67D8"/>
    <w:rsid w:val="00EB14F8"/>
    <w:rsid w:val="00ED178E"/>
    <w:rsid w:val="00ED3E18"/>
    <w:rsid w:val="00EF09D5"/>
    <w:rsid w:val="00EF55B6"/>
    <w:rsid w:val="00F02457"/>
    <w:rsid w:val="00F117AA"/>
    <w:rsid w:val="00F253C8"/>
    <w:rsid w:val="00F951A1"/>
    <w:rsid w:val="00FB6966"/>
    <w:rsid w:val="00FE0E52"/>
    <w:rsid w:val="00FE1997"/>
    <w:rsid w:val="00FF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46FE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6AD6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6D6AD6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6D6A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6D6AD6"/>
    <w:rPr>
      <w:rFonts w:cs="Times New Roman"/>
    </w:rPr>
  </w:style>
  <w:style w:type="paragraph" w:styleId="SemEspaamento">
    <w:name w:val="No Spacing"/>
    <w:basedOn w:val="Normal"/>
    <w:uiPriority w:val="1"/>
    <w:qFormat/>
    <w:rsid w:val="006D6AD6"/>
    <w:pPr>
      <w:spacing w:after="0" w:line="240" w:lineRule="auto"/>
    </w:pPr>
    <w:rPr>
      <w:rFonts w:ascii="Perpetua" w:hAnsi="Perpetua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4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D46E7"/>
    <w:rPr>
      <w:rFonts w:ascii="Tahoma" w:hAnsi="Tahoma" w:cs="Tahoma"/>
      <w:sz w:val="16"/>
      <w:szCs w:val="16"/>
      <w:lang w:eastAsia="en-US"/>
    </w:rPr>
  </w:style>
  <w:style w:type="table" w:styleId="Tabelacomgrade">
    <w:name w:val="Table Grid"/>
    <w:basedOn w:val="Tabelanormal"/>
    <w:uiPriority w:val="59"/>
    <w:rsid w:val="004808D6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aPgina">
    <w:name w:val="page number"/>
    <w:basedOn w:val="Fontepargpadro"/>
    <w:uiPriority w:val="99"/>
    <w:rsid w:val="00B64678"/>
    <w:rPr>
      <w:rFonts w:cs="Times New Roman"/>
    </w:rPr>
  </w:style>
  <w:style w:type="character" w:styleId="Hiperlink">
    <w:name w:val="Hyperlink"/>
    <w:basedOn w:val="Fontepargpadro"/>
    <w:uiPriority w:val="99"/>
    <w:unhideWhenUsed/>
    <w:rsid w:val="00E43128"/>
    <w:rPr>
      <w:rFonts w:cs="Times New Roman"/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B6BB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B6BB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5B6BB2"/>
    <w:rPr>
      <w:rFonts w:cs="Times New Roman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6B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B6BB2"/>
    <w:rPr>
      <w:rFonts w:cs="Times New Roman"/>
      <w:b/>
      <w:bCs/>
      <w:lang w:eastAsia="en-US"/>
    </w:rPr>
  </w:style>
  <w:style w:type="paragraph" w:styleId="PargrafodaLista">
    <w:name w:val="List Paragraph"/>
    <w:basedOn w:val="Normal"/>
    <w:uiPriority w:val="34"/>
    <w:qFormat/>
    <w:rsid w:val="00A75A60"/>
    <w:pPr>
      <w:ind w:left="720"/>
      <w:contextualSpacing/>
    </w:pPr>
    <w:rPr>
      <w:rFonts w:asciiTheme="minorHAnsi" w:eastAsiaTheme="minorEastAsia" w:hAnsiTheme="minorHAnsi" w:cstheme="minorBidi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A75A60"/>
    <w:pPr>
      <w:spacing w:after="0" w:line="240" w:lineRule="auto"/>
      <w:jc w:val="both"/>
    </w:pPr>
    <w:rPr>
      <w:rFonts w:ascii="Arial" w:eastAsia="Calibri" w:hAnsi="Arial"/>
      <w:bCs/>
      <w:sz w:val="20"/>
      <w:szCs w:val="20"/>
    </w:rPr>
  </w:style>
  <w:style w:type="character" w:customStyle="1" w:styleId="fontstyle01">
    <w:name w:val="fontstyle01"/>
    <w:basedOn w:val="Fontepargpadro"/>
    <w:rsid w:val="00A75A6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1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83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5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7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3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005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3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4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69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3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0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58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7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95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00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93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71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8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71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53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C4530-3F87-3043-B8E9-A2DA37DB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Marlin Industrial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Matos Santana</dc:creator>
  <cp:lastModifiedBy>Alencar Junior</cp:lastModifiedBy>
  <cp:revision>2</cp:revision>
  <cp:lastPrinted>2020-12-21T13:17:00Z</cp:lastPrinted>
  <dcterms:created xsi:type="dcterms:W3CDTF">2020-12-21T14:17:00Z</dcterms:created>
  <dcterms:modified xsi:type="dcterms:W3CDTF">2020-12-21T14:17:00Z</dcterms:modified>
</cp:coreProperties>
</file>