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4BE9" w14:textId="01F9C981" w:rsidR="00DF3E0C" w:rsidRPr="009319A3" w:rsidRDefault="009319A3" w:rsidP="009319A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9319A3">
        <w:rPr>
          <w:rFonts w:ascii="Times New Roman" w:hAnsi="Times New Roman" w:cs="Times New Roman"/>
          <w:szCs w:val="21"/>
        </w:rPr>
        <w:t>从</w:t>
      </w:r>
      <w:r w:rsidRPr="009319A3">
        <w:rPr>
          <w:rFonts w:ascii="Times New Roman" w:hAnsi="Times New Roman" w:cs="Times New Roman"/>
          <w:szCs w:val="21"/>
        </w:rPr>
        <w:t>County</w:t>
      </w:r>
      <w:r w:rsidRPr="009319A3">
        <w:rPr>
          <w:rFonts w:ascii="Times New Roman" w:hAnsi="Times New Roman" w:cs="Times New Roman"/>
          <w:szCs w:val="21"/>
        </w:rPr>
        <w:t>升级到</w:t>
      </w:r>
      <w:r w:rsidRPr="009319A3">
        <w:rPr>
          <w:rFonts w:ascii="Times New Roman" w:hAnsi="Times New Roman" w:cs="Times New Roman"/>
          <w:szCs w:val="21"/>
        </w:rPr>
        <w:t>State</w:t>
      </w:r>
    </w:p>
    <w:p w14:paraId="66B3F895" w14:textId="20CEBEA9" w:rsidR="009319A3" w:rsidRPr="009319A3" w:rsidRDefault="009319A3" w:rsidP="009319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 w:rsidRPr="009319A3">
        <w:rPr>
          <w:rFonts w:ascii="Times New Roman" w:hAnsi="Times New Roman" w:cs="Times New Roman"/>
          <w:color w:val="2A2A2A"/>
          <w:szCs w:val="21"/>
        </w:rPr>
        <w:t>Finally, at the state level, Illinois currently ranks</w:t>
      </w:r>
      <w:r w:rsidRPr="009319A3">
        <w:rPr>
          <w:rFonts w:ascii="Times New Roman" w:hAnsi="Times New Roman" w:cs="Times New Roman"/>
          <w:color w:val="000000"/>
          <w:szCs w:val="21"/>
        </w:rPr>
        <w:t xml:space="preserve"> seventh in the nation for its number of COVID-19 cases and fourth for deaths</w:t>
      </w:r>
      <w:r w:rsidRPr="009319A3">
        <w:rPr>
          <w:rFonts w:ascii="Times New Roman" w:hAnsi="Times New Roman" w:cs="Times New Roman"/>
          <w:color w:val="2A2A2A"/>
          <w:szCs w:val="21"/>
        </w:rPr>
        <w:t>. Heal</w:t>
      </w:r>
      <w:r w:rsidRPr="009319A3">
        <w:rPr>
          <w:rFonts w:ascii="Times New Roman" w:hAnsi="Times New Roman" w:cs="Times New Roman"/>
          <w:color w:val="000000"/>
          <w:szCs w:val="21"/>
        </w:rPr>
        <w:t>th officials today announced 2,088 new cases of COVID-19 in Illinois during the past 24 hours. The state has seen a total of 92,457 cases of the disease. Officials also reported 74 more fatalities since yesterday, bringing Illinois' death toll to 4,129.</w:t>
      </w:r>
    </w:p>
    <w:p w14:paraId="5F5A2873" w14:textId="40AB542A" w:rsidR="009319A3" w:rsidRPr="009319A3" w:rsidRDefault="009319A3" w:rsidP="009319A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 w:rsidRPr="009319A3">
        <w:rPr>
          <w:rFonts w:ascii="Times New Roman" w:hAnsi="Times New Roman" w:cs="Times New Roman"/>
          <w:color w:val="2A2A2A"/>
          <w:szCs w:val="21"/>
        </w:rPr>
        <w:t>Finally, at the state level, Illinois currently ranks</w:t>
      </w:r>
      <w:r w:rsidRPr="009319A3">
        <w:rPr>
          <w:rFonts w:ascii="Times New Roman" w:hAnsi="Times New Roman" w:cs="Times New Roman"/>
          <w:color w:val="000000"/>
          <w:szCs w:val="21"/>
        </w:rPr>
        <w:t xml:space="preserve"> seventh in the nation for its number of COVID-19 cases and fourth for deaths</w:t>
      </w:r>
      <w:r w:rsidRPr="009319A3">
        <w:rPr>
          <w:rFonts w:ascii="Times New Roman" w:hAnsi="Times New Roman" w:cs="Times New Roman"/>
          <w:color w:val="2A2A2A"/>
          <w:szCs w:val="21"/>
        </w:rPr>
        <w:t xml:space="preserve">. </w:t>
      </w:r>
      <w:r w:rsidRPr="009319A3">
        <w:rPr>
          <w:rFonts w:ascii="Times New Roman" w:hAnsi="Times New Roman" w:cs="Times New Roman"/>
          <w:color w:val="2A2A2A"/>
          <w:szCs w:val="21"/>
        </w:rPr>
        <w:t>生成</w:t>
      </w:r>
      <w:r w:rsidRPr="009319A3">
        <w:rPr>
          <w:rFonts w:ascii="Times New Roman" w:hAnsi="Times New Roman" w:cs="Times New Roman"/>
          <w:color w:val="2A2A2A"/>
          <w:szCs w:val="21"/>
        </w:rPr>
        <w:t>State</w:t>
      </w:r>
      <w:r w:rsidRPr="009319A3">
        <w:rPr>
          <w:rFonts w:ascii="Times New Roman" w:hAnsi="Times New Roman" w:cs="Times New Roman"/>
          <w:color w:val="2A2A2A"/>
          <w:szCs w:val="21"/>
        </w:rPr>
        <w:t>的第一段并接在这里。</w:t>
      </w:r>
    </w:p>
    <w:p w14:paraId="0735F7E3" w14:textId="3C737EB4" w:rsidR="009319A3" w:rsidRPr="009319A3" w:rsidRDefault="009319A3" w:rsidP="009319A3">
      <w:pPr>
        <w:rPr>
          <w:rFonts w:ascii="Times New Roman" w:hAnsi="Times New Roman" w:cs="Times New Roman"/>
          <w:color w:val="000000"/>
          <w:szCs w:val="21"/>
        </w:rPr>
      </w:pPr>
    </w:p>
    <w:p w14:paraId="35D0A4EB" w14:textId="6F440D0A" w:rsidR="009319A3" w:rsidRPr="009319A3" w:rsidRDefault="009319A3" w:rsidP="009319A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9319A3">
        <w:rPr>
          <w:rFonts w:ascii="Times New Roman" w:hAnsi="Times New Roman" w:cs="Times New Roman"/>
          <w:szCs w:val="21"/>
        </w:rPr>
        <w:t>从</w:t>
      </w:r>
      <w:r w:rsidRPr="009319A3">
        <w:rPr>
          <w:rFonts w:ascii="Times New Roman" w:hAnsi="Times New Roman" w:cs="Times New Roman"/>
          <w:szCs w:val="21"/>
        </w:rPr>
        <w:t xml:space="preserve">State </w:t>
      </w:r>
      <w:r w:rsidRPr="009319A3">
        <w:rPr>
          <w:rFonts w:ascii="Times New Roman" w:hAnsi="Times New Roman" w:cs="Times New Roman"/>
          <w:szCs w:val="21"/>
        </w:rPr>
        <w:t>降级到</w:t>
      </w:r>
      <w:r w:rsidRPr="009319A3">
        <w:rPr>
          <w:rFonts w:ascii="Times New Roman" w:hAnsi="Times New Roman" w:cs="Times New Roman"/>
          <w:szCs w:val="21"/>
        </w:rPr>
        <w:t>county</w:t>
      </w:r>
    </w:p>
    <w:p w14:paraId="20B539D0" w14:textId="3415890A" w:rsidR="009319A3" w:rsidRPr="009319A3" w:rsidRDefault="009319A3" w:rsidP="009319A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9319A3">
        <w:rPr>
          <w:rFonts w:ascii="Times New Roman" w:hAnsi="Times New Roman" w:cs="Times New Roman"/>
          <w:szCs w:val="21"/>
        </w:rPr>
        <w:t>过渡句</w:t>
      </w:r>
    </w:p>
    <w:p w14:paraId="39371B2D" w14:textId="63CFB455" w:rsidR="009319A3" w:rsidRPr="009319A3" w:rsidRDefault="009319A3" w:rsidP="009319A3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9319A3">
        <w:rPr>
          <w:rFonts w:ascii="Times New Roman" w:hAnsi="Times New Roman" w:cs="Times New Roman"/>
          <w:szCs w:val="21"/>
        </w:rPr>
        <w:t>What’s more / Moreover, counties in Illinois are in different epidemic situations.</w:t>
      </w:r>
    </w:p>
    <w:p w14:paraId="505D3E3E" w14:textId="2429B262" w:rsidR="009319A3" w:rsidRPr="009319A3" w:rsidRDefault="009319A3" w:rsidP="009319A3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</w:p>
    <w:p w14:paraId="6EAD159E" w14:textId="6DD6F4A4" w:rsidR="009319A3" w:rsidRPr="009319A3" w:rsidRDefault="009319A3" w:rsidP="009319A3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9319A3">
        <w:rPr>
          <w:rFonts w:ascii="Times New Roman" w:hAnsi="Times New Roman" w:cs="Times New Roman"/>
          <w:szCs w:val="21"/>
        </w:rPr>
        <w:t xml:space="preserve">Moreover, even in the same state, some counties are in less optimistic situations compared with its neighbors. </w:t>
      </w:r>
    </w:p>
    <w:p w14:paraId="6A7435E8" w14:textId="0744E8B7" w:rsidR="009319A3" w:rsidRPr="009319A3" w:rsidRDefault="009319A3" w:rsidP="009319A3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</w:p>
    <w:p w14:paraId="79A06960" w14:textId="709A46B2" w:rsidR="009319A3" w:rsidRDefault="009319A3" w:rsidP="009319A3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Moreover, Ohio’s</w:t>
      </w:r>
      <w:r w:rsidRPr="009319A3">
        <w:rPr>
          <w:rFonts w:ascii="Times New Roman" w:hAnsi="Times New Roman" w:cs="Times New Roman"/>
          <w:szCs w:val="21"/>
        </w:rPr>
        <w:t xml:space="preserve"> 1,872 known coronavirus-related deaths are spread across 66 of the state’s 88 counties, with total cases now reaching 30,794.</w:t>
      </w:r>
    </w:p>
    <w:p w14:paraId="6997067C" w14:textId="248E78FD" w:rsidR="009319A3" w:rsidRDefault="009319A3" w:rsidP="009319A3">
      <w:pPr>
        <w:rPr>
          <w:rFonts w:ascii="Times New Roman" w:hAnsi="Times New Roman" w:cs="Times New Roman"/>
          <w:szCs w:val="21"/>
        </w:rPr>
      </w:pPr>
    </w:p>
    <w:p w14:paraId="08C44F04" w14:textId="506D4BA9" w:rsidR="009319A3" w:rsidRDefault="009319A3" w:rsidP="009319A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主体段落</w:t>
      </w:r>
    </w:p>
    <w:p w14:paraId="0BFC7574" w14:textId="6C100C8D" w:rsidR="009319A3" w:rsidRPr="009319A3" w:rsidRDefault="007F3400" w:rsidP="009319A3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</w:t>
      </w:r>
      <w:r w:rsidR="009319A3" w:rsidRPr="009319A3">
        <w:rPr>
          <w:rFonts w:ascii="Times New Roman" w:hAnsi="Times New Roman" w:cs="Times New Roman"/>
          <w:szCs w:val="21"/>
        </w:rPr>
        <w:t xml:space="preserve"> county is responsible for 800 new coronavirus cases on Monday, amounting to about 80 percent of the state’s total new cases. </w:t>
      </w:r>
      <w:r>
        <w:rPr>
          <w:rFonts w:ascii="Times New Roman" w:hAnsi="Times New Roman" w:cs="Times New Roman"/>
          <w:szCs w:val="21"/>
        </w:rPr>
        <w:t>C</w:t>
      </w:r>
      <w:r w:rsidR="009319A3" w:rsidRPr="009319A3">
        <w:rPr>
          <w:rFonts w:ascii="Times New Roman" w:hAnsi="Times New Roman" w:cs="Times New Roman"/>
          <w:szCs w:val="21"/>
        </w:rPr>
        <w:t xml:space="preserve"> county ranked the second, only 48 cases less than </w:t>
      </w:r>
      <w:r>
        <w:rPr>
          <w:rFonts w:ascii="Times New Roman" w:hAnsi="Times New Roman" w:cs="Times New Roman"/>
          <w:szCs w:val="21"/>
        </w:rPr>
        <w:t>B</w:t>
      </w:r>
      <w:r w:rsidR="009319A3" w:rsidRPr="009319A3">
        <w:rPr>
          <w:rFonts w:ascii="Times New Roman" w:hAnsi="Times New Roman" w:cs="Times New Roman"/>
          <w:szCs w:val="21"/>
        </w:rPr>
        <w:t xml:space="preserve"> county. On the other end of the list, </w:t>
      </w:r>
      <w:r>
        <w:rPr>
          <w:rFonts w:ascii="Times New Roman" w:hAnsi="Times New Roman" w:cs="Times New Roman"/>
          <w:szCs w:val="21"/>
        </w:rPr>
        <w:t>D</w:t>
      </w:r>
      <w:r w:rsidR="009319A3" w:rsidRPr="009319A3">
        <w:rPr>
          <w:rFonts w:ascii="Times New Roman" w:hAnsi="Times New Roman" w:cs="Times New Roman"/>
          <w:szCs w:val="21"/>
        </w:rPr>
        <w:t xml:space="preserve"> County has 25 newly confirmed cases and 2 new death cases on May 21. Still, it has far fewer deaths tied to COVID-19 than all the other counties in Ohio.</w:t>
      </w:r>
    </w:p>
    <w:p w14:paraId="4464C68B" w14:textId="69218ED9" w:rsidR="009319A3" w:rsidRPr="009319A3" w:rsidRDefault="009319A3" w:rsidP="009319A3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</w:p>
    <w:p w14:paraId="665E868D" w14:textId="12D3E2E3" w:rsidR="00DF1DB5" w:rsidRPr="009319A3" w:rsidRDefault="00DF1DB5" w:rsidP="00DF1DB5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 </w:t>
      </w:r>
      <w:r>
        <w:rPr>
          <w:rFonts w:ascii="Times New Roman" w:hAnsi="Times New Roman" w:cs="Times New Roman" w:hint="eastAsia"/>
          <w:szCs w:val="21"/>
        </w:rPr>
        <w:t>county</w:t>
      </w:r>
      <w:r w:rsidR="009319A3" w:rsidRPr="009319A3">
        <w:rPr>
          <w:rFonts w:ascii="Times New Roman" w:hAnsi="Times New Roman" w:cs="Times New Roman"/>
          <w:szCs w:val="21"/>
        </w:rPr>
        <w:t xml:space="preserve"> was the unenviable leader of new coronavirus cases in Michigan on Thursday, amounting to about one-fifth of the state’s total new cases. </w:t>
      </w:r>
      <w:r>
        <w:rPr>
          <w:rFonts w:ascii="Times New Roman" w:hAnsi="Times New Roman" w:cs="Times New Roman"/>
          <w:szCs w:val="21"/>
        </w:rPr>
        <w:t>B</w:t>
      </w:r>
      <w:r w:rsidR="009319A3" w:rsidRPr="009319A3">
        <w:rPr>
          <w:rFonts w:ascii="Times New Roman" w:hAnsi="Times New Roman" w:cs="Times New Roman"/>
          <w:szCs w:val="21"/>
        </w:rPr>
        <w:t xml:space="preserve"> recorded 109 new COVID-19 cases May 21, giving it a little more than the 106 new cases in </w:t>
      </w:r>
      <w:r>
        <w:rPr>
          <w:rFonts w:ascii="Times New Roman" w:hAnsi="Times New Roman" w:cs="Times New Roman"/>
          <w:szCs w:val="21"/>
        </w:rPr>
        <w:t>C county</w:t>
      </w:r>
      <w:r w:rsidR="009319A3" w:rsidRPr="009319A3">
        <w:rPr>
          <w:rFonts w:ascii="Times New Roman" w:hAnsi="Times New Roman" w:cs="Times New Roman"/>
          <w:szCs w:val="21"/>
        </w:rPr>
        <w:t xml:space="preserve">, who previously </w:t>
      </w:r>
      <w:r>
        <w:rPr>
          <w:rFonts w:ascii="Times New Roman" w:hAnsi="Times New Roman" w:cs="Times New Roman"/>
          <w:szCs w:val="21"/>
        </w:rPr>
        <w:t>ranked 4</w:t>
      </w:r>
      <w:r w:rsidRPr="00DF1DB5">
        <w:rPr>
          <w:rFonts w:ascii="Times New Roman" w:hAnsi="Times New Roman" w:cs="Times New Roman"/>
          <w:szCs w:val="21"/>
          <w:vertAlign w:val="superscript"/>
        </w:rPr>
        <w:t>th</w:t>
      </w:r>
      <w:r>
        <w:rPr>
          <w:rFonts w:ascii="Times New Roman" w:hAnsi="Times New Roman" w:cs="Times New Roman"/>
          <w:szCs w:val="21"/>
        </w:rPr>
        <w:t xml:space="preserve"> in the state</w:t>
      </w:r>
      <w:r w:rsidR="009319A3" w:rsidRPr="009319A3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 w:rsidRPr="009319A3">
        <w:rPr>
          <w:rFonts w:ascii="Times New Roman" w:hAnsi="Times New Roman" w:cs="Times New Roman"/>
          <w:szCs w:val="21"/>
        </w:rPr>
        <w:t xml:space="preserve">On the other end of the list, </w:t>
      </w:r>
      <w:r>
        <w:rPr>
          <w:rFonts w:ascii="Times New Roman" w:hAnsi="Times New Roman" w:cs="Times New Roman"/>
          <w:szCs w:val="21"/>
        </w:rPr>
        <w:t>D</w:t>
      </w:r>
      <w:r w:rsidRPr="009319A3">
        <w:rPr>
          <w:rFonts w:ascii="Times New Roman" w:hAnsi="Times New Roman" w:cs="Times New Roman"/>
          <w:szCs w:val="21"/>
        </w:rPr>
        <w:t xml:space="preserve"> County has 25 newly confirmed cases and 2 new death cases on May 21. Still, it has far fewer deaths tied to COVID-19 than all the other counties in Ohio.</w:t>
      </w:r>
    </w:p>
    <w:p w14:paraId="1FC78E00" w14:textId="459F5CF5" w:rsidR="009319A3" w:rsidRPr="00DF1DB5" w:rsidRDefault="009319A3" w:rsidP="00DF1DB5">
      <w:pPr>
        <w:rPr>
          <w:rFonts w:ascii="Times New Roman" w:hAnsi="Times New Roman" w:cs="Times New Roman" w:hint="eastAsia"/>
          <w:szCs w:val="21"/>
        </w:rPr>
      </w:pPr>
    </w:p>
    <w:p w14:paraId="0DBDFD5F" w14:textId="5C9ACF01" w:rsidR="009319A3" w:rsidRDefault="009319A3" w:rsidP="009319A3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 w:rsidRPr="009319A3">
        <w:rPr>
          <w:rFonts w:ascii="Times New Roman" w:hAnsi="Times New Roman" w:cs="Times New Roman"/>
          <w:szCs w:val="21"/>
        </w:rPr>
        <w:t xml:space="preserve">B county has had the fastest-growing number of cases (death cases) in STATE over the past week and B county passed </w:t>
      </w:r>
      <w:r w:rsidR="00DF1DB5">
        <w:rPr>
          <w:rFonts w:ascii="Times New Roman" w:hAnsi="Times New Roman" w:cs="Times New Roman"/>
          <w:szCs w:val="21"/>
        </w:rPr>
        <w:t>C</w:t>
      </w:r>
      <w:r w:rsidRPr="009319A3">
        <w:rPr>
          <w:rFonts w:ascii="Times New Roman" w:hAnsi="Times New Roman" w:cs="Times New Roman"/>
          <w:szCs w:val="21"/>
        </w:rPr>
        <w:t xml:space="preserve"> county in total cases. It is now ranked 7th and behind the </w:t>
      </w:r>
      <w:r w:rsidR="00DF1DB5">
        <w:rPr>
          <w:rFonts w:ascii="Times New Roman" w:hAnsi="Times New Roman" w:cs="Times New Roman"/>
          <w:szCs w:val="21"/>
        </w:rPr>
        <w:t>E</w:t>
      </w:r>
      <w:r w:rsidRPr="009319A3">
        <w:rPr>
          <w:rFonts w:ascii="Times New Roman" w:hAnsi="Times New Roman" w:cs="Times New Roman"/>
          <w:szCs w:val="21"/>
        </w:rPr>
        <w:t xml:space="preserve"> county in number of cases. In contrast, the number of new cases in </w:t>
      </w:r>
      <w:r w:rsidR="00DF1DB5">
        <w:rPr>
          <w:rFonts w:ascii="Times New Roman" w:hAnsi="Times New Roman" w:cs="Times New Roman"/>
          <w:szCs w:val="21"/>
        </w:rPr>
        <w:t>D</w:t>
      </w:r>
      <w:r w:rsidRPr="009319A3">
        <w:rPr>
          <w:rFonts w:ascii="Times New Roman" w:hAnsi="Times New Roman" w:cs="Times New Roman"/>
          <w:szCs w:val="21"/>
        </w:rPr>
        <w:t xml:space="preserve"> county is only one third of B, and currently </w:t>
      </w:r>
      <w:r w:rsidR="00DF1DB5">
        <w:rPr>
          <w:rFonts w:ascii="Times New Roman" w:hAnsi="Times New Roman" w:cs="Times New Roman"/>
          <w:szCs w:val="21"/>
        </w:rPr>
        <w:t xml:space="preserve">D </w:t>
      </w:r>
      <w:r w:rsidRPr="009319A3">
        <w:rPr>
          <w:rFonts w:ascii="Times New Roman" w:hAnsi="Times New Roman" w:cs="Times New Roman"/>
          <w:szCs w:val="21"/>
        </w:rPr>
        <w:t>county ranks 68th in the state for its cumulative confirmed cases.</w:t>
      </w:r>
    </w:p>
    <w:p w14:paraId="27A05A79" w14:textId="7907CF1D" w:rsidR="009319A3" w:rsidRDefault="009319A3" w:rsidP="009319A3">
      <w:pPr>
        <w:rPr>
          <w:rFonts w:ascii="Times New Roman" w:hAnsi="Times New Roman" w:cs="Times New Roman"/>
          <w:szCs w:val="21"/>
        </w:rPr>
      </w:pPr>
    </w:p>
    <w:p w14:paraId="3BA1928E" w14:textId="673F1699" w:rsidR="009319A3" w:rsidRPr="009319A3" w:rsidRDefault="009319A3" w:rsidP="009319A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</w:rPr>
      </w:pPr>
      <w:r w:rsidRPr="009319A3">
        <w:rPr>
          <w:rFonts w:ascii="Times New Roman" w:hAnsi="Times New Roman" w:cs="Times New Roman" w:hint="eastAsia"/>
          <w:szCs w:val="21"/>
        </w:rPr>
        <w:t>总结</w:t>
      </w:r>
    </w:p>
    <w:p w14:paraId="736AE77A" w14:textId="5F391139" w:rsidR="009319A3" w:rsidRPr="009319A3" w:rsidRDefault="007F3400" w:rsidP="009319A3">
      <w:pPr>
        <w:pStyle w:val="a3"/>
        <w:ind w:left="7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 conclusion, the epidemic in </w:t>
      </w:r>
      <w:r w:rsidR="00DF1DB5">
        <w:rPr>
          <w:rFonts w:ascii="Times New Roman" w:hAnsi="Times New Roman" w:cs="Times New Roman"/>
          <w:szCs w:val="21"/>
        </w:rPr>
        <w:t>D</w:t>
      </w:r>
      <w:r w:rsidRPr="007F3400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is relatively controllable and preventable</w:t>
      </w:r>
      <w:r w:rsidRPr="007F3400">
        <w:rPr>
          <w:rFonts w:ascii="Times New Roman" w:hAnsi="Times New Roman" w:cs="Times New Roman"/>
          <w:szCs w:val="21"/>
        </w:rPr>
        <w:t xml:space="preserve">, while those of </w:t>
      </w:r>
      <w:r w:rsidR="00DF1DB5">
        <w:rPr>
          <w:rFonts w:ascii="Times New Roman" w:hAnsi="Times New Roman" w:cs="Times New Roman"/>
          <w:szCs w:val="21"/>
        </w:rPr>
        <w:t>B</w:t>
      </w:r>
      <w:r w:rsidRPr="007F3400">
        <w:rPr>
          <w:rFonts w:ascii="Times New Roman" w:hAnsi="Times New Roman" w:cs="Times New Roman"/>
          <w:szCs w:val="21"/>
        </w:rPr>
        <w:t xml:space="preserve"> and </w:t>
      </w:r>
      <w:r w:rsidR="00DF1DB5">
        <w:rPr>
          <w:rFonts w:ascii="Times New Roman" w:hAnsi="Times New Roman" w:cs="Times New Roman"/>
          <w:szCs w:val="21"/>
        </w:rPr>
        <w:t>C</w:t>
      </w:r>
      <w:r w:rsidRPr="007F3400">
        <w:rPr>
          <w:rFonts w:ascii="Times New Roman" w:hAnsi="Times New Roman" w:cs="Times New Roman"/>
          <w:szCs w:val="21"/>
        </w:rPr>
        <w:t xml:space="preserve"> are </w:t>
      </w:r>
      <w:r>
        <w:rPr>
          <w:rFonts w:ascii="Times New Roman" w:hAnsi="Times New Roman" w:cs="Times New Roman"/>
          <w:szCs w:val="21"/>
        </w:rPr>
        <w:t xml:space="preserve">much more serious. Citizens living in </w:t>
      </w:r>
      <w:r w:rsidR="00DF1DB5">
        <w:rPr>
          <w:rFonts w:ascii="Times New Roman" w:hAnsi="Times New Roman" w:cs="Times New Roman"/>
          <w:szCs w:val="21"/>
        </w:rPr>
        <w:t>B</w:t>
      </w:r>
      <w:r>
        <w:rPr>
          <w:rFonts w:ascii="Times New Roman" w:hAnsi="Times New Roman" w:cs="Times New Roman"/>
          <w:szCs w:val="21"/>
        </w:rPr>
        <w:t xml:space="preserve"> and </w:t>
      </w:r>
      <w:r w:rsidR="00DF1DB5"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  <w:szCs w:val="21"/>
        </w:rPr>
        <w:t xml:space="preserve"> should strictly follow the instructions of state governments and reduce </w:t>
      </w:r>
      <w:r w:rsidR="00B8223A">
        <w:rPr>
          <w:rFonts w:ascii="Times New Roman" w:hAnsi="Times New Roman" w:cs="Times New Roman"/>
          <w:szCs w:val="21"/>
        </w:rPr>
        <w:t xml:space="preserve">unnecessary outdoor activities. </w:t>
      </w:r>
    </w:p>
    <w:sectPr w:rsidR="009319A3" w:rsidRPr="00931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652DC2"/>
    <w:multiLevelType w:val="hybridMultilevel"/>
    <w:tmpl w:val="A8626C56"/>
    <w:lvl w:ilvl="0" w:tplc="042431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44899"/>
    <w:multiLevelType w:val="hybridMultilevel"/>
    <w:tmpl w:val="710E95E8"/>
    <w:lvl w:ilvl="0" w:tplc="DFE023CA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2A2A2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A77F02"/>
    <w:multiLevelType w:val="hybridMultilevel"/>
    <w:tmpl w:val="8AC634B0"/>
    <w:lvl w:ilvl="0" w:tplc="0C5EB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E26008"/>
    <w:multiLevelType w:val="hybridMultilevel"/>
    <w:tmpl w:val="8BEC84CA"/>
    <w:lvl w:ilvl="0" w:tplc="2078E3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27"/>
    <w:rsid w:val="007F3400"/>
    <w:rsid w:val="009319A3"/>
    <w:rsid w:val="00B8223A"/>
    <w:rsid w:val="00D56427"/>
    <w:rsid w:val="00DF1DB5"/>
    <w:rsid w:val="00D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BC18"/>
  <w15:chartTrackingRefBased/>
  <w15:docId w15:val="{80B62B82-0121-410E-A60E-77B4524D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子杰</dc:creator>
  <cp:keywords/>
  <dc:description/>
  <cp:lastModifiedBy>黄 子杰</cp:lastModifiedBy>
  <cp:revision>3</cp:revision>
  <dcterms:created xsi:type="dcterms:W3CDTF">2020-05-23T04:18:00Z</dcterms:created>
  <dcterms:modified xsi:type="dcterms:W3CDTF">2020-05-24T03:02:00Z</dcterms:modified>
</cp:coreProperties>
</file>