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22" w:rsidRDefault="00222F22" w:rsidP="001F758A">
      <w:pPr>
        <w:pStyle w:val="1"/>
        <w:jc w:val="center"/>
        <w:rPr>
          <w:noProof/>
        </w:rPr>
      </w:pPr>
      <w:r>
        <w:rPr>
          <w:rFonts w:hint="eastAsia"/>
          <w:noProof/>
        </w:rPr>
        <w:t>比较器</w:t>
      </w:r>
    </w:p>
    <w:p w:rsidR="00222F22" w:rsidRDefault="001F758A" w:rsidP="001F758A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一、原理图</w:t>
      </w:r>
    </w:p>
    <w:p w:rsidR="00C403EC" w:rsidRDefault="005F4CA5" w:rsidP="001F758A">
      <w:pPr>
        <w:jc w:val="center"/>
      </w:pPr>
      <w:r w:rsidRPr="005F4CA5">
        <w:rPr>
          <w:noProof/>
        </w:rPr>
        <w:drawing>
          <wp:inline distT="0" distB="0" distL="0" distR="0">
            <wp:extent cx="3067685" cy="285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A" w:rsidRDefault="001F758A" w:rsidP="001F758A">
      <w:pPr>
        <w:pStyle w:val="2"/>
      </w:pPr>
      <w:r>
        <w:rPr>
          <w:rFonts w:hint="eastAsia"/>
        </w:rPr>
        <w:t>二、电路分析</w:t>
      </w:r>
    </w:p>
    <w:p w:rsidR="001F758A" w:rsidRPr="005F4CA5" w:rsidRDefault="005F4CA5" w:rsidP="001F758A">
      <w:pPr>
        <w:rPr>
          <w:rFonts w:hint="eastAsia"/>
          <w:sz w:val="24"/>
          <w:szCs w:val="24"/>
        </w:rPr>
      </w:pPr>
      <w:r w:rsidRPr="005F4CA5">
        <w:rPr>
          <w:rFonts w:hint="eastAsia"/>
          <w:sz w:val="24"/>
          <w:szCs w:val="24"/>
        </w:rPr>
        <w:t>根据叠加原理，</w:t>
      </w:r>
      <w:r w:rsidR="001F758A" w:rsidRPr="005F4CA5">
        <w:rPr>
          <w:rFonts w:hint="eastAsia"/>
          <w:sz w:val="24"/>
          <w:szCs w:val="24"/>
        </w:rPr>
        <w:t>反向端参考电压</w:t>
      </w:r>
    </w:p>
    <w:p w:rsidR="001F758A" w:rsidRPr="005F4CA5" w:rsidRDefault="001F758A" w:rsidP="001F758A">
      <w:pPr>
        <w:pStyle w:val="MTDisplayEquation"/>
        <w:rPr>
          <w:rFonts w:hint="eastAsia"/>
          <w:sz w:val="24"/>
          <w:szCs w:val="24"/>
        </w:rPr>
      </w:pPr>
      <w:r w:rsidRPr="005F4CA5">
        <w:rPr>
          <w:sz w:val="24"/>
          <w:szCs w:val="24"/>
        </w:rPr>
        <w:tab/>
      </w:r>
      <w:r w:rsidR="007B5A54" w:rsidRPr="005F4CA5">
        <w:rPr>
          <w:position w:val="-30"/>
          <w:sz w:val="24"/>
          <w:szCs w:val="24"/>
        </w:rPr>
        <w:object w:dxaOrig="2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1.7pt;height:34.05pt" o:ole="">
            <v:imagedata r:id="rId5" o:title=""/>
          </v:shape>
          <o:OLEObject Type="Embed" ProgID="Equation.DSMT4" ShapeID="_x0000_i1044" DrawAspect="Content" ObjectID="_1590612799" r:id="rId6"/>
        </w:object>
      </w:r>
      <w:r w:rsidRPr="005F4CA5">
        <w:rPr>
          <w:sz w:val="24"/>
          <w:szCs w:val="24"/>
        </w:rPr>
        <w:t xml:space="preserve"> </w:t>
      </w:r>
    </w:p>
    <w:p w:rsidR="007B5A54" w:rsidRPr="005F4CA5" w:rsidRDefault="001F758A" w:rsidP="007B5A54">
      <w:pPr>
        <w:jc w:val="left"/>
        <w:rPr>
          <w:rFonts w:hint="eastAsia"/>
          <w:sz w:val="24"/>
          <w:szCs w:val="24"/>
        </w:rPr>
      </w:pPr>
      <w:r w:rsidRPr="005F4CA5">
        <w:rPr>
          <w:rFonts w:hint="eastAsia"/>
          <w:sz w:val="24"/>
          <w:szCs w:val="24"/>
        </w:rPr>
        <w:t>当</w:t>
      </w:r>
      <w:r w:rsidRPr="005F4CA5">
        <w:rPr>
          <w:position w:val="-12"/>
          <w:sz w:val="24"/>
          <w:szCs w:val="24"/>
        </w:rPr>
        <w:object w:dxaOrig="700" w:dyaOrig="360">
          <v:shape id="_x0000_i1033" type="#_x0000_t75" style="width:34.85pt;height:17.8pt" o:ole="">
            <v:imagedata r:id="rId7" o:title=""/>
          </v:shape>
          <o:OLEObject Type="Embed" ProgID="Equation.DSMT4" ShapeID="_x0000_i1033" DrawAspect="Content" ObjectID="_1590612800" r:id="rId8"/>
        </w:object>
      </w:r>
      <w:r w:rsidRPr="005F4CA5">
        <w:rPr>
          <w:sz w:val="24"/>
          <w:szCs w:val="24"/>
        </w:rPr>
        <w:t xml:space="preserve"> </w:t>
      </w:r>
      <w:r w:rsidRPr="005F4CA5">
        <w:rPr>
          <w:rFonts w:hint="eastAsia"/>
          <w:sz w:val="24"/>
          <w:szCs w:val="24"/>
        </w:rPr>
        <w:t>时，</w:t>
      </w:r>
      <w:r w:rsidR="007B5A54" w:rsidRPr="005F4CA5">
        <w:rPr>
          <w:position w:val="-12"/>
          <w:sz w:val="24"/>
          <w:szCs w:val="24"/>
        </w:rPr>
        <w:object w:dxaOrig="300" w:dyaOrig="360">
          <v:shape id="_x0000_i1040" type="#_x0000_t75" style="width:14.7pt;height:17.8pt" o:ole="">
            <v:imagedata r:id="rId9" o:title=""/>
          </v:shape>
          <o:OLEObject Type="Embed" ProgID="Equation.DSMT4" ShapeID="_x0000_i1040" DrawAspect="Content" ObjectID="_1590612801" r:id="rId10"/>
        </w:object>
      </w:r>
      <w:r w:rsidRPr="005F4CA5">
        <w:rPr>
          <w:sz w:val="24"/>
          <w:szCs w:val="24"/>
        </w:rPr>
        <w:t xml:space="preserve"> </w:t>
      </w:r>
      <w:r w:rsidR="007B5A54" w:rsidRPr="005F4CA5">
        <w:rPr>
          <w:rFonts w:hint="eastAsia"/>
          <w:sz w:val="24"/>
          <w:szCs w:val="24"/>
        </w:rPr>
        <w:t>前面为正；当</w:t>
      </w:r>
      <w:r w:rsidR="007B5A54" w:rsidRPr="005F4CA5">
        <w:rPr>
          <w:position w:val="-12"/>
          <w:sz w:val="24"/>
          <w:szCs w:val="24"/>
        </w:rPr>
        <w:object w:dxaOrig="700" w:dyaOrig="360">
          <v:shape id="_x0000_i1049" type="#_x0000_t75" style="width:34.85pt;height:17.8pt" o:ole="">
            <v:imagedata r:id="rId11" o:title=""/>
          </v:shape>
          <o:OLEObject Type="Embed" ProgID="Equation.DSMT4" ShapeID="_x0000_i1049" DrawAspect="Content" ObjectID="_1590612802" r:id="rId12"/>
        </w:object>
      </w:r>
      <w:r w:rsidR="007B5A54" w:rsidRPr="005F4CA5">
        <w:rPr>
          <w:rFonts w:hint="eastAsia"/>
          <w:sz w:val="24"/>
          <w:szCs w:val="24"/>
        </w:rPr>
        <w:t>时，</w:t>
      </w:r>
      <w:r w:rsidR="007B5A54" w:rsidRPr="005F4CA5">
        <w:rPr>
          <w:position w:val="-12"/>
          <w:sz w:val="24"/>
          <w:szCs w:val="24"/>
        </w:rPr>
        <w:object w:dxaOrig="300" w:dyaOrig="360">
          <v:shape id="_x0000_i1053" type="#_x0000_t75" style="width:14.7pt;height:17.8pt" o:ole="">
            <v:imagedata r:id="rId13" o:title=""/>
          </v:shape>
          <o:OLEObject Type="Embed" ProgID="Equation.DSMT4" ShapeID="_x0000_i1053" DrawAspect="Content" ObjectID="_1590612803" r:id="rId14"/>
        </w:object>
      </w:r>
      <w:r w:rsidR="007B5A54" w:rsidRPr="005F4CA5">
        <w:rPr>
          <w:sz w:val="24"/>
          <w:szCs w:val="24"/>
        </w:rPr>
        <w:t xml:space="preserve"> </w:t>
      </w:r>
      <w:r w:rsidR="007B5A54" w:rsidRPr="005F4CA5">
        <w:rPr>
          <w:rFonts w:hint="eastAsia"/>
          <w:sz w:val="24"/>
          <w:szCs w:val="24"/>
        </w:rPr>
        <w:t>前面为负。因此，可得</w:t>
      </w:r>
    </w:p>
    <w:p w:rsidR="00B75126" w:rsidRDefault="007B5A54" w:rsidP="00B75126">
      <w:pPr>
        <w:pStyle w:val="MTDisplayEquation"/>
      </w:pPr>
      <w:r>
        <w:tab/>
      </w:r>
      <w:r w:rsidR="005F4CA5" w:rsidRPr="005F4CA5">
        <w:rPr>
          <w:position w:val="-64"/>
        </w:rPr>
        <w:object w:dxaOrig="2860" w:dyaOrig="1400">
          <v:shape id="_x0000_i1061" type="#_x0000_t75" style="width:143.25pt;height:69.7pt" o:ole="">
            <v:imagedata r:id="rId15" o:title=""/>
          </v:shape>
          <o:OLEObject Type="Embed" ProgID="Equation.DSMT4" ShapeID="_x0000_i1061" DrawAspect="Content" ObjectID="_1590612804" r:id="rId16"/>
        </w:object>
      </w:r>
      <w:r>
        <w:t xml:space="preserve"> </w:t>
      </w:r>
    </w:p>
    <w:p w:rsidR="005F4CA5" w:rsidRPr="005F4CA5" w:rsidRDefault="005F4CA5" w:rsidP="00B75126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四、</w:t>
      </w:r>
      <w:r w:rsidR="003A5D68">
        <w:rPr>
          <w:rFonts w:hint="eastAsia"/>
        </w:rPr>
        <w:t>设计与测试</w:t>
      </w:r>
    </w:p>
    <w:bookmarkEnd w:id="0"/>
    <w:p w:rsidR="001F758A" w:rsidRDefault="001F758A" w:rsidP="001F758A">
      <w:pPr>
        <w:jc w:val="center"/>
        <w:rPr>
          <w:rFonts w:hint="eastAsia"/>
        </w:rPr>
      </w:pPr>
    </w:p>
    <w:sectPr w:rsidR="001F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2"/>
    <w:rsid w:val="001D0645"/>
    <w:rsid w:val="001F758A"/>
    <w:rsid w:val="00222F22"/>
    <w:rsid w:val="003A5D68"/>
    <w:rsid w:val="005F4CA5"/>
    <w:rsid w:val="007B5A54"/>
    <w:rsid w:val="00A57873"/>
    <w:rsid w:val="00B168DC"/>
    <w:rsid w:val="00B75126"/>
    <w:rsid w:val="00C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57E"/>
  <w15:chartTrackingRefBased/>
  <w15:docId w15:val="{1D55A335-2CD2-43B5-9F71-FA73C41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5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5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1F758A"/>
    <w:pPr>
      <w:tabs>
        <w:tab w:val="center" w:pos="4160"/>
        <w:tab w:val="right" w:pos="8300"/>
      </w:tabs>
      <w:jc w:val="left"/>
    </w:pPr>
  </w:style>
  <w:style w:type="character" w:customStyle="1" w:styleId="MTDisplayEquation0">
    <w:name w:val="MTDisplayEquation 字符"/>
    <w:basedOn w:val="a0"/>
    <w:link w:val="MTDisplayEquation"/>
    <w:rsid w:val="001F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4</cp:revision>
  <dcterms:created xsi:type="dcterms:W3CDTF">2018-06-12T16:20:00Z</dcterms:created>
  <dcterms:modified xsi:type="dcterms:W3CDTF">2018-06-15T16:06:00Z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