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2CB31" w14:textId="10353794" w:rsidR="009932B4" w:rsidRDefault="009932B4" w:rsidP="009932B4">
      <w:pPr>
        <w:rPr>
          <w:b/>
          <w:bCs/>
          <w:sz w:val="32"/>
          <w:szCs w:val="32"/>
        </w:rPr>
      </w:pPr>
      <w:r w:rsidRPr="009932B4">
        <w:rPr>
          <w:b/>
          <w:bCs/>
          <w:sz w:val="32"/>
          <w:szCs w:val="32"/>
        </w:rPr>
        <w:t>Anomali Adı: OCPP İletişim Zafiyeti Üzerinden EV Şarj Ağında Finansal Kurcalama (</w:t>
      </w:r>
      <w:proofErr w:type="spellStart"/>
      <w:r w:rsidRPr="009932B4">
        <w:rPr>
          <w:b/>
          <w:bCs/>
          <w:sz w:val="32"/>
          <w:szCs w:val="32"/>
        </w:rPr>
        <w:t>Tampering</w:t>
      </w:r>
      <w:proofErr w:type="spellEnd"/>
      <w:r w:rsidRPr="009932B4">
        <w:rPr>
          <w:b/>
          <w:bCs/>
          <w:sz w:val="32"/>
          <w:szCs w:val="32"/>
        </w:rPr>
        <w:t>) Anomalisi</w:t>
      </w:r>
    </w:p>
    <w:p w14:paraId="75634840" w14:textId="77777777" w:rsidR="00957E7F" w:rsidRPr="009932B4" w:rsidRDefault="00957E7F" w:rsidP="009932B4">
      <w:pPr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3647"/>
      </w:tblGrid>
      <w:tr w:rsidR="009932B4" w:rsidRPr="009932B4" w14:paraId="156A426E" w14:textId="77777777" w:rsidTr="009932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9B898" w14:textId="77777777" w:rsidR="009932B4" w:rsidRPr="009932B4" w:rsidRDefault="009932B4" w:rsidP="009932B4">
            <w:pPr>
              <w:rPr>
                <w:b/>
                <w:bCs/>
              </w:rPr>
            </w:pPr>
            <w:r w:rsidRPr="009932B4">
              <w:rPr>
                <w:b/>
                <w:bCs/>
              </w:rPr>
              <w:t>Alan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B75FD" w14:textId="77777777" w:rsidR="009932B4" w:rsidRPr="009932B4" w:rsidRDefault="009932B4" w:rsidP="009932B4">
            <w:pPr>
              <w:rPr>
                <w:b/>
                <w:bCs/>
              </w:rPr>
            </w:pPr>
            <w:r w:rsidRPr="009932B4">
              <w:rPr>
                <w:b/>
                <w:bCs/>
              </w:rPr>
              <w:t>Değer</w:t>
            </w:r>
          </w:p>
        </w:tc>
      </w:tr>
      <w:tr w:rsidR="009932B4" w:rsidRPr="009932B4" w14:paraId="0AF8DD11" w14:textId="77777777" w:rsidTr="009932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32F6F" w14:textId="77777777" w:rsidR="009932B4" w:rsidRPr="009932B4" w:rsidRDefault="009932B4" w:rsidP="009932B4">
            <w:pPr>
              <w:rPr>
                <w:b/>
                <w:bCs/>
              </w:rPr>
            </w:pPr>
            <w:r w:rsidRPr="009932B4">
              <w:rPr>
                <w:b/>
                <w:bCs/>
              </w:rPr>
              <w:t>Kategori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F7503" w14:textId="77777777" w:rsidR="009932B4" w:rsidRPr="009932B4" w:rsidRDefault="009932B4" w:rsidP="009932B4">
            <w:pPr>
              <w:rPr>
                <w:b/>
                <w:bCs/>
              </w:rPr>
            </w:pPr>
            <w:r w:rsidRPr="009932B4">
              <w:rPr>
                <w:b/>
                <w:bCs/>
              </w:rPr>
              <w:t>Yazılımsal / Protokol Zafiyeti</w:t>
            </w:r>
          </w:p>
        </w:tc>
      </w:tr>
      <w:tr w:rsidR="009932B4" w:rsidRPr="009932B4" w14:paraId="6B4C7A35" w14:textId="77777777" w:rsidTr="009932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59B03" w14:textId="77777777" w:rsidR="009932B4" w:rsidRPr="009932B4" w:rsidRDefault="009932B4" w:rsidP="009932B4">
            <w:pPr>
              <w:rPr>
                <w:b/>
                <w:bCs/>
              </w:rPr>
            </w:pPr>
            <w:r w:rsidRPr="009932B4">
              <w:rPr>
                <w:b/>
                <w:bCs/>
              </w:rPr>
              <w:t>STRIDE Kategorisi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880A7" w14:textId="77777777" w:rsidR="009932B4" w:rsidRPr="009932B4" w:rsidRDefault="009932B4" w:rsidP="009932B4">
            <w:pPr>
              <w:rPr>
                <w:b/>
                <w:bCs/>
              </w:rPr>
            </w:pPr>
            <w:proofErr w:type="spellStart"/>
            <w:r w:rsidRPr="009932B4">
              <w:rPr>
                <w:b/>
                <w:bCs/>
              </w:rPr>
              <w:t>Tampering</w:t>
            </w:r>
            <w:proofErr w:type="spellEnd"/>
            <w:r w:rsidRPr="009932B4">
              <w:rPr>
                <w:b/>
                <w:bCs/>
              </w:rPr>
              <w:t xml:space="preserve">, Information </w:t>
            </w:r>
            <w:proofErr w:type="spellStart"/>
            <w:r w:rsidRPr="009932B4">
              <w:rPr>
                <w:b/>
                <w:bCs/>
              </w:rPr>
              <w:t>Disclosure</w:t>
            </w:r>
            <w:proofErr w:type="spellEnd"/>
          </w:p>
        </w:tc>
      </w:tr>
      <w:tr w:rsidR="009932B4" w:rsidRPr="009932B4" w14:paraId="0505D76B" w14:textId="77777777" w:rsidTr="009932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920B0" w14:textId="77777777" w:rsidR="009932B4" w:rsidRPr="009932B4" w:rsidRDefault="009932B4" w:rsidP="009932B4">
            <w:pPr>
              <w:rPr>
                <w:b/>
                <w:bCs/>
              </w:rPr>
            </w:pPr>
            <w:r w:rsidRPr="009932B4">
              <w:rPr>
                <w:b/>
                <w:bCs/>
              </w:rPr>
              <w:t>Risk Seviyesi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7ED42" w14:textId="77777777" w:rsidR="009932B4" w:rsidRPr="009932B4" w:rsidRDefault="009932B4" w:rsidP="009932B4">
            <w:pPr>
              <w:rPr>
                <w:b/>
                <w:bCs/>
              </w:rPr>
            </w:pPr>
            <w:r w:rsidRPr="009932B4">
              <w:rPr>
                <w:b/>
                <w:bCs/>
              </w:rPr>
              <w:t>Yüksek (Doğrudan Finansal Kayıp Riski)</w:t>
            </w:r>
          </w:p>
        </w:tc>
      </w:tr>
    </w:tbl>
    <w:p w14:paraId="4C25E090" w14:textId="77777777" w:rsidR="009932B4" w:rsidRPr="009932B4" w:rsidRDefault="009932B4" w:rsidP="009932B4">
      <w:pPr>
        <w:rPr>
          <w:b/>
          <w:bCs/>
        </w:rPr>
      </w:pPr>
      <w:r w:rsidRPr="009932B4">
        <w:rPr>
          <w:b/>
          <w:bCs/>
        </w:rPr>
        <w:pict w14:anchorId="0F358906">
          <v:rect id="_x0000_i1138" style="width:0;height:1.5pt" o:hralign="center" o:hrstd="t" o:hr="t" fillcolor="#a0a0a0" stroked="f"/>
        </w:pict>
      </w:r>
    </w:p>
    <w:p w14:paraId="6424D318" w14:textId="76F2100F" w:rsidR="009932B4" w:rsidRPr="009932B4" w:rsidRDefault="009932B4" w:rsidP="009932B4">
      <w:pPr>
        <w:rPr>
          <w:b/>
          <w:bCs/>
        </w:rPr>
      </w:pPr>
      <w:r w:rsidRPr="009932B4">
        <w:rPr>
          <w:b/>
          <w:bCs/>
        </w:rPr>
        <w:t xml:space="preserve">Bölüm 1: </w:t>
      </w:r>
    </w:p>
    <w:p w14:paraId="73C3374D" w14:textId="77777777" w:rsidR="009932B4" w:rsidRPr="009932B4" w:rsidRDefault="009932B4" w:rsidP="009932B4">
      <w:pPr>
        <w:rPr>
          <w:b/>
          <w:bCs/>
        </w:rPr>
      </w:pPr>
      <w:r w:rsidRPr="009932B4">
        <w:rPr>
          <w:b/>
          <w:bCs/>
        </w:rPr>
        <w:t>1.1 Anomali Tanımı</w:t>
      </w:r>
    </w:p>
    <w:p w14:paraId="232D8148" w14:textId="77777777" w:rsidR="009932B4" w:rsidRPr="009932B4" w:rsidRDefault="009932B4" w:rsidP="009932B4">
      <w:pPr>
        <w:rPr>
          <w:b/>
          <w:bCs/>
        </w:rPr>
      </w:pPr>
      <w:r w:rsidRPr="009932B4">
        <w:rPr>
          <w:b/>
          <w:bCs/>
        </w:rPr>
        <w:t xml:space="preserve">Bu, OCPP iletişimindeki şifreleme eksikliğinden kaynaklanan, iki aşamalı bir yazılımsal anomali senaryosudur. Saldırgan, log analizinde ele geçirdiği bilgilerle sahte bir istemci çalıştırarak, anormal derecede düşük sayaç değeri içeren bir </w:t>
      </w:r>
      <w:proofErr w:type="spellStart"/>
      <w:r w:rsidRPr="009932B4">
        <w:rPr>
          <w:b/>
          <w:bCs/>
        </w:rPr>
        <w:t>StopTransaction</w:t>
      </w:r>
      <w:proofErr w:type="spellEnd"/>
      <w:r w:rsidRPr="009932B4">
        <w:rPr>
          <w:b/>
          <w:bCs/>
        </w:rPr>
        <w:t xml:space="preserve"> mesajını Merkezi Yönetim Sistemine (CSMS) enjekte eder.</w:t>
      </w:r>
    </w:p>
    <w:p w14:paraId="23C567D2" w14:textId="77777777" w:rsidR="009932B4" w:rsidRPr="009932B4" w:rsidRDefault="009932B4" w:rsidP="009932B4">
      <w:pPr>
        <w:rPr>
          <w:b/>
          <w:bCs/>
        </w:rPr>
      </w:pPr>
      <w:r w:rsidRPr="009932B4">
        <w:rPr>
          <w:b/>
          <w:bCs/>
        </w:rPr>
        <w:t>1.2 Kök Neden ve Saldırı Açıklaması</w:t>
      </w:r>
    </w:p>
    <w:p w14:paraId="672CB3C3" w14:textId="77777777" w:rsidR="009932B4" w:rsidRPr="009932B4" w:rsidRDefault="009932B4" w:rsidP="009932B4">
      <w:pPr>
        <w:rPr>
          <w:b/>
          <w:bCs/>
        </w:rPr>
      </w:pPr>
      <w:r w:rsidRPr="009932B4">
        <w:rPr>
          <w:b/>
          <w:bCs/>
        </w:rPr>
        <w:t>Kök neden, OCPP protokolünün TLS şifrelemesini zorunlu kılmamasıdır. Protokol şifresiz iletişim kurduğunda, finansal saldırı için kritik olan tüm oturum verileri (</w:t>
      </w:r>
      <w:proofErr w:type="spellStart"/>
      <w:r w:rsidRPr="009932B4">
        <w:rPr>
          <w:b/>
          <w:bCs/>
        </w:rPr>
        <w:t>ID'ler</w:t>
      </w:r>
      <w:proofErr w:type="spellEnd"/>
      <w:r w:rsidRPr="009932B4">
        <w:rPr>
          <w:b/>
          <w:bCs/>
        </w:rPr>
        <w:t xml:space="preserve">, </w:t>
      </w:r>
      <w:proofErr w:type="spellStart"/>
      <w:r w:rsidRPr="009932B4">
        <w:rPr>
          <w:b/>
          <w:bCs/>
        </w:rPr>
        <w:t>transaction</w:t>
      </w:r>
      <w:proofErr w:type="spellEnd"/>
      <w:r w:rsidRPr="009932B4">
        <w:rPr>
          <w:b/>
          <w:bCs/>
        </w:rPr>
        <w:t xml:space="preserve"> ID) ifşa edilir. Finansal kurcalama, </w:t>
      </w:r>
      <w:proofErr w:type="spellStart"/>
      <w:r w:rsidRPr="009932B4">
        <w:rPr>
          <w:b/>
          <w:bCs/>
        </w:rPr>
        <w:t>meterStop</w:t>
      </w:r>
      <w:proofErr w:type="spellEnd"/>
      <w:r w:rsidRPr="009932B4">
        <w:rPr>
          <w:b/>
          <w:bCs/>
        </w:rPr>
        <w:t xml:space="preserve"> değerinin kasıtlı olarak düşük (</w:t>
      </w:r>
      <w:proofErr w:type="spellStart"/>
      <w:r w:rsidRPr="009932B4">
        <w:rPr>
          <w:b/>
          <w:bCs/>
        </w:rPr>
        <w:t>örn</w:t>
      </w:r>
      <w:proofErr w:type="spellEnd"/>
      <w:r w:rsidRPr="009932B4">
        <w:rPr>
          <w:b/>
          <w:bCs/>
        </w:rPr>
        <w:t>. 101) ayarlandığı özel bir istemci koduyla tetiklenmiştir.</w:t>
      </w:r>
    </w:p>
    <w:p w14:paraId="38F91CD4" w14:textId="77777777" w:rsidR="009932B4" w:rsidRPr="009932B4" w:rsidRDefault="009932B4" w:rsidP="009932B4">
      <w:pPr>
        <w:rPr>
          <w:b/>
          <w:bCs/>
        </w:rPr>
      </w:pPr>
      <w:r w:rsidRPr="009932B4">
        <w:rPr>
          <w:b/>
          <w:bCs/>
        </w:rPr>
        <w:pict w14:anchorId="13D666E7">
          <v:rect id="_x0000_i1139" style="width:0;height:1.5pt" o:hralign="center" o:hrstd="t" o:hr="t" fillcolor="#a0a0a0" stroked="f"/>
        </w:pict>
      </w:r>
    </w:p>
    <w:p w14:paraId="47D3B473" w14:textId="3F5EF401" w:rsidR="009932B4" w:rsidRPr="009932B4" w:rsidRDefault="009932B4" w:rsidP="009932B4">
      <w:pPr>
        <w:rPr>
          <w:b/>
          <w:bCs/>
        </w:rPr>
      </w:pPr>
      <w:r w:rsidRPr="009932B4">
        <w:rPr>
          <w:b/>
          <w:bCs/>
        </w:rPr>
        <w:t xml:space="preserve">Bölüm 2: </w:t>
      </w:r>
    </w:p>
    <w:p w14:paraId="1FBE8BE7" w14:textId="77777777" w:rsidR="009932B4" w:rsidRPr="009932B4" w:rsidRDefault="009932B4" w:rsidP="009932B4">
      <w:pPr>
        <w:rPr>
          <w:b/>
          <w:bCs/>
        </w:rPr>
      </w:pPr>
      <w:r w:rsidRPr="009932B4">
        <w:rPr>
          <w:b/>
          <w:bCs/>
        </w:rPr>
        <w:t>2.1 Pasif Log Analizi (Bilgi İfşası Kanıtı)</w:t>
      </w:r>
    </w:p>
    <w:p w14:paraId="6C09D483" w14:textId="77777777" w:rsidR="009932B4" w:rsidRPr="009932B4" w:rsidRDefault="009932B4" w:rsidP="009932B4">
      <w:pPr>
        <w:rPr>
          <w:b/>
          <w:bCs/>
        </w:rPr>
      </w:pPr>
      <w:r w:rsidRPr="009932B4">
        <w:rPr>
          <w:b/>
          <w:bCs/>
        </w:rPr>
        <w:t xml:space="preserve">Pasif istemci ile yapılan simülasyon, log analizinin Bilgi İfşası zafiyetini kanıtladığını göstermiştir. Şifresiz ağda yakalanan ham log kaydı, hassas kullanıcı </w:t>
      </w:r>
      <w:proofErr w:type="spellStart"/>
      <w:r w:rsidRPr="009932B4">
        <w:rPr>
          <w:b/>
          <w:bCs/>
        </w:rPr>
        <w:t>ID'sinin</w:t>
      </w:r>
      <w:proofErr w:type="spellEnd"/>
      <w:r w:rsidRPr="009932B4">
        <w:rPr>
          <w:b/>
          <w:bCs/>
        </w:rPr>
        <w:t xml:space="preserve"> düz metin olarak aktığını teyit eder: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5065"/>
        <w:gridCol w:w="2869"/>
      </w:tblGrid>
      <w:tr w:rsidR="009932B4" w:rsidRPr="009932B4" w14:paraId="5924C357" w14:textId="77777777" w:rsidTr="009932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A9D40" w14:textId="77777777" w:rsidR="009932B4" w:rsidRPr="009932B4" w:rsidRDefault="009932B4" w:rsidP="009932B4">
            <w:pPr>
              <w:rPr>
                <w:b/>
                <w:bCs/>
              </w:rPr>
            </w:pPr>
            <w:r w:rsidRPr="009932B4">
              <w:rPr>
                <w:b/>
                <w:bCs/>
              </w:rPr>
              <w:t>Olay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F7D3D" w14:textId="77777777" w:rsidR="009932B4" w:rsidRPr="009932B4" w:rsidRDefault="009932B4" w:rsidP="009932B4">
            <w:pPr>
              <w:rPr>
                <w:b/>
                <w:bCs/>
              </w:rPr>
            </w:pPr>
            <w:r w:rsidRPr="009932B4">
              <w:rPr>
                <w:b/>
                <w:bCs/>
              </w:rPr>
              <w:t>CSMS Terminal Logu (Örnek)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45098" w14:textId="77777777" w:rsidR="009932B4" w:rsidRPr="009932B4" w:rsidRDefault="009932B4" w:rsidP="009932B4">
            <w:pPr>
              <w:rPr>
                <w:b/>
                <w:bCs/>
              </w:rPr>
            </w:pPr>
            <w:r w:rsidRPr="009932B4">
              <w:rPr>
                <w:b/>
                <w:bCs/>
              </w:rPr>
              <w:t>Analiz</w:t>
            </w:r>
          </w:p>
        </w:tc>
      </w:tr>
      <w:tr w:rsidR="009932B4" w:rsidRPr="009932B4" w14:paraId="0D360ADA" w14:textId="77777777" w:rsidTr="009932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6BE90" w14:textId="77777777" w:rsidR="009932B4" w:rsidRPr="009932B4" w:rsidRDefault="009932B4" w:rsidP="009932B4">
            <w:pPr>
              <w:rPr>
                <w:b/>
                <w:bCs/>
              </w:rPr>
            </w:pPr>
            <w:r w:rsidRPr="009932B4">
              <w:rPr>
                <w:b/>
                <w:bCs/>
              </w:rPr>
              <w:t>Log Analizi Kanıtı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991F9" w14:textId="77777777" w:rsidR="009932B4" w:rsidRPr="009932B4" w:rsidRDefault="009932B4" w:rsidP="009932B4">
            <w:pPr>
              <w:rPr>
                <w:b/>
                <w:bCs/>
              </w:rPr>
            </w:pPr>
            <w:r w:rsidRPr="009932B4">
              <w:rPr>
                <w:b/>
                <w:bCs/>
              </w:rPr>
              <w:t>[CSMS LOG] Mesaj Alındı: [...]"</w:t>
            </w:r>
            <w:proofErr w:type="spellStart"/>
            <w:r w:rsidRPr="009932B4">
              <w:rPr>
                <w:b/>
                <w:bCs/>
              </w:rPr>
              <w:t>Authorize</w:t>
            </w:r>
            <w:proofErr w:type="spellEnd"/>
            <w:r w:rsidRPr="009932B4">
              <w:rPr>
                <w:b/>
                <w:bCs/>
              </w:rPr>
              <w:t>",{"idTag":"B7E8F9G0H1I2"}]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1DA72" w14:textId="77777777" w:rsidR="009932B4" w:rsidRPr="009932B4" w:rsidRDefault="009932B4" w:rsidP="009932B4">
            <w:pPr>
              <w:rPr>
                <w:b/>
                <w:bCs/>
              </w:rPr>
            </w:pPr>
            <w:r w:rsidRPr="009932B4">
              <w:rPr>
                <w:b/>
                <w:bCs/>
              </w:rPr>
              <w:t xml:space="preserve">Hassas kullanıcı </w:t>
            </w:r>
            <w:proofErr w:type="spellStart"/>
            <w:r w:rsidRPr="009932B4">
              <w:rPr>
                <w:b/>
                <w:bCs/>
              </w:rPr>
              <w:t>ID'sinin</w:t>
            </w:r>
            <w:proofErr w:type="spellEnd"/>
            <w:r w:rsidRPr="009932B4">
              <w:rPr>
                <w:b/>
                <w:bCs/>
              </w:rPr>
              <w:t xml:space="preserve"> düz metin olarak ifşa olduğu kanıtı.</w:t>
            </w:r>
          </w:p>
        </w:tc>
      </w:tr>
    </w:tbl>
    <w:p w14:paraId="6D4B12F3" w14:textId="77777777" w:rsidR="009932B4" w:rsidRPr="009932B4" w:rsidRDefault="009932B4" w:rsidP="009932B4">
      <w:pPr>
        <w:rPr>
          <w:b/>
          <w:bCs/>
        </w:rPr>
      </w:pPr>
      <w:r w:rsidRPr="009932B4">
        <w:rPr>
          <w:b/>
          <w:bCs/>
        </w:rPr>
        <w:t xml:space="preserve">2.2 Aktif </w:t>
      </w:r>
      <w:proofErr w:type="spellStart"/>
      <w:r w:rsidRPr="009932B4">
        <w:rPr>
          <w:b/>
          <w:bCs/>
        </w:rPr>
        <w:t>Tampering</w:t>
      </w:r>
      <w:proofErr w:type="spellEnd"/>
      <w:r w:rsidRPr="009932B4">
        <w:rPr>
          <w:b/>
          <w:bCs/>
        </w:rPr>
        <w:t xml:space="preserve"> ve Nihai Sonuç</w:t>
      </w:r>
    </w:p>
    <w:p w14:paraId="7422F899" w14:textId="0DBBB831" w:rsidR="009932B4" w:rsidRPr="009932B4" w:rsidRDefault="009932B4" w:rsidP="009932B4">
      <w:pPr>
        <w:rPr>
          <w:b/>
          <w:bCs/>
        </w:rPr>
      </w:pPr>
      <w:r w:rsidRPr="009932B4">
        <w:rPr>
          <w:b/>
          <w:bCs/>
        </w:rPr>
        <w:t>Aktif istemci ile kurcalanmış mesajın gönderilmesi sonucu, CSMS terminalinde finansal anomalinin gerçekleştiğini teyit eden loglar gözlemlenmiştir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3280"/>
        <w:gridCol w:w="4600"/>
      </w:tblGrid>
      <w:tr w:rsidR="009932B4" w:rsidRPr="009932B4" w14:paraId="378B9394" w14:textId="77777777" w:rsidTr="009932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7FD64" w14:textId="77777777" w:rsidR="009932B4" w:rsidRPr="009932B4" w:rsidRDefault="009932B4" w:rsidP="009932B4">
            <w:pPr>
              <w:rPr>
                <w:b/>
                <w:bCs/>
              </w:rPr>
            </w:pPr>
            <w:r w:rsidRPr="009932B4">
              <w:rPr>
                <w:b/>
                <w:bCs/>
              </w:rPr>
              <w:lastRenderedPageBreak/>
              <w:t>Olay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0D040" w14:textId="77777777" w:rsidR="009932B4" w:rsidRPr="009932B4" w:rsidRDefault="009932B4" w:rsidP="009932B4">
            <w:pPr>
              <w:rPr>
                <w:b/>
                <w:bCs/>
              </w:rPr>
            </w:pPr>
            <w:r w:rsidRPr="009932B4">
              <w:rPr>
                <w:b/>
                <w:bCs/>
              </w:rPr>
              <w:t>CSMS Terminal Logu (Özet)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208E2" w14:textId="77777777" w:rsidR="009932B4" w:rsidRPr="009932B4" w:rsidRDefault="009932B4" w:rsidP="009932B4">
            <w:pPr>
              <w:rPr>
                <w:b/>
                <w:bCs/>
              </w:rPr>
            </w:pPr>
            <w:r w:rsidRPr="009932B4">
              <w:rPr>
                <w:b/>
                <w:bCs/>
              </w:rPr>
              <w:t>Sonuç</w:t>
            </w:r>
          </w:p>
        </w:tc>
      </w:tr>
      <w:tr w:rsidR="009932B4" w:rsidRPr="009932B4" w14:paraId="6FA1152E" w14:textId="77777777" w:rsidTr="009932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96791" w14:textId="77777777" w:rsidR="009932B4" w:rsidRPr="009932B4" w:rsidRDefault="009932B4" w:rsidP="009932B4">
            <w:pPr>
              <w:rPr>
                <w:b/>
                <w:bCs/>
              </w:rPr>
            </w:pPr>
            <w:r w:rsidRPr="009932B4">
              <w:rPr>
                <w:b/>
                <w:bCs/>
              </w:rPr>
              <w:t>Nihai Etki Tespiti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6CE22" w14:textId="77777777" w:rsidR="009932B4" w:rsidRPr="009932B4" w:rsidRDefault="009932B4" w:rsidP="009932B4">
            <w:pPr>
              <w:rPr>
                <w:b/>
                <w:bCs/>
              </w:rPr>
            </w:pPr>
            <w:r w:rsidRPr="009932B4">
              <w:rPr>
                <w:b/>
                <w:bCs/>
              </w:rPr>
              <w:t>FINANSAL KURCALAMA (TAMPERING) BAŞARILI OLDU!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EF1DB" w14:textId="77777777" w:rsidR="009932B4" w:rsidRPr="009932B4" w:rsidRDefault="009932B4" w:rsidP="009932B4">
            <w:pPr>
              <w:rPr>
                <w:b/>
                <w:bCs/>
              </w:rPr>
            </w:pPr>
            <w:r w:rsidRPr="009932B4">
              <w:rPr>
                <w:b/>
                <w:bCs/>
              </w:rPr>
              <w:t>CSMS, kurcalanmış veriyi kabul ederek finansal bütünlüğün bozulduğunu onayladı.</w:t>
            </w:r>
          </w:p>
        </w:tc>
      </w:tr>
    </w:tbl>
    <w:p w14:paraId="11B66F84" w14:textId="77777777" w:rsidR="009932B4" w:rsidRPr="009932B4" w:rsidRDefault="009932B4" w:rsidP="009932B4">
      <w:pPr>
        <w:rPr>
          <w:b/>
          <w:bCs/>
        </w:rPr>
      </w:pPr>
      <w:r w:rsidRPr="009932B4">
        <w:rPr>
          <w:b/>
          <w:bCs/>
        </w:rPr>
        <w:pict w14:anchorId="2336567B">
          <v:rect id="_x0000_i1140" style="width:0;height:1.5pt" o:hralign="center" o:hrstd="t" o:hr="t" fillcolor="#a0a0a0" stroked="f"/>
        </w:pict>
      </w:r>
    </w:p>
    <w:p w14:paraId="1EE0C8BD" w14:textId="38C39B36" w:rsidR="009932B4" w:rsidRPr="009932B4" w:rsidRDefault="009932B4" w:rsidP="009932B4">
      <w:pPr>
        <w:rPr>
          <w:b/>
          <w:bCs/>
        </w:rPr>
      </w:pPr>
      <w:r w:rsidRPr="009932B4">
        <w:rPr>
          <w:b/>
          <w:bCs/>
        </w:rPr>
        <w:t xml:space="preserve">Bölüm 3: </w:t>
      </w:r>
    </w:p>
    <w:p w14:paraId="3081AD76" w14:textId="77777777" w:rsidR="009932B4" w:rsidRPr="009932B4" w:rsidRDefault="009932B4" w:rsidP="009932B4">
      <w:pPr>
        <w:rPr>
          <w:b/>
          <w:bCs/>
        </w:rPr>
      </w:pPr>
      <w:r w:rsidRPr="009932B4">
        <w:rPr>
          <w:b/>
          <w:bCs/>
        </w:rPr>
        <w:t>3.1 Genel Değerlendirme</w:t>
      </w:r>
    </w:p>
    <w:p w14:paraId="79E8678C" w14:textId="4A20F4CE" w:rsidR="009932B4" w:rsidRDefault="009932B4" w:rsidP="009932B4">
      <w:pPr>
        <w:rPr>
          <w:b/>
          <w:bCs/>
        </w:rPr>
      </w:pPr>
      <w:r w:rsidRPr="009932B4">
        <w:rPr>
          <w:b/>
          <w:bCs/>
        </w:rPr>
        <w:t>Bu anomali, OCPP iletişimindeki zayıf güvenlik mimarisinden kaynaklanmaktadır ve doğrudan finansal kayba yol açtığı kanıtlanmıştır.</w:t>
      </w:r>
      <w:r w:rsidR="00D174B6">
        <w:rPr>
          <w:b/>
          <w:bCs/>
        </w:rPr>
        <w:br/>
      </w:r>
    </w:p>
    <w:p w14:paraId="53584D7C" w14:textId="77777777" w:rsidR="00D174B6" w:rsidRDefault="00D174B6" w:rsidP="009932B4">
      <w:pPr>
        <w:rPr>
          <w:b/>
          <w:bCs/>
        </w:rPr>
      </w:pPr>
    </w:p>
    <w:p w14:paraId="6AFA6844" w14:textId="7F573570" w:rsidR="00D174B6" w:rsidRPr="00957E7F" w:rsidRDefault="00D174B6" w:rsidP="00D174B6">
      <w:pPr>
        <w:rPr>
          <w:b/>
          <w:bCs/>
        </w:rPr>
      </w:pPr>
      <w:r>
        <w:rPr>
          <w:b/>
          <w:bCs/>
        </w:rPr>
        <w:t xml:space="preserve">                    </w:t>
      </w:r>
      <w:r w:rsidRPr="00957E7F">
        <w:rPr>
          <w:b/>
          <w:bCs/>
        </w:rPr>
        <w:t xml:space="preserve">HAZIRLAYAN : İLAYDA DOĞAN </w:t>
      </w:r>
    </w:p>
    <w:p w14:paraId="237EDA43" w14:textId="40E13A6B" w:rsidR="00D174B6" w:rsidRPr="00957E7F" w:rsidRDefault="00D174B6" w:rsidP="00D174B6">
      <w:pPr>
        <w:rPr>
          <w:b/>
          <w:bCs/>
        </w:rPr>
      </w:pPr>
      <w:r>
        <w:rPr>
          <w:b/>
          <w:bCs/>
        </w:rPr>
        <w:t xml:space="preserve">                    </w:t>
      </w:r>
      <w:r w:rsidRPr="00957E7F">
        <w:rPr>
          <w:b/>
          <w:bCs/>
        </w:rPr>
        <w:t>OKUL NUMARASI: 230541093</w:t>
      </w:r>
    </w:p>
    <w:p w14:paraId="35D5ED39" w14:textId="77777777" w:rsidR="00D174B6" w:rsidRPr="009932B4" w:rsidRDefault="00D174B6" w:rsidP="009932B4">
      <w:pPr>
        <w:rPr>
          <w:b/>
          <w:bCs/>
        </w:rPr>
      </w:pPr>
    </w:p>
    <w:p w14:paraId="731A0410" w14:textId="63D96456" w:rsidR="00CC662D" w:rsidRPr="00CC662D" w:rsidRDefault="00CC662D" w:rsidP="009D1F90">
      <w:pPr>
        <w:rPr>
          <w:b/>
          <w:bCs/>
        </w:rPr>
      </w:pPr>
    </w:p>
    <w:p w14:paraId="2BE5EA42" w14:textId="77777777" w:rsidR="006F1941" w:rsidRPr="009626DF" w:rsidRDefault="006F1941" w:rsidP="003B1232">
      <w:pPr>
        <w:rPr>
          <w:b/>
          <w:bCs/>
          <w:sz w:val="36"/>
          <w:szCs w:val="36"/>
        </w:rPr>
      </w:pPr>
    </w:p>
    <w:sectPr w:rsidR="006F1941" w:rsidRPr="009626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72D3E"/>
    <w:multiLevelType w:val="multilevel"/>
    <w:tmpl w:val="9E5A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355F0"/>
    <w:multiLevelType w:val="multilevel"/>
    <w:tmpl w:val="5048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416D5"/>
    <w:multiLevelType w:val="multilevel"/>
    <w:tmpl w:val="16B6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56116"/>
    <w:multiLevelType w:val="multilevel"/>
    <w:tmpl w:val="B882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87D22"/>
    <w:multiLevelType w:val="multilevel"/>
    <w:tmpl w:val="A96AE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B92E20"/>
    <w:multiLevelType w:val="multilevel"/>
    <w:tmpl w:val="701E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65C61"/>
    <w:multiLevelType w:val="multilevel"/>
    <w:tmpl w:val="7DAA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A329D"/>
    <w:multiLevelType w:val="multilevel"/>
    <w:tmpl w:val="BE28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91748"/>
    <w:multiLevelType w:val="multilevel"/>
    <w:tmpl w:val="A1E0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80901"/>
    <w:multiLevelType w:val="multilevel"/>
    <w:tmpl w:val="4C5C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F707B"/>
    <w:multiLevelType w:val="multilevel"/>
    <w:tmpl w:val="DB96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513ED"/>
    <w:multiLevelType w:val="multilevel"/>
    <w:tmpl w:val="272E9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E56619"/>
    <w:multiLevelType w:val="multilevel"/>
    <w:tmpl w:val="3A60E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8C1047"/>
    <w:multiLevelType w:val="multilevel"/>
    <w:tmpl w:val="386AA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177851">
    <w:abstractNumId w:val="9"/>
  </w:num>
  <w:num w:numId="2" w16cid:durableId="1243104941">
    <w:abstractNumId w:val="11"/>
  </w:num>
  <w:num w:numId="3" w16cid:durableId="666903016">
    <w:abstractNumId w:val="3"/>
  </w:num>
  <w:num w:numId="4" w16cid:durableId="873077914">
    <w:abstractNumId w:val="8"/>
  </w:num>
  <w:num w:numId="5" w16cid:durableId="1806385069">
    <w:abstractNumId w:val="13"/>
  </w:num>
  <w:num w:numId="6" w16cid:durableId="1742294229">
    <w:abstractNumId w:val="2"/>
  </w:num>
  <w:num w:numId="7" w16cid:durableId="618295619">
    <w:abstractNumId w:val="5"/>
  </w:num>
  <w:num w:numId="8" w16cid:durableId="2144731253">
    <w:abstractNumId w:val="10"/>
  </w:num>
  <w:num w:numId="9" w16cid:durableId="435910517">
    <w:abstractNumId w:val="6"/>
  </w:num>
  <w:num w:numId="10" w16cid:durableId="852957389">
    <w:abstractNumId w:val="1"/>
  </w:num>
  <w:num w:numId="11" w16cid:durableId="2085756063">
    <w:abstractNumId w:val="0"/>
  </w:num>
  <w:num w:numId="12" w16cid:durableId="224876381">
    <w:abstractNumId w:val="4"/>
  </w:num>
  <w:num w:numId="13" w16cid:durableId="2046977392">
    <w:abstractNumId w:val="7"/>
  </w:num>
  <w:num w:numId="14" w16cid:durableId="7277315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232"/>
    <w:rsid w:val="000022A0"/>
    <w:rsid w:val="001507A6"/>
    <w:rsid w:val="001E459C"/>
    <w:rsid w:val="001F310E"/>
    <w:rsid w:val="002925FB"/>
    <w:rsid w:val="002E25DD"/>
    <w:rsid w:val="003B1232"/>
    <w:rsid w:val="00413C18"/>
    <w:rsid w:val="0059679C"/>
    <w:rsid w:val="005B4C2F"/>
    <w:rsid w:val="00680EA9"/>
    <w:rsid w:val="006F1941"/>
    <w:rsid w:val="00830331"/>
    <w:rsid w:val="0088447C"/>
    <w:rsid w:val="00957E7F"/>
    <w:rsid w:val="009626DF"/>
    <w:rsid w:val="009932B4"/>
    <w:rsid w:val="009D1F90"/>
    <w:rsid w:val="00A7400C"/>
    <w:rsid w:val="00A75502"/>
    <w:rsid w:val="00A8221E"/>
    <w:rsid w:val="00AB1B22"/>
    <w:rsid w:val="00B12294"/>
    <w:rsid w:val="00B94B92"/>
    <w:rsid w:val="00C9133A"/>
    <w:rsid w:val="00CC662D"/>
    <w:rsid w:val="00CC6DA7"/>
    <w:rsid w:val="00D174B6"/>
    <w:rsid w:val="00D87BD8"/>
    <w:rsid w:val="00E17CA3"/>
    <w:rsid w:val="00EF0B70"/>
    <w:rsid w:val="00F7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E06FB"/>
  <w15:chartTrackingRefBased/>
  <w15:docId w15:val="{7564AEAC-0944-4AF9-AB32-9DE6FECD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932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semiHidden/>
    <w:rsid w:val="009932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3892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3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6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414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7990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8093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2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5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630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820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35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66493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306</Words>
  <Characters>1747</Characters>
  <Application>Microsoft Office Word</Application>
  <DocSecurity>0</DocSecurity>
  <Lines>14</Lines>
  <Paragraphs>4</Paragraphs>
  <ScaleCrop>false</ScaleCrop>
  <Company>HP</Company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İlayda Doğan</dc:creator>
  <cp:keywords/>
  <dc:description/>
  <cp:lastModifiedBy>İlayda Doğan</cp:lastModifiedBy>
  <cp:revision>27</cp:revision>
  <dcterms:created xsi:type="dcterms:W3CDTF">2025-11-05T13:42:00Z</dcterms:created>
  <dcterms:modified xsi:type="dcterms:W3CDTF">2025-11-08T12:13:00Z</dcterms:modified>
</cp:coreProperties>
</file>