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3264D" w14:textId="77777777" w:rsidR="00386B7F" w:rsidRDefault="00386B7F" w:rsidP="00386B7F">
      <w:pPr>
        <w:pStyle w:val="a0"/>
        <w:numPr>
          <w:ilvl w:val="0"/>
          <w:numId w:val="0"/>
        </w:numPr>
        <w:jc w:val="center"/>
        <w:rPr>
          <w:rFonts w:eastAsia="宋体" w:cs="Times New Roman"/>
          <w:lang w:eastAsia="zh-CN"/>
        </w:rPr>
      </w:pPr>
    </w:p>
    <w:p w14:paraId="63059137" w14:textId="77777777" w:rsidR="00386B7F" w:rsidRDefault="00386B7F" w:rsidP="00386B7F">
      <w:pPr>
        <w:pStyle w:val="a0"/>
        <w:numPr>
          <w:ilvl w:val="0"/>
          <w:numId w:val="0"/>
        </w:numPr>
        <w:jc w:val="center"/>
        <w:rPr>
          <w:rFonts w:eastAsia="宋体" w:cs="Times New Roman"/>
          <w:lang w:eastAsia="zh-CN"/>
        </w:rPr>
      </w:pPr>
    </w:p>
    <w:p w14:paraId="7458DE19" w14:textId="77777777" w:rsidR="00386B7F" w:rsidRDefault="00386B7F" w:rsidP="00386B7F">
      <w:pPr>
        <w:pStyle w:val="a0"/>
        <w:numPr>
          <w:ilvl w:val="0"/>
          <w:numId w:val="0"/>
        </w:numPr>
        <w:jc w:val="center"/>
        <w:rPr>
          <w:rFonts w:eastAsia="宋体" w:cs="Times New Roman"/>
          <w:lang w:eastAsia="zh-CN"/>
        </w:rPr>
      </w:pPr>
    </w:p>
    <w:p w14:paraId="0150B495" w14:textId="77777777" w:rsidR="00386B7F" w:rsidRDefault="00386B7F" w:rsidP="00386B7F">
      <w:pPr>
        <w:pStyle w:val="a0"/>
        <w:numPr>
          <w:ilvl w:val="0"/>
          <w:numId w:val="0"/>
        </w:numPr>
        <w:jc w:val="center"/>
        <w:rPr>
          <w:rFonts w:eastAsia="宋体" w:cs="Times New Roman"/>
          <w:lang w:eastAsia="zh-CN"/>
        </w:rPr>
      </w:pPr>
    </w:p>
    <w:p w14:paraId="3B99B59F" w14:textId="40083E6C" w:rsidR="00386B7F" w:rsidRPr="00386B7F" w:rsidRDefault="00386B7F" w:rsidP="00386B7F">
      <w:pPr>
        <w:pStyle w:val="a0"/>
        <w:numPr>
          <w:ilvl w:val="0"/>
          <w:numId w:val="0"/>
        </w:numPr>
        <w:jc w:val="center"/>
        <w:rPr>
          <w:rFonts w:eastAsia="宋体" w:cs="Times New Roman"/>
          <w:b/>
          <w:bCs/>
          <w:sz w:val="56"/>
          <w:szCs w:val="52"/>
          <w:lang w:eastAsia="zh-CN"/>
        </w:rPr>
      </w:pPr>
      <w:r w:rsidRPr="00386B7F">
        <w:rPr>
          <w:rFonts w:eastAsia="宋体" w:cs="Times New Roman"/>
          <w:b/>
          <w:bCs/>
          <w:sz w:val="56"/>
          <w:szCs w:val="52"/>
          <w:lang w:eastAsia="zh-CN"/>
        </w:rPr>
        <w:t>Store Replenishment Platform</w:t>
      </w:r>
    </w:p>
    <w:p w14:paraId="37D9F99F" w14:textId="77777777" w:rsidR="00386B7F" w:rsidRDefault="00386B7F" w:rsidP="00386B7F">
      <w:pPr>
        <w:pStyle w:val="a0"/>
        <w:numPr>
          <w:ilvl w:val="0"/>
          <w:numId w:val="0"/>
        </w:numPr>
        <w:jc w:val="center"/>
        <w:rPr>
          <w:rFonts w:eastAsia="宋体" w:cs="Times New Roman"/>
          <w:lang w:eastAsia="zh-CN"/>
        </w:rPr>
      </w:pPr>
    </w:p>
    <w:p w14:paraId="769A0590" w14:textId="77777777" w:rsidR="00386B7F" w:rsidRDefault="00386B7F" w:rsidP="00386B7F">
      <w:pPr>
        <w:pStyle w:val="a0"/>
        <w:numPr>
          <w:ilvl w:val="0"/>
          <w:numId w:val="0"/>
        </w:numPr>
        <w:jc w:val="center"/>
        <w:rPr>
          <w:rFonts w:eastAsia="宋体" w:cs="Times New Roman"/>
          <w:lang w:eastAsia="zh-CN"/>
        </w:rPr>
      </w:pPr>
    </w:p>
    <w:p w14:paraId="27DFCF5C" w14:textId="77777777" w:rsidR="00386B7F" w:rsidRDefault="00386B7F" w:rsidP="00386B7F">
      <w:pPr>
        <w:pStyle w:val="a0"/>
        <w:numPr>
          <w:ilvl w:val="0"/>
          <w:numId w:val="0"/>
        </w:numPr>
        <w:jc w:val="center"/>
        <w:rPr>
          <w:rFonts w:eastAsia="宋体" w:cs="Times New Roman"/>
          <w:lang w:eastAsia="zh-CN"/>
        </w:rPr>
      </w:pPr>
    </w:p>
    <w:p w14:paraId="5DF979C5" w14:textId="77777777" w:rsidR="00386B7F" w:rsidRDefault="00386B7F" w:rsidP="00386B7F">
      <w:pPr>
        <w:pStyle w:val="a0"/>
        <w:numPr>
          <w:ilvl w:val="0"/>
          <w:numId w:val="0"/>
        </w:numPr>
        <w:jc w:val="center"/>
        <w:rPr>
          <w:rFonts w:eastAsia="宋体" w:cs="Times New Roman"/>
          <w:lang w:eastAsia="zh-CN"/>
        </w:rPr>
      </w:pPr>
    </w:p>
    <w:p w14:paraId="01824EF3" w14:textId="77777777" w:rsidR="00386B7F" w:rsidRDefault="00386B7F" w:rsidP="00386B7F">
      <w:pPr>
        <w:pStyle w:val="a0"/>
        <w:numPr>
          <w:ilvl w:val="0"/>
          <w:numId w:val="0"/>
        </w:numPr>
        <w:jc w:val="center"/>
        <w:rPr>
          <w:rFonts w:eastAsia="宋体" w:cs="Times New Roman"/>
          <w:lang w:eastAsia="zh-CN"/>
        </w:rPr>
      </w:pPr>
    </w:p>
    <w:p w14:paraId="5A90AC28" w14:textId="77777777" w:rsidR="00386B7F" w:rsidRDefault="00386B7F" w:rsidP="00851A26">
      <w:pPr>
        <w:pStyle w:val="a0"/>
        <w:numPr>
          <w:ilvl w:val="0"/>
          <w:numId w:val="0"/>
        </w:numPr>
        <w:rPr>
          <w:rFonts w:eastAsia="宋体" w:cs="Times New Roman"/>
          <w:lang w:eastAsia="zh-CN"/>
        </w:rPr>
      </w:pPr>
    </w:p>
    <w:p w14:paraId="416B4442" w14:textId="77777777" w:rsidR="00386B7F" w:rsidRDefault="00386B7F" w:rsidP="00851A26">
      <w:pPr>
        <w:pStyle w:val="a0"/>
        <w:numPr>
          <w:ilvl w:val="0"/>
          <w:numId w:val="0"/>
        </w:numPr>
        <w:rPr>
          <w:rFonts w:eastAsia="宋体" w:cs="Times New Roman"/>
          <w:lang w:eastAsia="zh-CN"/>
        </w:rPr>
      </w:pPr>
    </w:p>
    <w:p w14:paraId="2BAF87A5" w14:textId="77777777" w:rsidR="00311177" w:rsidRDefault="00311177" w:rsidP="00851A26">
      <w:pPr>
        <w:pStyle w:val="a0"/>
        <w:numPr>
          <w:ilvl w:val="0"/>
          <w:numId w:val="0"/>
        </w:numPr>
        <w:rPr>
          <w:rFonts w:eastAsia="宋体" w:cs="Times New Roman"/>
          <w:lang w:eastAsia="zh-CN"/>
        </w:rPr>
      </w:pPr>
    </w:p>
    <w:p w14:paraId="2789B70E" w14:textId="77777777" w:rsidR="00311177" w:rsidRDefault="00311177" w:rsidP="00851A26">
      <w:pPr>
        <w:pStyle w:val="a0"/>
        <w:numPr>
          <w:ilvl w:val="0"/>
          <w:numId w:val="0"/>
        </w:numPr>
        <w:rPr>
          <w:rFonts w:eastAsia="宋体" w:cs="Times New Roman"/>
          <w:lang w:eastAsia="zh-CN"/>
        </w:rPr>
      </w:pPr>
    </w:p>
    <w:p w14:paraId="65534AF6" w14:textId="77777777" w:rsidR="00311177" w:rsidRDefault="00311177" w:rsidP="00851A26">
      <w:pPr>
        <w:pStyle w:val="a0"/>
        <w:numPr>
          <w:ilvl w:val="0"/>
          <w:numId w:val="0"/>
        </w:numPr>
        <w:rPr>
          <w:rFonts w:eastAsia="宋体" w:cs="Times New Roman"/>
          <w:lang w:eastAsia="zh-CN"/>
        </w:rPr>
      </w:pPr>
    </w:p>
    <w:p w14:paraId="0125FC4E" w14:textId="6A533350" w:rsidR="00D732BD" w:rsidRPr="00386B7F" w:rsidRDefault="2EC15D38" w:rsidP="00851A26">
      <w:pPr>
        <w:pStyle w:val="a0"/>
        <w:numPr>
          <w:ilvl w:val="0"/>
          <w:numId w:val="0"/>
        </w:numPr>
        <w:ind w:leftChars="1300" w:left="3120"/>
        <w:rPr>
          <w:rFonts w:cs="Times New Roman"/>
        </w:rPr>
      </w:pPr>
      <w:r w:rsidRPr="00827C9E">
        <w:rPr>
          <w:rFonts w:cs="Times New Roman"/>
          <w:b/>
          <w:bCs/>
        </w:rPr>
        <w:t>Group Number</w:t>
      </w:r>
      <w:r w:rsidR="07CB46DE" w:rsidRPr="00827C9E">
        <w:rPr>
          <w:rFonts w:cs="Times New Roman"/>
          <w:b/>
          <w:bCs/>
        </w:rPr>
        <w:t>:</w:t>
      </w:r>
      <w:r w:rsidR="07CB46DE" w:rsidRPr="00386B7F">
        <w:rPr>
          <w:rFonts w:cs="Times New Roman"/>
        </w:rPr>
        <w:t xml:space="preserve"> Group 4</w:t>
      </w:r>
    </w:p>
    <w:p w14:paraId="5C85715C" w14:textId="77777777" w:rsidR="00F06A29" w:rsidRPr="00F06A29" w:rsidRDefault="00F06A29" w:rsidP="00851A26">
      <w:pPr>
        <w:pStyle w:val="a0"/>
        <w:numPr>
          <w:ilvl w:val="0"/>
          <w:numId w:val="0"/>
        </w:numPr>
        <w:ind w:leftChars="1300" w:left="3120"/>
        <w:rPr>
          <w:rFonts w:eastAsia="宋体" w:cs="Times New Roman"/>
          <w:lang w:eastAsia="zh-CN"/>
        </w:rPr>
      </w:pPr>
    </w:p>
    <w:p w14:paraId="39A98D35" w14:textId="2417C049" w:rsidR="00D732BD" w:rsidRDefault="2EC15D38" w:rsidP="00851A26">
      <w:pPr>
        <w:pStyle w:val="a0"/>
        <w:numPr>
          <w:ilvl w:val="0"/>
          <w:numId w:val="0"/>
        </w:numPr>
        <w:ind w:leftChars="1300" w:left="3120"/>
        <w:rPr>
          <w:rFonts w:eastAsia="宋体" w:cs="Times New Roman"/>
          <w:b/>
          <w:bCs/>
          <w:lang w:eastAsia="zh-CN"/>
        </w:rPr>
      </w:pPr>
      <w:r w:rsidRPr="00827C9E">
        <w:rPr>
          <w:rFonts w:cs="Times New Roman"/>
          <w:b/>
          <w:bCs/>
        </w:rPr>
        <w:t>Group Members</w:t>
      </w:r>
      <w:r w:rsidR="00DE1599" w:rsidRPr="00827C9E">
        <w:rPr>
          <w:rFonts w:eastAsia="宋体" w:cs="Times New Roman" w:hint="eastAsia"/>
          <w:b/>
          <w:bCs/>
          <w:lang w:eastAsia="zh-CN"/>
        </w:rPr>
        <w:t>:</w:t>
      </w:r>
    </w:p>
    <w:p w14:paraId="1FD4717D" w14:textId="0F095E9F" w:rsidR="1726A8EC" w:rsidRPr="00386B7F" w:rsidRDefault="1726A8EC" w:rsidP="00851A26">
      <w:pPr>
        <w:pStyle w:val="a0"/>
        <w:numPr>
          <w:ilvl w:val="0"/>
          <w:numId w:val="0"/>
        </w:numPr>
        <w:ind w:leftChars="1150" w:left="2760" w:firstLine="360"/>
        <w:rPr>
          <w:rFonts w:cs="Times New Roman"/>
        </w:rPr>
      </w:pPr>
      <w:bookmarkStart w:id="0" w:name="_Hlk212211210"/>
      <w:r w:rsidRPr="00386B7F">
        <w:rPr>
          <w:rFonts w:cs="Times New Roman"/>
        </w:rPr>
        <w:t>Liu Zheyi A0298521X</w:t>
      </w:r>
    </w:p>
    <w:p w14:paraId="7C6B8975" w14:textId="04ECEF92" w:rsidR="4EB9941B" w:rsidRPr="00386B7F" w:rsidRDefault="4EB9941B" w:rsidP="00851A26">
      <w:pPr>
        <w:pStyle w:val="a0"/>
        <w:numPr>
          <w:ilvl w:val="0"/>
          <w:numId w:val="0"/>
        </w:numPr>
        <w:ind w:leftChars="1100" w:left="2640" w:firstLine="480"/>
        <w:rPr>
          <w:rFonts w:cs="Times New Roman"/>
        </w:rPr>
      </w:pPr>
      <w:r w:rsidRPr="00386B7F">
        <w:rPr>
          <w:rFonts w:cs="Times New Roman"/>
        </w:rPr>
        <w:t>Cen Haoyang A0297892A</w:t>
      </w:r>
    </w:p>
    <w:p w14:paraId="65399CDD" w14:textId="174F924D" w:rsidR="350ACE2A" w:rsidRDefault="350ACE2A" w:rsidP="00851A26">
      <w:pPr>
        <w:pStyle w:val="a0"/>
        <w:numPr>
          <w:ilvl w:val="0"/>
          <w:numId w:val="0"/>
        </w:numPr>
        <w:ind w:leftChars="1075" w:left="2580" w:firstLine="540"/>
        <w:rPr>
          <w:rFonts w:eastAsia="宋体" w:cs="Times New Roman"/>
          <w:lang w:eastAsia="zh-CN"/>
        </w:rPr>
      </w:pPr>
      <w:r w:rsidRPr="00386B7F">
        <w:rPr>
          <w:rFonts w:cs="Times New Roman"/>
        </w:rPr>
        <w:t>Gao</w:t>
      </w:r>
      <w:r w:rsidR="00386B7F">
        <w:rPr>
          <w:rFonts w:eastAsia="宋体" w:cs="Times New Roman" w:hint="eastAsia"/>
          <w:lang w:eastAsia="zh-CN"/>
        </w:rPr>
        <w:t xml:space="preserve"> </w:t>
      </w:r>
      <w:r w:rsidRPr="00386B7F">
        <w:rPr>
          <w:rFonts w:cs="Times New Roman"/>
        </w:rPr>
        <w:t>Zijie A0295363W</w:t>
      </w:r>
    </w:p>
    <w:p w14:paraId="28CDD93A" w14:textId="0FA5FAFA" w:rsidR="00386B7F" w:rsidRPr="00386B7F" w:rsidRDefault="00386B7F" w:rsidP="00851A26">
      <w:pPr>
        <w:pStyle w:val="a0"/>
        <w:numPr>
          <w:ilvl w:val="0"/>
          <w:numId w:val="0"/>
        </w:numPr>
        <w:ind w:leftChars="1025" w:left="2460" w:firstLine="660"/>
        <w:rPr>
          <w:rFonts w:eastAsia="宋体" w:cs="Times New Roman"/>
          <w:lang w:eastAsia="zh-CN"/>
        </w:rPr>
      </w:pPr>
      <w:r>
        <w:rPr>
          <w:rFonts w:eastAsia="宋体" w:cs="Times New Roman" w:hint="eastAsia"/>
          <w:lang w:eastAsia="zh-CN"/>
        </w:rPr>
        <w:t>Lian Da A0295323A</w:t>
      </w:r>
    </w:p>
    <w:p w14:paraId="408CB2BB" w14:textId="43761531" w:rsidR="7A40495F" w:rsidRPr="00DE1599" w:rsidRDefault="00DE1599" w:rsidP="00851A26">
      <w:pPr>
        <w:pStyle w:val="a0"/>
        <w:numPr>
          <w:ilvl w:val="0"/>
          <w:numId w:val="0"/>
        </w:numPr>
        <w:ind w:leftChars="1150" w:left="2760" w:firstLine="360"/>
        <w:rPr>
          <w:rFonts w:eastAsia="宋体" w:cs="Times New Roman"/>
          <w:lang w:eastAsia="zh-CN"/>
        </w:rPr>
      </w:pPr>
      <w:r>
        <w:rPr>
          <w:rFonts w:eastAsia="宋体" w:cs="Times New Roman" w:hint="eastAsia"/>
          <w:lang w:eastAsia="zh-CN"/>
        </w:rPr>
        <w:t xml:space="preserve">Wu </w:t>
      </w:r>
      <w:proofErr w:type="spellStart"/>
      <w:r>
        <w:rPr>
          <w:rFonts w:eastAsia="宋体" w:cs="Times New Roman" w:hint="eastAsia"/>
          <w:lang w:eastAsia="zh-CN"/>
        </w:rPr>
        <w:t>Hongjia</w:t>
      </w:r>
      <w:proofErr w:type="spellEnd"/>
      <w:r>
        <w:rPr>
          <w:rFonts w:eastAsia="宋体" w:cs="Times New Roman" w:hint="eastAsia"/>
          <w:lang w:eastAsia="zh-CN"/>
        </w:rPr>
        <w:t xml:space="preserve"> A0297459E</w:t>
      </w:r>
    </w:p>
    <w:bookmarkEnd w:id="0"/>
    <w:p w14:paraId="110F9843" w14:textId="6515C395" w:rsidR="1726A8EC" w:rsidRPr="00386B7F" w:rsidRDefault="1726A8EC" w:rsidP="00386B7F">
      <w:pPr>
        <w:pStyle w:val="a0"/>
        <w:numPr>
          <w:ilvl w:val="0"/>
          <w:numId w:val="0"/>
        </w:numPr>
        <w:ind w:left="360"/>
        <w:jc w:val="center"/>
        <w:rPr>
          <w:rFonts w:cs="Times New Roman"/>
        </w:rPr>
      </w:pPr>
    </w:p>
    <w:p w14:paraId="78729C53" w14:textId="5E2A1980" w:rsidR="00D732BD" w:rsidRPr="00386B7F" w:rsidRDefault="2EC15D38" w:rsidP="00851A26">
      <w:pPr>
        <w:pStyle w:val="a0"/>
        <w:numPr>
          <w:ilvl w:val="0"/>
          <w:numId w:val="0"/>
        </w:numPr>
        <w:ind w:left="2400" w:firstLine="720"/>
        <w:rPr>
          <w:rFonts w:cs="Times New Roman"/>
        </w:rPr>
      </w:pPr>
      <w:r w:rsidRPr="00827C9E">
        <w:rPr>
          <w:rFonts w:cs="Times New Roman"/>
          <w:b/>
          <w:bCs/>
        </w:rPr>
        <w:t>Date</w:t>
      </w:r>
      <w:r w:rsidR="4D51CB6B" w:rsidRPr="00827C9E">
        <w:rPr>
          <w:rFonts w:cs="Times New Roman"/>
          <w:b/>
          <w:bCs/>
        </w:rPr>
        <w:t xml:space="preserve">: </w:t>
      </w:r>
      <w:r w:rsidR="004823CB">
        <w:rPr>
          <w:rFonts w:cs="Times New Roman"/>
        </w:rPr>
        <w:t>2</w:t>
      </w:r>
      <w:r w:rsidR="001B726D">
        <w:rPr>
          <w:rFonts w:eastAsia="宋体" w:cs="Times New Roman" w:hint="eastAsia"/>
          <w:lang w:eastAsia="zh-CN"/>
        </w:rPr>
        <w:t>5</w:t>
      </w:r>
      <w:r w:rsidR="4D51CB6B" w:rsidRPr="00386B7F">
        <w:rPr>
          <w:rFonts w:cs="Times New Roman"/>
        </w:rPr>
        <w:t>/</w:t>
      </w:r>
      <w:r w:rsidR="004823CB">
        <w:rPr>
          <w:rFonts w:cs="Times New Roman"/>
        </w:rPr>
        <w:t>10</w:t>
      </w:r>
      <w:r w:rsidR="4D51CB6B" w:rsidRPr="00386B7F">
        <w:rPr>
          <w:rFonts w:cs="Times New Roman"/>
        </w:rPr>
        <w:t>/2025</w:t>
      </w:r>
    </w:p>
    <w:p w14:paraId="4E56B835" w14:textId="189C1F42" w:rsidR="009C5B2B" w:rsidRDefault="00386B7F">
      <w:pPr>
        <w:rPr>
          <w:rFonts w:eastAsia="宋体" w:cs="Times New Roman"/>
          <w:lang w:eastAsia="zh-CN"/>
        </w:rPr>
      </w:pPr>
      <w:r>
        <w:rPr>
          <w:rFonts w:eastAsia="宋体" w:cs="Times New Roman"/>
          <w:lang w:eastAsia="zh-CN"/>
        </w:rPr>
        <w:br w:type="page"/>
      </w:r>
    </w:p>
    <w:sdt>
      <w:sdtPr>
        <w:rPr>
          <w:rFonts w:ascii="Times New Roman" w:eastAsiaTheme="minorEastAsia" w:hAnsi="Times New Roman" w:cstheme="minorBidi"/>
          <w:b w:val="0"/>
          <w:bCs w:val="0"/>
          <w:color w:val="auto"/>
          <w:sz w:val="24"/>
          <w:szCs w:val="22"/>
          <w:lang w:val="zh-CN" w:eastAsia="zh-CN"/>
        </w:rPr>
        <w:id w:val="-208341712"/>
        <w:docPartObj>
          <w:docPartGallery w:val="Table of Contents"/>
          <w:docPartUnique/>
        </w:docPartObj>
      </w:sdtPr>
      <w:sdtEndPr>
        <w:rPr>
          <w:szCs w:val="24"/>
          <w:lang w:eastAsia="en-US"/>
        </w:rPr>
      </w:sdtEndPr>
      <w:sdtContent>
        <w:p w14:paraId="6FE5AD48" w14:textId="00F9502F" w:rsidR="009C5B2B" w:rsidRPr="00DE1599" w:rsidRDefault="00DE1599">
          <w:pPr>
            <w:pStyle w:val="TOC"/>
            <w:rPr>
              <w:rFonts w:eastAsia="宋体"/>
            </w:rPr>
          </w:pPr>
          <w:r w:rsidRPr="008F6AE1">
            <w:rPr>
              <w:rFonts w:eastAsia="宋体" w:hint="eastAsia"/>
              <w:lang w:eastAsia="zh-CN"/>
            </w:rPr>
            <w:t>Context</w:t>
          </w:r>
        </w:p>
        <w:p w14:paraId="267258B1" w14:textId="3673F73E" w:rsidR="001B726D" w:rsidRDefault="009C5B2B">
          <w:pPr>
            <w:pStyle w:val="TOC1"/>
            <w:rPr>
              <w:rFonts w:asciiTheme="minorHAnsi" w:hAnsiTheme="minorHAnsi"/>
              <w:noProof/>
              <w:kern w:val="2"/>
              <w:sz w:val="22"/>
              <w:szCs w:val="24"/>
              <w:lang w:eastAsia="zh-CN"/>
              <w14:ligatures w14:val="standardContextual"/>
            </w:rPr>
          </w:pPr>
          <w:r>
            <w:fldChar w:fldCharType="begin"/>
          </w:r>
          <w:r>
            <w:instrText xml:space="preserve"> TOC \o "1-3" \h \z \u </w:instrText>
          </w:r>
          <w:r>
            <w:fldChar w:fldCharType="separate"/>
          </w:r>
          <w:hyperlink w:anchor="_Toc212289684" w:history="1">
            <w:r w:rsidR="001B726D" w:rsidRPr="00712133">
              <w:rPr>
                <w:rStyle w:val="aff9"/>
                <w:noProof/>
              </w:rPr>
              <w:t>1.</w:t>
            </w:r>
            <w:r w:rsidR="001B726D" w:rsidRPr="00712133">
              <w:rPr>
                <w:rStyle w:val="aff9"/>
                <w:rFonts w:eastAsia="宋体"/>
                <w:noProof/>
                <w:lang w:eastAsia="zh-CN"/>
              </w:rPr>
              <w:t xml:space="preserve"> </w:t>
            </w:r>
            <w:r w:rsidR="001B726D" w:rsidRPr="00712133">
              <w:rPr>
                <w:rStyle w:val="aff9"/>
                <w:noProof/>
              </w:rPr>
              <w:t>Introduction</w:t>
            </w:r>
            <w:r w:rsidR="001B726D">
              <w:rPr>
                <w:noProof/>
                <w:webHidden/>
              </w:rPr>
              <w:tab/>
            </w:r>
            <w:r w:rsidR="001B726D">
              <w:rPr>
                <w:noProof/>
                <w:webHidden/>
              </w:rPr>
              <w:fldChar w:fldCharType="begin"/>
            </w:r>
            <w:r w:rsidR="001B726D">
              <w:rPr>
                <w:noProof/>
                <w:webHidden/>
              </w:rPr>
              <w:instrText xml:space="preserve"> PAGEREF _Toc212289684 \h </w:instrText>
            </w:r>
            <w:r w:rsidR="001B726D">
              <w:rPr>
                <w:noProof/>
                <w:webHidden/>
              </w:rPr>
            </w:r>
            <w:r w:rsidR="001B726D">
              <w:rPr>
                <w:noProof/>
                <w:webHidden/>
              </w:rPr>
              <w:fldChar w:fldCharType="separate"/>
            </w:r>
            <w:r w:rsidR="001B726D">
              <w:rPr>
                <w:noProof/>
                <w:webHidden/>
              </w:rPr>
              <w:t>5</w:t>
            </w:r>
            <w:r w:rsidR="001B726D">
              <w:rPr>
                <w:noProof/>
                <w:webHidden/>
              </w:rPr>
              <w:fldChar w:fldCharType="end"/>
            </w:r>
          </w:hyperlink>
        </w:p>
        <w:p w14:paraId="0BC145DC" w14:textId="5EB594B2"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85" w:history="1">
            <w:r w:rsidRPr="00712133">
              <w:rPr>
                <w:rStyle w:val="aff9"/>
                <w:noProof/>
              </w:rPr>
              <w:t>Project Description</w:t>
            </w:r>
            <w:r>
              <w:rPr>
                <w:noProof/>
                <w:webHidden/>
              </w:rPr>
              <w:tab/>
            </w:r>
            <w:r>
              <w:rPr>
                <w:noProof/>
                <w:webHidden/>
              </w:rPr>
              <w:fldChar w:fldCharType="begin"/>
            </w:r>
            <w:r>
              <w:rPr>
                <w:noProof/>
                <w:webHidden/>
              </w:rPr>
              <w:instrText xml:space="preserve"> PAGEREF _Toc212289685 \h </w:instrText>
            </w:r>
            <w:r>
              <w:rPr>
                <w:noProof/>
                <w:webHidden/>
              </w:rPr>
            </w:r>
            <w:r>
              <w:rPr>
                <w:noProof/>
                <w:webHidden/>
              </w:rPr>
              <w:fldChar w:fldCharType="separate"/>
            </w:r>
            <w:r>
              <w:rPr>
                <w:noProof/>
                <w:webHidden/>
              </w:rPr>
              <w:t>5</w:t>
            </w:r>
            <w:r>
              <w:rPr>
                <w:noProof/>
                <w:webHidden/>
              </w:rPr>
              <w:fldChar w:fldCharType="end"/>
            </w:r>
          </w:hyperlink>
        </w:p>
        <w:p w14:paraId="10A1CE4F" w14:textId="2D8864C9"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686" w:history="1">
            <w:r w:rsidRPr="00712133">
              <w:rPr>
                <w:rStyle w:val="aff9"/>
                <w:noProof/>
              </w:rPr>
              <w:t>Demand Forecasting</w:t>
            </w:r>
            <w:r>
              <w:rPr>
                <w:noProof/>
                <w:webHidden/>
              </w:rPr>
              <w:tab/>
            </w:r>
            <w:r>
              <w:rPr>
                <w:noProof/>
                <w:webHidden/>
              </w:rPr>
              <w:fldChar w:fldCharType="begin"/>
            </w:r>
            <w:r>
              <w:rPr>
                <w:noProof/>
                <w:webHidden/>
              </w:rPr>
              <w:instrText xml:space="preserve"> PAGEREF _Toc212289686 \h </w:instrText>
            </w:r>
            <w:r>
              <w:rPr>
                <w:noProof/>
                <w:webHidden/>
              </w:rPr>
            </w:r>
            <w:r>
              <w:rPr>
                <w:noProof/>
                <w:webHidden/>
              </w:rPr>
              <w:fldChar w:fldCharType="separate"/>
            </w:r>
            <w:r>
              <w:rPr>
                <w:noProof/>
                <w:webHidden/>
              </w:rPr>
              <w:t>5</w:t>
            </w:r>
            <w:r>
              <w:rPr>
                <w:noProof/>
                <w:webHidden/>
              </w:rPr>
              <w:fldChar w:fldCharType="end"/>
            </w:r>
          </w:hyperlink>
        </w:p>
        <w:p w14:paraId="2A7467D2" w14:textId="67CC6DDE"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687" w:history="1">
            <w:r w:rsidRPr="00712133">
              <w:rPr>
                <w:rStyle w:val="aff9"/>
                <w:noProof/>
              </w:rPr>
              <w:t>Inventory Policy &amp; Replenishment</w:t>
            </w:r>
            <w:r>
              <w:rPr>
                <w:noProof/>
                <w:webHidden/>
              </w:rPr>
              <w:tab/>
            </w:r>
            <w:r>
              <w:rPr>
                <w:noProof/>
                <w:webHidden/>
              </w:rPr>
              <w:fldChar w:fldCharType="begin"/>
            </w:r>
            <w:r>
              <w:rPr>
                <w:noProof/>
                <w:webHidden/>
              </w:rPr>
              <w:instrText xml:space="preserve"> PAGEREF _Toc212289687 \h </w:instrText>
            </w:r>
            <w:r>
              <w:rPr>
                <w:noProof/>
                <w:webHidden/>
              </w:rPr>
            </w:r>
            <w:r>
              <w:rPr>
                <w:noProof/>
                <w:webHidden/>
              </w:rPr>
              <w:fldChar w:fldCharType="separate"/>
            </w:r>
            <w:r>
              <w:rPr>
                <w:noProof/>
                <w:webHidden/>
              </w:rPr>
              <w:t>5</w:t>
            </w:r>
            <w:r>
              <w:rPr>
                <w:noProof/>
                <w:webHidden/>
              </w:rPr>
              <w:fldChar w:fldCharType="end"/>
            </w:r>
          </w:hyperlink>
        </w:p>
        <w:p w14:paraId="4EBFA2D4" w14:textId="17458EEC"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688" w:history="1">
            <w:r w:rsidRPr="00712133">
              <w:rPr>
                <w:rStyle w:val="aff9"/>
                <w:noProof/>
              </w:rPr>
              <w:t>Top-K Refill &amp; CoT Explainability</w:t>
            </w:r>
            <w:r>
              <w:rPr>
                <w:noProof/>
                <w:webHidden/>
              </w:rPr>
              <w:tab/>
            </w:r>
            <w:r>
              <w:rPr>
                <w:noProof/>
                <w:webHidden/>
              </w:rPr>
              <w:fldChar w:fldCharType="begin"/>
            </w:r>
            <w:r>
              <w:rPr>
                <w:noProof/>
                <w:webHidden/>
              </w:rPr>
              <w:instrText xml:space="preserve"> PAGEREF _Toc212289688 \h </w:instrText>
            </w:r>
            <w:r>
              <w:rPr>
                <w:noProof/>
                <w:webHidden/>
              </w:rPr>
            </w:r>
            <w:r>
              <w:rPr>
                <w:noProof/>
                <w:webHidden/>
              </w:rPr>
              <w:fldChar w:fldCharType="separate"/>
            </w:r>
            <w:r>
              <w:rPr>
                <w:noProof/>
                <w:webHidden/>
              </w:rPr>
              <w:t>6</w:t>
            </w:r>
            <w:r>
              <w:rPr>
                <w:noProof/>
                <w:webHidden/>
              </w:rPr>
              <w:fldChar w:fldCharType="end"/>
            </w:r>
          </w:hyperlink>
        </w:p>
        <w:p w14:paraId="28D67A0E" w14:textId="326EF2AA"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89" w:history="1">
            <w:r w:rsidRPr="00712133">
              <w:rPr>
                <w:rStyle w:val="aff9"/>
                <w:noProof/>
              </w:rPr>
              <w:t>Optional Module: Price Forecasting &amp; Price Elasticity</w:t>
            </w:r>
            <w:r>
              <w:rPr>
                <w:noProof/>
                <w:webHidden/>
              </w:rPr>
              <w:tab/>
            </w:r>
            <w:r>
              <w:rPr>
                <w:noProof/>
                <w:webHidden/>
              </w:rPr>
              <w:fldChar w:fldCharType="begin"/>
            </w:r>
            <w:r>
              <w:rPr>
                <w:noProof/>
                <w:webHidden/>
              </w:rPr>
              <w:instrText xml:space="preserve"> PAGEREF _Toc212289689 \h </w:instrText>
            </w:r>
            <w:r>
              <w:rPr>
                <w:noProof/>
                <w:webHidden/>
              </w:rPr>
            </w:r>
            <w:r>
              <w:rPr>
                <w:noProof/>
                <w:webHidden/>
              </w:rPr>
              <w:fldChar w:fldCharType="separate"/>
            </w:r>
            <w:r>
              <w:rPr>
                <w:noProof/>
                <w:webHidden/>
              </w:rPr>
              <w:t>6</w:t>
            </w:r>
            <w:r>
              <w:rPr>
                <w:noProof/>
                <w:webHidden/>
              </w:rPr>
              <w:fldChar w:fldCharType="end"/>
            </w:r>
          </w:hyperlink>
        </w:p>
        <w:p w14:paraId="47153929" w14:textId="387E2460"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690" w:history="1">
            <w:r w:rsidRPr="00712133">
              <w:rPr>
                <w:rStyle w:val="aff9"/>
                <w:noProof/>
              </w:rPr>
              <w:t>Project Value</w:t>
            </w:r>
            <w:r>
              <w:rPr>
                <w:noProof/>
                <w:webHidden/>
              </w:rPr>
              <w:tab/>
            </w:r>
            <w:r>
              <w:rPr>
                <w:noProof/>
                <w:webHidden/>
              </w:rPr>
              <w:fldChar w:fldCharType="begin"/>
            </w:r>
            <w:r>
              <w:rPr>
                <w:noProof/>
                <w:webHidden/>
              </w:rPr>
              <w:instrText xml:space="preserve"> PAGEREF _Toc212289690 \h </w:instrText>
            </w:r>
            <w:r>
              <w:rPr>
                <w:noProof/>
                <w:webHidden/>
              </w:rPr>
            </w:r>
            <w:r>
              <w:rPr>
                <w:noProof/>
                <w:webHidden/>
              </w:rPr>
              <w:fldChar w:fldCharType="separate"/>
            </w:r>
            <w:r>
              <w:rPr>
                <w:noProof/>
                <w:webHidden/>
              </w:rPr>
              <w:t>6</w:t>
            </w:r>
            <w:r>
              <w:rPr>
                <w:noProof/>
                <w:webHidden/>
              </w:rPr>
              <w:fldChar w:fldCharType="end"/>
            </w:r>
          </w:hyperlink>
        </w:p>
        <w:p w14:paraId="143EBE14" w14:textId="553A5DAC" w:rsidR="001B726D" w:rsidRDefault="001B726D">
          <w:pPr>
            <w:pStyle w:val="TOC1"/>
            <w:rPr>
              <w:rFonts w:asciiTheme="minorHAnsi" w:hAnsiTheme="minorHAnsi"/>
              <w:noProof/>
              <w:kern w:val="2"/>
              <w:sz w:val="22"/>
              <w:szCs w:val="24"/>
              <w:lang w:eastAsia="zh-CN"/>
              <w14:ligatures w14:val="standardContextual"/>
            </w:rPr>
          </w:pPr>
          <w:hyperlink w:anchor="_Toc212289691" w:history="1">
            <w:r w:rsidRPr="00712133">
              <w:rPr>
                <w:rStyle w:val="aff9"/>
                <w:rFonts w:eastAsia="宋体"/>
                <w:noProof/>
              </w:rPr>
              <w:t>2.</w:t>
            </w:r>
            <w:r>
              <w:rPr>
                <w:rFonts w:asciiTheme="minorHAnsi" w:hAnsiTheme="minorHAnsi"/>
                <w:noProof/>
                <w:kern w:val="2"/>
                <w:sz w:val="22"/>
                <w:szCs w:val="24"/>
                <w:lang w:eastAsia="zh-CN"/>
                <w14:ligatures w14:val="standardContextual"/>
              </w:rPr>
              <w:tab/>
            </w:r>
            <w:r w:rsidRPr="00712133">
              <w:rPr>
                <w:rStyle w:val="aff9"/>
                <w:noProof/>
              </w:rPr>
              <w:t>Project Background / Market Context</w:t>
            </w:r>
            <w:r>
              <w:rPr>
                <w:noProof/>
                <w:webHidden/>
              </w:rPr>
              <w:tab/>
            </w:r>
            <w:r>
              <w:rPr>
                <w:noProof/>
                <w:webHidden/>
              </w:rPr>
              <w:fldChar w:fldCharType="begin"/>
            </w:r>
            <w:r>
              <w:rPr>
                <w:noProof/>
                <w:webHidden/>
              </w:rPr>
              <w:instrText xml:space="preserve"> PAGEREF _Toc212289691 \h </w:instrText>
            </w:r>
            <w:r>
              <w:rPr>
                <w:noProof/>
                <w:webHidden/>
              </w:rPr>
            </w:r>
            <w:r>
              <w:rPr>
                <w:noProof/>
                <w:webHidden/>
              </w:rPr>
              <w:fldChar w:fldCharType="separate"/>
            </w:r>
            <w:r>
              <w:rPr>
                <w:noProof/>
                <w:webHidden/>
              </w:rPr>
              <w:t>6</w:t>
            </w:r>
            <w:r>
              <w:rPr>
                <w:noProof/>
                <w:webHidden/>
              </w:rPr>
              <w:fldChar w:fldCharType="end"/>
            </w:r>
          </w:hyperlink>
        </w:p>
        <w:p w14:paraId="460EB31F" w14:textId="17AB2ED8"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2" w:history="1">
            <w:r w:rsidRPr="00712133">
              <w:rPr>
                <w:rStyle w:val="aff9"/>
                <w:noProof/>
              </w:rPr>
              <w:t>Problem Definition</w:t>
            </w:r>
            <w:r>
              <w:rPr>
                <w:noProof/>
                <w:webHidden/>
              </w:rPr>
              <w:tab/>
            </w:r>
            <w:r>
              <w:rPr>
                <w:noProof/>
                <w:webHidden/>
              </w:rPr>
              <w:fldChar w:fldCharType="begin"/>
            </w:r>
            <w:r>
              <w:rPr>
                <w:noProof/>
                <w:webHidden/>
              </w:rPr>
              <w:instrText xml:space="preserve"> PAGEREF _Toc212289692 \h </w:instrText>
            </w:r>
            <w:r>
              <w:rPr>
                <w:noProof/>
                <w:webHidden/>
              </w:rPr>
            </w:r>
            <w:r>
              <w:rPr>
                <w:noProof/>
                <w:webHidden/>
              </w:rPr>
              <w:fldChar w:fldCharType="separate"/>
            </w:r>
            <w:r>
              <w:rPr>
                <w:noProof/>
                <w:webHidden/>
              </w:rPr>
              <w:t>6</w:t>
            </w:r>
            <w:r>
              <w:rPr>
                <w:noProof/>
                <w:webHidden/>
              </w:rPr>
              <w:fldChar w:fldCharType="end"/>
            </w:r>
          </w:hyperlink>
        </w:p>
        <w:p w14:paraId="3CFA8C65" w14:textId="772DB5A6"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3" w:history="1">
            <w:r w:rsidRPr="00712133">
              <w:rPr>
                <w:rStyle w:val="aff9"/>
                <w:noProof/>
              </w:rPr>
              <w:t>Research Significance</w:t>
            </w:r>
            <w:r>
              <w:rPr>
                <w:noProof/>
                <w:webHidden/>
              </w:rPr>
              <w:tab/>
            </w:r>
            <w:r>
              <w:rPr>
                <w:noProof/>
                <w:webHidden/>
              </w:rPr>
              <w:fldChar w:fldCharType="begin"/>
            </w:r>
            <w:r>
              <w:rPr>
                <w:noProof/>
                <w:webHidden/>
              </w:rPr>
              <w:instrText xml:space="preserve"> PAGEREF _Toc212289693 \h </w:instrText>
            </w:r>
            <w:r>
              <w:rPr>
                <w:noProof/>
                <w:webHidden/>
              </w:rPr>
            </w:r>
            <w:r>
              <w:rPr>
                <w:noProof/>
                <w:webHidden/>
              </w:rPr>
              <w:fldChar w:fldCharType="separate"/>
            </w:r>
            <w:r>
              <w:rPr>
                <w:noProof/>
                <w:webHidden/>
              </w:rPr>
              <w:t>7</w:t>
            </w:r>
            <w:r>
              <w:rPr>
                <w:noProof/>
                <w:webHidden/>
              </w:rPr>
              <w:fldChar w:fldCharType="end"/>
            </w:r>
          </w:hyperlink>
        </w:p>
        <w:p w14:paraId="72E8DA40" w14:textId="6FC436B8"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4" w:history="1">
            <w:r w:rsidRPr="00712133">
              <w:rPr>
                <w:rStyle w:val="aff9"/>
                <w:noProof/>
              </w:rPr>
              <w:t>Industry Context</w:t>
            </w:r>
            <w:r>
              <w:rPr>
                <w:noProof/>
                <w:webHidden/>
              </w:rPr>
              <w:tab/>
            </w:r>
            <w:r>
              <w:rPr>
                <w:noProof/>
                <w:webHidden/>
              </w:rPr>
              <w:fldChar w:fldCharType="begin"/>
            </w:r>
            <w:r>
              <w:rPr>
                <w:noProof/>
                <w:webHidden/>
              </w:rPr>
              <w:instrText xml:space="preserve"> PAGEREF _Toc212289694 \h </w:instrText>
            </w:r>
            <w:r>
              <w:rPr>
                <w:noProof/>
                <w:webHidden/>
              </w:rPr>
            </w:r>
            <w:r>
              <w:rPr>
                <w:noProof/>
                <w:webHidden/>
              </w:rPr>
              <w:fldChar w:fldCharType="separate"/>
            </w:r>
            <w:r>
              <w:rPr>
                <w:noProof/>
                <w:webHidden/>
              </w:rPr>
              <w:t>7</w:t>
            </w:r>
            <w:r>
              <w:rPr>
                <w:noProof/>
                <w:webHidden/>
              </w:rPr>
              <w:fldChar w:fldCharType="end"/>
            </w:r>
          </w:hyperlink>
        </w:p>
        <w:p w14:paraId="6A09C81A" w14:textId="61BBF6DF" w:rsidR="001B726D" w:rsidRDefault="001B726D">
          <w:pPr>
            <w:pStyle w:val="TOC1"/>
            <w:rPr>
              <w:rFonts w:asciiTheme="minorHAnsi" w:hAnsiTheme="minorHAnsi"/>
              <w:noProof/>
              <w:kern w:val="2"/>
              <w:sz w:val="22"/>
              <w:szCs w:val="24"/>
              <w:lang w:eastAsia="zh-CN"/>
              <w14:ligatures w14:val="standardContextual"/>
            </w:rPr>
          </w:pPr>
          <w:hyperlink w:anchor="_Toc212289695" w:history="1">
            <w:r w:rsidRPr="00712133">
              <w:rPr>
                <w:rStyle w:val="aff9"/>
                <w:rFonts w:eastAsia="宋体"/>
                <w:noProof/>
              </w:rPr>
              <w:t>3.</w:t>
            </w:r>
            <w:r>
              <w:rPr>
                <w:rFonts w:asciiTheme="minorHAnsi" w:hAnsiTheme="minorHAnsi"/>
                <w:noProof/>
                <w:kern w:val="2"/>
                <w:sz w:val="22"/>
                <w:szCs w:val="24"/>
                <w:lang w:eastAsia="zh-CN"/>
                <w14:ligatures w14:val="standardContextual"/>
              </w:rPr>
              <w:tab/>
            </w:r>
            <w:r w:rsidRPr="00712133">
              <w:rPr>
                <w:rStyle w:val="aff9"/>
                <w:noProof/>
              </w:rPr>
              <w:t>Market Research</w:t>
            </w:r>
            <w:r>
              <w:rPr>
                <w:noProof/>
                <w:webHidden/>
              </w:rPr>
              <w:tab/>
            </w:r>
            <w:r>
              <w:rPr>
                <w:noProof/>
                <w:webHidden/>
              </w:rPr>
              <w:fldChar w:fldCharType="begin"/>
            </w:r>
            <w:r>
              <w:rPr>
                <w:noProof/>
                <w:webHidden/>
              </w:rPr>
              <w:instrText xml:space="preserve"> PAGEREF _Toc212289695 \h </w:instrText>
            </w:r>
            <w:r>
              <w:rPr>
                <w:noProof/>
                <w:webHidden/>
              </w:rPr>
            </w:r>
            <w:r>
              <w:rPr>
                <w:noProof/>
                <w:webHidden/>
              </w:rPr>
              <w:fldChar w:fldCharType="separate"/>
            </w:r>
            <w:r>
              <w:rPr>
                <w:noProof/>
                <w:webHidden/>
              </w:rPr>
              <w:t>8</w:t>
            </w:r>
            <w:r>
              <w:rPr>
                <w:noProof/>
                <w:webHidden/>
              </w:rPr>
              <w:fldChar w:fldCharType="end"/>
            </w:r>
          </w:hyperlink>
        </w:p>
        <w:p w14:paraId="144E7B38" w14:textId="66995C18"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6" w:history="1">
            <w:r w:rsidRPr="00712133">
              <w:rPr>
                <w:rStyle w:val="aff9"/>
                <w:noProof/>
              </w:rPr>
              <w:t>Existing Methods</w:t>
            </w:r>
            <w:r>
              <w:rPr>
                <w:noProof/>
                <w:webHidden/>
              </w:rPr>
              <w:tab/>
            </w:r>
            <w:r>
              <w:rPr>
                <w:noProof/>
                <w:webHidden/>
              </w:rPr>
              <w:fldChar w:fldCharType="begin"/>
            </w:r>
            <w:r>
              <w:rPr>
                <w:noProof/>
                <w:webHidden/>
              </w:rPr>
              <w:instrText xml:space="preserve"> PAGEREF _Toc212289696 \h </w:instrText>
            </w:r>
            <w:r>
              <w:rPr>
                <w:noProof/>
                <w:webHidden/>
              </w:rPr>
            </w:r>
            <w:r>
              <w:rPr>
                <w:noProof/>
                <w:webHidden/>
              </w:rPr>
              <w:fldChar w:fldCharType="separate"/>
            </w:r>
            <w:r>
              <w:rPr>
                <w:noProof/>
                <w:webHidden/>
              </w:rPr>
              <w:t>8</w:t>
            </w:r>
            <w:r>
              <w:rPr>
                <w:noProof/>
                <w:webHidden/>
              </w:rPr>
              <w:fldChar w:fldCharType="end"/>
            </w:r>
          </w:hyperlink>
        </w:p>
        <w:p w14:paraId="21D9CACB" w14:textId="50AFAAD5"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7" w:history="1">
            <w:r w:rsidRPr="00712133">
              <w:rPr>
                <w:rStyle w:val="aff9"/>
                <w:noProof/>
              </w:rPr>
              <w:t>Limitations of Current Solutions</w:t>
            </w:r>
            <w:r>
              <w:rPr>
                <w:noProof/>
                <w:webHidden/>
              </w:rPr>
              <w:tab/>
            </w:r>
            <w:r>
              <w:rPr>
                <w:noProof/>
                <w:webHidden/>
              </w:rPr>
              <w:fldChar w:fldCharType="begin"/>
            </w:r>
            <w:r>
              <w:rPr>
                <w:noProof/>
                <w:webHidden/>
              </w:rPr>
              <w:instrText xml:space="preserve"> PAGEREF _Toc212289697 \h </w:instrText>
            </w:r>
            <w:r>
              <w:rPr>
                <w:noProof/>
                <w:webHidden/>
              </w:rPr>
            </w:r>
            <w:r>
              <w:rPr>
                <w:noProof/>
                <w:webHidden/>
              </w:rPr>
              <w:fldChar w:fldCharType="separate"/>
            </w:r>
            <w:r>
              <w:rPr>
                <w:noProof/>
                <w:webHidden/>
              </w:rPr>
              <w:t>8</w:t>
            </w:r>
            <w:r>
              <w:rPr>
                <w:noProof/>
                <w:webHidden/>
              </w:rPr>
              <w:fldChar w:fldCharType="end"/>
            </w:r>
          </w:hyperlink>
        </w:p>
        <w:p w14:paraId="3B45911B" w14:textId="0249E6E5"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698" w:history="1">
            <w:r w:rsidRPr="00712133">
              <w:rPr>
                <w:rStyle w:val="aff9"/>
                <w:noProof/>
              </w:rPr>
              <w:t>Opportunity and Contribution</w:t>
            </w:r>
            <w:r>
              <w:rPr>
                <w:noProof/>
                <w:webHidden/>
              </w:rPr>
              <w:tab/>
            </w:r>
            <w:r>
              <w:rPr>
                <w:noProof/>
                <w:webHidden/>
              </w:rPr>
              <w:fldChar w:fldCharType="begin"/>
            </w:r>
            <w:r>
              <w:rPr>
                <w:noProof/>
                <w:webHidden/>
              </w:rPr>
              <w:instrText xml:space="preserve"> PAGEREF _Toc212289698 \h </w:instrText>
            </w:r>
            <w:r>
              <w:rPr>
                <w:noProof/>
                <w:webHidden/>
              </w:rPr>
            </w:r>
            <w:r>
              <w:rPr>
                <w:noProof/>
                <w:webHidden/>
              </w:rPr>
              <w:fldChar w:fldCharType="separate"/>
            </w:r>
            <w:r>
              <w:rPr>
                <w:noProof/>
                <w:webHidden/>
              </w:rPr>
              <w:t>8</w:t>
            </w:r>
            <w:r>
              <w:rPr>
                <w:noProof/>
                <w:webHidden/>
              </w:rPr>
              <w:fldChar w:fldCharType="end"/>
            </w:r>
          </w:hyperlink>
        </w:p>
        <w:p w14:paraId="76DC9DF5" w14:textId="6C4FE8A7" w:rsidR="001B726D" w:rsidRDefault="001B726D">
          <w:pPr>
            <w:pStyle w:val="TOC1"/>
            <w:rPr>
              <w:rFonts w:asciiTheme="minorHAnsi" w:hAnsiTheme="minorHAnsi"/>
              <w:noProof/>
              <w:kern w:val="2"/>
              <w:sz w:val="22"/>
              <w:szCs w:val="24"/>
              <w:lang w:eastAsia="zh-CN"/>
              <w14:ligatures w14:val="standardContextual"/>
            </w:rPr>
          </w:pPr>
          <w:hyperlink w:anchor="_Toc212289699" w:history="1">
            <w:r w:rsidRPr="00712133">
              <w:rPr>
                <w:rStyle w:val="aff9"/>
                <w:rFonts w:eastAsia="宋体"/>
                <w:noProof/>
              </w:rPr>
              <w:t>4.</w:t>
            </w:r>
            <w:r>
              <w:rPr>
                <w:rFonts w:asciiTheme="minorHAnsi" w:hAnsiTheme="minorHAnsi"/>
                <w:noProof/>
                <w:kern w:val="2"/>
                <w:sz w:val="22"/>
                <w:szCs w:val="24"/>
                <w:lang w:eastAsia="zh-CN"/>
                <w14:ligatures w14:val="standardContextual"/>
              </w:rPr>
              <w:tab/>
            </w:r>
            <w:r w:rsidRPr="00712133">
              <w:rPr>
                <w:rStyle w:val="aff9"/>
                <w:noProof/>
              </w:rPr>
              <w:t>Project Scope</w:t>
            </w:r>
            <w:r>
              <w:rPr>
                <w:noProof/>
                <w:webHidden/>
              </w:rPr>
              <w:tab/>
            </w:r>
            <w:r>
              <w:rPr>
                <w:noProof/>
                <w:webHidden/>
              </w:rPr>
              <w:fldChar w:fldCharType="begin"/>
            </w:r>
            <w:r>
              <w:rPr>
                <w:noProof/>
                <w:webHidden/>
              </w:rPr>
              <w:instrText xml:space="preserve"> PAGEREF _Toc212289699 \h </w:instrText>
            </w:r>
            <w:r>
              <w:rPr>
                <w:noProof/>
                <w:webHidden/>
              </w:rPr>
            </w:r>
            <w:r>
              <w:rPr>
                <w:noProof/>
                <w:webHidden/>
              </w:rPr>
              <w:fldChar w:fldCharType="separate"/>
            </w:r>
            <w:r>
              <w:rPr>
                <w:noProof/>
                <w:webHidden/>
              </w:rPr>
              <w:t>9</w:t>
            </w:r>
            <w:r>
              <w:rPr>
                <w:noProof/>
                <w:webHidden/>
              </w:rPr>
              <w:fldChar w:fldCharType="end"/>
            </w:r>
          </w:hyperlink>
        </w:p>
        <w:p w14:paraId="08A4C874" w14:textId="3C1E873F"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0" w:history="1">
            <w:r w:rsidRPr="00712133">
              <w:rPr>
                <w:rStyle w:val="aff9"/>
                <w:noProof/>
              </w:rPr>
              <w:t>Boundaries and Focus</w:t>
            </w:r>
            <w:r>
              <w:rPr>
                <w:noProof/>
                <w:webHidden/>
              </w:rPr>
              <w:tab/>
            </w:r>
            <w:r>
              <w:rPr>
                <w:noProof/>
                <w:webHidden/>
              </w:rPr>
              <w:fldChar w:fldCharType="begin"/>
            </w:r>
            <w:r>
              <w:rPr>
                <w:noProof/>
                <w:webHidden/>
              </w:rPr>
              <w:instrText xml:space="preserve"> PAGEREF _Toc212289700 \h </w:instrText>
            </w:r>
            <w:r>
              <w:rPr>
                <w:noProof/>
                <w:webHidden/>
              </w:rPr>
            </w:r>
            <w:r>
              <w:rPr>
                <w:noProof/>
                <w:webHidden/>
              </w:rPr>
              <w:fldChar w:fldCharType="separate"/>
            </w:r>
            <w:r>
              <w:rPr>
                <w:noProof/>
                <w:webHidden/>
              </w:rPr>
              <w:t>9</w:t>
            </w:r>
            <w:r>
              <w:rPr>
                <w:noProof/>
                <w:webHidden/>
              </w:rPr>
              <w:fldChar w:fldCharType="end"/>
            </w:r>
          </w:hyperlink>
        </w:p>
        <w:p w14:paraId="34AAB4C7" w14:textId="38452DB7"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1" w:history="1">
            <w:r w:rsidRPr="00712133">
              <w:rPr>
                <w:rStyle w:val="aff9"/>
                <w:noProof/>
              </w:rPr>
              <w:t>Key Functionalities:</w:t>
            </w:r>
            <w:r>
              <w:rPr>
                <w:noProof/>
                <w:webHidden/>
              </w:rPr>
              <w:tab/>
            </w:r>
            <w:r>
              <w:rPr>
                <w:noProof/>
                <w:webHidden/>
              </w:rPr>
              <w:fldChar w:fldCharType="begin"/>
            </w:r>
            <w:r>
              <w:rPr>
                <w:noProof/>
                <w:webHidden/>
              </w:rPr>
              <w:instrText xml:space="preserve"> PAGEREF _Toc212289701 \h </w:instrText>
            </w:r>
            <w:r>
              <w:rPr>
                <w:noProof/>
                <w:webHidden/>
              </w:rPr>
            </w:r>
            <w:r>
              <w:rPr>
                <w:noProof/>
                <w:webHidden/>
              </w:rPr>
              <w:fldChar w:fldCharType="separate"/>
            </w:r>
            <w:r>
              <w:rPr>
                <w:noProof/>
                <w:webHidden/>
              </w:rPr>
              <w:t>9</w:t>
            </w:r>
            <w:r>
              <w:rPr>
                <w:noProof/>
                <w:webHidden/>
              </w:rPr>
              <w:fldChar w:fldCharType="end"/>
            </w:r>
          </w:hyperlink>
        </w:p>
        <w:p w14:paraId="13E5F755" w14:textId="47FB0F33"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2" w:history="1">
            <w:r w:rsidRPr="00712133">
              <w:rPr>
                <w:rStyle w:val="aff9"/>
                <w:noProof/>
              </w:rPr>
              <w:t>Intelligent Reasoning Systems Techniques in Focus</w:t>
            </w:r>
            <w:r>
              <w:rPr>
                <w:noProof/>
                <w:webHidden/>
              </w:rPr>
              <w:tab/>
            </w:r>
            <w:r>
              <w:rPr>
                <w:noProof/>
                <w:webHidden/>
              </w:rPr>
              <w:fldChar w:fldCharType="begin"/>
            </w:r>
            <w:r>
              <w:rPr>
                <w:noProof/>
                <w:webHidden/>
              </w:rPr>
              <w:instrText xml:space="preserve"> PAGEREF _Toc212289702 \h </w:instrText>
            </w:r>
            <w:r>
              <w:rPr>
                <w:noProof/>
                <w:webHidden/>
              </w:rPr>
            </w:r>
            <w:r>
              <w:rPr>
                <w:noProof/>
                <w:webHidden/>
              </w:rPr>
              <w:fldChar w:fldCharType="separate"/>
            </w:r>
            <w:r>
              <w:rPr>
                <w:noProof/>
                <w:webHidden/>
              </w:rPr>
              <w:t>10</w:t>
            </w:r>
            <w:r>
              <w:rPr>
                <w:noProof/>
                <w:webHidden/>
              </w:rPr>
              <w:fldChar w:fldCharType="end"/>
            </w:r>
          </w:hyperlink>
        </w:p>
        <w:p w14:paraId="784E44D4" w14:textId="0D3E6022"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3" w:history="1">
            <w:r w:rsidRPr="00712133">
              <w:rPr>
                <w:rStyle w:val="aff9"/>
                <w:noProof/>
              </w:rPr>
              <w:t>Out of Scope</w:t>
            </w:r>
            <w:r>
              <w:rPr>
                <w:noProof/>
                <w:webHidden/>
              </w:rPr>
              <w:tab/>
            </w:r>
            <w:r>
              <w:rPr>
                <w:noProof/>
                <w:webHidden/>
              </w:rPr>
              <w:fldChar w:fldCharType="begin"/>
            </w:r>
            <w:r>
              <w:rPr>
                <w:noProof/>
                <w:webHidden/>
              </w:rPr>
              <w:instrText xml:space="preserve"> PAGEREF _Toc212289703 \h </w:instrText>
            </w:r>
            <w:r>
              <w:rPr>
                <w:noProof/>
                <w:webHidden/>
              </w:rPr>
            </w:r>
            <w:r>
              <w:rPr>
                <w:noProof/>
                <w:webHidden/>
              </w:rPr>
              <w:fldChar w:fldCharType="separate"/>
            </w:r>
            <w:r>
              <w:rPr>
                <w:noProof/>
                <w:webHidden/>
              </w:rPr>
              <w:t>11</w:t>
            </w:r>
            <w:r>
              <w:rPr>
                <w:noProof/>
                <w:webHidden/>
              </w:rPr>
              <w:fldChar w:fldCharType="end"/>
            </w:r>
          </w:hyperlink>
        </w:p>
        <w:p w14:paraId="6DB367C2" w14:textId="267982E1"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4" w:history="1">
            <w:r w:rsidRPr="00712133">
              <w:rPr>
                <w:rStyle w:val="aff9"/>
                <w:noProof/>
              </w:rPr>
              <w:t>Academic Value &amp; Market Limitations</w:t>
            </w:r>
            <w:r>
              <w:rPr>
                <w:noProof/>
                <w:webHidden/>
              </w:rPr>
              <w:tab/>
            </w:r>
            <w:r>
              <w:rPr>
                <w:noProof/>
                <w:webHidden/>
              </w:rPr>
              <w:fldChar w:fldCharType="begin"/>
            </w:r>
            <w:r>
              <w:rPr>
                <w:noProof/>
                <w:webHidden/>
              </w:rPr>
              <w:instrText xml:space="preserve"> PAGEREF _Toc212289704 \h </w:instrText>
            </w:r>
            <w:r>
              <w:rPr>
                <w:noProof/>
                <w:webHidden/>
              </w:rPr>
            </w:r>
            <w:r>
              <w:rPr>
                <w:noProof/>
                <w:webHidden/>
              </w:rPr>
              <w:fldChar w:fldCharType="separate"/>
            </w:r>
            <w:r>
              <w:rPr>
                <w:noProof/>
                <w:webHidden/>
              </w:rPr>
              <w:t>11</w:t>
            </w:r>
            <w:r>
              <w:rPr>
                <w:noProof/>
                <w:webHidden/>
              </w:rPr>
              <w:fldChar w:fldCharType="end"/>
            </w:r>
          </w:hyperlink>
        </w:p>
        <w:p w14:paraId="16A0694D" w14:textId="4CA4420F" w:rsidR="001B726D" w:rsidRDefault="001B726D">
          <w:pPr>
            <w:pStyle w:val="TOC1"/>
            <w:rPr>
              <w:rFonts w:asciiTheme="minorHAnsi" w:hAnsiTheme="minorHAnsi"/>
              <w:noProof/>
              <w:kern w:val="2"/>
              <w:sz w:val="22"/>
              <w:szCs w:val="24"/>
              <w:lang w:eastAsia="zh-CN"/>
              <w14:ligatures w14:val="standardContextual"/>
            </w:rPr>
          </w:pPr>
          <w:hyperlink w:anchor="_Toc212289705" w:history="1">
            <w:r w:rsidRPr="00712133">
              <w:rPr>
                <w:rStyle w:val="aff9"/>
                <w:rFonts w:eastAsia="宋体"/>
                <w:noProof/>
              </w:rPr>
              <w:t>5.</w:t>
            </w:r>
            <w:r>
              <w:rPr>
                <w:rFonts w:asciiTheme="minorHAnsi" w:hAnsiTheme="minorHAnsi"/>
                <w:noProof/>
                <w:kern w:val="2"/>
                <w:sz w:val="22"/>
                <w:szCs w:val="24"/>
                <w:lang w:eastAsia="zh-CN"/>
                <w14:ligatures w14:val="standardContextual"/>
              </w:rPr>
              <w:tab/>
            </w:r>
            <w:r w:rsidRPr="00712133">
              <w:rPr>
                <w:rStyle w:val="aff9"/>
                <w:noProof/>
              </w:rPr>
              <w:t>Data Collection and Preparation</w:t>
            </w:r>
            <w:r>
              <w:rPr>
                <w:noProof/>
                <w:webHidden/>
              </w:rPr>
              <w:tab/>
            </w:r>
            <w:r>
              <w:rPr>
                <w:noProof/>
                <w:webHidden/>
              </w:rPr>
              <w:fldChar w:fldCharType="begin"/>
            </w:r>
            <w:r>
              <w:rPr>
                <w:noProof/>
                <w:webHidden/>
              </w:rPr>
              <w:instrText xml:space="preserve"> PAGEREF _Toc212289705 \h </w:instrText>
            </w:r>
            <w:r>
              <w:rPr>
                <w:noProof/>
                <w:webHidden/>
              </w:rPr>
            </w:r>
            <w:r>
              <w:rPr>
                <w:noProof/>
                <w:webHidden/>
              </w:rPr>
              <w:fldChar w:fldCharType="separate"/>
            </w:r>
            <w:r>
              <w:rPr>
                <w:noProof/>
                <w:webHidden/>
              </w:rPr>
              <w:t>11</w:t>
            </w:r>
            <w:r>
              <w:rPr>
                <w:noProof/>
                <w:webHidden/>
              </w:rPr>
              <w:fldChar w:fldCharType="end"/>
            </w:r>
          </w:hyperlink>
        </w:p>
        <w:p w14:paraId="22F47123" w14:textId="5CF60FD0"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6" w:history="1">
            <w:r w:rsidRPr="00712133">
              <w:rPr>
                <w:rStyle w:val="aff9"/>
                <w:noProof/>
              </w:rPr>
              <w:t>Data Sources</w:t>
            </w:r>
            <w:r>
              <w:rPr>
                <w:noProof/>
                <w:webHidden/>
              </w:rPr>
              <w:tab/>
            </w:r>
            <w:r>
              <w:rPr>
                <w:noProof/>
                <w:webHidden/>
              </w:rPr>
              <w:fldChar w:fldCharType="begin"/>
            </w:r>
            <w:r>
              <w:rPr>
                <w:noProof/>
                <w:webHidden/>
              </w:rPr>
              <w:instrText xml:space="preserve"> PAGEREF _Toc212289706 \h </w:instrText>
            </w:r>
            <w:r>
              <w:rPr>
                <w:noProof/>
                <w:webHidden/>
              </w:rPr>
            </w:r>
            <w:r>
              <w:rPr>
                <w:noProof/>
                <w:webHidden/>
              </w:rPr>
              <w:fldChar w:fldCharType="separate"/>
            </w:r>
            <w:r>
              <w:rPr>
                <w:noProof/>
                <w:webHidden/>
              </w:rPr>
              <w:t>11</w:t>
            </w:r>
            <w:r>
              <w:rPr>
                <w:noProof/>
                <w:webHidden/>
              </w:rPr>
              <w:fldChar w:fldCharType="end"/>
            </w:r>
          </w:hyperlink>
        </w:p>
        <w:p w14:paraId="16A50E1B" w14:textId="5B47CBA3"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7" w:history="1">
            <w:r w:rsidRPr="00712133">
              <w:rPr>
                <w:rStyle w:val="aff9"/>
                <w:noProof/>
              </w:rPr>
              <w:t>Data Preprocessing</w:t>
            </w:r>
            <w:r>
              <w:rPr>
                <w:noProof/>
                <w:webHidden/>
              </w:rPr>
              <w:tab/>
            </w:r>
            <w:r>
              <w:rPr>
                <w:noProof/>
                <w:webHidden/>
              </w:rPr>
              <w:fldChar w:fldCharType="begin"/>
            </w:r>
            <w:r>
              <w:rPr>
                <w:noProof/>
                <w:webHidden/>
              </w:rPr>
              <w:instrText xml:space="preserve"> PAGEREF _Toc212289707 \h </w:instrText>
            </w:r>
            <w:r>
              <w:rPr>
                <w:noProof/>
                <w:webHidden/>
              </w:rPr>
            </w:r>
            <w:r>
              <w:rPr>
                <w:noProof/>
                <w:webHidden/>
              </w:rPr>
              <w:fldChar w:fldCharType="separate"/>
            </w:r>
            <w:r>
              <w:rPr>
                <w:noProof/>
                <w:webHidden/>
              </w:rPr>
              <w:t>12</w:t>
            </w:r>
            <w:r>
              <w:rPr>
                <w:noProof/>
                <w:webHidden/>
              </w:rPr>
              <w:fldChar w:fldCharType="end"/>
            </w:r>
          </w:hyperlink>
        </w:p>
        <w:p w14:paraId="551AD2BC" w14:textId="2612A2B4" w:rsidR="001B726D" w:rsidRDefault="001B726D">
          <w:pPr>
            <w:pStyle w:val="TOC1"/>
            <w:rPr>
              <w:rFonts w:asciiTheme="minorHAnsi" w:hAnsiTheme="minorHAnsi"/>
              <w:noProof/>
              <w:kern w:val="2"/>
              <w:sz w:val="22"/>
              <w:szCs w:val="24"/>
              <w:lang w:eastAsia="zh-CN"/>
              <w14:ligatures w14:val="standardContextual"/>
            </w:rPr>
          </w:pPr>
          <w:hyperlink w:anchor="_Toc212289708" w:history="1">
            <w:r w:rsidRPr="00712133">
              <w:rPr>
                <w:rStyle w:val="aff9"/>
                <w:rFonts w:eastAsia="宋体"/>
                <w:noProof/>
              </w:rPr>
              <w:t>6.</w:t>
            </w:r>
            <w:r>
              <w:rPr>
                <w:rFonts w:asciiTheme="minorHAnsi" w:hAnsiTheme="minorHAnsi"/>
                <w:noProof/>
                <w:kern w:val="2"/>
                <w:sz w:val="22"/>
                <w:szCs w:val="24"/>
                <w:lang w:eastAsia="zh-CN"/>
                <w14:ligatures w14:val="standardContextual"/>
              </w:rPr>
              <w:tab/>
            </w:r>
            <w:r w:rsidRPr="00712133">
              <w:rPr>
                <w:rStyle w:val="aff9"/>
                <w:noProof/>
              </w:rPr>
              <w:t>System Design</w:t>
            </w:r>
            <w:r>
              <w:rPr>
                <w:noProof/>
                <w:webHidden/>
              </w:rPr>
              <w:tab/>
            </w:r>
            <w:r>
              <w:rPr>
                <w:noProof/>
                <w:webHidden/>
              </w:rPr>
              <w:fldChar w:fldCharType="begin"/>
            </w:r>
            <w:r>
              <w:rPr>
                <w:noProof/>
                <w:webHidden/>
              </w:rPr>
              <w:instrText xml:space="preserve"> PAGEREF _Toc212289708 \h </w:instrText>
            </w:r>
            <w:r>
              <w:rPr>
                <w:noProof/>
                <w:webHidden/>
              </w:rPr>
            </w:r>
            <w:r>
              <w:rPr>
                <w:noProof/>
                <w:webHidden/>
              </w:rPr>
              <w:fldChar w:fldCharType="separate"/>
            </w:r>
            <w:r>
              <w:rPr>
                <w:noProof/>
                <w:webHidden/>
              </w:rPr>
              <w:t>13</w:t>
            </w:r>
            <w:r>
              <w:rPr>
                <w:noProof/>
                <w:webHidden/>
              </w:rPr>
              <w:fldChar w:fldCharType="end"/>
            </w:r>
          </w:hyperlink>
        </w:p>
        <w:p w14:paraId="01136798" w14:textId="60D93EA1"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09" w:history="1">
            <w:r w:rsidRPr="00712133">
              <w:rPr>
                <w:rStyle w:val="aff9"/>
                <w:noProof/>
              </w:rPr>
              <w:t>Nine Core Steps</w:t>
            </w:r>
            <w:r>
              <w:rPr>
                <w:noProof/>
                <w:webHidden/>
              </w:rPr>
              <w:tab/>
            </w:r>
            <w:r>
              <w:rPr>
                <w:noProof/>
                <w:webHidden/>
              </w:rPr>
              <w:fldChar w:fldCharType="begin"/>
            </w:r>
            <w:r>
              <w:rPr>
                <w:noProof/>
                <w:webHidden/>
              </w:rPr>
              <w:instrText xml:space="preserve"> PAGEREF _Toc212289709 \h </w:instrText>
            </w:r>
            <w:r>
              <w:rPr>
                <w:noProof/>
                <w:webHidden/>
              </w:rPr>
            </w:r>
            <w:r>
              <w:rPr>
                <w:noProof/>
                <w:webHidden/>
              </w:rPr>
              <w:fldChar w:fldCharType="separate"/>
            </w:r>
            <w:r>
              <w:rPr>
                <w:noProof/>
                <w:webHidden/>
              </w:rPr>
              <w:t>13</w:t>
            </w:r>
            <w:r>
              <w:rPr>
                <w:noProof/>
                <w:webHidden/>
              </w:rPr>
              <w:fldChar w:fldCharType="end"/>
            </w:r>
          </w:hyperlink>
        </w:p>
        <w:p w14:paraId="6079D7E8" w14:textId="257D16DC" w:rsidR="001B726D" w:rsidRDefault="001B726D">
          <w:pPr>
            <w:pStyle w:val="TOC1"/>
            <w:rPr>
              <w:rFonts w:asciiTheme="minorHAnsi" w:hAnsiTheme="minorHAnsi"/>
              <w:noProof/>
              <w:kern w:val="2"/>
              <w:sz w:val="22"/>
              <w:szCs w:val="24"/>
              <w:lang w:eastAsia="zh-CN"/>
              <w14:ligatures w14:val="standardContextual"/>
            </w:rPr>
          </w:pPr>
          <w:hyperlink w:anchor="_Toc212289710" w:history="1">
            <w:r w:rsidRPr="00712133">
              <w:rPr>
                <w:rStyle w:val="aff9"/>
                <w:rFonts w:eastAsia="宋体"/>
                <w:noProof/>
              </w:rPr>
              <w:t>7.</w:t>
            </w:r>
            <w:r>
              <w:rPr>
                <w:rFonts w:asciiTheme="minorHAnsi" w:hAnsiTheme="minorHAnsi"/>
                <w:noProof/>
                <w:kern w:val="2"/>
                <w:sz w:val="22"/>
                <w:szCs w:val="24"/>
                <w:lang w:eastAsia="zh-CN"/>
                <w14:ligatures w14:val="standardContextual"/>
              </w:rPr>
              <w:tab/>
            </w:r>
            <w:r w:rsidRPr="00712133">
              <w:rPr>
                <w:rStyle w:val="aff9"/>
                <w:noProof/>
              </w:rPr>
              <w:t>Implementation</w:t>
            </w:r>
            <w:r>
              <w:rPr>
                <w:noProof/>
                <w:webHidden/>
              </w:rPr>
              <w:tab/>
            </w:r>
            <w:r>
              <w:rPr>
                <w:noProof/>
                <w:webHidden/>
              </w:rPr>
              <w:fldChar w:fldCharType="begin"/>
            </w:r>
            <w:r>
              <w:rPr>
                <w:noProof/>
                <w:webHidden/>
              </w:rPr>
              <w:instrText xml:space="preserve"> PAGEREF _Toc212289710 \h </w:instrText>
            </w:r>
            <w:r>
              <w:rPr>
                <w:noProof/>
                <w:webHidden/>
              </w:rPr>
            </w:r>
            <w:r>
              <w:rPr>
                <w:noProof/>
                <w:webHidden/>
              </w:rPr>
              <w:fldChar w:fldCharType="separate"/>
            </w:r>
            <w:r>
              <w:rPr>
                <w:noProof/>
                <w:webHidden/>
              </w:rPr>
              <w:t>16</w:t>
            </w:r>
            <w:r>
              <w:rPr>
                <w:noProof/>
                <w:webHidden/>
              </w:rPr>
              <w:fldChar w:fldCharType="end"/>
            </w:r>
          </w:hyperlink>
        </w:p>
        <w:p w14:paraId="3D5CC722" w14:textId="77F35869"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11" w:history="1">
            <w:r w:rsidRPr="00712133">
              <w:rPr>
                <w:rStyle w:val="aff9"/>
                <w:noProof/>
              </w:rPr>
              <w:t>Workflow Architecture</w:t>
            </w:r>
            <w:r>
              <w:rPr>
                <w:noProof/>
                <w:webHidden/>
              </w:rPr>
              <w:tab/>
            </w:r>
            <w:r>
              <w:rPr>
                <w:noProof/>
                <w:webHidden/>
              </w:rPr>
              <w:fldChar w:fldCharType="begin"/>
            </w:r>
            <w:r>
              <w:rPr>
                <w:noProof/>
                <w:webHidden/>
              </w:rPr>
              <w:instrText xml:space="preserve"> PAGEREF _Toc212289711 \h </w:instrText>
            </w:r>
            <w:r>
              <w:rPr>
                <w:noProof/>
                <w:webHidden/>
              </w:rPr>
            </w:r>
            <w:r>
              <w:rPr>
                <w:noProof/>
                <w:webHidden/>
              </w:rPr>
              <w:fldChar w:fldCharType="separate"/>
            </w:r>
            <w:r>
              <w:rPr>
                <w:noProof/>
                <w:webHidden/>
              </w:rPr>
              <w:t>17</w:t>
            </w:r>
            <w:r>
              <w:rPr>
                <w:noProof/>
                <w:webHidden/>
              </w:rPr>
              <w:fldChar w:fldCharType="end"/>
            </w:r>
          </w:hyperlink>
        </w:p>
        <w:p w14:paraId="2B503F37" w14:textId="32A3784F"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12" w:history="1">
            <w:r w:rsidRPr="00712133">
              <w:rPr>
                <w:rStyle w:val="aff9"/>
                <w:noProof/>
              </w:rPr>
              <w:t>System Components</w:t>
            </w:r>
            <w:r>
              <w:rPr>
                <w:noProof/>
                <w:webHidden/>
              </w:rPr>
              <w:tab/>
            </w:r>
            <w:r>
              <w:rPr>
                <w:noProof/>
                <w:webHidden/>
              </w:rPr>
              <w:fldChar w:fldCharType="begin"/>
            </w:r>
            <w:r>
              <w:rPr>
                <w:noProof/>
                <w:webHidden/>
              </w:rPr>
              <w:instrText xml:space="preserve"> PAGEREF _Toc212289712 \h </w:instrText>
            </w:r>
            <w:r>
              <w:rPr>
                <w:noProof/>
                <w:webHidden/>
              </w:rPr>
            </w:r>
            <w:r>
              <w:rPr>
                <w:noProof/>
                <w:webHidden/>
              </w:rPr>
              <w:fldChar w:fldCharType="separate"/>
            </w:r>
            <w:r>
              <w:rPr>
                <w:noProof/>
                <w:webHidden/>
              </w:rPr>
              <w:t>17</w:t>
            </w:r>
            <w:r>
              <w:rPr>
                <w:noProof/>
                <w:webHidden/>
              </w:rPr>
              <w:fldChar w:fldCharType="end"/>
            </w:r>
          </w:hyperlink>
        </w:p>
        <w:p w14:paraId="4095EEFB" w14:textId="16A38DE3"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13" w:history="1">
            <w:r w:rsidRPr="00712133">
              <w:rPr>
                <w:rStyle w:val="aff9"/>
                <w:noProof/>
              </w:rPr>
              <w:t>Deployment and Configuration</w:t>
            </w:r>
            <w:r>
              <w:rPr>
                <w:noProof/>
                <w:webHidden/>
              </w:rPr>
              <w:tab/>
            </w:r>
            <w:r>
              <w:rPr>
                <w:noProof/>
                <w:webHidden/>
              </w:rPr>
              <w:fldChar w:fldCharType="begin"/>
            </w:r>
            <w:r>
              <w:rPr>
                <w:noProof/>
                <w:webHidden/>
              </w:rPr>
              <w:instrText xml:space="preserve"> PAGEREF _Toc212289713 \h </w:instrText>
            </w:r>
            <w:r>
              <w:rPr>
                <w:noProof/>
                <w:webHidden/>
              </w:rPr>
            </w:r>
            <w:r>
              <w:rPr>
                <w:noProof/>
                <w:webHidden/>
              </w:rPr>
              <w:fldChar w:fldCharType="separate"/>
            </w:r>
            <w:r>
              <w:rPr>
                <w:noProof/>
                <w:webHidden/>
              </w:rPr>
              <w:t>17</w:t>
            </w:r>
            <w:r>
              <w:rPr>
                <w:noProof/>
                <w:webHidden/>
              </w:rPr>
              <w:fldChar w:fldCharType="end"/>
            </w:r>
          </w:hyperlink>
        </w:p>
        <w:p w14:paraId="52FDF065" w14:textId="230CBCC4"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14" w:history="1">
            <w:r w:rsidRPr="00712133">
              <w:rPr>
                <w:rStyle w:val="aff9"/>
                <w:noProof/>
              </w:rPr>
              <w:t>Technical challenges</w:t>
            </w:r>
            <w:r>
              <w:rPr>
                <w:noProof/>
                <w:webHidden/>
              </w:rPr>
              <w:tab/>
            </w:r>
            <w:r>
              <w:rPr>
                <w:noProof/>
                <w:webHidden/>
              </w:rPr>
              <w:fldChar w:fldCharType="begin"/>
            </w:r>
            <w:r>
              <w:rPr>
                <w:noProof/>
                <w:webHidden/>
              </w:rPr>
              <w:instrText xml:space="preserve"> PAGEREF _Toc212289714 \h </w:instrText>
            </w:r>
            <w:r>
              <w:rPr>
                <w:noProof/>
                <w:webHidden/>
              </w:rPr>
            </w:r>
            <w:r>
              <w:rPr>
                <w:noProof/>
                <w:webHidden/>
              </w:rPr>
              <w:fldChar w:fldCharType="separate"/>
            </w:r>
            <w:r>
              <w:rPr>
                <w:noProof/>
                <w:webHidden/>
              </w:rPr>
              <w:t>18</w:t>
            </w:r>
            <w:r>
              <w:rPr>
                <w:noProof/>
                <w:webHidden/>
              </w:rPr>
              <w:fldChar w:fldCharType="end"/>
            </w:r>
          </w:hyperlink>
        </w:p>
        <w:p w14:paraId="72FC2B07" w14:textId="6D592C28"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715" w:history="1">
            <w:r w:rsidRPr="00712133">
              <w:rPr>
                <w:rStyle w:val="aff9"/>
                <w:noProof/>
              </w:rPr>
              <w:t>1. Data Conditions</w:t>
            </w:r>
            <w:r>
              <w:rPr>
                <w:noProof/>
                <w:webHidden/>
              </w:rPr>
              <w:tab/>
            </w:r>
            <w:r>
              <w:rPr>
                <w:noProof/>
                <w:webHidden/>
              </w:rPr>
              <w:fldChar w:fldCharType="begin"/>
            </w:r>
            <w:r>
              <w:rPr>
                <w:noProof/>
                <w:webHidden/>
              </w:rPr>
              <w:instrText xml:space="preserve"> PAGEREF _Toc212289715 \h </w:instrText>
            </w:r>
            <w:r>
              <w:rPr>
                <w:noProof/>
                <w:webHidden/>
              </w:rPr>
            </w:r>
            <w:r>
              <w:rPr>
                <w:noProof/>
                <w:webHidden/>
              </w:rPr>
              <w:fldChar w:fldCharType="separate"/>
            </w:r>
            <w:r>
              <w:rPr>
                <w:noProof/>
                <w:webHidden/>
              </w:rPr>
              <w:t>18</w:t>
            </w:r>
            <w:r>
              <w:rPr>
                <w:noProof/>
                <w:webHidden/>
              </w:rPr>
              <w:fldChar w:fldCharType="end"/>
            </w:r>
          </w:hyperlink>
        </w:p>
        <w:p w14:paraId="4F0BB1AA" w14:textId="469EF77D"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716" w:history="1">
            <w:r w:rsidRPr="00712133">
              <w:rPr>
                <w:rStyle w:val="aff9"/>
                <w:noProof/>
              </w:rPr>
              <w:t>2. Modeling Conditions</w:t>
            </w:r>
            <w:r>
              <w:rPr>
                <w:noProof/>
                <w:webHidden/>
              </w:rPr>
              <w:tab/>
            </w:r>
            <w:r>
              <w:rPr>
                <w:noProof/>
                <w:webHidden/>
              </w:rPr>
              <w:fldChar w:fldCharType="begin"/>
            </w:r>
            <w:r>
              <w:rPr>
                <w:noProof/>
                <w:webHidden/>
              </w:rPr>
              <w:instrText xml:space="preserve"> PAGEREF _Toc212289716 \h </w:instrText>
            </w:r>
            <w:r>
              <w:rPr>
                <w:noProof/>
                <w:webHidden/>
              </w:rPr>
            </w:r>
            <w:r>
              <w:rPr>
                <w:noProof/>
                <w:webHidden/>
              </w:rPr>
              <w:fldChar w:fldCharType="separate"/>
            </w:r>
            <w:r>
              <w:rPr>
                <w:noProof/>
                <w:webHidden/>
              </w:rPr>
              <w:t>18</w:t>
            </w:r>
            <w:r>
              <w:rPr>
                <w:noProof/>
                <w:webHidden/>
              </w:rPr>
              <w:fldChar w:fldCharType="end"/>
            </w:r>
          </w:hyperlink>
        </w:p>
        <w:p w14:paraId="0EABA5FF" w14:textId="4092F97F"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717" w:history="1">
            <w:r w:rsidRPr="00712133">
              <w:rPr>
                <w:rStyle w:val="aff9"/>
                <w:noProof/>
              </w:rPr>
              <w:t>3. System Architecture Conditions</w:t>
            </w:r>
            <w:r>
              <w:rPr>
                <w:noProof/>
                <w:webHidden/>
              </w:rPr>
              <w:tab/>
            </w:r>
            <w:r>
              <w:rPr>
                <w:noProof/>
                <w:webHidden/>
              </w:rPr>
              <w:fldChar w:fldCharType="begin"/>
            </w:r>
            <w:r>
              <w:rPr>
                <w:noProof/>
                <w:webHidden/>
              </w:rPr>
              <w:instrText xml:space="preserve"> PAGEREF _Toc212289717 \h </w:instrText>
            </w:r>
            <w:r>
              <w:rPr>
                <w:noProof/>
                <w:webHidden/>
              </w:rPr>
            </w:r>
            <w:r>
              <w:rPr>
                <w:noProof/>
                <w:webHidden/>
              </w:rPr>
              <w:fldChar w:fldCharType="separate"/>
            </w:r>
            <w:r>
              <w:rPr>
                <w:noProof/>
                <w:webHidden/>
              </w:rPr>
              <w:t>18</w:t>
            </w:r>
            <w:r>
              <w:rPr>
                <w:noProof/>
                <w:webHidden/>
              </w:rPr>
              <w:fldChar w:fldCharType="end"/>
            </w:r>
          </w:hyperlink>
        </w:p>
        <w:p w14:paraId="6A0BD5F1" w14:textId="2CBDEE20"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718" w:history="1">
            <w:r w:rsidRPr="00712133">
              <w:rPr>
                <w:rStyle w:val="aff9"/>
                <w:noProof/>
              </w:rPr>
              <w:t>4. Integration &amp; Deployment Conditions</w:t>
            </w:r>
            <w:r>
              <w:rPr>
                <w:noProof/>
                <w:webHidden/>
              </w:rPr>
              <w:tab/>
            </w:r>
            <w:r>
              <w:rPr>
                <w:noProof/>
                <w:webHidden/>
              </w:rPr>
              <w:fldChar w:fldCharType="begin"/>
            </w:r>
            <w:r>
              <w:rPr>
                <w:noProof/>
                <w:webHidden/>
              </w:rPr>
              <w:instrText xml:space="preserve"> PAGEREF _Toc212289718 \h </w:instrText>
            </w:r>
            <w:r>
              <w:rPr>
                <w:noProof/>
                <w:webHidden/>
              </w:rPr>
            </w:r>
            <w:r>
              <w:rPr>
                <w:noProof/>
                <w:webHidden/>
              </w:rPr>
              <w:fldChar w:fldCharType="separate"/>
            </w:r>
            <w:r>
              <w:rPr>
                <w:noProof/>
                <w:webHidden/>
              </w:rPr>
              <w:t>18</w:t>
            </w:r>
            <w:r>
              <w:rPr>
                <w:noProof/>
                <w:webHidden/>
              </w:rPr>
              <w:fldChar w:fldCharType="end"/>
            </w:r>
          </w:hyperlink>
        </w:p>
        <w:p w14:paraId="631B6221" w14:textId="76FBC284" w:rsidR="001B726D" w:rsidRDefault="001B726D">
          <w:pPr>
            <w:pStyle w:val="TOC3"/>
            <w:tabs>
              <w:tab w:val="right" w:leader="dot" w:pos="8630"/>
            </w:tabs>
            <w:ind w:left="960"/>
            <w:rPr>
              <w:rFonts w:asciiTheme="minorHAnsi" w:hAnsiTheme="minorHAnsi"/>
              <w:noProof/>
              <w:kern w:val="2"/>
              <w:sz w:val="22"/>
              <w:szCs w:val="24"/>
              <w:lang w:eastAsia="zh-CN"/>
              <w14:ligatures w14:val="standardContextual"/>
            </w:rPr>
          </w:pPr>
          <w:hyperlink w:anchor="_Toc212289719" w:history="1">
            <w:r w:rsidRPr="00712133">
              <w:rPr>
                <w:rStyle w:val="aff9"/>
                <w:noProof/>
              </w:rPr>
              <w:t>5. Scalability &amp; Extensibility</w:t>
            </w:r>
            <w:r>
              <w:rPr>
                <w:noProof/>
                <w:webHidden/>
              </w:rPr>
              <w:tab/>
            </w:r>
            <w:r>
              <w:rPr>
                <w:noProof/>
                <w:webHidden/>
              </w:rPr>
              <w:fldChar w:fldCharType="begin"/>
            </w:r>
            <w:r>
              <w:rPr>
                <w:noProof/>
                <w:webHidden/>
              </w:rPr>
              <w:instrText xml:space="preserve"> PAGEREF _Toc212289719 \h </w:instrText>
            </w:r>
            <w:r>
              <w:rPr>
                <w:noProof/>
                <w:webHidden/>
              </w:rPr>
            </w:r>
            <w:r>
              <w:rPr>
                <w:noProof/>
                <w:webHidden/>
              </w:rPr>
              <w:fldChar w:fldCharType="separate"/>
            </w:r>
            <w:r>
              <w:rPr>
                <w:noProof/>
                <w:webHidden/>
              </w:rPr>
              <w:t>19</w:t>
            </w:r>
            <w:r>
              <w:rPr>
                <w:noProof/>
                <w:webHidden/>
              </w:rPr>
              <w:fldChar w:fldCharType="end"/>
            </w:r>
          </w:hyperlink>
        </w:p>
        <w:p w14:paraId="2C907530" w14:textId="5BD8A6F8" w:rsidR="001B726D" w:rsidRDefault="001B726D">
          <w:pPr>
            <w:pStyle w:val="TOC1"/>
            <w:rPr>
              <w:rFonts w:asciiTheme="minorHAnsi" w:hAnsiTheme="minorHAnsi"/>
              <w:noProof/>
              <w:kern w:val="2"/>
              <w:sz w:val="22"/>
              <w:szCs w:val="24"/>
              <w:lang w:eastAsia="zh-CN"/>
              <w14:ligatures w14:val="standardContextual"/>
            </w:rPr>
          </w:pPr>
          <w:hyperlink w:anchor="_Toc212289720" w:history="1">
            <w:r w:rsidRPr="00712133">
              <w:rPr>
                <w:rStyle w:val="aff9"/>
                <w:rFonts w:eastAsia="宋体"/>
                <w:noProof/>
                <w:lang w:eastAsia="zh-CN"/>
              </w:rPr>
              <w:t>8.</w:t>
            </w:r>
            <w:r>
              <w:rPr>
                <w:rFonts w:asciiTheme="minorHAnsi" w:hAnsiTheme="minorHAnsi"/>
                <w:noProof/>
                <w:kern w:val="2"/>
                <w:sz w:val="22"/>
                <w:szCs w:val="24"/>
                <w:lang w:eastAsia="zh-CN"/>
                <w14:ligatures w14:val="standardContextual"/>
              </w:rPr>
              <w:tab/>
            </w:r>
            <w:r w:rsidRPr="00712133">
              <w:rPr>
                <w:rStyle w:val="aff9"/>
                <w:noProof/>
                <w:lang w:eastAsia="zh-CN"/>
              </w:rPr>
              <w:t>Results and Progress</w:t>
            </w:r>
            <w:r>
              <w:rPr>
                <w:noProof/>
                <w:webHidden/>
              </w:rPr>
              <w:tab/>
            </w:r>
            <w:r>
              <w:rPr>
                <w:noProof/>
                <w:webHidden/>
              </w:rPr>
              <w:fldChar w:fldCharType="begin"/>
            </w:r>
            <w:r>
              <w:rPr>
                <w:noProof/>
                <w:webHidden/>
              </w:rPr>
              <w:instrText xml:space="preserve"> PAGEREF _Toc212289720 \h </w:instrText>
            </w:r>
            <w:r>
              <w:rPr>
                <w:noProof/>
                <w:webHidden/>
              </w:rPr>
            </w:r>
            <w:r>
              <w:rPr>
                <w:noProof/>
                <w:webHidden/>
              </w:rPr>
              <w:fldChar w:fldCharType="separate"/>
            </w:r>
            <w:r>
              <w:rPr>
                <w:noProof/>
                <w:webHidden/>
              </w:rPr>
              <w:t>19</w:t>
            </w:r>
            <w:r>
              <w:rPr>
                <w:noProof/>
                <w:webHidden/>
              </w:rPr>
              <w:fldChar w:fldCharType="end"/>
            </w:r>
          </w:hyperlink>
        </w:p>
        <w:p w14:paraId="3CEC8D2D" w14:textId="54339B73"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1" w:history="1">
            <w:r w:rsidRPr="00712133">
              <w:rPr>
                <w:rStyle w:val="aff9"/>
                <w:noProof/>
              </w:rPr>
              <w:t>Overview</w:t>
            </w:r>
            <w:r>
              <w:rPr>
                <w:noProof/>
                <w:webHidden/>
              </w:rPr>
              <w:tab/>
            </w:r>
            <w:r>
              <w:rPr>
                <w:noProof/>
                <w:webHidden/>
              </w:rPr>
              <w:fldChar w:fldCharType="begin"/>
            </w:r>
            <w:r>
              <w:rPr>
                <w:noProof/>
                <w:webHidden/>
              </w:rPr>
              <w:instrText xml:space="preserve"> PAGEREF _Toc212289721 \h </w:instrText>
            </w:r>
            <w:r>
              <w:rPr>
                <w:noProof/>
                <w:webHidden/>
              </w:rPr>
            </w:r>
            <w:r>
              <w:rPr>
                <w:noProof/>
                <w:webHidden/>
              </w:rPr>
              <w:fldChar w:fldCharType="separate"/>
            </w:r>
            <w:r>
              <w:rPr>
                <w:noProof/>
                <w:webHidden/>
              </w:rPr>
              <w:t>19</w:t>
            </w:r>
            <w:r>
              <w:rPr>
                <w:noProof/>
                <w:webHidden/>
              </w:rPr>
              <w:fldChar w:fldCharType="end"/>
            </w:r>
          </w:hyperlink>
        </w:p>
        <w:p w14:paraId="59F0CFE9" w14:textId="49151CB2"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2" w:history="1">
            <w:r w:rsidRPr="00712133">
              <w:rPr>
                <w:rStyle w:val="aff9"/>
                <w:noProof/>
                <w:lang w:eastAsia="zh-CN"/>
              </w:rPr>
              <w:t>Forecast Performance</w:t>
            </w:r>
            <w:r>
              <w:rPr>
                <w:noProof/>
                <w:webHidden/>
              </w:rPr>
              <w:tab/>
            </w:r>
            <w:r>
              <w:rPr>
                <w:noProof/>
                <w:webHidden/>
              </w:rPr>
              <w:fldChar w:fldCharType="begin"/>
            </w:r>
            <w:r>
              <w:rPr>
                <w:noProof/>
                <w:webHidden/>
              </w:rPr>
              <w:instrText xml:space="preserve"> PAGEREF _Toc212289722 \h </w:instrText>
            </w:r>
            <w:r>
              <w:rPr>
                <w:noProof/>
                <w:webHidden/>
              </w:rPr>
            </w:r>
            <w:r>
              <w:rPr>
                <w:noProof/>
                <w:webHidden/>
              </w:rPr>
              <w:fldChar w:fldCharType="separate"/>
            </w:r>
            <w:r>
              <w:rPr>
                <w:noProof/>
                <w:webHidden/>
              </w:rPr>
              <w:t>19</w:t>
            </w:r>
            <w:r>
              <w:rPr>
                <w:noProof/>
                <w:webHidden/>
              </w:rPr>
              <w:fldChar w:fldCharType="end"/>
            </w:r>
          </w:hyperlink>
        </w:p>
        <w:p w14:paraId="06651250" w14:textId="33F1D5C4"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3" w:history="1">
            <w:r w:rsidRPr="00712133">
              <w:rPr>
                <w:rStyle w:val="aff9"/>
                <w:noProof/>
                <w:lang w:eastAsia="zh-CN"/>
              </w:rPr>
              <w:t>Replenishment Recommendations</w:t>
            </w:r>
            <w:r>
              <w:rPr>
                <w:noProof/>
                <w:webHidden/>
              </w:rPr>
              <w:tab/>
            </w:r>
            <w:r>
              <w:rPr>
                <w:noProof/>
                <w:webHidden/>
              </w:rPr>
              <w:fldChar w:fldCharType="begin"/>
            </w:r>
            <w:r>
              <w:rPr>
                <w:noProof/>
                <w:webHidden/>
              </w:rPr>
              <w:instrText xml:space="preserve"> PAGEREF _Toc212289723 \h </w:instrText>
            </w:r>
            <w:r>
              <w:rPr>
                <w:noProof/>
                <w:webHidden/>
              </w:rPr>
            </w:r>
            <w:r>
              <w:rPr>
                <w:noProof/>
                <w:webHidden/>
              </w:rPr>
              <w:fldChar w:fldCharType="separate"/>
            </w:r>
            <w:r>
              <w:rPr>
                <w:noProof/>
                <w:webHidden/>
              </w:rPr>
              <w:t>20</w:t>
            </w:r>
            <w:r>
              <w:rPr>
                <w:noProof/>
                <w:webHidden/>
              </w:rPr>
              <w:fldChar w:fldCharType="end"/>
            </w:r>
          </w:hyperlink>
        </w:p>
        <w:p w14:paraId="6E7C336B" w14:textId="7A8F5A17"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4" w:history="1">
            <w:r w:rsidRPr="00712133">
              <w:rPr>
                <w:rStyle w:val="aff9"/>
                <w:noProof/>
                <w:lang w:eastAsia="zh-CN"/>
              </w:rPr>
              <w:t>System Dashboard and Operational Statistics</w:t>
            </w:r>
            <w:r>
              <w:rPr>
                <w:noProof/>
                <w:webHidden/>
              </w:rPr>
              <w:tab/>
            </w:r>
            <w:r>
              <w:rPr>
                <w:noProof/>
                <w:webHidden/>
              </w:rPr>
              <w:fldChar w:fldCharType="begin"/>
            </w:r>
            <w:r>
              <w:rPr>
                <w:noProof/>
                <w:webHidden/>
              </w:rPr>
              <w:instrText xml:space="preserve"> PAGEREF _Toc212289724 \h </w:instrText>
            </w:r>
            <w:r>
              <w:rPr>
                <w:noProof/>
                <w:webHidden/>
              </w:rPr>
            </w:r>
            <w:r>
              <w:rPr>
                <w:noProof/>
                <w:webHidden/>
              </w:rPr>
              <w:fldChar w:fldCharType="separate"/>
            </w:r>
            <w:r>
              <w:rPr>
                <w:noProof/>
                <w:webHidden/>
              </w:rPr>
              <w:t>20</w:t>
            </w:r>
            <w:r>
              <w:rPr>
                <w:noProof/>
                <w:webHidden/>
              </w:rPr>
              <w:fldChar w:fldCharType="end"/>
            </w:r>
          </w:hyperlink>
        </w:p>
        <w:p w14:paraId="2DCD7E18" w14:textId="14E80C37"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5" w:history="1">
            <w:r w:rsidRPr="00712133">
              <w:rPr>
                <w:rStyle w:val="aff9"/>
                <w:noProof/>
                <w:lang w:eastAsia="zh-CN"/>
              </w:rPr>
              <w:t>Smart Replenishment Assistant</w:t>
            </w:r>
            <w:r>
              <w:rPr>
                <w:noProof/>
                <w:webHidden/>
              </w:rPr>
              <w:tab/>
            </w:r>
            <w:r>
              <w:rPr>
                <w:noProof/>
                <w:webHidden/>
              </w:rPr>
              <w:fldChar w:fldCharType="begin"/>
            </w:r>
            <w:r>
              <w:rPr>
                <w:noProof/>
                <w:webHidden/>
              </w:rPr>
              <w:instrText xml:space="preserve"> PAGEREF _Toc212289725 \h </w:instrText>
            </w:r>
            <w:r>
              <w:rPr>
                <w:noProof/>
                <w:webHidden/>
              </w:rPr>
            </w:r>
            <w:r>
              <w:rPr>
                <w:noProof/>
                <w:webHidden/>
              </w:rPr>
              <w:fldChar w:fldCharType="separate"/>
            </w:r>
            <w:r>
              <w:rPr>
                <w:noProof/>
                <w:webHidden/>
              </w:rPr>
              <w:t>21</w:t>
            </w:r>
            <w:r>
              <w:rPr>
                <w:noProof/>
                <w:webHidden/>
              </w:rPr>
              <w:fldChar w:fldCharType="end"/>
            </w:r>
          </w:hyperlink>
        </w:p>
        <w:p w14:paraId="3F6B19B0" w14:textId="405047DA"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6" w:history="1">
            <w:r w:rsidRPr="00712133">
              <w:rPr>
                <w:rStyle w:val="aff9"/>
                <w:noProof/>
                <w:lang w:eastAsia="zh-CN"/>
              </w:rPr>
              <w:t>Automated Reporting and Explainability</w:t>
            </w:r>
            <w:r>
              <w:rPr>
                <w:noProof/>
                <w:webHidden/>
              </w:rPr>
              <w:tab/>
            </w:r>
            <w:r>
              <w:rPr>
                <w:noProof/>
                <w:webHidden/>
              </w:rPr>
              <w:fldChar w:fldCharType="begin"/>
            </w:r>
            <w:r>
              <w:rPr>
                <w:noProof/>
                <w:webHidden/>
              </w:rPr>
              <w:instrText xml:space="preserve"> PAGEREF _Toc212289726 \h </w:instrText>
            </w:r>
            <w:r>
              <w:rPr>
                <w:noProof/>
                <w:webHidden/>
              </w:rPr>
            </w:r>
            <w:r>
              <w:rPr>
                <w:noProof/>
                <w:webHidden/>
              </w:rPr>
              <w:fldChar w:fldCharType="separate"/>
            </w:r>
            <w:r>
              <w:rPr>
                <w:noProof/>
                <w:webHidden/>
              </w:rPr>
              <w:t>23</w:t>
            </w:r>
            <w:r>
              <w:rPr>
                <w:noProof/>
                <w:webHidden/>
              </w:rPr>
              <w:fldChar w:fldCharType="end"/>
            </w:r>
          </w:hyperlink>
        </w:p>
        <w:p w14:paraId="0AC54CE8" w14:textId="78CB1ACF"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7" w:history="1">
            <w:r w:rsidRPr="00712133">
              <w:rPr>
                <w:rStyle w:val="aff9"/>
                <w:noProof/>
                <w:lang w:eastAsia="zh-CN"/>
              </w:rPr>
              <w:t>Dashboard Workflow Automation</w:t>
            </w:r>
            <w:r>
              <w:rPr>
                <w:noProof/>
                <w:webHidden/>
              </w:rPr>
              <w:tab/>
            </w:r>
            <w:r>
              <w:rPr>
                <w:noProof/>
                <w:webHidden/>
              </w:rPr>
              <w:fldChar w:fldCharType="begin"/>
            </w:r>
            <w:r>
              <w:rPr>
                <w:noProof/>
                <w:webHidden/>
              </w:rPr>
              <w:instrText xml:space="preserve"> PAGEREF _Toc212289727 \h </w:instrText>
            </w:r>
            <w:r>
              <w:rPr>
                <w:noProof/>
                <w:webHidden/>
              </w:rPr>
            </w:r>
            <w:r>
              <w:rPr>
                <w:noProof/>
                <w:webHidden/>
              </w:rPr>
              <w:fldChar w:fldCharType="separate"/>
            </w:r>
            <w:r>
              <w:rPr>
                <w:noProof/>
                <w:webHidden/>
              </w:rPr>
              <w:t>26</w:t>
            </w:r>
            <w:r>
              <w:rPr>
                <w:noProof/>
                <w:webHidden/>
              </w:rPr>
              <w:fldChar w:fldCharType="end"/>
            </w:r>
          </w:hyperlink>
        </w:p>
        <w:p w14:paraId="4E241D33" w14:textId="31D22421"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8" w:history="1">
            <w:r w:rsidRPr="00712133">
              <w:rPr>
                <w:rStyle w:val="aff9"/>
                <w:noProof/>
                <w:lang w:eastAsia="zh-CN"/>
              </w:rPr>
              <w:t>Reasoning and Report Generation Workflow</w:t>
            </w:r>
            <w:r>
              <w:rPr>
                <w:noProof/>
                <w:webHidden/>
              </w:rPr>
              <w:tab/>
            </w:r>
            <w:r>
              <w:rPr>
                <w:noProof/>
                <w:webHidden/>
              </w:rPr>
              <w:fldChar w:fldCharType="begin"/>
            </w:r>
            <w:r>
              <w:rPr>
                <w:noProof/>
                <w:webHidden/>
              </w:rPr>
              <w:instrText xml:space="preserve"> PAGEREF _Toc212289728 \h </w:instrText>
            </w:r>
            <w:r>
              <w:rPr>
                <w:noProof/>
                <w:webHidden/>
              </w:rPr>
            </w:r>
            <w:r>
              <w:rPr>
                <w:noProof/>
                <w:webHidden/>
              </w:rPr>
              <w:fldChar w:fldCharType="separate"/>
            </w:r>
            <w:r>
              <w:rPr>
                <w:noProof/>
                <w:webHidden/>
              </w:rPr>
              <w:t>26</w:t>
            </w:r>
            <w:r>
              <w:rPr>
                <w:noProof/>
                <w:webHidden/>
              </w:rPr>
              <w:fldChar w:fldCharType="end"/>
            </w:r>
          </w:hyperlink>
        </w:p>
        <w:p w14:paraId="5A80FADA" w14:textId="32CAC007"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29" w:history="1">
            <w:r w:rsidRPr="00712133">
              <w:rPr>
                <w:rStyle w:val="aff9"/>
                <w:noProof/>
                <w:lang w:eastAsia="zh-CN"/>
              </w:rPr>
              <w:t>Project Progress Summary</w:t>
            </w:r>
            <w:r>
              <w:rPr>
                <w:noProof/>
                <w:webHidden/>
              </w:rPr>
              <w:tab/>
            </w:r>
            <w:r>
              <w:rPr>
                <w:noProof/>
                <w:webHidden/>
              </w:rPr>
              <w:fldChar w:fldCharType="begin"/>
            </w:r>
            <w:r>
              <w:rPr>
                <w:noProof/>
                <w:webHidden/>
              </w:rPr>
              <w:instrText xml:space="preserve"> PAGEREF _Toc212289729 \h </w:instrText>
            </w:r>
            <w:r>
              <w:rPr>
                <w:noProof/>
                <w:webHidden/>
              </w:rPr>
            </w:r>
            <w:r>
              <w:rPr>
                <w:noProof/>
                <w:webHidden/>
              </w:rPr>
              <w:fldChar w:fldCharType="separate"/>
            </w:r>
            <w:r>
              <w:rPr>
                <w:noProof/>
                <w:webHidden/>
              </w:rPr>
              <w:t>28</w:t>
            </w:r>
            <w:r>
              <w:rPr>
                <w:noProof/>
                <w:webHidden/>
              </w:rPr>
              <w:fldChar w:fldCharType="end"/>
            </w:r>
          </w:hyperlink>
        </w:p>
        <w:p w14:paraId="2124686B" w14:textId="4BEFE0CE"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0" w:history="1">
            <w:r w:rsidRPr="00712133">
              <w:rPr>
                <w:rStyle w:val="aff9"/>
                <w:noProof/>
                <w:lang w:eastAsia="zh-CN"/>
              </w:rPr>
              <w:t>Key Insights and Achievements</w:t>
            </w:r>
            <w:r>
              <w:rPr>
                <w:noProof/>
                <w:webHidden/>
              </w:rPr>
              <w:tab/>
            </w:r>
            <w:r>
              <w:rPr>
                <w:noProof/>
                <w:webHidden/>
              </w:rPr>
              <w:fldChar w:fldCharType="begin"/>
            </w:r>
            <w:r>
              <w:rPr>
                <w:noProof/>
                <w:webHidden/>
              </w:rPr>
              <w:instrText xml:space="preserve"> PAGEREF _Toc212289730 \h </w:instrText>
            </w:r>
            <w:r>
              <w:rPr>
                <w:noProof/>
                <w:webHidden/>
              </w:rPr>
            </w:r>
            <w:r>
              <w:rPr>
                <w:noProof/>
                <w:webHidden/>
              </w:rPr>
              <w:fldChar w:fldCharType="separate"/>
            </w:r>
            <w:r>
              <w:rPr>
                <w:noProof/>
                <w:webHidden/>
              </w:rPr>
              <w:t>28</w:t>
            </w:r>
            <w:r>
              <w:rPr>
                <w:noProof/>
                <w:webHidden/>
              </w:rPr>
              <w:fldChar w:fldCharType="end"/>
            </w:r>
          </w:hyperlink>
        </w:p>
        <w:p w14:paraId="0CC6A7F1" w14:textId="4FD00DDB" w:rsidR="001B726D" w:rsidRDefault="001B726D">
          <w:pPr>
            <w:pStyle w:val="TOC1"/>
            <w:rPr>
              <w:rFonts w:asciiTheme="minorHAnsi" w:hAnsiTheme="minorHAnsi"/>
              <w:noProof/>
              <w:kern w:val="2"/>
              <w:sz w:val="22"/>
              <w:szCs w:val="24"/>
              <w:lang w:eastAsia="zh-CN"/>
              <w14:ligatures w14:val="standardContextual"/>
            </w:rPr>
          </w:pPr>
          <w:hyperlink w:anchor="_Toc212289731" w:history="1">
            <w:r w:rsidRPr="00712133">
              <w:rPr>
                <w:rStyle w:val="aff9"/>
                <w:rFonts w:eastAsia="宋体"/>
                <w:noProof/>
                <w:lang w:eastAsia="zh-CN"/>
              </w:rPr>
              <w:t>9.</w:t>
            </w:r>
            <w:r>
              <w:rPr>
                <w:rFonts w:asciiTheme="minorHAnsi" w:hAnsiTheme="minorHAnsi"/>
                <w:noProof/>
                <w:kern w:val="2"/>
                <w:sz w:val="22"/>
                <w:szCs w:val="24"/>
                <w:lang w:eastAsia="zh-CN"/>
                <w14:ligatures w14:val="standardContextual"/>
              </w:rPr>
              <w:tab/>
            </w:r>
            <w:r w:rsidRPr="00712133">
              <w:rPr>
                <w:rStyle w:val="aff9"/>
                <w:noProof/>
              </w:rPr>
              <w:t>Challenges and Roadblocks</w:t>
            </w:r>
            <w:r>
              <w:rPr>
                <w:noProof/>
                <w:webHidden/>
              </w:rPr>
              <w:tab/>
            </w:r>
            <w:r>
              <w:rPr>
                <w:noProof/>
                <w:webHidden/>
              </w:rPr>
              <w:fldChar w:fldCharType="begin"/>
            </w:r>
            <w:r>
              <w:rPr>
                <w:noProof/>
                <w:webHidden/>
              </w:rPr>
              <w:instrText xml:space="preserve"> PAGEREF _Toc212289731 \h </w:instrText>
            </w:r>
            <w:r>
              <w:rPr>
                <w:noProof/>
                <w:webHidden/>
              </w:rPr>
            </w:r>
            <w:r>
              <w:rPr>
                <w:noProof/>
                <w:webHidden/>
              </w:rPr>
              <w:fldChar w:fldCharType="separate"/>
            </w:r>
            <w:r>
              <w:rPr>
                <w:noProof/>
                <w:webHidden/>
              </w:rPr>
              <w:t>29</w:t>
            </w:r>
            <w:r>
              <w:rPr>
                <w:noProof/>
                <w:webHidden/>
              </w:rPr>
              <w:fldChar w:fldCharType="end"/>
            </w:r>
          </w:hyperlink>
        </w:p>
        <w:p w14:paraId="3C257E93" w14:textId="37D4DC91"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2" w:history="1">
            <w:r w:rsidRPr="00712133">
              <w:rPr>
                <w:rStyle w:val="aff9"/>
                <w:noProof/>
                <w:lang w:eastAsia="zh-CN"/>
              </w:rPr>
              <w:t>Data Preparation and Database Integration</w:t>
            </w:r>
            <w:r>
              <w:rPr>
                <w:noProof/>
                <w:webHidden/>
              </w:rPr>
              <w:tab/>
            </w:r>
            <w:r>
              <w:rPr>
                <w:noProof/>
                <w:webHidden/>
              </w:rPr>
              <w:fldChar w:fldCharType="begin"/>
            </w:r>
            <w:r>
              <w:rPr>
                <w:noProof/>
                <w:webHidden/>
              </w:rPr>
              <w:instrText xml:space="preserve"> PAGEREF _Toc212289732 \h </w:instrText>
            </w:r>
            <w:r>
              <w:rPr>
                <w:noProof/>
                <w:webHidden/>
              </w:rPr>
            </w:r>
            <w:r>
              <w:rPr>
                <w:noProof/>
                <w:webHidden/>
              </w:rPr>
              <w:fldChar w:fldCharType="separate"/>
            </w:r>
            <w:r>
              <w:rPr>
                <w:noProof/>
                <w:webHidden/>
              </w:rPr>
              <w:t>29</w:t>
            </w:r>
            <w:r>
              <w:rPr>
                <w:noProof/>
                <w:webHidden/>
              </w:rPr>
              <w:fldChar w:fldCharType="end"/>
            </w:r>
          </w:hyperlink>
        </w:p>
        <w:p w14:paraId="0575A5D2" w14:textId="363E3BC5"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3" w:history="1">
            <w:r w:rsidRPr="00712133">
              <w:rPr>
                <w:rStyle w:val="aff9"/>
                <w:noProof/>
                <w:lang w:eastAsia="zh-CN"/>
              </w:rPr>
              <w:t>Forecast Model Optimization</w:t>
            </w:r>
            <w:r>
              <w:rPr>
                <w:noProof/>
                <w:webHidden/>
              </w:rPr>
              <w:tab/>
            </w:r>
            <w:r>
              <w:rPr>
                <w:noProof/>
                <w:webHidden/>
              </w:rPr>
              <w:fldChar w:fldCharType="begin"/>
            </w:r>
            <w:r>
              <w:rPr>
                <w:noProof/>
                <w:webHidden/>
              </w:rPr>
              <w:instrText xml:space="preserve"> PAGEREF _Toc212289733 \h </w:instrText>
            </w:r>
            <w:r>
              <w:rPr>
                <w:noProof/>
                <w:webHidden/>
              </w:rPr>
            </w:r>
            <w:r>
              <w:rPr>
                <w:noProof/>
                <w:webHidden/>
              </w:rPr>
              <w:fldChar w:fldCharType="separate"/>
            </w:r>
            <w:r>
              <w:rPr>
                <w:noProof/>
                <w:webHidden/>
              </w:rPr>
              <w:t>29</w:t>
            </w:r>
            <w:r>
              <w:rPr>
                <w:noProof/>
                <w:webHidden/>
              </w:rPr>
              <w:fldChar w:fldCharType="end"/>
            </w:r>
          </w:hyperlink>
        </w:p>
        <w:p w14:paraId="0D6729A8" w14:textId="4D4BE864"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4" w:history="1">
            <w:r w:rsidRPr="00712133">
              <w:rPr>
                <w:rStyle w:val="aff9"/>
                <w:noProof/>
                <w:lang w:eastAsia="zh-CN"/>
              </w:rPr>
              <w:t>API Integration and Workflow Automation</w:t>
            </w:r>
            <w:r>
              <w:rPr>
                <w:noProof/>
                <w:webHidden/>
              </w:rPr>
              <w:tab/>
            </w:r>
            <w:r>
              <w:rPr>
                <w:noProof/>
                <w:webHidden/>
              </w:rPr>
              <w:fldChar w:fldCharType="begin"/>
            </w:r>
            <w:r>
              <w:rPr>
                <w:noProof/>
                <w:webHidden/>
              </w:rPr>
              <w:instrText xml:space="preserve"> PAGEREF _Toc212289734 \h </w:instrText>
            </w:r>
            <w:r>
              <w:rPr>
                <w:noProof/>
                <w:webHidden/>
              </w:rPr>
            </w:r>
            <w:r>
              <w:rPr>
                <w:noProof/>
                <w:webHidden/>
              </w:rPr>
              <w:fldChar w:fldCharType="separate"/>
            </w:r>
            <w:r>
              <w:rPr>
                <w:noProof/>
                <w:webHidden/>
              </w:rPr>
              <w:t>30</w:t>
            </w:r>
            <w:r>
              <w:rPr>
                <w:noProof/>
                <w:webHidden/>
              </w:rPr>
              <w:fldChar w:fldCharType="end"/>
            </w:r>
          </w:hyperlink>
        </w:p>
        <w:p w14:paraId="49B5C6A1" w14:textId="66D58050"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5" w:history="1">
            <w:r w:rsidRPr="00712133">
              <w:rPr>
                <w:rStyle w:val="aff9"/>
                <w:noProof/>
                <w:lang w:eastAsia="zh-CN"/>
              </w:rPr>
              <w:t>LLM Reasoning and Explainability</w:t>
            </w:r>
            <w:r>
              <w:rPr>
                <w:noProof/>
                <w:webHidden/>
              </w:rPr>
              <w:tab/>
            </w:r>
            <w:r>
              <w:rPr>
                <w:noProof/>
                <w:webHidden/>
              </w:rPr>
              <w:fldChar w:fldCharType="begin"/>
            </w:r>
            <w:r>
              <w:rPr>
                <w:noProof/>
                <w:webHidden/>
              </w:rPr>
              <w:instrText xml:space="preserve"> PAGEREF _Toc212289735 \h </w:instrText>
            </w:r>
            <w:r>
              <w:rPr>
                <w:noProof/>
                <w:webHidden/>
              </w:rPr>
            </w:r>
            <w:r>
              <w:rPr>
                <w:noProof/>
                <w:webHidden/>
              </w:rPr>
              <w:fldChar w:fldCharType="separate"/>
            </w:r>
            <w:r>
              <w:rPr>
                <w:noProof/>
                <w:webHidden/>
              </w:rPr>
              <w:t>30</w:t>
            </w:r>
            <w:r>
              <w:rPr>
                <w:noProof/>
                <w:webHidden/>
              </w:rPr>
              <w:fldChar w:fldCharType="end"/>
            </w:r>
          </w:hyperlink>
        </w:p>
        <w:p w14:paraId="5D91FBF5" w14:textId="00BBA65A"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6" w:history="1">
            <w:r w:rsidRPr="00712133">
              <w:rPr>
                <w:rStyle w:val="aff9"/>
                <w:noProof/>
                <w:lang w:eastAsia="zh-CN"/>
              </w:rPr>
              <w:t>Resource and Collaboration Constraints</w:t>
            </w:r>
            <w:r>
              <w:rPr>
                <w:noProof/>
                <w:webHidden/>
              </w:rPr>
              <w:tab/>
            </w:r>
            <w:r>
              <w:rPr>
                <w:noProof/>
                <w:webHidden/>
              </w:rPr>
              <w:fldChar w:fldCharType="begin"/>
            </w:r>
            <w:r>
              <w:rPr>
                <w:noProof/>
                <w:webHidden/>
              </w:rPr>
              <w:instrText xml:space="preserve"> PAGEREF _Toc212289736 \h </w:instrText>
            </w:r>
            <w:r>
              <w:rPr>
                <w:noProof/>
                <w:webHidden/>
              </w:rPr>
            </w:r>
            <w:r>
              <w:rPr>
                <w:noProof/>
                <w:webHidden/>
              </w:rPr>
              <w:fldChar w:fldCharType="separate"/>
            </w:r>
            <w:r>
              <w:rPr>
                <w:noProof/>
                <w:webHidden/>
              </w:rPr>
              <w:t>31</w:t>
            </w:r>
            <w:r>
              <w:rPr>
                <w:noProof/>
                <w:webHidden/>
              </w:rPr>
              <w:fldChar w:fldCharType="end"/>
            </w:r>
          </w:hyperlink>
        </w:p>
        <w:p w14:paraId="447BCE4E" w14:textId="4D71F178"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7" w:history="1">
            <w:r w:rsidRPr="00712133">
              <w:rPr>
                <w:rStyle w:val="aff9"/>
                <w:noProof/>
                <w:lang w:eastAsia="zh-CN"/>
              </w:rPr>
              <w:t>Key Lessons Learned</w:t>
            </w:r>
            <w:r>
              <w:rPr>
                <w:noProof/>
                <w:webHidden/>
              </w:rPr>
              <w:tab/>
            </w:r>
            <w:r>
              <w:rPr>
                <w:noProof/>
                <w:webHidden/>
              </w:rPr>
              <w:fldChar w:fldCharType="begin"/>
            </w:r>
            <w:r>
              <w:rPr>
                <w:noProof/>
                <w:webHidden/>
              </w:rPr>
              <w:instrText xml:space="preserve"> PAGEREF _Toc212289737 \h </w:instrText>
            </w:r>
            <w:r>
              <w:rPr>
                <w:noProof/>
                <w:webHidden/>
              </w:rPr>
            </w:r>
            <w:r>
              <w:rPr>
                <w:noProof/>
                <w:webHidden/>
              </w:rPr>
              <w:fldChar w:fldCharType="separate"/>
            </w:r>
            <w:r>
              <w:rPr>
                <w:noProof/>
                <w:webHidden/>
              </w:rPr>
              <w:t>31</w:t>
            </w:r>
            <w:r>
              <w:rPr>
                <w:noProof/>
                <w:webHidden/>
              </w:rPr>
              <w:fldChar w:fldCharType="end"/>
            </w:r>
          </w:hyperlink>
        </w:p>
        <w:p w14:paraId="5CA65A2E" w14:textId="441E7BD6" w:rsidR="001B726D" w:rsidRDefault="001B726D">
          <w:pPr>
            <w:pStyle w:val="TOC1"/>
            <w:rPr>
              <w:rFonts w:asciiTheme="minorHAnsi" w:hAnsiTheme="minorHAnsi"/>
              <w:noProof/>
              <w:kern w:val="2"/>
              <w:sz w:val="22"/>
              <w:szCs w:val="24"/>
              <w:lang w:eastAsia="zh-CN"/>
              <w14:ligatures w14:val="standardContextual"/>
            </w:rPr>
          </w:pPr>
          <w:hyperlink w:anchor="_Toc212289738" w:history="1">
            <w:r w:rsidRPr="00712133">
              <w:rPr>
                <w:rStyle w:val="aff9"/>
                <w:rFonts w:eastAsia="宋体"/>
                <w:noProof/>
                <w:lang w:eastAsia="zh-CN"/>
              </w:rPr>
              <w:t>10.</w:t>
            </w:r>
            <w:r>
              <w:rPr>
                <w:rFonts w:asciiTheme="minorHAnsi" w:hAnsiTheme="minorHAnsi"/>
                <w:noProof/>
                <w:kern w:val="2"/>
                <w:sz w:val="22"/>
                <w:szCs w:val="24"/>
                <w:lang w:eastAsia="zh-CN"/>
                <w14:ligatures w14:val="standardContextual"/>
              </w:rPr>
              <w:tab/>
            </w:r>
            <w:r w:rsidRPr="00712133">
              <w:rPr>
                <w:rStyle w:val="aff9"/>
                <w:noProof/>
                <w:lang w:eastAsia="zh-CN"/>
              </w:rPr>
              <w:t>Future Work</w:t>
            </w:r>
            <w:r>
              <w:rPr>
                <w:noProof/>
                <w:webHidden/>
              </w:rPr>
              <w:tab/>
            </w:r>
            <w:r>
              <w:rPr>
                <w:noProof/>
                <w:webHidden/>
              </w:rPr>
              <w:fldChar w:fldCharType="begin"/>
            </w:r>
            <w:r>
              <w:rPr>
                <w:noProof/>
                <w:webHidden/>
              </w:rPr>
              <w:instrText xml:space="preserve"> PAGEREF _Toc212289738 \h </w:instrText>
            </w:r>
            <w:r>
              <w:rPr>
                <w:noProof/>
                <w:webHidden/>
              </w:rPr>
            </w:r>
            <w:r>
              <w:rPr>
                <w:noProof/>
                <w:webHidden/>
              </w:rPr>
              <w:fldChar w:fldCharType="separate"/>
            </w:r>
            <w:r>
              <w:rPr>
                <w:noProof/>
                <w:webHidden/>
              </w:rPr>
              <w:t>32</w:t>
            </w:r>
            <w:r>
              <w:rPr>
                <w:noProof/>
                <w:webHidden/>
              </w:rPr>
              <w:fldChar w:fldCharType="end"/>
            </w:r>
          </w:hyperlink>
        </w:p>
        <w:p w14:paraId="74DE7A5D" w14:textId="641A5A12"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39" w:history="1">
            <w:r w:rsidRPr="00712133">
              <w:rPr>
                <w:rStyle w:val="aff9"/>
                <w:noProof/>
                <w:lang w:eastAsia="zh-CN"/>
              </w:rPr>
              <w:t>Multi-Store and Multi-Region Extension</w:t>
            </w:r>
            <w:r>
              <w:rPr>
                <w:noProof/>
                <w:webHidden/>
              </w:rPr>
              <w:tab/>
            </w:r>
            <w:r>
              <w:rPr>
                <w:noProof/>
                <w:webHidden/>
              </w:rPr>
              <w:fldChar w:fldCharType="begin"/>
            </w:r>
            <w:r>
              <w:rPr>
                <w:noProof/>
                <w:webHidden/>
              </w:rPr>
              <w:instrText xml:space="preserve"> PAGEREF _Toc212289739 \h </w:instrText>
            </w:r>
            <w:r>
              <w:rPr>
                <w:noProof/>
                <w:webHidden/>
              </w:rPr>
            </w:r>
            <w:r>
              <w:rPr>
                <w:noProof/>
                <w:webHidden/>
              </w:rPr>
              <w:fldChar w:fldCharType="separate"/>
            </w:r>
            <w:r>
              <w:rPr>
                <w:noProof/>
                <w:webHidden/>
              </w:rPr>
              <w:t>32</w:t>
            </w:r>
            <w:r>
              <w:rPr>
                <w:noProof/>
                <w:webHidden/>
              </w:rPr>
              <w:fldChar w:fldCharType="end"/>
            </w:r>
          </w:hyperlink>
        </w:p>
        <w:p w14:paraId="160931F5" w14:textId="7449A2C6"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0" w:history="1">
            <w:r w:rsidRPr="00712133">
              <w:rPr>
                <w:rStyle w:val="aff9"/>
                <w:noProof/>
                <w:lang w:eastAsia="zh-CN"/>
              </w:rPr>
              <w:t>Real-Time and Event-Driven Replenishment</w:t>
            </w:r>
            <w:r>
              <w:rPr>
                <w:noProof/>
                <w:webHidden/>
              </w:rPr>
              <w:tab/>
            </w:r>
            <w:r>
              <w:rPr>
                <w:noProof/>
                <w:webHidden/>
              </w:rPr>
              <w:fldChar w:fldCharType="begin"/>
            </w:r>
            <w:r>
              <w:rPr>
                <w:noProof/>
                <w:webHidden/>
              </w:rPr>
              <w:instrText xml:space="preserve"> PAGEREF _Toc212289740 \h </w:instrText>
            </w:r>
            <w:r>
              <w:rPr>
                <w:noProof/>
                <w:webHidden/>
              </w:rPr>
            </w:r>
            <w:r>
              <w:rPr>
                <w:noProof/>
                <w:webHidden/>
              </w:rPr>
              <w:fldChar w:fldCharType="separate"/>
            </w:r>
            <w:r>
              <w:rPr>
                <w:noProof/>
                <w:webHidden/>
              </w:rPr>
              <w:t>32</w:t>
            </w:r>
            <w:r>
              <w:rPr>
                <w:noProof/>
                <w:webHidden/>
              </w:rPr>
              <w:fldChar w:fldCharType="end"/>
            </w:r>
          </w:hyperlink>
        </w:p>
        <w:p w14:paraId="79CE3454" w14:textId="57483AE3"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1" w:history="1">
            <w:r w:rsidRPr="00712133">
              <w:rPr>
                <w:rStyle w:val="aff9"/>
                <w:noProof/>
                <w:lang w:eastAsia="zh-CN"/>
              </w:rPr>
              <w:t>Enhanced LLM Explainability and Multi-Model Reasoning</w:t>
            </w:r>
            <w:r>
              <w:rPr>
                <w:noProof/>
                <w:webHidden/>
              </w:rPr>
              <w:tab/>
            </w:r>
            <w:r>
              <w:rPr>
                <w:noProof/>
                <w:webHidden/>
              </w:rPr>
              <w:fldChar w:fldCharType="begin"/>
            </w:r>
            <w:r>
              <w:rPr>
                <w:noProof/>
                <w:webHidden/>
              </w:rPr>
              <w:instrText xml:space="preserve"> PAGEREF _Toc212289741 \h </w:instrText>
            </w:r>
            <w:r>
              <w:rPr>
                <w:noProof/>
                <w:webHidden/>
              </w:rPr>
            </w:r>
            <w:r>
              <w:rPr>
                <w:noProof/>
                <w:webHidden/>
              </w:rPr>
              <w:fldChar w:fldCharType="separate"/>
            </w:r>
            <w:r>
              <w:rPr>
                <w:noProof/>
                <w:webHidden/>
              </w:rPr>
              <w:t>33</w:t>
            </w:r>
            <w:r>
              <w:rPr>
                <w:noProof/>
                <w:webHidden/>
              </w:rPr>
              <w:fldChar w:fldCharType="end"/>
            </w:r>
          </w:hyperlink>
        </w:p>
        <w:p w14:paraId="76BA80C9" w14:textId="1418A9CA" w:rsidR="001B726D" w:rsidRDefault="001B726D">
          <w:pPr>
            <w:pStyle w:val="TOC1"/>
            <w:rPr>
              <w:rFonts w:asciiTheme="minorHAnsi" w:hAnsiTheme="minorHAnsi"/>
              <w:noProof/>
              <w:kern w:val="2"/>
              <w:sz w:val="22"/>
              <w:szCs w:val="24"/>
              <w:lang w:eastAsia="zh-CN"/>
              <w14:ligatures w14:val="standardContextual"/>
            </w:rPr>
          </w:pPr>
          <w:hyperlink w:anchor="_Toc212289742" w:history="1">
            <w:r w:rsidRPr="00712133">
              <w:rPr>
                <w:rStyle w:val="aff9"/>
                <w:rFonts w:eastAsia="宋体"/>
                <w:noProof/>
              </w:rPr>
              <w:t>11.</w:t>
            </w:r>
            <w:r>
              <w:rPr>
                <w:rFonts w:asciiTheme="minorHAnsi" w:hAnsiTheme="minorHAnsi"/>
                <w:noProof/>
                <w:kern w:val="2"/>
                <w:sz w:val="22"/>
                <w:szCs w:val="24"/>
                <w:lang w:eastAsia="zh-CN"/>
                <w14:ligatures w14:val="standardContextual"/>
              </w:rPr>
              <w:tab/>
            </w:r>
            <w:r w:rsidRPr="00712133">
              <w:rPr>
                <w:rStyle w:val="aff9"/>
                <w:noProof/>
              </w:rPr>
              <w:t>Conclusion</w:t>
            </w:r>
            <w:r>
              <w:rPr>
                <w:noProof/>
                <w:webHidden/>
              </w:rPr>
              <w:tab/>
            </w:r>
            <w:r>
              <w:rPr>
                <w:noProof/>
                <w:webHidden/>
              </w:rPr>
              <w:fldChar w:fldCharType="begin"/>
            </w:r>
            <w:r>
              <w:rPr>
                <w:noProof/>
                <w:webHidden/>
              </w:rPr>
              <w:instrText xml:space="preserve"> PAGEREF _Toc212289742 \h </w:instrText>
            </w:r>
            <w:r>
              <w:rPr>
                <w:noProof/>
                <w:webHidden/>
              </w:rPr>
            </w:r>
            <w:r>
              <w:rPr>
                <w:noProof/>
                <w:webHidden/>
              </w:rPr>
              <w:fldChar w:fldCharType="separate"/>
            </w:r>
            <w:r>
              <w:rPr>
                <w:noProof/>
                <w:webHidden/>
              </w:rPr>
              <w:t>33</w:t>
            </w:r>
            <w:r>
              <w:rPr>
                <w:noProof/>
                <w:webHidden/>
              </w:rPr>
              <w:fldChar w:fldCharType="end"/>
            </w:r>
          </w:hyperlink>
        </w:p>
        <w:p w14:paraId="6BEB8C0A" w14:textId="71114C2E"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3" w:history="1">
            <w:r w:rsidRPr="00712133">
              <w:rPr>
                <w:rStyle w:val="aff9"/>
                <w:noProof/>
              </w:rPr>
              <w:t>Core Project Contributions</w:t>
            </w:r>
            <w:r>
              <w:rPr>
                <w:noProof/>
                <w:webHidden/>
              </w:rPr>
              <w:tab/>
            </w:r>
            <w:r>
              <w:rPr>
                <w:noProof/>
                <w:webHidden/>
              </w:rPr>
              <w:fldChar w:fldCharType="begin"/>
            </w:r>
            <w:r>
              <w:rPr>
                <w:noProof/>
                <w:webHidden/>
              </w:rPr>
              <w:instrText xml:space="preserve"> PAGEREF _Toc212289743 \h </w:instrText>
            </w:r>
            <w:r>
              <w:rPr>
                <w:noProof/>
                <w:webHidden/>
              </w:rPr>
            </w:r>
            <w:r>
              <w:rPr>
                <w:noProof/>
                <w:webHidden/>
              </w:rPr>
              <w:fldChar w:fldCharType="separate"/>
            </w:r>
            <w:r>
              <w:rPr>
                <w:noProof/>
                <w:webHidden/>
              </w:rPr>
              <w:t>33</w:t>
            </w:r>
            <w:r>
              <w:rPr>
                <w:noProof/>
                <w:webHidden/>
              </w:rPr>
              <w:fldChar w:fldCharType="end"/>
            </w:r>
          </w:hyperlink>
        </w:p>
        <w:p w14:paraId="46684090" w14:textId="256DFD45"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4" w:history="1">
            <w:r w:rsidRPr="00712133">
              <w:rPr>
                <w:rStyle w:val="aff9"/>
                <w:noProof/>
              </w:rPr>
              <w:t>Potential Value for Market</w:t>
            </w:r>
            <w:r>
              <w:rPr>
                <w:noProof/>
                <w:webHidden/>
              </w:rPr>
              <w:tab/>
            </w:r>
            <w:r>
              <w:rPr>
                <w:noProof/>
                <w:webHidden/>
              </w:rPr>
              <w:fldChar w:fldCharType="begin"/>
            </w:r>
            <w:r>
              <w:rPr>
                <w:noProof/>
                <w:webHidden/>
              </w:rPr>
              <w:instrText xml:space="preserve"> PAGEREF _Toc212289744 \h </w:instrText>
            </w:r>
            <w:r>
              <w:rPr>
                <w:noProof/>
                <w:webHidden/>
              </w:rPr>
            </w:r>
            <w:r>
              <w:rPr>
                <w:noProof/>
                <w:webHidden/>
              </w:rPr>
              <w:fldChar w:fldCharType="separate"/>
            </w:r>
            <w:r>
              <w:rPr>
                <w:noProof/>
                <w:webHidden/>
              </w:rPr>
              <w:t>34</w:t>
            </w:r>
            <w:r>
              <w:rPr>
                <w:noProof/>
                <w:webHidden/>
              </w:rPr>
              <w:fldChar w:fldCharType="end"/>
            </w:r>
          </w:hyperlink>
        </w:p>
        <w:p w14:paraId="2881A191" w14:textId="3C56DCAC"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5" w:history="1">
            <w:r w:rsidRPr="00712133">
              <w:rPr>
                <w:rStyle w:val="aff9"/>
                <w:noProof/>
              </w:rPr>
              <w:t>Significance for Intelligent Reasoning Systems Field</w:t>
            </w:r>
            <w:r>
              <w:rPr>
                <w:noProof/>
                <w:webHidden/>
              </w:rPr>
              <w:tab/>
            </w:r>
            <w:r>
              <w:rPr>
                <w:noProof/>
                <w:webHidden/>
              </w:rPr>
              <w:fldChar w:fldCharType="begin"/>
            </w:r>
            <w:r>
              <w:rPr>
                <w:noProof/>
                <w:webHidden/>
              </w:rPr>
              <w:instrText xml:space="preserve"> PAGEREF _Toc212289745 \h </w:instrText>
            </w:r>
            <w:r>
              <w:rPr>
                <w:noProof/>
                <w:webHidden/>
              </w:rPr>
            </w:r>
            <w:r>
              <w:rPr>
                <w:noProof/>
                <w:webHidden/>
              </w:rPr>
              <w:fldChar w:fldCharType="separate"/>
            </w:r>
            <w:r>
              <w:rPr>
                <w:noProof/>
                <w:webHidden/>
              </w:rPr>
              <w:t>34</w:t>
            </w:r>
            <w:r>
              <w:rPr>
                <w:noProof/>
                <w:webHidden/>
              </w:rPr>
              <w:fldChar w:fldCharType="end"/>
            </w:r>
          </w:hyperlink>
        </w:p>
        <w:p w14:paraId="101FF592" w14:textId="56CE115A" w:rsidR="001B726D" w:rsidRDefault="001B726D">
          <w:pPr>
            <w:pStyle w:val="TOC1"/>
            <w:rPr>
              <w:rFonts w:asciiTheme="minorHAnsi" w:hAnsiTheme="minorHAnsi"/>
              <w:noProof/>
              <w:kern w:val="2"/>
              <w:sz w:val="22"/>
              <w:szCs w:val="24"/>
              <w:lang w:eastAsia="zh-CN"/>
              <w14:ligatures w14:val="standardContextual"/>
            </w:rPr>
          </w:pPr>
          <w:hyperlink w:anchor="_Toc212289746" w:history="1">
            <w:r w:rsidRPr="00712133">
              <w:rPr>
                <w:rStyle w:val="aff9"/>
                <w:rFonts w:eastAsia="宋体"/>
                <w:noProof/>
                <w:lang w:eastAsia="zh-CN"/>
              </w:rPr>
              <w:t>12.</w:t>
            </w:r>
            <w:r>
              <w:rPr>
                <w:rFonts w:asciiTheme="minorHAnsi" w:hAnsiTheme="minorHAnsi"/>
                <w:noProof/>
                <w:kern w:val="2"/>
                <w:sz w:val="22"/>
                <w:szCs w:val="24"/>
                <w:lang w:eastAsia="zh-CN"/>
                <w14:ligatures w14:val="standardContextual"/>
              </w:rPr>
              <w:tab/>
            </w:r>
            <w:r w:rsidRPr="00712133">
              <w:rPr>
                <w:rStyle w:val="aff9"/>
                <w:noProof/>
                <w:lang w:eastAsia="zh-CN"/>
              </w:rPr>
              <w:t>Appendices</w:t>
            </w:r>
            <w:r>
              <w:rPr>
                <w:noProof/>
                <w:webHidden/>
              </w:rPr>
              <w:tab/>
            </w:r>
            <w:r>
              <w:rPr>
                <w:noProof/>
                <w:webHidden/>
              </w:rPr>
              <w:fldChar w:fldCharType="begin"/>
            </w:r>
            <w:r>
              <w:rPr>
                <w:noProof/>
                <w:webHidden/>
              </w:rPr>
              <w:instrText xml:space="preserve"> PAGEREF _Toc212289746 \h </w:instrText>
            </w:r>
            <w:r>
              <w:rPr>
                <w:noProof/>
                <w:webHidden/>
              </w:rPr>
            </w:r>
            <w:r>
              <w:rPr>
                <w:noProof/>
                <w:webHidden/>
              </w:rPr>
              <w:fldChar w:fldCharType="separate"/>
            </w:r>
            <w:r>
              <w:rPr>
                <w:noProof/>
                <w:webHidden/>
              </w:rPr>
              <w:t>34</w:t>
            </w:r>
            <w:r>
              <w:rPr>
                <w:noProof/>
                <w:webHidden/>
              </w:rPr>
              <w:fldChar w:fldCharType="end"/>
            </w:r>
          </w:hyperlink>
        </w:p>
        <w:p w14:paraId="351C96DD" w14:textId="57056279"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7" w:history="1">
            <w:r w:rsidRPr="00712133">
              <w:rPr>
                <w:rStyle w:val="aff9"/>
                <w:noProof/>
                <w:lang w:eastAsia="zh-CN"/>
              </w:rPr>
              <w:t>Appendix A – Original Project Proposal</w:t>
            </w:r>
            <w:r>
              <w:rPr>
                <w:noProof/>
                <w:webHidden/>
              </w:rPr>
              <w:tab/>
            </w:r>
            <w:r>
              <w:rPr>
                <w:noProof/>
                <w:webHidden/>
              </w:rPr>
              <w:fldChar w:fldCharType="begin"/>
            </w:r>
            <w:r>
              <w:rPr>
                <w:noProof/>
                <w:webHidden/>
              </w:rPr>
              <w:instrText xml:space="preserve"> PAGEREF _Toc212289747 \h </w:instrText>
            </w:r>
            <w:r>
              <w:rPr>
                <w:noProof/>
                <w:webHidden/>
              </w:rPr>
            </w:r>
            <w:r>
              <w:rPr>
                <w:noProof/>
                <w:webHidden/>
              </w:rPr>
              <w:fldChar w:fldCharType="separate"/>
            </w:r>
            <w:r>
              <w:rPr>
                <w:noProof/>
                <w:webHidden/>
              </w:rPr>
              <w:t>35</w:t>
            </w:r>
            <w:r>
              <w:rPr>
                <w:noProof/>
                <w:webHidden/>
              </w:rPr>
              <w:fldChar w:fldCharType="end"/>
            </w:r>
          </w:hyperlink>
        </w:p>
        <w:p w14:paraId="24D4784D" w14:textId="7B7BAB2C"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8" w:history="1">
            <w:r w:rsidRPr="00712133">
              <w:rPr>
                <w:rStyle w:val="aff9"/>
                <w:noProof/>
                <w:lang w:eastAsia="zh-CN"/>
              </w:rPr>
              <w:t>Appendix B – Installation and User Guide</w:t>
            </w:r>
            <w:r>
              <w:rPr>
                <w:noProof/>
                <w:webHidden/>
              </w:rPr>
              <w:tab/>
            </w:r>
            <w:r>
              <w:rPr>
                <w:noProof/>
                <w:webHidden/>
              </w:rPr>
              <w:fldChar w:fldCharType="begin"/>
            </w:r>
            <w:r>
              <w:rPr>
                <w:noProof/>
                <w:webHidden/>
              </w:rPr>
              <w:instrText xml:space="preserve"> PAGEREF _Toc212289748 \h </w:instrText>
            </w:r>
            <w:r>
              <w:rPr>
                <w:noProof/>
                <w:webHidden/>
              </w:rPr>
            </w:r>
            <w:r>
              <w:rPr>
                <w:noProof/>
                <w:webHidden/>
              </w:rPr>
              <w:fldChar w:fldCharType="separate"/>
            </w:r>
            <w:r>
              <w:rPr>
                <w:noProof/>
                <w:webHidden/>
              </w:rPr>
              <w:t>35</w:t>
            </w:r>
            <w:r>
              <w:rPr>
                <w:noProof/>
                <w:webHidden/>
              </w:rPr>
              <w:fldChar w:fldCharType="end"/>
            </w:r>
          </w:hyperlink>
        </w:p>
        <w:p w14:paraId="0617D78D" w14:textId="2E7C90CF"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49" w:history="1">
            <w:r w:rsidRPr="00712133">
              <w:rPr>
                <w:rStyle w:val="aff9"/>
                <w:noProof/>
                <w:lang w:eastAsia="zh-CN"/>
              </w:rPr>
              <w:t>Appendix C – Skill Mapping Table (MR / RS / CGS)</w:t>
            </w:r>
            <w:r>
              <w:rPr>
                <w:noProof/>
                <w:webHidden/>
              </w:rPr>
              <w:tab/>
            </w:r>
            <w:r>
              <w:rPr>
                <w:noProof/>
                <w:webHidden/>
              </w:rPr>
              <w:fldChar w:fldCharType="begin"/>
            </w:r>
            <w:r>
              <w:rPr>
                <w:noProof/>
                <w:webHidden/>
              </w:rPr>
              <w:instrText xml:space="preserve"> PAGEREF _Toc212289749 \h </w:instrText>
            </w:r>
            <w:r>
              <w:rPr>
                <w:noProof/>
                <w:webHidden/>
              </w:rPr>
            </w:r>
            <w:r>
              <w:rPr>
                <w:noProof/>
                <w:webHidden/>
              </w:rPr>
              <w:fldChar w:fldCharType="separate"/>
            </w:r>
            <w:r>
              <w:rPr>
                <w:noProof/>
                <w:webHidden/>
              </w:rPr>
              <w:t>35</w:t>
            </w:r>
            <w:r>
              <w:rPr>
                <w:noProof/>
                <w:webHidden/>
              </w:rPr>
              <w:fldChar w:fldCharType="end"/>
            </w:r>
          </w:hyperlink>
        </w:p>
        <w:p w14:paraId="5BB4EAD4" w14:textId="61219C3A"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50" w:history="1">
            <w:r w:rsidRPr="00712133">
              <w:rPr>
                <w:rStyle w:val="aff9"/>
                <w:noProof/>
                <w:lang w:eastAsia="zh-CN"/>
              </w:rPr>
              <w:t>Appendix D – AI Tool Usage Declaration</w:t>
            </w:r>
            <w:r>
              <w:rPr>
                <w:noProof/>
                <w:webHidden/>
              </w:rPr>
              <w:tab/>
            </w:r>
            <w:r>
              <w:rPr>
                <w:noProof/>
                <w:webHidden/>
              </w:rPr>
              <w:fldChar w:fldCharType="begin"/>
            </w:r>
            <w:r>
              <w:rPr>
                <w:noProof/>
                <w:webHidden/>
              </w:rPr>
              <w:instrText xml:space="preserve"> PAGEREF _Toc212289750 \h </w:instrText>
            </w:r>
            <w:r>
              <w:rPr>
                <w:noProof/>
                <w:webHidden/>
              </w:rPr>
            </w:r>
            <w:r>
              <w:rPr>
                <w:noProof/>
                <w:webHidden/>
              </w:rPr>
              <w:fldChar w:fldCharType="separate"/>
            </w:r>
            <w:r>
              <w:rPr>
                <w:noProof/>
                <w:webHidden/>
              </w:rPr>
              <w:t>36</w:t>
            </w:r>
            <w:r>
              <w:rPr>
                <w:noProof/>
                <w:webHidden/>
              </w:rPr>
              <w:fldChar w:fldCharType="end"/>
            </w:r>
          </w:hyperlink>
        </w:p>
        <w:p w14:paraId="46A1A01B" w14:textId="2104E128" w:rsidR="001B726D" w:rsidRDefault="001B726D">
          <w:pPr>
            <w:pStyle w:val="TOC2"/>
            <w:tabs>
              <w:tab w:val="right" w:leader="dot" w:pos="8630"/>
            </w:tabs>
            <w:ind w:left="480"/>
            <w:rPr>
              <w:rFonts w:asciiTheme="minorHAnsi" w:hAnsiTheme="minorHAnsi"/>
              <w:noProof/>
              <w:kern w:val="2"/>
              <w:sz w:val="22"/>
              <w:szCs w:val="24"/>
              <w:lang w:eastAsia="zh-CN"/>
              <w14:ligatures w14:val="standardContextual"/>
            </w:rPr>
          </w:pPr>
          <w:hyperlink w:anchor="_Toc212289751" w:history="1">
            <w:r w:rsidRPr="00712133">
              <w:rPr>
                <w:rStyle w:val="aff9"/>
                <w:noProof/>
                <w:lang w:eastAsia="zh-CN"/>
              </w:rPr>
              <w:t>Appendix E – Acknowledgements</w:t>
            </w:r>
            <w:r>
              <w:rPr>
                <w:noProof/>
                <w:webHidden/>
              </w:rPr>
              <w:tab/>
            </w:r>
            <w:r>
              <w:rPr>
                <w:noProof/>
                <w:webHidden/>
              </w:rPr>
              <w:fldChar w:fldCharType="begin"/>
            </w:r>
            <w:r>
              <w:rPr>
                <w:noProof/>
                <w:webHidden/>
              </w:rPr>
              <w:instrText xml:space="preserve"> PAGEREF _Toc212289751 \h </w:instrText>
            </w:r>
            <w:r>
              <w:rPr>
                <w:noProof/>
                <w:webHidden/>
              </w:rPr>
            </w:r>
            <w:r>
              <w:rPr>
                <w:noProof/>
                <w:webHidden/>
              </w:rPr>
              <w:fldChar w:fldCharType="separate"/>
            </w:r>
            <w:r>
              <w:rPr>
                <w:noProof/>
                <w:webHidden/>
              </w:rPr>
              <w:t>36</w:t>
            </w:r>
            <w:r>
              <w:rPr>
                <w:noProof/>
                <w:webHidden/>
              </w:rPr>
              <w:fldChar w:fldCharType="end"/>
            </w:r>
          </w:hyperlink>
        </w:p>
        <w:p w14:paraId="0D23C999" w14:textId="41880486" w:rsidR="009C5B2B" w:rsidRPr="009C5B2B" w:rsidRDefault="009C5B2B" w:rsidP="003D2DE2">
          <w:pPr>
            <w:rPr>
              <w:rFonts w:eastAsia="宋体"/>
              <w:lang w:eastAsia="zh-CN"/>
            </w:rPr>
          </w:pPr>
          <w:r>
            <w:rPr>
              <w:lang w:val="zh-CN"/>
            </w:rPr>
            <w:fldChar w:fldCharType="end"/>
          </w:r>
          <w:r w:rsidRPr="009C5B2B">
            <w:br w:type="page"/>
          </w:r>
          <w:bookmarkStart w:id="1" w:name="_Toc212289684"/>
          <w:r w:rsidR="003D2DE2" w:rsidRPr="003D2DE2">
            <w:rPr>
              <w:rStyle w:val="10"/>
              <w:rFonts w:hint="eastAsia"/>
            </w:rPr>
            <w:t>1.</w:t>
          </w:r>
          <w:r w:rsidR="003D2DE2">
            <w:rPr>
              <w:rStyle w:val="10"/>
              <w:rFonts w:eastAsia="宋体" w:hint="eastAsia"/>
              <w:lang w:eastAsia="zh-CN"/>
            </w:rPr>
            <w:t xml:space="preserve"> </w:t>
          </w:r>
          <w:r w:rsidR="2EC15D38" w:rsidRPr="003D2DE2">
            <w:rPr>
              <w:rStyle w:val="10"/>
            </w:rPr>
            <w:t>Introduction</w:t>
          </w:r>
        </w:p>
        <w:bookmarkEnd w:id="1" w:displacedByCustomXml="next"/>
      </w:sdtContent>
    </w:sdt>
    <w:p w14:paraId="27D695CA" w14:textId="2CADB840" w:rsidR="5D20FE8D" w:rsidRDefault="5D20FE8D" w:rsidP="009C5B2B">
      <w:pPr>
        <w:pStyle w:val="21"/>
        <w:rPr>
          <w:rFonts w:eastAsia="宋体"/>
          <w:lang w:eastAsia="zh-CN"/>
        </w:rPr>
      </w:pPr>
      <w:bookmarkStart w:id="2" w:name="_Toc212289685"/>
      <w:r w:rsidRPr="009C5B2B">
        <w:t>Project Description</w:t>
      </w:r>
      <w:bookmarkEnd w:id="2"/>
    </w:p>
    <w:p w14:paraId="3523C406" w14:textId="77777777" w:rsidR="00A971A4" w:rsidRPr="00A971A4" w:rsidRDefault="00A971A4" w:rsidP="00A971A4">
      <w:pPr>
        <w:rPr>
          <w:rFonts w:eastAsia="宋体"/>
          <w:lang w:eastAsia="zh-CN"/>
        </w:rPr>
      </w:pPr>
      <w:r w:rsidRPr="00A971A4">
        <w:rPr>
          <w:rFonts w:eastAsia="宋体"/>
          <w:lang w:eastAsia="zh-CN"/>
        </w:rPr>
        <w:t>This project presents a prototype intelligent replenishment system that we have developed to assist store managers in making data-driven restocking decisions.</w:t>
      </w:r>
    </w:p>
    <w:p w14:paraId="55E23AA9" w14:textId="72AABA5F" w:rsidR="00A971A4" w:rsidRPr="00A971A4" w:rsidRDefault="00A971A4" w:rsidP="00A971A4">
      <w:pPr>
        <w:rPr>
          <w:rFonts w:eastAsia="宋体"/>
          <w:lang w:eastAsia="zh-CN"/>
        </w:rPr>
      </w:pPr>
      <w:r w:rsidRPr="00A971A4">
        <w:rPr>
          <w:rFonts w:eastAsia="宋体"/>
          <w:lang w:eastAsia="zh-CN"/>
        </w:rPr>
        <w:t>The front-end interface allows managers to view replenishment recommendations for upcoming time periods.</w:t>
      </w:r>
    </w:p>
    <w:p w14:paraId="5DB75F96" w14:textId="1ABCC1D4" w:rsidR="00A971A4" w:rsidRPr="00C97AB0" w:rsidRDefault="00A971A4" w:rsidP="00A971A4">
      <w:pPr>
        <w:rPr>
          <w:rFonts w:eastAsia="宋体"/>
          <w:lang w:eastAsia="zh-CN"/>
        </w:rPr>
      </w:pPr>
      <w:r w:rsidRPr="00A971A4">
        <w:rPr>
          <w:rFonts w:eastAsia="宋体"/>
          <w:lang w:eastAsia="zh-CN"/>
        </w:rPr>
        <w:t xml:space="preserve">The system integrates historical sales and price data from the same store and comparable regions, together with current inventory levels, to produce an optimized replenishment list and recommended quantities for the next </w:t>
      </w:r>
      <w:proofErr w:type="gramStart"/>
      <w:r w:rsidRPr="00A971A4">
        <w:rPr>
          <w:rFonts w:eastAsia="宋体"/>
          <w:lang w:eastAsia="zh-CN"/>
        </w:rPr>
        <w:t>T days</w:t>
      </w:r>
      <w:proofErr w:type="gramEnd"/>
      <w:r w:rsidRPr="00A971A4">
        <w:rPr>
          <w:rFonts w:eastAsia="宋体"/>
          <w:lang w:eastAsia="zh-CN"/>
        </w:rPr>
        <w:t xml:space="preserve"> (configurable).</w:t>
      </w:r>
    </w:p>
    <w:p w14:paraId="0E441561" w14:textId="5664AA78" w:rsidR="00A971A4" w:rsidRPr="00C97AB0" w:rsidRDefault="00A971A4" w:rsidP="00A971A4">
      <w:pPr>
        <w:rPr>
          <w:rFonts w:eastAsia="宋体"/>
          <w:lang w:eastAsia="zh-CN"/>
        </w:rPr>
      </w:pPr>
      <w:r w:rsidRPr="00A971A4">
        <w:rPr>
          <w:rFonts w:eastAsia="宋体"/>
          <w:lang w:eastAsia="zh-CN"/>
        </w:rPr>
        <w:t>To ensure interpretability and automation, the system combines Chain-of-Thought (</w:t>
      </w:r>
      <w:proofErr w:type="spellStart"/>
      <w:r w:rsidRPr="00A971A4">
        <w:rPr>
          <w:rFonts w:eastAsia="宋体"/>
          <w:lang w:eastAsia="zh-CN"/>
        </w:rPr>
        <w:t>CoT</w:t>
      </w:r>
      <w:proofErr w:type="spellEnd"/>
      <w:r w:rsidRPr="00A971A4">
        <w:rPr>
          <w:rFonts w:eastAsia="宋体"/>
          <w:lang w:eastAsia="zh-CN"/>
        </w:rPr>
        <w:t>) reasoning, n8n workflow orchestration, and Model Context Protocol (MCP) for external API integration.</w:t>
      </w:r>
    </w:p>
    <w:p w14:paraId="758A83A2" w14:textId="64F4E68E" w:rsidR="00A971A4" w:rsidRPr="00A971A4" w:rsidRDefault="00A971A4" w:rsidP="00A971A4">
      <w:pPr>
        <w:rPr>
          <w:rFonts w:eastAsia="宋体"/>
          <w:lang w:eastAsia="zh-CN"/>
        </w:rPr>
      </w:pPr>
      <w:r w:rsidRPr="00A971A4">
        <w:rPr>
          <w:rFonts w:eastAsia="宋体"/>
          <w:lang w:eastAsia="zh-CN"/>
        </w:rPr>
        <w:t>The final system architecture consists of three main modules:</w:t>
      </w:r>
    </w:p>
    <w:p w14:paraId="1DE6F971" w14:textId="26D190A4" w:rsidR="5D20FE8D" w:rsidRDefault="5D20FE8D" w:rsidP="009C5B2B">
      <w:pPr>
        <w:pStyle w:val="31"/>
        <w:rPr>
          <w:rFonts w:eastAsia="宋体"/>
          <w:lang w:eastAsia="zh-CN"/>
        </w:rPr>
      </w:pPr>
      <w:bookmarkStart w:id="3" w:name="_Toc212289686"/>
      <w:r w:rsidRPr="00386B7F">
        <w:t>Demand Forecasting</w:t>
      </w:r>
      <w:bookmarkEnd w:id="3"/>
    </w:p>
    <w:p w14:paraId="11A54147" w14:textId="77777777" w:rsidR="00500560" w:rsidRPr="00500560" w:rsidRDefault="00500560" w:rsidP="00500560">
      <w:pPr>
        <w:rPr>
          <w:rFonts w:eastAsia="宋体"/>
          <w:lang w:eastAsia="zh-CN"/>
        </w:rPr>
      </w:pPr>
      <w:r w:rsidRPr="00500560">
        <w:rPr>
          <w:rFonts w:eastAsia="宋体"/>
          <w:lang w:eastAsia="zh-CN"/>
        </w:rPr>
        <w:t>We implemented multiple time-series forecasting models — including 14-day moving average (MA14), ARIMA, Prophet, and LSTM — to predict store-product-level sales for upcoming periods.</w:t>
      </w:r>
    </w:p>
    <w:p w14:paraId="200E8D73" w14:textId="0BC5EEE1" w:rsidR="00500560" w:rsidRPr="00500560" w:rsidRDefault="00500560" w:rsidP="00500560">
      <w:pPr>
        <w:rPr>
          <w:rFonts w:eastAsia="宋体"/>
          <w:lang w:eastAsia="zh-CN"/>
        </w:rPr>
      </w:pPr>
      <w:r w:rsidRPr="00500560">
        <w:rPr>
          <w:rFonts w:eastAsia="宋体"/>
          <w:lang w:eastAsia="zh-CN"/>
        </w:rPr>
        <w:t>These models optionally incorporate exogenous factors such as price, holidays, and promotions, forming the demand baseline that drives subsequent replenishment logic.</w:t>
      </w:r>
    </w:p>
    <w:p w14:paraId="70B2A128" w14:textId="4CABC86F" w:rsidR="5D20FE8D" w:rsidRPr="00386B7F" w:rsidRDefault="5D20FE8D" w:rsidP="009C5B2B">
      <w:pPr>
        <w:pStyle w:val="31"/>
      </w:pPr>
      <w:bookmarkStart w:id="4" w:name="_Toc212289687"/>
      <w:r w:rsidRPr="00386B7F">
        <w:t>Inventory Policy &amp; Replenishment</w:t>
      </w:r>
      <w:bookmarkEnd w:id="4"/>
    </w:p>
    <w:p w14:paraId="4D72D79C" w14:textId="0BC71548" w:rsidR="5D20FE8D" w:rsidRDefault="5D20FE8D" w:rsidP="7A40495F">
      <w:pPr>
        <w:spacing w:before="240"/>
        <w:rPr>
          <w:rFonts w:eastAsia="宋体" w:cs="Times New Roman"/>
          <w:lang w:eastAsia="zh-CN"/>
        </w:rPr>
      </w:pPr>
      <w:r w:rsidRPr="00386B7F">
        <w:rPr>
          <w:rFonts w:eastAsia="Cambria" w:cs="Times New Roman"/>
        </w:rPr>
        <w:t xml:space="preserve">Based on current inventory, lead time (if available), target service level (e.g., 95%), and the replenishment horizon </w:t>
      </w:r>
      <w:r w:rsidRPr="00386B7F">
        <w:rPr>
          <w:rFonts w:eastAsia="Cambria" w:cs="Times New Roman"/>
          <w:i/>
          <w:iCs/>
        </w:rPr>
        <w:t>T</w:t>
      </w:r>
      <w:r w:rsidRPr="00386B7F">
        <w:rPr>
          <w:rFonts w:eastAsia="Cambria" w:cs="Times New Roman"/>
        </w:rPr>
        <w:t xml:space="preserve">, lightweight inventory policies such as </w:t>
      </w:r>
      <w:r w:rsidRPr="00386B7F">
        <w:rPr>
          <w:rFonts w:eastAsia="Cambria" w:cs="Times New Roman"/>
          <w:b/>
          <w:bCs/>
        </w:rPr>
        <w:t>(s, S)</w:t>
      </w:r>
      <w:r w:rsidRPr="00386B7F">
        <w:rPr>
          <w:rFonts w:eastAsia="Cambria" w:cs="Times New Roman"/>
        </w:rPr>
        <w:t xml:space="preserve"> or order-up-</w:t>
      </w:r>
      <w:proofErr w:type="gramStart"/>
      <w:r w:rsidRPr="00386B7F">
        <w:rPr>
          <w:rFonts w:eastAsia="Cambria" w:cs="Times New Roman"/>
        </w:rPr>
        <w:t>to rules</w:t>
      </w:r>
      <w:proofErr w:type="gramEnd"/>
      <w:r w:rsidRPr="00386B7F">
        <w:rPr>
          <w:rFonts w:eastAsia="Cambria" w:cs="Times New Roman"/>
        </w:rPr>
        <w:t xml:space="preserve"> are applied to calculate recommended order quantities. In the absence of cost parameters, replenishment decisions are primarily guided by stockout risk, service levels, and safety stock. The module outputs both the suggested delivery date and recommended replenishment quantity.</w:t>
      </w:r>
    </w:p>
    <w:p w14:paraId="23DBDA48" w14:textId="77777777" w:rsidR="00386B7F" w:rsidRPr="00386B7F" w:rsidRDefault="00386B7F" w:rsidP="7A40495F">
      <w:pPr>
        <w:spacing w:before="240"/>
        <w:rPr>
          <w:rFonts w:eastAsia="宋体" w:cs="Times New Roman"/>
          <w:b/>
          <w:bCs/>
          <w:lang w:eastAsia="zh-CN"/>
        </w:rPr>
      </w:pPr>
    </w:p>
    <w:p w14:paraId="3CB48C09" w14:textId="65000E94" w:rsidR="5D20FE8D" w:rsidRPr="00386B7F" w:rsidRDefault="5D20FE8D" w:rsidP="009C5B2B">
      <w:pPr>
        <w:pStyle w:val="31"/>
      </w:pPr>
      <w:bookmarkStart w:id="5" w:name="_Toc212289688"/>
      <w:proofErr w:type="gramStart"/>
      <w:r w:rsidRPr="00386B7F">
        <w:t>Top-K</w:t>
      </w:r>
      <w:proofErr w:type="gramEnd"/>
      <w:r w:rsidRPr="00386B7F">
        <w:t xml:space="preserve"> Refill &amp; </w:t>
      </w:r>
      <w:proofErr w:type="spellStart"/>
      <w:r w:rsidRPr="00386B7F">
        <w:t>CoT</w:t>
      </w:r>
      <w:proofErr w:type="spellEnd"/>
      <w:r w:rsidRPr="00386B7F">
        <w:t xml:space="preserve"> Explainability</w:t>
      </w:r>
      <w:bookmarkEnd w:id="5"/>
    </w:p>
    <w:p w14:paraId="47504E8B" w14:textId="293A73A7" w:rsidR="5D20FE8D" w:rsidRPr="00386B7F" w:rsidRDefault="5D20FE8D" w:rsidP="7A40495F">
      <w:pPr>
        <w:spacing w:before="240"/>
        <w:rPr>
          <w:rFonts w:eastAsia="Cambria" w:cs="Times New Roman"/>
        </w:rPr>
      </w:pPr>
      <w:r w:rsidRPr="00386B7F">
        <w:rPr>
          <w:rFonts w:eastAsia="Cambria" w:cs="Times New Roman"/>
        </w:rPr>
        <w:t xml:space="preserve">This layer presents store managers with the </w:t>
      </w:r>
      <w:proofErr w:type="gramStart"/>
      <w:r w:rsidRPr="00386B7F">
        <w:rPr>
          <w:rFonts w:eastAsia="Cambria" w:cs="Times New Roman"/>
        </w:rPr>
        <w:t>Top-K</w:t>
      </w:r>
      <w:proofErr w:type="gramEnd"/>
      <w:r w:rsidRPr="00386B7F">
        <w:rPr>
          <w:rFonts w:eastAsia="Cambria" w:cs="Times New Roman"/>
        </w:rPr>
        <w:t xml:space="preserve"> products (e.g., K=5, configurable) that should be prioritized for replenishment, along with the recommended quantities. Explanations are generated through </w:t>
      </w:r>
      <w:proofErr w:type="spellStart"/>
      <w:r w:rsidRPr="00386B7F">
        <w:rPr>
          <w:rFonts w:eastAsia="Cambria" w:cs="Times New Roman"/>
        </w:rPr>
        <w:t>CoT</w:t>
      </w:r>
      <w:proofErr w:type="spellEnd"/>
      <w:r w:rsidRPr="00386B7F">
        <w:rPr>
          <w:rFonts w:eastAsia="Cambria" w:cs="Times New Roman"/>
        </w:rPr>
        <w:t xml:space="preserve"> reasoning, expressed in natural language (e.g., </w:t>
      </w:r>
      <w:r w:rsidRPr="00386B7F">
        <w:rPr>
          <w:rFonts w:eastAsia="Cambria" w:cs="Times New Roman"/>
          <w:i/>
          <w:iCs/>
        </w:rPr>
        <w:t>“Because sales typically peak during this week in the past three years + current inventory is low + a holiday is approaching”</w:t>
      </w:r>
      <w:r w:rsidRPr="00386B7F">
        <w:rPr>
          <w:rFonts w:eastAsia="Cambria" w:cs="Times New Roman"/>
        </w:rPr>
        <w:t>). This layer integrates n8n and MCP to orchestrate data retrieval, task scheduling, and optional external API calls (e.g., holidays, weather) for enhanced decision support.</w:t>
      </w:r>
    </w:p>
    <w:p w14:paraId="3C2FAC5C" w14:textId="38B9CDD3" w:rsidR="5D20FE8D" w:rsidRPr="009C5B2B" w:rsidRDefault="5D20FE8D" w:rsidP="009C5B2B">
      <w:pPr>
        <w:pStyle w:val="21"/>
      </w:pPr>
      <w:bookmarkStart w:id="6" w:name="_Toc212289689"/>
      <w:r w:rsidRPr="009C5B2B">
        <w:t>Optional Module: Price Forecasting &amp; Price Elasticity</w:t>
      </w:r>
      <w:bookmarkEnd w:id="6"/>
    </w:p>
    <w:p w14:paraId="7C3A262B" w14:textId="0DB541F4" w:rsidR="5D20FE8D" w:rsidRPr="00386B7F" w:rsidRDefault="5D20FE8D" w:rsidP="7A40495F">
      <w:pPr>
        <w:spacing w:before="240"/>
        <w:rPr>
          <w:rFonts w:eastAsia="Cambria" w:cs="Times New Roman"/>
        </w:rPr>
      </w:pPr>
      <w:r w:rsidRPr="00386B7F">
        <w:rPr>
          <w:rFonts w:eastAsia="Cambria" w:cs="Times New Roman"/>
        </w:rPr>
        <w:t>When sufficient price history is available, short-term price forecasting or price elasticity estimation can be applied to adjust the demand baseline, thereby fine-tuning replenishment recommendations.</w:t>
      </w:r>
    </w:p>
    <w:p w14:paraId="05D38157" w14:textId="6FB76A73" w:rsidR="5D20FE8D" w:rsidRDefault="5D20FE8D" w:rsidP="009C5B2B">
      <w:pPr>
        <w:pStyle w:val="31"/>
        <w:rPr>
          <w:rFonts w:eastAsia="宋体"/>
          <w:lang w:eastAsia="zh-CN"/>
        </w:rPr>
      </w:pPr>
      <w:bookmarkStart w:id="7" w:name="_Toc212289690"/>
      <w:r w:rsidRPr="00386B7F">
        <w:t>Project Value</w:t>
      </w:r>
      <w:bookmarkEnd w:id="7"/>
    </w:p>
    <w:p w14:paraId="542DD1CB" w14:textId="2875C48B" w:rsidR="000F2E88" w:rsidRPr="000F2E88" w:rsidRDefault="000F2E88" w:rsidP="000F2E88">
      <w:pPr>
        <w:rPr>
          <w:rFonts w:eastAsia="宋体"/>
          <w:lang w:eastAsia="zh-CN"/>
        </w:rPr>
      </w:pPr>
      <w:r w:rsidRPr="000F2E88">
        <w:rPr>
          <w:rFonts w:eastAsia="宋体"/>
          <w:lang w:eastAsia="zh-CN"/>
        </w:rPr>
        <w:t xml:space="preserve">This project demonstrates how explainable and data-efficient replenishment can improve inventory accuracy and service levels in environments where warehouse and cost data are </w:t>
      </w:r>
      <w:proofErr w:type="spellStart"/>
      <w:proofErr w:type="gramStart"/>
      <w:r w:rsidRPr="000F2E88">
        <w:rPr>
          <w:rFonts w:eastAsia="宋体"/>
          <w:lang w:eastAsia="zh-CN"/>
        </w:rPr>
        <w:t>limited.It</w:t>
      </w:r>
      <w:proofErr w:type="spellEnd"/>
      <w:proofErr w:type="gramEnd"/>
      <w:r w:rsidRPr="000F2E88">
        <w:rPr>
          <w:rFonts w:eastAsia="宋体"/>
          <w:lang w:eastAsia="zh-CN"/>
        </w:rPr>
        <w:t xml:space="preserve"> provides an interpretable decision-support tool for retail managers, bridging the gap between AI-driven reasoning and practical business deployment.</w:t>
      </w:r>
    </w:p>
    <w:p w14:paraId="3F99471E" w14:textId="33C3917C" w:rsidR="2EC15D38" w:rsidRPr="00875D3A" w:rsidRDefault="2EC15D38" w:rsidP="00D86C2F">
      <w:pPr>
        <w:pStyle w:val="1"/>
        <w:numPr>
          <w:ilvl w:val="0"/>
          <w:numId w:val="47"/>
        </w:numPr>
      </w:pPr>
      <w:bookmarkStart w:id="8" w:name="_Toc212289691"/>
      <w:r w:rsidRPr="00875D3A">
        <w:t>Project Background / Market Context</w:t>
      </w:r>
      <w:bookmarkEnd w:id="8"/>
    </w:p>
    <w:p w14:paraId="251DD7E3" w14:textId="0ADE23F1" w:rsidR="4A09B021" w:rsidRPr="00386B7F" w:rsidRDefault="4A09B021" w:rsidP="009C5B2B">
      <w:pPr>
        <w:pStyle w:val="21"/>
      </w:pPr>
      <w:bookmarkStart w:id="9" w:name="_Toc212289692"/>
      <w:r w:rsidRPr="00386B7F">
        <w:t>Problem Definition</w:t>
      </w:r>
      <w:bookmarkEnd w:id="9"/>
    </w:p>
    <w:p w14:paraId="34FF2349" w14:textId="434B7D01" w:rsidR="4A09B021" w:rsidRPr="00386B7F" w:rsidRDefault="4A09B021" w:rsidP="7A40495F">
      <w:pPr>
        <w:rPr>
          <w:rFonts w:eastAsia="MS Mincho" w:cs="Times New Roman"/>
        </w:rPr>
      </w:pPr>
      <w:r w:rsidRPr="00386B7F">
        <w:rPr>
          <w:rFonts w:eastAsia="MS Mincho" w:cs="Times New Roman"/>
        </w:rPr>
        <w:t>Many retail stores still rely on experience and simple reports to make replenishment decisions:</w:t>
      </w:r>
    </w:p>
    <w:p w14:paraId="3416D2B1" w14:textId="56DC8267" w:rsidR="4A09B021" w:rsidRPr="00386B7F" w:rsidRDefault="4A09B021" w:rsidP="7A40495F">
      <w:pPr>
        <w:numPr>
          <w:ilvl w:val="0"/>
          <w:numId w:val="2"/>
        </w:numPr>
        <w:rPr>
          <w:rFonts w:eastAsia="MS Mincho" w:cs="Times New Roman"/>
        </w:rPr>
      </w:pPr>
      <w:r w:rsidRPr="00386B7F">
        <w:rPr>
          <w:rFonts w:eastAsia="MS Mincho" w:cs="Times New Roman"/>
        </w:rPr>
        <w:t>Demand fluctuations and seasonality often result in alternating periods of stockouts and overstocking.</w:t>
      </w:r>
    </w:p>
    <w:p w14:paraId="6FFFFB9E" w14:textId="6D989E1E" w:rsidR="4A09B021" w:rsidRPr="00386B7F" w:rsidRDefault="4A09B021" w:rsidP="7A40495F">
      <w:pPr>
        <w:numPr>
          <w:ilvl w:val="0"/>
          <w:numId w:val="2"/>
        </w:numPr>
        <w:rPr>
          <w:rFonts w:eastAsia="MS Mincho" w:cs="Times New Roman"/>
        </w:rPr>
      </w:pPr>
      <w:r w:rsidRPr="00386B7F">
        <w:rPr>
          <w:rFonts w:eastAsia="MS Mincho" w:cs="Times New Roman"/>
        </w:rPr>
        <w:t xml:space="preserve">Available data is usually limited to sales, prices, and inventory snapshots, lacking end-to-end visibility of warehouse, </w:t>
      </w:r>
      <w:proofErr w:type="gramStart"/>
      <w:r w:rsidRPr="00386B7F">
        <w:rPr>
          <w:rFonts w:eastAsia="MS Mincho" w:cs="Times New Roman"/>
        </w:rPr>
        <w:t>geographic</w:t>
      </w:r>
      <w:proofErr w:type="gramEnd"/>
      <w:r w:rsidRPr="00386B7F">
        <w:rPr>
          <w:rFonts w:eastAsia="MS Mincho" w:cs="Times New Roman"/>
        </w:rPr>
        <w:t>, transportation, and cost information.</w:t>
      </w:r>
    </w:p>
    <w:p w14:paraId="695EE2CE" w14:textId="01E80B1F" w:rsidR="7A40495F" w:rsidRPr="00386B7F" w:rsidRDefault="4A09B021" w:rsidP="7A40495F">
      <w:pPr>
        <w:numPr>
          <w:ilvl w:val="0"/>
          <w:numId w:val="2"/>
        </w:numPr>
        <w:rPr>
          <w:rFonts w:eastAsia="MS Mincho" w:cs="Times New Roman"/>
        </w:rPr>
      </w:pPr>
      <w:r w:rsidRPr="00386B7F">
        <w:rPr>
          <w:rFonts w:eastAsia="MS Mincho" w:cs="Times New Roman"/>
        </w:rPr>
        <w:t xml:space="preserve">Manual judgment struggles to balance replenishment schedules and safety stock for a future window of </w:t>
      </w:r>
      <w:r w:rsidRPr="00386B7F">
        <w:rPr>
          <w:rFonts w:eastAsia="MS Mincho" w:cs="Times New Roman"/>
          <w:i/>
          <w:iCs/>
        </w:rPr>
        <w:t>T</w:t>
      </w:r>
      <w:r w:rsidRPr="00386B7F">
        <w:rPr>
          <w:rFonts w:eastAsia="MS Mincho" w:cs="Times New Roman"/>
        </w:rPr>
        <w:t xml:space="preserve"> days, often missing holiday effects or promotional impacts.</w:t>
      </w:r>
    </w:p>
    <w:p w14:paraId="067FAEBA" w14:textId="77777777" w:rsidR="00B443A8" w:rsidRPr="00B443A8" w:rsidRDefault="00B443A8" w:rsidP="00B443A8">
      <w:pPr>
        <w:rPr>
          <w:rFonts w:eastAsia="MS Mincho" w:cs="Times New Roman"/>
        </w:rPr>
      </w:pPr>
    </w:p>
    <w:p w14:paraId="573245A4" w14:textId="1132EB51" w:rsidR="4A09B021" w:rsidRPr="00386B7F" w:rsidRDefault="4A09B021" w:rsidP="009C5B2B">
      <w:pPr>
        <w:pStyle w:val="21"/>
      </w:pPr>
      <w:bookmarkStart w:id="10" w:name="_Toc212289693"/>
      <w:r w:rsidRPr="00386B7F">
        <w:t>Research Significance</w:t>
      </w:r>
      <w:bookmarkEnd w:id="10"/>
    </w:p>
    <w:p w14:paraId="4D9CBF88" w14:textId="64987D51" w:rsidR="4A09B021" w:rsidRPr="00386B7F" w:rsidRDefault="4A09B021" w:rsidP="7A40495F">
      <w:pPr>
        <w:rPr>
          <w:rFonts w:eastAsia="MS Mincho" w:cs="Times New Roman"/>
        </w:rPr>
      </w:pPr>
      <w:r w:rsidRPr="00386B7F">
        <w:rPr>
          <w:rFonts w:eastAsia="MS Mincho" w:cs="Times New Roman"/>
        </w:rPr>
        <w:t xml:space="preserve">For small and medium-sized retailers, in the absence of large-scale supply chain platforms and comprehensive data assets, there is still a strong need for a lightweight, interpretable, and easily deployable replenishment recommendation tool. By starting with minimal store-side inputs (historical sales/prices + current inventory), the system provides answers to </w:t>
      </w:r>
      <w:r w:rsidRPr="00386B7F">
        <w:rPr>
          <w:rFonts w:eastAsia="MS Mincho" w:cs="Times New Roman"/>
          <w:i/>
          <w:iCs/>
        </w:rPr>
        <w:t>“what to replenish, how much, and why”</w:t>
      </w:r>
      <w:r w:rsidRPr="00386B7F">
        <w:rPr>
          <w:rFonts w:eastAsia="MS Mincho" w:cs="Times New Roman"/>
        </w:rPr>
        <w:t xml:space="preserve"> for the next </w:t>
      </w:r>
      <w:r w:rsidRPr="00386B7F">
        <w:rPr>
          <w:rFonts w:eastAsia="MS Mincho" w:cs="Times New Roman"/>
          <w:i/>
          <w:iCs/>
        </w:rPr>
        <w:t>T</w:t>
      </w:r>
      <w:r w:rsidRPr="00386B7F">
        <w:rPr>
          <w:rFonts w:eastAsia="MS Mincho" w:cs="Times New Roman"/>
        </w:rPr>
        <w:t xml:space="preserve"> days, which helps to:</w:t>
      </w:r>
    </w:p>
    <w:p w14:paraId="4071E22E" w14:textId="459BC626" w:rsidR="4A09B021" w:rsidRPr="00386B7F" w:rsidRDefault="4A09B021" w:rsidP="7A40495F">
      <w:pPr>
        <w:numPr>
          <w:ilvl w:val="0"/>
          <w:numId w:val="1"/>
        </w:numPr>
        <w:rPr>
          <w:rFonts w:eastAsia="MS Mincho" w:cs="Times New Roman"/>
        </w:rPr>
      </w:pPr>
      <w:r w:rsidRPr="00386B7F">
        <w:rPr>
          <w:rFonts w:eastAsia="MS Mincho" w:cs="Times New Roman"/>
        </w:rPr>
        <w:t>Reduce stockout risk, improve service levels, and increase sales conversion.</w:t>
      </w:r>
    </w:p>
    <w:p w14:paraId="1C209014" w14:textId="01BB1307" w:rsidR="4A09B021" w:rsidRPr="00386B7F" w:rsidRDefault="4A09B021" w:rsidP="7A40495F">
      <w:pPr>
        <w:numPr>
          <w:ilvl w:val="0"/>
          <w:numId w:val="1"/>
        </w:numPr>
        <w:rPr>
          <w:rFonts w:eastAsia="MS Mincho" w:cs="Times New Roman"/>
        </w:rPr>
      </w:pPr>
      <w:r w:rsidRPr="00386B7F">
        <w:rPr>
          <w:rFonts w:eastAsia="MS Mincho" w:cs="Times New Roman"/>
        </w:rPr>
        <w:t>Minimize overstock and reduce cash tied up in inventory.</w:t>
      </w:r>
    </w:p>
    <w:p w14:paraId="080DAE29" w14:textId="4428C9E2" w:rsidR="4A09B021" w:rsidRPr="00386B7F" w:rsidRDefault="4A09B021" w:rsidP="7A40495F">
      <w:pPr>
        <w:numPr>
          <w:ilvl w:val="0"/>
          <w:numId w:val="1"/>
        </w:numPr>
        <w:rPr>
          <w:rFonts w:eastAsia="MS Mincho" w:cs="Times New Roman"/>
        </w:rPr>
      </w:pPr>
      <w:r w:rsidRPr="00386B7F">
        <w:rPr>
          <w:rFonts w:eastAsia="MS Mincho" w:cs="Times New Roman"/>
        </w:rPr>
        <w:t>Lay the foundation for integrating additional data in the future (e.g., purchase cost, lead time, supplier constraints).</w:t>
      </w:r>
    </w:p>
    <w:p w14:paraId="0962AD00" w14:textId="1D4DDDA0" w:rsidR="7A40495F" w:rsidRPr="00386B7F" w:rsidRDefault="7A40495F" w:rsidP="7A40495F">
      <w:pPr>
        <w:rPr>
          <w:rFonts w:eastAsia="MS Mincho" w:cs="Times New Roman"/>
        </w:rPr>
      </w:pPr>
    </w:p>
    <w:p w14:paraId="130DBE2B" w14:textId="0BB63E1F" w:rsidR="4A09B021" w:rsidRPr="00386B7F" w:rsidRDefault="4A09B021" w:rsidP="009C5B2B">
      <w:pPr>
        <w:pStyle w:val="21"/>
      </w:pPr>
      <w:bookmarkStart w:id="11" w:name="_Toc212289694"/>
      <w:r w:rsidRPr="00386B7F">
        <w:t>Industry Context</w:t>
      </w:r>
      <w:bookmarkEnd w:id="11"/>
    </w:p>
    <w:p w14:paraId="660EA786" w14:textId="0D363059" w:rsidR="4A09B021" w:rsidRDefault="4A09B021" w:rsidP="7A40495F">
      <w:pPr>
        <w:rPr>
          <w:rFonts w:eastAsia="宋体" w:cs="Times New Roman"/>
          <w:lang w:eastAsia="zh-CN"/>
        </w:rPr>
      </w:pPr>
      <w:r w:rsidRPr="00386B7F">
        <w:rPr>
          <w:rFonts w:eastAsia="MS Mincho" w:cs="Times New Roman"/>
        </w:rPr>
        <w:t>With the ongoing digitalization of retail, the availability of POS data has significantly improved. However, store-level intelligent replenishment often remains limited to static reports or simple threshold-based rules. Large platforms (e.g., Blue Yonder, o9, Kinaxis) focus on end-to-end supply chains and entail high implementation costs, making them less accessible to small and medium retailers. This creates a practical demand for academically grounded, lightweight, and reproducible methodologies and tools that can be validated using open datasets (e.g., Kaggle’s M5 competition data) for prototyping and benchmarking.</w:t>
      </w:r>
    </w:p>
    <w:p w14:paraId="0FF926ED" w14:textId="77777777" w:rsidR="00386B7F" w:rsidRPr="00386B7F" w:rsidRDefault="00386B7F" w:rsidP="7A40495F">
      <w:pPr>
        <w:rPr>
          <w:rFonts w:eastAsia="宋体" w:cs="Times New Roman"/>
          <w:lang w:eastAsia="zh-CN"/>
        </w:rPr>
      </w:pPr>
    </w:p>
    <w:p w14:paraId="6C4EF43D" w14:textId="76779626" w:rsidR="00D732BD" w:rsidRPr="00875D3A" w:rsidRDefault="416182F3" w:rsidP="00F31C3F">
      <w:pPr>
        <w:pStyle w:val="1"/>
        <w:numPr>
          <w:ilvl w:val="0"/>
          <w:numId w:val="47"/>
        </w:numPr>
      </w:pPr>
      <w:bookmarkStart w:id="12" w:name="_Toc212289695"/>
      <w:r w:rsidRPr="00875D3A">
        <w:t>Market Research</w:t>
      </w:r>
      <w:bookmarkEnd w:id="12"/>
    </w:p>
    <w:p w14:paraId="247582E4" w14:textId="2DC9CBA6" w:rsidR="39E34E1D" w:rsidRPr="00386B7F" w:rsidRDefault="39E34E1D" w:rsidP="009C5B2B">
      <w:pPr>
        <w:pStyle w:val="21"/>
      </w:pPr>
      <w:bookmarkStart w:id="13" w:name="_Toc212289696"/>
      <w:r w:rsidRPr="00386B7F">
        <w:t>Existing Methods</w:t>
      </w:r>
      <w:bookmarkEnd w:id="13"/>
    </w:p>
    <w:p w14:paraId="00E0E757" w14:textId="6AF40A93" w:rsidR="39E34E1D" w:rsidRPr="00386B7F" w:rsidRDefault="39E34E1D" w:rsidP="1F4D78DE">
      <w:pPr>
        <w:numPr>
          <w:ilvl w:val="0"/>
          <w:numId w:val="32"/>
        </w:numPr>
        <w:rPr>
          <w:rFonts w:eastAsia="MS Mincho" w:cs="Times New Roman"/>
        </w:rPr>
      </w:pPr>
      <w:r w:rsidRPr="00386B7F">
        <w:rPr>
          <w:rFonts w:eastAsia="MS Mincho" w:cs="Times New Roman"/>
          <w:b/>
          <w:bCs/>
        </w:rPr>
        <w:t>Traditional inventory policies</w:t>
      </w:r>
      <w:r w:rsidRPr="00386B7F">
        <w:rPr>
          <w:rFonts w:eastAsia="MS Mincho" w:cs="Times New Roman"/>
        </w:rPr>
        <w:t>: EOQ, Newsvendor, (s, S), Base-stock, ABC/XYZ classification, Croston’s method (for intermittent demand), etc.</w:t>
      </w:r>
    </w:p>
    <w:p w14:paraId="4C62EDD3" w14:textId="759B1122" w:rsidR="39E34E1D" w:rsidRPr="00386B7F" w:rsidRDefault="39E34E1D" w:rsidP="1F4D78DE">
      <w:pPr>
        <w:numPr>
          <w:ilvl w:val="0"/>
          <w:numId w:val="32"/>
        </w:numPr>
        <w:rPr>
          <w:rFonts w:eastAsia="MS Mincho" w:cs="Times New Roman"/>
        </w:rPr>
      </w:pPr>
      <w:r w:rsidRPr="00386B7F">
        <w:rPr>
          <w:rFonts w:eastAsia="MS Mincho" w:cs="Times New Roman"/>
          <w:b/>
          <w:bCs/>
        </w:rPr>
        <w:t>Demand forecasting models</w:t>
      </w:r>
      <w:r w:rsidRPr="00386B7F">
        <w:rPr>
          <w:rFonts w:eastAsia="MS Mincho" w:cs="Times New Roman"/>
        </w:rPr>
        <w:t>: ARIMA/ETS, Prophet, gradient boosting, RNN/LSTM, Transformer, etc.</w:t>
      </w:r>
    </w:p>
    <w:p w14:paraId="4A7A1E4F" w14:textId="5D272C4B" w:rsidR="39E34E1D" w:rsidRPr="00386B7F" w:rsidRDefault="39E34E1D" w:rsidP="1F4D78DE">
      <w:pPr>
        <w:numPr>
          <w:ilvl w:val="0"/>
          <w:numId w:val="32"/>
        </w:numPr>
        <w:rPr>
          <w:rFonts w:eastAsia="MS Mincho" w:cs="Times New Roman"/>
        </w:rPr>
      </w:pPr>
      <w:r w:rsidRPr="00386B7F">
        <w:rPr>
          <w:rFonts w:eastAsia="MS Mincho" w:cs="Times New Roman"/>
          <w:b/>
          <w:bCs/>
        </w:rPr>
        <w:t>Current practice</w:t>
      </w:r>
      <w:r w:rsidRPr="00386B7F">
        <w:rPr>
          <w:rFonts w:eastAsia="MS Mincho" w:cs="Times New Roman"/>
        </w:rPr>
        <w:t>: Most small and medium-sized stores rely on ERP/POS/WMS systems that provide only basic visualization and threshold-based alerts, making it difficult to close the loop from forecasting + inventory policy to interpretable recommended quantities.</w:t>
      </w:r>
    </w:p>
    <w:p w14:paraId="7CDEE325" w14:textId="77777777" w:rsidR="00386B7F" w:rsidRPr="00386B7F" w:rsidRDefault="00386B7F" w:rsidP="00386B7F">
      <w:pPr>
        <w:rPr>
          <w:rFonts w:eastAsia="宋体" w:cs="Times New Roman"/>
          <w:lang w:eastAsia="zh-CN"/>
        </w:rPr>
      </w:pPr>
    </w:p>
    <w:p w14:paraId="1D25B458" w14:textId="238D5CC9" w:rsidR="31E37187" w:rsidRPr="00386B7F" w:rsidRDefault="31E37187" w:rsidP="009C5B2B">
      <w:pPr>
        <w:pStyle w:val="21"/>
      </w:pPr>
      <w:bookmarkStart w:id="14" w:name="_Toc212289697"/>
      <w:r w:rsidRPr="00386B7F">
        <w:t>Limitations of Current Solutions</w:t>
      </w:r>
      <w:bookmarkEnd w:id="14"/>
    </w:p>
    <w:p w14:paraId="0631C407" w14:textId="344EE9CF" w:rsidR="39E34E1D" w:rsidRPr="00386B7F" w:rsidRDefault="39E34E1D" w:rsidP="1F4D78DE">
      <w:pPr>
        <w:numPr>
          <w:ilvl w:val="0"/>
          <w:numId w:val="31"/>
        </w:numPr>
        <w:rPr>
          <w:rFonts w:eastAsia="MS Mincho" w:cs="Times New Roman"/>
        </w:rPr>
      </w:pPr>
      <w:r w:rsidRPr="00386B7F">
        <w:rPr>
          <w:rFonts w:eastAsia="MS Mincho" w:cs="Times New Roman"/>
        </w:rPr>
        <w:t>Dependence on comprehensive supply chain data (inbound/outbound/inventory, lead times, costs, geographic and logistics capacity), which is unrealistic for small and medium retailers.</w:t>
      </w:r>
    </w:p>
    <w:p w14:paraId="45F1871B" w14:textId="034F57B7" w:rsidR="39E34E1D" w:rsidRPr="00386B7F" w:rsidRDefault="39E34E1D" w:rsidP="1F4D78DE">
      <w:pPr>
        <w:numPr>
          <w:ilvl w:val="0"/>
          <w:numId w:val="31"/>
        </w:numPr>
        <w:rPr>
          <w:rFonts w:eastAsia="MS Mincho" w:cs="Times New Roman"/>
        </w:rPr>
      </w:pPr>
      <w:r w:rsidRPr="00386B7F">
        <w:rPr>
          <w:rFonts w:eastAsia="MS Mincho" w:cs="Times New Roman"/>
        </w:rPr>
        <w:t>High degree of black-box complexity and high implementation costs, making rapid piloting difficult.</w:t>
      </w:r>
    </w:p>
    <w:p w14:paraId="770A1675" w14:textId="62B3C5DC" w:rsidR="39E34E1D" w:rsidRPr="00386B7F" w:rsidRDefault="39E34E1D" w:rsidP="1F4D78DE">
      <w:pPr>
        <w:numPr>
          <w:ilvl w:val="0"/>
          <w:numId w:val="31"/>
        </w:numPr>
        <w:rPr>
          <w:rFonts w:eastAsia="MS Mincho" w:cs="Times New Roman"/>
        </w:rPr>
      </w:pPr>
      <w:r w:rsidRPr="00386B7F">
        <w:rPr>
          <w:rFonts w:eastAsia="MS Mincho" w:cs="Times New Roman"/>
        </w:rPr>
        <w:t>Poor adaptability of existing solutions to data-scarce store-side environments where only sales, prices, and inventory snapshots are available.</w:t>
      </w:r>
    </w:p>
    <w:p w14:paraId="251E7CA8" w14:textId="77777777" w:rsidR="00386B7F" w:rsidRPr="00386B7F" w:rsidRDefault="00386B7F" w:rsidP="00386B7F">
      <w:pPr>
        <w:rPr>
          <w:rFonts w:eastAsia="MS Mincho" w:cs="Times New Roman"/>
        </w:rPr>
      </w:pPr>
    </w:p>
    <w:p w14:paraId="2D18D691" w14:textId="1D251525" w:rsidR="31E37187" w:rsidRPr="00386B7F" w:rsidRDefault="31E37187" w:rsidP="009C5B2B">
      <w:pPr>
        <w:pStyle w:val="21"/>
      </w:pPr>
      <w:bookmarkStart w:id="15" w:name="_Toc212289698"/>
      <w:r w:rsidRPr="00386B7F">
        <w:t>Opportunity and Contribution</w:t>
      </w:r>
      <w:bookmarkEnd w:id="15"/>
    </w:p>
    <w:p w14:paraId="7E64166B" w14:textId="1C0F7923" w:rsidR="39E34E1D" w:rsidRPr="00386B7F" w:rsidRDefault="39E34E1D" w:rsidP="1F4D78DE">
      <w:pPr>
        <w:rPr>
          <w:rFonts w:eastAsia="MS Mincho" w:cs="Times New Roman"/>
        </w:rPr>
      </w:pPr>
      <w:r w:rsidRPr="00386B7F">
        <w:rPr>
          <w:rFonts w:eastAsia="MS Mincho" w:cs="Times New Roman"/>
        </w:rPr>
        <w:t xml:space="preserve">This project targets store operators by delivering a lightweight prototype that is </w:t>
      </w:r>
      <w:r w:rsidRPr="00386B7F">
        <w:rPr>
          <w:rFonts w:eastAsia="MS Mincho" w:cs="Times New Roman"/>
          <w:b/>
          <w:bCs/>
        </w:rPr>
        <w:t>forecast-driven</w:t>
      </w:r>
      <w:r w:rsidRPr="00386B7F">
        <w:rPr>
          <w:rFonts w:eastAsia="MS Mincho" w:cs="Times New Roman"/>
        </w:rPr>
        <w:t xml:space="preserve">, </w:t>
      </w:r>
      <w:r w:rsidRPr="00386B7F">
        <w:rPr>
          <w:rFonts w:eastAsia="MS Mincho" w:cs="Times New Roman"/>
          <w:b/>
          <w:bCs/>
        </w:rPr>
        <w:t>inventory-policy-centered</w:t>
      </w:r>
      <w:r w:rsidRPr="00386B7F">
        <w:rPr>
          <w:rFonts w:eastAsia="MS Mincho" w:cs="Times New Roman"/>
        </w:rPr>
        <w:t xml:space="preserve">, and </w:t>
      </w:r>
      <w:proofErr w:type="spellStart"/>
      <w:r w:rsidRPr="00386B7F">
        <w:rPr>
          <w:rFonts w:eastAsia="MS Mincho" w:cs="Times New Roman"/>
          <w:b/>
          <w:bCs/>
        </w:rPr>
        <w:t>CoT</w:t>
      </w:r>
      <w:proofErr w:type="spellEnd"/>
      <w:r w:rsidRPr="00386B7F">
        <w:rPr>
          <w:rFonts w:eastAsia="MS Mincho" w:cs="Times New Roman"/>
          <w:b/>
          <w:bCs/>
        </w:rPr>
        <w:t>-enabled for explainability</w:t>
      </w:r>
      <w:r w:rsidRPr="00386B7F">
        <w:rPr>
          <w:rFonts w:eastAsia="MS Mincho" w:cs="Times New Roman"/>
        </w:rPr>
        <w:t>, with the following characteristics:</w:t>
      </w:r>
    </w:p>
    <w:p w14:paraId="6732C499" w14:textId="3E22F841" w:rsidR="39E34E1D" w:rsidRPr="00386B7F" w:rsidRDefault="39E34E1D" w:rsidP="1F4D78DE">
      <w:pPr>
        <w:numPr>
          <w:ilvl w:val="0"/>
          <w:numId w:val="30"/>
        </w:numPr>
        <w:rPr>
          <w:rFonts w:eastAsia="MS Mincho" w:cs="Times New Roman"/>
        </w:rPr>
      </w:pPr>
      <w:r w:rsidRPr="00386B7F">
        <w:rPr>
          <w:rFonts w:eastAsia="MS Mincho" w:cs="Times New Roman"/>
          <w:b/>
          <w:bCs/>
        </w:rPr>
        <w:t>Minimal data requirements</w:t>
      </w:r>
      <w:r w:rsidRPr="00386B7F">
        <w:rPr>
          <w:rFonts w:eastAsia="MS Mincho" w:cs="Times New Roman"/>
        </w:rPr>
        <w:t>: Operates with only historical sales/prices and current inventory; optional integration of exogenous variables such as holidays and weather.</w:t>
      </w:r>
    </w:p>
    <w:p w14:paraId="1D2C4D9E" w14:textId="3B8E42AF" w:rsidR="39E34E1D" w:rsidRPr="00386B7F" w:rsidRDefault="39E34E1D" w:rsidP="1F4D78DE">
      <w:pPr>
        <w:numPr>
          <w:ilvl w:val="0"/>
          <w:numId w:val="30"/>
        </w:numPr>
        <w:rPr>
          <w:rFonts w:eastAsia="MS Mincho" w:cs="Times New Roman"/>
        </w:rPr>
      </w:pPr>
      <w:r w:rsidRPr="00386B7F">
        <w:rPr>
          <w:rFonts w:eastAsia="MS Mincho" w:cs="Times New Roman"/>
          <w:b/>
          <w:bCs/>
        </w:rPr>
        <w:t>Explainable reasoning (</w:t>
      </w:r>
      <w:proofErr w:type="spellStart"/>
      <w:r w:rsidRPr="00386B7F">
        <w:rPr>
          <w:rFonts w:eastAsia="MS Mincho" w:cs="Times New Roman"/>
          <w:b/>
          <w:bCs/>
        </w:rPr>
        <w:t>CoT</w:t>
      </w:r>
      <w:proofErr w:type="spellEnd"/>
      <w:r w:rsidRPr="00386B7F">
        <w:rPr>
          <w:rFonts w:eastAsia="MS Mincho" w:cs="Times New Roman"/>
          <w:b/>
          <w:bCs/>
        </w:rPr>
        <w:t>)</w:t>
      </w:r>
      <w:r w:rsidRPr="00386B7F">
        <w:rPr>
          <w:rFonts w:eastAsia="MS Mincho" w:cs="Times New Roman"/>
        </w:rPr>
        <w:t xml:space="preserve">: Translates </w:t>
      </w:r>
      <w:r w:rsidRPr="00386B7F">
        <w:rPr>
          <w:rFonts w:eastAsia="MS Mincho" w:cs="Times New Roman"/>
          <w:i/>
          <w:iCs/>
        </w:rPr>
        <w:t>“why these SKUs/quantities are recommended”</w:t>
      </w:r>
      <w:r w:rsidRPr="00386B7F">
        <w:rPr>
          <w:rFonts w:eastAsia="MS Mincho" w:cs="Times New Roman"/>
        </w:rPr>
        <w:t xml:space="preserve"> into natural language explanations, facilitating business adoption and parameter adjustment.</w:t>
      </w:r>
    </w:p>
    <w:p w14:paraId="12DF70ED" w14:textId="15F2537F" w:rsidR="39E34E1D" w:rsidRPr="00386B7F" w:rsidRDefault="39E34E1D" w:rsidP="1F4D78DE">
      <w:pPr>
        <w:numPr>
          <w:ilvl w:val="0"/>
          <w:numId w:val="30"/>
        </w:numPr>
        <w:rPr>
          <w:rFonts w:eastAsia="MS Mincho" w:cs="Times New Roman"/>
        </w:rPr>
      </w:pPr>
      <w:r w:rsidRPr="00386B7F">
        <w:rPr>
          <w:rFonts w:eastAsia="MS Mincho" w:cs="Times New Roman"/>
          <w:b/>
          <w:bCs/>
        </w:rPr>
        <w:t>Workflow automation (n8n + MCP)</w:t>
      </w:r>
      <w:r w:rsidRPr="00386B7F">
        <w:rPr>
          <w:rFonts w:eastAsia="MS Mincho" w:cs="Times New Roman"/>
        </w:rPr>
        <w:t>: Enables one-click data retrieval, scheduled forecasting, and automated recommendation report generation, making integration with existing IT systems straightforward.</w:t>
      </w:r>
    </w:p>
    <w:p w14:paraId="442EDD59" w14:textId="423DEA41" w:rsidR="39E34E1D" w:rsidRPr="00386B7F" w:rsidRDefault="39E34E1D" w:rsidP="1F4D78DE">
      <w:pPr>
        <w:numPr>
          <w:ilvl w:val="0"/>
          <w:numId w:val="30"/>
        </w:numPr>
        <w:rPr>
          <w:rFonts w:eastAsia="MS Mincho" w:cs="Times New Roman"/>
        </w:rPr>
      </w:pPr>
      <w:r w:rsidRPr="00386B7F">
        <w:rPr>
          <w:rFonts w:eastAsia="MS Mincho" w:cs="Times New Roman"/>
          <w:b/>
          <w:bCs/>
        </w:rPr>
        <w:t>Reproducible validation</w:t>
      </w:r>
      <w:r w:rsidRPr="00386B7F">
        <w:rPr>
          <w:rFonts w:eastAsia="MS Mincho" w:cs="Times New Roman"/>
        </w:rPr>
        <w:t>: Uses open datasets (e.g., M5 competition data) for methodological validation and benchmarking, lowering the barrier between academic research and practical deployment.</w:t>
      </w:r>
    </w:p>
    <w:p w14:paraId="6B2542D1" w14:textId="0C188F6C" w:rsidR="39E34E1D" w:rsidRPr="00386B7F" w:rsidRDefault="39E34E1D" w:rsidP="1F4D78DE">
      <w:pPr>
        <w:rPr>
          <w:rFonts w:eastAsia="MS Mincho" w:cs="Times New Roman"/>
        </w:rPr>
      </w:pPr>
      <w:r w:rsidRPr="00386B7F">
        <w:rPr>
          <w:rFonts w:eastAsia="MS Mincho" w:cs="Times New Roman"/>
        </w:rPr>
        <w:t xml:space="preserve">Through these approaches, the project aims to deliver actionable replenishment recommendations for data-constrained store environments, emphasizing </w:t>
      </w:r>
      <w:r w:rsidRPr="00386B7F">
        <w:rPr>
          <w:rFonts w:eastAsia="MS Mincho" w:cs="Times New Roman"/>
          <w:b/>
          <w:bCs/>
        </w:rPr>
        <w:t>interpretability, tunability, and ease of integration</w:t>
      </w:r>
      <w:r w:rsidRPr="00386B7F">
        <w:rPr>
          <w:rFonts w:eastAsia="MS Mincho" w:cs="Times New Roman"/>
        </w:rPr>
        <w:t>, while leaving room for future extensions such as supplier constraints, cost functions, and cross-store transshipment.</w:t>
      </w:r>
    </w:p>
    <w:p w14:paraId="79C95413" w14:textId="6CD2D779" w:rsidR="416182F3" w:rsidRPr="00875D3A" w:rsidRDefault="416182F3" w:rsidP="00F31C3F">
      <w:pPr>
        <w:pStyle w:val="1"/>
        <w:numPr>
          <w:ilvl w:val="0"/>
          <w:numId w:val="47"/>
        </w:numPr>
      </w:pPr>
      <w:bookmarkStart w:id="16" w:name="_Toc212289699"/>
      <w:r w:rsidRPr="00875D3A">
        <w:t>Project Scope</w:t>
      </w:r>
      <w:bookmarkEnd w:id="16"/>
    </w:p>
    <w:p w14:paraId="35E5021D" w14:textId="1E18A908" w:rsidR="678A58C1" w:rsidRPr="00386B7F" w:rsidRDefault="678A58C1" w:rsidP="009C5B2B">
      <w:pPr>
        <w:pStyle w:val="21"/>
      </w:pPr>
      <w:bookmarkStart w:id="17" w:name="_Toc212289700"/>
      <w:r w:rsidRPr="00386B7F">
        <w:t>Boundaries and Focus</w:t>
      </w:r>
      <w:bookmarkEnd w:id="17"/>
    </w:p>
    <w:p w14:paraId="74704E2F" w14:textId="7B9392BE" w:rsidR="678A58C1" w:rsidRDefault="678A58C1" w:rsidP="416182F3">
      <w:pPr>
        <w:rPr>
          <w:rFonts w:eastAsia="等线" w:cs="Times New Roman"/>
        </w:rPr>
      </w:pPr>
      <w:r w:rsidRPr="00386B7F">
        <w:rPr>
          <w:rFonts w:eastAsia="等线" w:cs="Times New Roman"/>
        </w:rPr>
        <w:t>This project focuses on sales forecasting, replenishment decision-making,</w:t>
      </w:r>
      <w:r w:rsidR="00161DBB">
        <w:rPr>
          <w:rFonts w:eastAsia="等线" w:cs="Times New Roman" w:hint="eastAsia"/>
          <w:lang w:eastAsia="zh-CN"/>
        </w:rPr>
        <w:t xml:space="preserve"> </w:t>
      </w:r>
      <w:r w:rsidRPr="00386B7F">
        <w:rPr>
          <w:rFonts w:eastAsia="等线" w:cs="Times New Roman"/>
        </w:rPr>
        <w:t>using the M5 Walmart dataset (sales_train_evaluation.csv, sell_prices.csv, calendar.csv). Since the original dataset does not include current inventory information, we extend the dataset by maintaining a synthetic inventory table to enable replenishment decisions.</w:t>
      </w:r>
    </w:p>
    <w:p w14:paraId="7437927F" w14:textId="77777777" w:rsidR="00386B7F" w:rsidRPr="00386B7F" w:rsidRDefault="00386B7F" w:rsidP="416182F3">
      <w:pPr>
        <w:rPr>
          <w:rFonts w:eastAsia="等线" w:cs="Times New Roman"/>
        </w:rPr>
      </w:pPr>
    </w:p>
    <w:p w14:paraId="289AD5C5" w14:textId="0A43A35D" w:rsidR="678A58C1" w:rsidRPr="00386B7F" w:rsidRDefault="2F593C1C" w:rsidP="009C5B2B">
      <w:pPr>
        <w:pStyle w:val="21"/>
      </w:pPr>
      <w:bookmarkStart w:id="18" w:name="_Toc212289701"/>
      <w:r w:rsidRPr="00386B7F">
        <w:t>Key Functionalities:</w:t>
      </w:r>
      <w:bookmarkEnd w:id="18"/>
    </w:p>
    <w:p w14:paraId="39097982" w14:textId="2EC6830C" w:rsidR="678A58C1" w:rsidRPr="00386B7F" w:rsidRDefault="00386B7F" w:rsidP="416182F3">
      <w:pPr>
        <w:rPr>
          <w:rFonts w:eastAsia="等线" w:cs="Times New Roman"/>
        </w:rPr>
      </w:pPr>
      <w:r>
        <w:rPr>
          <w:rFonts w:eastAsia="等线" w:cs="Times New Roman" w:hint="eastAsia"/>
          <w:lang w:eastAsia="zh-CN"/>
        </w:rPr>
        <w:t xml:space="preserve">1. </w:t>
      </w:r>
      <w:r w:rsidR="2F593C1C" w:rsidRPr="00386B7F">
        <w:rPr>
          <w:rFonts w:eastAsia="等线" w:cs="Times New Roman"/>
        </w:rPr>
        <w:t>Sales Forecasting – Predict item-level daily demand using historical sales, calendar events, and price features.</w:t>
      </w:r>
    </w:p>
    <w:p w14:paraId="10619796" w14:textId="0C592F2D" w:rsidR="1C273049" w:rsidRPr="00386B7F" w:rsidRDefault="00635FEB" w:rsidP="7A40495F">
      <w:pPr>
        <w:rPr>
          <w:rFonts w:eastAsia="等线" w:cs="Times New Roman"/>
        </w:rPr>
      </w:pPr>
      <w:r>
        <w:rPr>
          <w:rFonts w:eastAsia="等线" w:cs="Times New Roman" w:hint="eastAsia"/>
          <w:lang w:eastAsia="zh-CN"/>
        </w:rPr>
        <w:t>2</w:t>
      </w:r>
      <w:r w:rsidR="04879C19" w:rsidRPr="00386B7F">
        <w:rPr>
          <w:rFonts w:eastAsia="等线" w:cs="Times New Roman"/>
        </w:rPr>
        <w:t>.</w:t>
      </w:r>
      <w:r w:rsidR="00386B7F">
        <w:rPr>
          <w:rFonts w:eastAsia="等线" w:cs="Times New Roman" w:hint="eastAsia"/>
          <w:lang w:eastAsia="zh-CN"/>
        </w:rPr>
        <w:t xml:space="preserve"> </w:t>
      </w:r>
      <w:r w:rsidR="5DDCB19D" w:rsidRPr="00386B7F">
        <w:rPr>
          <w:rFonts w:eastAsia="等线" w:cs="Times New Roman"/>
        </w:rPr>
        <w:t>Replenishment Recommendation (with Decision Trace / Explainability) – Combine forecasted demand, current (simulated) stock, safety stock, and price trend to produce a transparent, auditable recommendation:</w:t>
      </w:r>
    </w:p>
    <w:p w14:paraId="1629987B" w14:textId="76592383" w:rsidR="5DDCB19D" w:rsidRPr="00386B7F" w:rsidRDefault="5DDCB19D" w:rsidP="00386B7F">
      <w:pPr>
        <w:ind w:leftChars="100" w:left="240"/>
        <w:rPr>
          <w:rFonts w:cs="Times New Roman"/>
        </w:rPr>
      </w:pPr>
      <w:r w:rsidRPr="00386B7F">
        <w:rPr>
          <w:rFonts w:eastAsia="等线" w:cs="Times New Roman"/>
        </w:rPr>
        <w:t>Step 1: Forecast future demand (e.g., 200 units)</w:t>
      </w:r>
    </w:p>
    <w:p w14:paraId="70FEBE2F" w14:textId="042C4D5D" w:rsidR="5DDCB19D" w:rsidRPr="00386B7F" w:rsidRDefault="5DDCB19D" w:rsidP="00386B7F">
      <w:pPr>
        <w:ind w:leftChars="100" w:left="240"/>
        <w:rPr>
          <w:rFonts w:cs="Times New Roman"/>
        </w:rPr>
      </w:pPr>
      <w:r w:rsidRPr="00386B7F">
        <w:rPr>
          <w:rFonts w:eastAsia="等线" w:cs="Times New Roman"/>
        </w:rPr>
        <w:t>Step 2: Read current stock (e.g., 120 units)</w:t>
      </w:r>
    </w:p>
    <w:p w14:paraId="4B7C55C6" w14:textId="7579B15F" w:rsidR="5DDCB19D" w:rsidRPr="00386B7F" w:rsidRDefault="5DDCB19D" w:rsidP="00386B7F">
      <w:pPr>
        <w:ind w:leftChars="100" w:left="240"/>
        <w:rPr>
          <w:rFonts w:cs="Times New Roman"/>
        </w:rPr>
      </w:pPr>
      <w:r w:rsidRPr="00386B7F">
        <w:rPr>
          <w:rFonts w:eastAsia="等线" w:cs="Times New Roman"/>
        </w:rPr>
        <w:t>Step 3: Add safety stock (e.g., 50 units)</w:t>
      </w:r>
    </w:p>
    <w:p w14:paraId="0A672998" w14:textId="2E5E25BE" w:rsidR="5DDCB19D" w:rsidRPr="00386B7F" w:rsidRDefault="5DDCB19D" w:rsidP="00386B7F">
      <w:pPr>
        <w:ind w:leftChars="100" w:left="240"/>
        <w:rPr>
          <w:rFonts w:cs="Times New Roman"/>
        </w:rPr>
      </w:pPr>
      <w:r w:rsidRPr="00386B7F">
        <w:rPr>
          <w:rFonts w:eastAsia="等线" w:cs="Times New Roman"/>
        </w:rPr>
        <w:t>Step 4: Consider price trend (e.g., +8% expected → advance replenishment to avoid higher future cost/stock-out risk)</w:t>
      </w:r>
    </w:p>
    <w:p w14:paraId="408A8456" w14:textId="504225C8" w:rsidR="5DDCB19D" w:rsidRPr="00386B7F" w:rsidRDefault="5DDCB19D" w:rsidP="00386B7F">
      <w:pPr>
        <w:ind w:leftChars="100" w:left="240"/>
        <w:rPr>
          <w:rFonts w:cs="Times New Roman"/>
        </w:rPr>
      </w:pPr>
      <w:r w:rsidRPr="00386B7F">
        <w:rPr>
          <w:rFonts w:eastAsia="等线" w:cs="Times New Roman"/>
        </w:rPr>
        <w:t>Step 5: Compute recommended replenishment:</w:t>
      </w:r>
      <w:r w:rsidR="195516D5" w:rsidRPr="00386B7F">
        <w:rPr>
          <w:rFonts w:eastAsia="等线" w:cs="Times New Roman"/>
        </w:rPr>
        <w:t xml:space="preserve"> </w:t>
      </w:r>
    </w:p>
    <w:p w14:paraId="56BA8FAE" w14:textId="63A5BE60" w:rsidR="195516D5" w:rsidRPr="00386B7F" w:rsidRDefault="195516D5" w:rsidP="00386B7F">
      <w:pPr>
        <w:ind w:leftChars="300" w:left="720"/>
        <w:rPr>
          <w:rFonts w:eastAsia="等线" w:cs="Times New Roman"/>
        </w:rPr>
      </w:pPr>
      <w:r w:rsidRPr="00386B7F">
        <w:rPr>
          <w:rFonts w:eastAsia="等线" w:cs="Times New Roman"/>
        </w:rPr>
        <w:t>Output includes both the numeric recommendation and a structured reasoning</w:t>
      </w:r>
      <w:r w:rsidR="007E6BAE" w:rsidRPr="00386B7F">
        <w:rPr>
          <w:rFonts w:eastAsia="等线" w:cs="Times New Roman"/>
          <w:lang w:eastAsia="zh-CN"/>
        </w:rPr>
        <w:t xml:space="preserve"> </w:t>
      </w:r>
      <w:r w:rsidRPr="00386B7F">
        <w:rPr>
          <w:rFonts w:eastAsia="等线" w:cs="Times New Roman"/>
        </w:rPr>
        <w:t>chain for transparency.</w:t>
      </w:r>
    </w:p>
    <w:p w14:paraId="0FB1073B" w14:textId="1A971601" w:rsidR="434CB85B" w:rsidRPr="00386B7F" w:rsidRDefault="434CB85B" w:rsidP="00386B7F">
      <w:pPr>
        <w:ind w:leftChars="100" w:left="240"/>
        <w:rPr>
          <w:rFonts w:eastAsia="等线" w:cs="Times New Roman"/>
        </w:rPr>
      </w:pPr>
      <w:r w:rsidRPr="00386B7F">
        <w:rPr>
          <w:rFonts w:eastAsia="等线" w:cs="Times New Roman"/>
        </w:rPr>
        <w:t>Priority Replenishment Recommendation – Recommend which items to prioritize (e.g., “high forecast + low stock + upcoming holiday”) and show the rationale.</w:t>
      </w:r>
    </w:p>
    <w:p w14:paraId="0D1ACC80" w14:textId="71FFDEB0" w:rsidR="434CB85B" w:rsidRPr="00386B7F" w:rsidRDefault="00635FEB" w:rsidP="7A40495F">
      <w:pPr>
        <w:rPr>
          <w:rFonts w:eastAsia="等线" w:cs="Times New Roman"/>
        </w:rPr>
      </w:pPr>
      <w:r>
        <w:rPr>
          <w:rFonts w:eastAsia="等线" w:cs="Times New Roman" w:hint="eastAsia"/>
          <w:lang w:eastAsia="zh-CN"/>
        </w:rPr>
        <w:t>3</w:t>
      </w:r>
      <w:r w:rsidR="434CB85B" w:rsidRPr="00386B7F">
        <w:rPr>
          <w:rFonts w:eastAsia="等线" w:cs="Times New Roman"/>
        </w:rPr>
        <w:t>.</w:t>
      </w:r>
      <w:r w:rsidR="00AE2083" w:rsidRPr="00386B7F">
        <w:rPr>
          <w:rFonts w:eastAsia="等线" w:cs="Times New Roman"/>
          <w:lang w:eastAsia="zh-CN"/>
        </w:rPr>
        <w:t xml:space="preserve"> </w:t>
      </w:r>
      <w:r w:rsidR="434CB85B" w:rsidRPr="00386B7F">
        <w:rPr>
          <w:rFonts w:eastAsia="等线" w:cs="Times New Roman"/>
        </w:rPr>
        <w:t>Decision Trace (Explainability) – Provide a concise, human-readable path showing how each decision was reached (inputs → policy → output → reasons).</w:t>
      </w:r>
    </w:p>
    <w:p w14:paraId="31A5B387" w14:textId="59DBD6BA" w:rsidR="197B777B" w:rsidRPr="00386B7F" w:rsidRDefault="00635FEB" w:rsidP="7A40495F">
      <w:pPr>
        <w:rPr>
          <w:rFonts w:eastAsia="等线" w:cs="Times New Roman"/>
        </w:rPr>
      </w:pPr>
      <w:r>
        <w:rPr>
          <w:rFonts w:eastAsia="等线" w:cs="Times New Roman" w:hint="eastAsia"/>
          <w:lang w:eastAsia="zh-CN"/>
        </w:rPr>
        <w:t>4</w:t>
      </w:r>
      <w:r w:rsidR="197B777B" w:rsidRPr="00386B7F">
        <w:rPr>
          <w:rFonts w:eastAsia="等线" w:cs="Times New Roman"/>
        </w:rPr>
        <w:t>.</w:t>
      </w:r>
      <w:r w:rsidR="00AE2083" w:rsidRPr="00386B7F">
        <w:rPr>
          <w:rFonts w:eastAsia="等线" w:cs="Times New Roman"/>
          <w:lang w:eastAsia="zh-CN"/>
        </w:rPr>
        <w:t xml:space="preserve"> </w:t>
      </w:r>
      <w:r w:rsidR="395CAC82" w:rsidRPr="00386B7F">
        <w:rPr>
          <w:rFonts w:eastAsia="等线" w:cs="Times New Roman"/>
        </w:rPr>
        <w:t xml:space="preserve">LLM-powered Report Generation Dashboard – Generate automated business reports (e.g., weekly replenishment </w:t>
      </w:r>
      <w:proofErr w:type="spellStart"/>
      <w:proofErr w:type="gramStart"/>
      <w:r w:rsidR="395CAC82" w:rsidRPr="00386B7F">
        <w:rPr>
          <w:rFonts w:eastAsia="等线" w:cs="Times New Roman"/>
        </w:rPr>
        <w:t>summary,demand</w:t>
      </w:r>
      <w:proofErr w:type="spellEnd"/>
      <w:proofErr w:type="gramEnd"/>
      <w:r w:rsidR="395CAC82" w:rsidRPr="00386B7F">
        <w:rPr>
          <w:rFonts w:eastAsia="等线" w:cs="Times New Roman"/>
        </w:rPr>
        <w:t xml:space="preserve"> forecast overview) using an LLM.</w:t>
      </w:r>
    </w:p>
    <w:p w14:paraId="50E5612D" w14:textId="7C2A15EE" w:rsidR="416182F3" w:rsidRPr="00386B7F" w:rsidRDefault="416182F3" w:rsidP="416182F3">
      <w:pPr>
        <w:rPr>
          <w:rFonts w:eastAsia="等线" w:cs="Times New Roman"/>
          <w:lang w:eastAsia="zh-CN"/>
        </w:rPr>
      </w:pPr>
    </w:p>
    <w:p w14:paraId="349E5088" w14:textId="640335E7" w:rsidR="678A58C1" w:rsidRPr="00386B7F" w:rsidRDefault="678A58C1" w:rsidP="009C5B2B">
      <w:pPr>
        <w:pStyle w:val="21"/>
      </w:pPr>
      <w:bookmarkStart w:id="19" w:name="_Toc212289702"/>
      <w:r w:rsidRPr="00386B7F">
        <w:t>Intelligent Reasoning Systems Techniques in Focus</w:t>
      </w:r>
      <w:bookmarkEnd w:id="19"/>
    </w:p>
    <w:p w14:paraId="03A578CE" w14:textId="1F4AFCAC" w:rsidR="678A58C1" w:rsidRPr="00386B7F" w:rsidRDefault="678A58C1" w:rsidP="416182F3">
      <w:pPr>
        <w:rPr>
          <w:rFonts w:eastAsia="等线" w:cs="Times New Roman"/>
        </w:rPr>
      </w:pPr>
      <w:r w:rsidRPr="00386B7F">
        <w:rPr>
          <w:rFonts w:eastAsia="等线" w:cs="Times New Roman"/>
        </w:rPr>
        <w:t>Knowledge Discovery &amp; Data Mining – Time-series forecasting with models such as ARIMA, Prophet</w:t>
      </w:r>
      <w:r w:rsidR="0090700A">
        <w:rPr>
          <w:rFonts w:eastAsia="等线" w:cs="Times New Roman" w:hint="eastAsia"/>
          <w:lang w:eastAsia="zh-CN"/>
        </w:rPr>
        <w:t xml:space="preserve"> </w:t>
      </w:r>
      <w:r w:rsidRPr="00386B7F">
        <w:rPr>
          <w:rFonts w:eastAsia="等线" w:cs="Times New Roman"/>
        </w:rPr>
        <w:t>and LSTM; feature attribution with SHAP to interpret drivers (e.g., holidays, promotions, price changes).</w:t>
      </w:r>
    </w:p>
    <w:p w14:paraId="55573A98" w14:textId="30EC24CD" w:rsidR="678A58C1" w:rsidRPr="00386B7F" w:rsidRDefault="678A58C1" w:rsidP="416182F3">
      <w:pPr>
        <w:rPr>
          <w:rFonts w:eastAsia="等线" w:cs="Times New Roman"/>
        </w:rPr>
      </w:pPr>
      <w:r w:rsidRPr="00386B7F">
        <w:rPr>
          <w:rFonts w:eastAsia="等线" w:cs="Times New Roman"/>
        </w:rPr>
        <w:t>Business Resource Optimization – Apply replenishment rules (e.g., Q=</w:t>
      </w:r>
      <w:r w:rsidR="5745A052" w:rsidRPr="00386B7F">
        <w:rPr>
          <w:rFonts w:eastAsia="等线" w:cs="Times New Roman"/>
        </w:rPr>
        <w:t xml:space="preserve">max⁡ (0, </w:t>
      </w:r>
      <w:proofErr w:type="spellStart"/>
      <w:r w:rsidR="5745A052" w:rsidRPr="00386B7F">
        <w:rPr>
          <w:rFonts w:eastAsia="等线" w:cs="Times New Roman"/>
        </w:rPr>
        <w:t>forecast</w:t>
      </w:r>
      <w:r w:rsidRPr="00386B7F">
        <w:rPr>
          <w:rFonts w:eastAsia="等线" w:cs="Times New Roman"/>
        </w:rPr>
        <w:t>+safety</w:t>
      </w:r>
      <w:proofErr w:type="spellEnd"/>
      <w:r w:rsidRPr="00386B7F">
        <w:rPr>
          <w:rFonts w:eastAsia="等线" w:cs="Times New Roman"/>
        </w:rPr>
        <w:t xml:space="preserve"> stock</w:t>
      </w:r>
      <w:r w:rsidRPr="00386B7F">
        <w:rPr>
          <w:rFonts w:eastAsia="Cambria Math" w:cs="Times New Roman"/>
        </w:rPr>
        <w:t>−</w:t>
      </w:r>
      <w:r w:rsidRPr="00386B7F">
        <w:rPr>
          <w:rFonts w:eastAsia="等线" w:cs="Times New Roman"/>
        </w:rPr>
        <w:t>current stock)</w:t>
      </w:r>
      <w:r w:rsidR="3B8E099E" w:rsidRPr="00386B7F">
        <w:rPr>
          <w:rFonts w:eastAsia="等线" w:cs="Times New Roman"/>
        </w:rPr>
        <w:t>)</w:t>
      </w:r>
      <w:r w:rsidR="49C0A1EC" w:rsidRPr="00386B7F">
        <w:rPr>
          <w:rFonts w:eastAsia="等线" w:cs="Times New Roman"/>
        </w:rPr>
        <w:t>,</w:t>
      </w:r>
      <w:r w:rsidRPr="00386B7F">
        <w:rPr>
          <w:rFonts w:eastAsia="等线" w:cs="Times New Roman"/>
        </w:rPr>
        <w:t xml:space="preserve"> inventory control heuristics, and service-level-based safety stock calculations.</w:t>
      </w:r>
    </w:p>
    <w:p w14:paraId="63AEA31F" w14:textId="19677B49" w:rsidR="678A58C1" w:rsidRPr="00386B7F" w:rsidRDefault="678A58C1" w:rsidP="416182F3">
      <w:pPr>
        <w:rPr>
          <w:rFonts w:eastAsia="等线" w:cs="Times New Roman"/>
        </w:rPr>
      </w:pPr>
      <w:r w:rsidRPr="00386B7F">
        <w:rPr>
          <w:rFonts w:eastAsia="等线" w:cs="Times New Roman"/>
        </w:rPr>
        <w:t>Decision Automation – Rule-based dynamic pricing and replenishment policies, ensuring consistency with business objectives.</w:t>
      </w:r>
    </w:p>
    <w:p w14:paraId="31D6420E" w14:textId="19A922B0" w:rsidR="2FDD7BDB" w:rsidRPr="00386B7F" w:rsidRDefault="2FDD7BDB" w:rsidP="416182F3">
      <w:pPr>
        <w:rPr>
          <w:rFonts w:eastAsia="等线" w:cs="Times New Roman"/>
        </w:rPr>
      </w:pPr>
      <w:r w:rsidRPr="00386B7F">
        <w:rPr>
          <w:rFonts w:eastAsia="等线" w:cs="Times New Roman"/>
        </w:rPr>
        <w:t>Priority Replenishment Recommendation – Recommend which items should be prioritized for replenishment, along with reasoning (e.g., “High forecasted demand + low current stock + upcoming holiday event”).</w:t>
      </w:r>
    </w:p>
    <w:p w14:paraId="466FEC57" w14:textId="659061AA" w:rsidR="5DB92101" w:rsidRPr="00386B7F" w:rsidRDefault="5DB92101" w:rsidP="00386B7F">
      <w:pPr>
        <w:rPr>
          <w:rFonts w:eastAsia="等线" w:cs="Times New Roman"/>
        </w:rPr>
      </w:pPr>
      <w:r w:rsidRPr="00386B7F">
        <w:rPr>
          <w:rFonts w:eastAsia="等线" w:cs="Times New Roman"/>
        </w:rPr>
        <w:t>Chain-of-Thought Reasoning (Explainability) – Provide a transparent reasoning path showing how the system arrives at its decisions, e.g.:</w:t>
      </w:r>
    </w:p>
    <w:p w14:paraId="24519C55" w14:textId="6819B06D" w:rsidR="5DB92101" w:rsidRPr="00386B7F" w:rsidRDefault="5DB92101" w:rsidP="00386B7F">
      <w:pPr>
        <w:rPr>
          <w:rFonts w:eastAsia="等线" w:cs="Times New Roman"/>
        </w:rPr>
      </w:pPr>
      <w:r w:rsidRPr="00386B7F">
        <w:rPr>
          <w:rFonts w:eastAsia="等线" w:cs="Times New Roman"/>
        </w:rPr>
        <w:t>Forecasted demand = 120 units</w:t>
      </w:r>
    </w:p>
    <w:p w14:paraId="78FDFF6D" w14:textId="319121F7" w:rsidR="5DB92101" w:rsidRPr="00386B7F" w:rsidRDefault="5DB92101" w:rsidP="00386B7F">
      <w:pPr>
        <w:rPr>
          <w:rFonts w:eastAsia="等线" w:cs="Times New Roman"/>
        </w:rPr>
      </w:pPr>
      <w:r w:rsidRPr="00386B7F">
        <w:rPr>
          <w:rFonts w:eastAsia="等线" w:cs="Times New Roman"/>
        </w:rPr>
        <w:t>Current stock = 50 units</w:t>
      </w:r>
    </w:p>
    <w:p w14:paraId="5FB37532" w14:textId="29249004" w:rsidR="5DB92101" w:rsidRPr="00386B7F" w:rsidRDefault="5DB92101" w:rsidP="00386B7F">
      <w:pPr>
        <w:rPr>
          <w:rFonts w:eastAsia="等线" w:cs="Times New Roman"/>
        </w:rPr>
      </w:pPr>
      <w:r w:rsidRPr="00386B7F">
        <w:rPr>
          <w:rFonts w:eastAsia="等线" w:cs="Times New Roman"/>
        </w:rPr>
        <w:t>Safety stock = 30 units</w:t>
      </w:r>
    </w:p>
    <w:p w14:paraId="1504E84E" w14:textId="54A49C73" w:rsidR="5DB92101" w:rsidRPr="00386B7F" w:rsidRDefault="5DB92101" w:rsidP="00386B7F">
      <w:pPr>
        <w:rPr>
          <w:rFonts w:eastAsia="等线" w:cs="Times New Roman"/>
        </w:rPr>
      </w:pPr>
      <w:r w:rsidRPr="00386B7F">
        <w:rPr>
          <w:rFonts w:eastAsia="等线" w:cs="Times New Roman"/>
        </w:rPr>
        <w:t>So, Replenishment quantity = 100 units</w:t>
      </w:r>
    </w:p>
    <w:p w14:paraId="2E5BF3E2" w14:textId="5DB36CD3" w:rsidR="416182F3" w:rsidRPr="00386B7F" w:rsidRDefault="416182F3" w:rsidP="416182F3">
      <w:pPr>
        <w:rPr>
          <w:rFonts w:eastAsia="等线" w:cs="Times New Roman"/>
        </w:rPr>
      </w:pPr>
    </w:p>
    <w:p w14:paraId="7169A336" w14:textId="428EC607" w:rsidR="678A58C1" w:rsidRPr="00386B7F" w:rsidRDefault="678A58C1" w:rsidP="009C5B2B">
      <w:pPr>
        <w:pStyle w:val="21"/>
      </w:pPr>
      <w:bookmarkStart w:id="20" w:name="_Toc212289703"/>
      <w:r w:rsidRPr="00386B7F">
        <w:t>Out of Scope</w:t>
      </w:r>
      <w:bookmarkEnd w:id="20"/>
    </w:p>
    <w:p w14:paraId="7003B2F5" w14:textId="28FBF6E7" w:rsidR="678A58C1" w:rsidRPr="00386B7F" w:rsidRDefault="678A58C1" w:rsidP="416182F3">
      <w:pPr>
        <w:rPr>
          <w:rFonts w:eastAsia="等线" w:cs="Times New Roman"/>
        </w:rPr>
      </w:pPr>
      <w:r w:rsidRPr="00386B7F">
        <w:rPr>
          <w:rFonts w:eastAsia="等线" w:cs="Times New Roman"/>
        </w:rPr>
        <w:t>Real-world ERP/POS system integration.</w:t>
      </w:r>
    </w:p>
    <w:p w14:paraId="414D8651" w14:textId="6D5BEC44" w:rsidR="678A58C1" w:rsidRPr="00386B7F" w:rsidRDefault="678A58C1" w:rsidP="416182F3">
      <w:pPr>
        <w:rPr>
          <w:rFonts w:eastAsia="等线" w:cs="Times New Roman"/>
        </w:rPr>
      </w:pPr>
      <w:r w:rsidRPr="00386B7F">
        <w:rPr>
          <w:rFonts w:eastAsia="等线" w:cs="Times New Roman"/>
        </w:rPr>
        <w:t>Advanced competitive pricing strategies (e.g., scraping competitors’ prices).</w:t>
      </w:r>
    </w:p>
    <w:p w14:paraId="37BD4C6C" w14:textId="11D6BABE" w:rsidR="7733A7E7" w:rsidRPr="00386B7F" w:rsidRDefault="7733A7E7" w:rsidP="7733A7E7">
      <w:pPr>
        <w:rPr>
          <w:rFonts w:eastAsia="等线" w:cs="Times New Roman"/>
          <w:lang w:eastAsia="zh-CN"/>
        </w:rPr>
      </w:pPr>
    </w:p>
    <w:p w14:paraId="4EE782E6" w14:textId="0B7495A2" w:rsidR="678A58C1" w:rsidRPr="00386B7F" w:rsidRDefault="678A58C1" w:rsidP="009C5B2B">
      <w:pPr>
        <w:pStyle w:val="21"/>
      </w:pPr>
      <w:bookmarkStart w:id="21" w:name="_Toc212289704"/>
      <w:r w:rsidRPr="00386B7F">
        <w:t>Academic Value &amp; Market Limitations</w:t>
      </w:r>
      <w:bookmarkEnd w:id="21"/>
    </w:p>
    <w:p w14:paraId="229EC59F" w14:textId="54639CCC" w:rsidR="678A58C1" w:rsidRPr="00386B7F" w:rsidRDefault="678A58C1" w:rsidP="416182F3">
      <w:pPr>
        <w:rPr>
          <w:rFonts w:eastAsia="等线" w:cs="Times New Roman"/>
        </w:rPr>
      </w:pPr>
      <w:r w:rsidRPr="00386B7F">
        <w:rPr>
          <w:rFonts w:eastAsia="等线" w:cs="Times New Roman"/>
        </w:rPr>
        <w:t xml:space="preserve">Academic Value – Comparative evaluation of forecasting methods on a large-scale benchmark dataset (M5), integrated with reasoning-based </w:t>
      </w:r>
      <w:proofErr w:type="spellStart"/>
      <w:r w:rsidRPr="00386B7F">
        <w:rPr>
          <w:rFonts w:eastAsia="等线" w:cs="Times New Roman"/>
        </w:rPr>
        <w:t>replenishmen</w:t>
      </w:r>
      <w:proofErr w:type="spellEnd"/>
      <w:r w:rsidRPr="00386B7F">
        <w:rPr>
          <w:rFonts w:eastAsia="等线" w:cs="Times New Roman"/>
        </w:rPr>
        <w:t>.</w:t>
      </w:r>
    </w:p>
    <w:p w14:paraId="04D1E743" w14:textId="6474761C" w:rsidR="678A58C1" w:rsidRPr="00386B7F" w:rsidRDefault="678A58C1" w:rsidP="416182F3">
      <w:pPr>
        <w:rPr>
          <w:rFonts w:eastAsia="等线" w:cs="Times New Roman"/>
        </w:rPr>
      </w:pPr>
      <w:r w:rsidRPr="00386B7F">
        <w:rPr>
          <w:rFonts w:eastAsia="等线" w:cs="Times New Roman"/>
        </w:rPr>
        <w:t>Market Limitations –The M5 dataset lacks true inventory levels; inventory tables are synthetically generated (e.g., random initialization, or derived from average weekly sales</w:t>
      </w:r>
      <w:r w:rsidR="11CB0A84" w:rsidRPr="00386B7F">
        <w:rPr>
          <w:rFonts w:eastAsia="等线" w:cs="Times New Roman"/>
        </w:rPr>
        <w:t>). Practical</w:t>
      </w:r>
      <w:r w:rsidRPr="00386B7F">
        <w:rPr>
          <w:rFonts w:eastAsia="等线" w:cs="Times New Roman"/>
        </w:rPr>
        <w:t xml:space="preserve"> deployment would require integration with live inventory systems and more granular operational constraints.</w:t>
      </w:r>
    </w:p>
    <w:p w14:paraId="5C56AE1D" w14:textId="45186105" w:rsidR="416182F3" w:rsidRPr="00386B7F" w:rsidRDefault="416182F3" w:rsidP="416182F3">
      <w:pPr>
        <w:pStyle w:val="a0"/>
        <w:numPr>
          <w:ilvl w:val="0"/>
          <w:numId w:val="0"/>
        </w:numPr>
        <w:rPr>
          <w:rFonts w:cs="Times New Roman"/>
        </w:rPr>
      </w:pPr>
    </w:p>
    <w:p w14:paraId="17D088A6" w14:textId="177BC142" w:rsidR="416182F3" w:rsidRPr="00875D3A" w:rsidRDefault="416182F3" w:rsidP="00F31C3F">
      <w:pPr>
        <w:pStyle w:val="1"/>
        <w:numPr>
          <w:ilvl w:val="0"/>
          <w:numId w:val="47"/>
        </w:numPr>
      </w:pPr>
      <w:bookmarkStart w:id="22" w:name="_Toc212289705"/>
      <w:r w:rsidRPr="00875D3A">
        <w:t>Data Collection and Preparation</w:t>
      </w:r>
      <w:bookmarkEnd w:id="22"/>
    </w:p>
    <w:p w14:paraId="6EAF1AC4" w14:textId="4EA2C2D0" w:rsidR="00386B7F" w:rsidRPr="00386B7F" w:rsidRDefault="03D6E9F9" w:rsidP="009C5B2B">
      <w:pPr>
        <w:pStyle w:val="21"/>
        <w:rPr>
          <w:lang w:eastAsia="zh-CN"/>
        </w:rPr>
      </w:pPr>
      <w:bookmarkStart w:id="23" w:name="_Toc212289706"/>
      <w:r w:rsidRPr="00386B7F">
        <w:t>Data Sources</w:t>
      </w:r>
      <w:bookmarkEnd w:id="23"/>
    </w:p>
    <w:p w14:paraId="0F841B15" w14:textId="5AD66846" w:rsidR="03D6E9F9" w:rsidRPr="00386B7F" w:rsidRDefault="03D6E9F9" w:rsidP="00386B7F">
      <w:pPr>
        <w:pStyle w:val="ae"/>
        <w:numPr>
          <w:ilvl w:val="0"/>
          <w:numId w:val="35"/>
        </w:numPr>
        <w:rPr>
          <w:rFonts w:eastAsia="等线" w:cs="Times New Roman"/>
        </w:rPr>
      </w:pPr>
      <w:r w:rsidRPr="00386B7F">
        <w:rPr>
          <w:rFonts w:eastAsia="等线" w:cs="Times New Roman"/>
          <w:b/>
          <w:bCs/>
        </w:rPr>
        <w:t>Open-source dataset</w:t>
      </w:r>
      <w:r w:rsidRPr="00386B7F">
        <w:rPr>
          <w:rFonts w:eastAsia="等线" w:cs="Times New Roman"/>
        </w:rPr>
        <w:t xml:space="preserve">: M5 Walmart dataset on Kaggle – </w:t>
      </w:r>
      <w:hyperlink r:id="rId11">
        <w:r w:rsidRPr="00386B7F">
          <w:rPr>
            <w:rStyle w:val="aff9"/>
            <w:rFonts w:eastAsia="等线" w:cs="Times New Roman"/>
            <w:color w:val="0563C1"/>
          </w:rPr>
          <w:t>M5 Forecasting Accuracy</w:t>
        </w:r>
      </w:hyperlink>
      <w:r w:rsidRPr="00386B7F">
        <w:rPr>
          <w:rFonts w:eastAsia="等线" w:cs="Times New Roman"/>
        </w:rPr>
        <w:t>.</w:t>
      </w:r>
    </w:p>
    <w:p w14:paraId="3B35FB87" w14:textId="2999288F" w:rsidR="40C45785" w:rsidRPr="00386B7F" w:rsidRDefault="40C45785" w:rsidP="00386B7F">
      <w:pPr>
        <w:ind w:left="720"/>
        <w:rPr>
          <w:rFonts w:eastAsia="等线" w:cs="Times New Roman"/>
        </w:rPr>
      </w:pPr>
      <w:r w:rsidRPr="00386B7F">
        <w:rPr>
          <w:rFonts w:eastAsia="等线" w:cs="Times New Roman"/>
          <w:b/>
          <w:bCs/>
        </w:rPr>
        <w:t>calendar.csv</w:t>
      </w:r>
      <w:r w:rsidRPr="00386B7F">
        <w:rPr>
          <w:rFonts w:eastAsia="等线" w:cs="Times New Roman"/>
        </w:rPr>
        <w:t xml:space="preserve"> - Contains information about the dates on which the products are sold.</w:t>
      </w:r>
    </w:p>
    <w:p w14:paraId="32558157" w14:textId="3A41707D" w:rsidR="40C45785" w:rsidRPr="00386B7F" w:rsidRDefault="40C45785" w:rsidP="00386B7F">
      <w:pPr>
        <w:ind w:left="720"/>
        <w:rPr>
          <w:rFonts w:eastAsia="等线" w:cs="Times New Roman"/>
        </w:rPr>
      </w:pPr>
      <w:r w:rsidRPr="00386B7F">
        <w:rPr>
          <w:rFonts w:eastAsia="等线" w:cs="Times New Roman"/>
          <w:b/>
          <w:bCs/>
        </w:rPr>
        <w:t>sales_train_validation.csv</w:t>
      </w:r>
      <w:r w:rsidRPr="00386B7F">
        <w:rPr>
          <w:rFonts w:eastAsia="等线" w:cs="Times New Roman"/>
        </w:rPr>
        <w:t xml:space="preserve"> - Contains the historical daily unit sales data per product and store [d_1 - d_1913]</w:t>
      </w:r>
    </w:p>
    <w:p w14:paraId="77242315" w14:textId="33F8F28E" w:rsidR="40C45785" w:rsidRPr="00386B7F" w:rsidRDefault="40C45785" w:rsidP="00386B7F">
      <w:pPr>
        <w:ind w:left="720"/>
        <w:rPr>
          <w:rFonts w:eastAsia="等线" w:cs="Times New Roman"/>
        </w:rPr>
      </w:pPr>
      <w:r w:rsidRPr="00386B7F">
        <w:rPr>
          <w:rFonts w:eastAsia="等线" w:cs="Times New Roman"/>
          <w:b/>
          <w:bCs/>
        </w:rPr>
        <w:t>sell_prices.csv</w:t>
      </w:r>
      <w:r w:rsidRPr="00386B7F">
        <w:rPr>
          <w:rFonts w:eastAsia="等线" w:cs="Times New Roman"/>
        </w:rPr>
        <w:t xml:space="preserve"> - Contains information about the price of the products sold per store and date.</w:t>
      </w:r>
    </w:p>
    <w:p w14:paraId="2398FDC6" w14:textId="5943B8D4" w:rsidR="416182F3" w:rsidRPr="00386B7F" w:rsidRDefault="40C45785" w:rsidP="00555923">
      <w:pPr>
        <w:ind w:left="720"/>
        <w:rPr>
          <w:rFonts w:eastAsia="等线" w:cs="Times New Roman"/>
        </w:rPr>
      </w:pPr>
      <w:r w:rsidRPr="00386B7F">
        <w:rPr>
          <w:rFonts w:eastAsia="等线" w:cs="Times New Roman"/>
          <w:b/>
          <w:bCs/>
        </w:rPr>
        <w:t>sales_train_evaluation.csv</w:t>
      </w:r>
      <w:r w:rsidRPr="00386B7F">
        <w:rPr>
          <w:rFonts w:eastAsia="等线" w:cs="Times New Roman"/>
        </w:rPr>
        <w:t xml:space="preserve"> - Includes sales [d_1 - d_1941] (labels used for the public leaderboard)</w:t>
      </w:r>
    </w:p>
    <w:p w14:paraId="76FABCD9" w14:textId="03A970F8" w:rsidR="416182F3" w:rsidRPr="00386B7F" w:rsidRDefault="5868E266" w:rsidP="009C5B2B">
      <w:pPr>
        <w:pStyle w:val="ae"/>
        <w:numPr>
          <w:ilvl w:val="0"/>
          <w:numId w:val="35"/>
        </w:numPr>
      </w:pPr>
      <w:r w:rsidRPr="00386B7F">
        <w:rPr>
          <w:rFonts w:eastAsia="等线" w:cs="Times New Roman"/>
          <w:b/>
          <w:bCs/>
        </w:rPr>
        <w:t>Synthetic inventory table</w:t>
      </w:r>
      <w:r w:rsidRPr="00386B7F">
        <w:rPr>
          <w:rFonts w:eastAsia="等线" w:cs="Times New Roman"/>
        </w:rPr>
        <w:t xml:space="preserve"> (</w:t>
      </w:r>
      <w:proofErr w:type="spellStart"/>
      <w:r w:rsidRPr="00386B7F">
        <w:rPr>
          <w:rFonts w:eastAsia="等线" w:cs="Times New Roman"/>
        </w:rPr>
        <w:t>current_inventory</w:t>
      </w:r>
      <w:proofErr w:type="spellEnd"/>
      <w:r w:rsidRPr="00386B7F">
        <w:rPr>
          <w:rFonts w:eastAsia="等线" w:cs="Times New Roman"/>
        </w:rPr>
        <w:t>) – Created and maintained within the system database to simulate current stock levels.</w:t>
      </w:r>
    </w:p>
    <w:p w14:paraId="7997E1AC" w14:textId="77777777" w:rsidR="00555923" w:rsidRPr="00555923" w:rsidRDefault="00555923" w:rsidP="00555923">
      <w:pPr>
        <w:rPr>
          <w:rFonts w:eastAsia="宋体"/>
          <w:lang w:eastAsia="zh-CN"/>
        </w:rPr>
      </w:pPr>
    </w:p>
    <w:p w14:paraId="64B116B5" w14:textId="44188E7E" w:rsidR="5868E266" w:rsidRPr="00386B7F" w:rsidRDefault="5868E266" w:rsidP="009C5B2B">
      <w:pPr>
        <w:pStyle w:val="21"/>
      </w:pPr>
      <w:bookmarkStart w:id="24" w:name="_Toc212289707"/>
      <w:r w:rsidRPr="00386B7F">
        <w:t>Data Preprocessing</w:t>
      </w:r>
      <w:bookmarkEnd w:id="24"/>
    </w:p>
    <w:p w14:paraId="58830C18" w14:textId="4CDFC3CE" w:rsidR="5868E266" w:rsidRPr="00386B7F" w:rsidRDefault="5868E266" w:rsidP="416182F3">
      <w:pPr>
        <w:rPr>
          <w:rFonts w:eastAsia="等线" w:cs="Times New Roman"/>
          <w:b/>
          <w:bCs/>
        </w:rPr>
      </w:pPr>
      <w:r w:rsidRPr="00386B7F">
        <w:rPr>
          <w:rFonts w:eastAsia="等线" w:cs="Times New Roman"/>
          <w:b/>
          <w:bCs/>
        </w:rPr>
        <w:t>1. Cleaning &amp; Alignment</w:t>
      </w:r>
    </w:p>
    <w:p w14:paraId="5BDD9394" w14:textId="5E3A80EC" w:rsidR="5868E266" w:rsidRPr="00386B7F" w:rsidRDefault="5868E266" w:rsidP="416182F3">
      <w:pPr>
        <w:ind w:left="720"/>
        <w:rPr>
          <w:rFonts w:eastAsia="等线" w:cs="Times New Roman"/>
        </w:rPr>
      </w:pPr>
      <w:r w:rsidRPr="00386B7F">
        <w:rPr>
          <w:rFonts w:eastAsia="等线" w:cs="Times New Roman"/>
        </w:rPr>
        <w:t>Align daily sales with calendar events and weekly prices.</w:t>
      </w:r>
    </w:p>
    <w:p w14:paraId="21888CA4" w14:textId="6D1ACC22" w:rsidR="5868E266" w:rsidRPr="00386B7F" w:rsidRDefault="5868E266" w:rsidP="416182F3">
      <w:pPr>
        <w:rPr>
          <w:rFonts w:eastAsia="等线" w:cs="Times New Roman"/>
          <w:b/>
          <w:bCs/>
        </w:rPr>
      </w:pPr>
      <w:r w:rsidRPr="00386B7F">
        <w:rPr>
          <w:rFonts w:eastAsia="等线" w:cs="Times New Roman"/>
          <w:b/>
          <w:bCs/>
        </w:rPr>
        <w:t>2. Formatting &amp; Integration</w:t>
      </w:r>
    </w:p>
    <w:p w14:paraId="520835DD" w14:textId="40C7D228" w:rsidR="5868E266" w:rsidRPr="00386B7F" w:rsidRDefault="5868E266" w:rsidP="416182F3">
      <w:pPr>
        <w:ind w:left="720"/>
        <w:rPr>
          <w:rFonts w:eastAsia="等线" w:cs="Times New Roman"/>
        </w:rPr>
      </w:pPr>
      <w:r w:rsidRPr="00386B7F">
        <w:rPr>
          <w:rFonts w:eastAsia="等线" w:cs="Times New Roman"/>
        </w:rPr>
        <w:t>Encode categorical features (e.g., store, item category, event type).</w:t>
      </w:r>
    </w:p>
    <w:p w14:paraId="1DC82F80" w14:textId="29F762ED" w:rsidR="5868E266" w:rsidRPr="00386B7F" w:rsidRDefault="5868E266" w:rsidP="416182F3">
      <w:pPr>
        <w:ind w:left="720"/>
        <w:rPr>
          <w:rFonts w:eastAsia="等线" w:cs="Times New Roman"/>
        </w:rPr>
      </w:pPr>
      <w:r w:rsidRPr="00386B7F">
        <w:rPr>
          <w:rFonts w:eastAsia="等线" w:cs="Times New Roman"/>
        </w:rPr>
        <w:t xml:space="preserve">Join forecast results with </w:t>
      </w:r>
      <w:proofErr w:type="spellStart"/>
      <w:r w:rsidRPr="00386B7F">
        <w:rPr>
          <w:rFonts w:eastAsia="等线" w:cs="Times New Roman"/>
        </w:rPr>
        <w:t>current_inventory</w:t>
      </w:r>
      <w:proofErr w:type="spellEnd"/>
      <w:r w:rsidRPr="00386B7F">
        <w:rPr>
          <w:rFonts w:eastAsia="等线" w:cs="Times New Roman"/>
        </w:rPr>
        <w:t xml:space="preserve"> to compute replenishment quantities.</w:t>
      </w:r>
    </w:p>
    <w:p w14:paraId="5E3C1741" w14:textId="0358E1E4" w:rsidR="5868E266" w:rsidRPr="00386B7F" w:rsidRDefault="5868E266" w:rsidP="416182F3">
      <w:pPr>
        <w:rPr>
          <w:rFonts w:eastAsia="等线" w:cs="Times New Roman"/>
          <w:b/>
          <w:bCs/>
        </w:rPr>
      </w:pPr>
      <w:r w:rsidRPr="00386B7F">
        <w:rPr>
          <w:rFonts w:eastAsia="等线" w:cs="Times New Roman"/>
          <w:b/>
          <w:bCs/>
        </w:rPr>
        <w:t>3</w:t>
      </w:r>
      <w:proofErr w:type="gramStart"/>
      <w:r w:rsidRPr="00386B7F">
        <w:rPr>
          <w:rFonts w:eastAsia="等线" w:cs="Times New Roman"/>
          <w:b/>
          <w:bCs/>
        </w:rPr>
        <w:t>.  Feature</w:t>
      </w:r>
      <w:proofErr w:type="gramEnd"/>
      <w:r w:rsidRPr="00386B7F">
        <w:rPr>
          <w:rFonts w:eastAsia="等线" w:cs="Times New Roman"/>
          <w:b/>
          <w:bCs/>
        </w:rPr>
        <w:t xml:space="preserve"> Engineering</w:t>
      </w:r>
    </w:p>
    <w:p w14:paraId="17778196" w14:textId="560D4C8E" w:rsidR="42661F4E" w:rsidRPr="00386B7F" w:rsidRDefault="42661F4E" w:rsidP="416182F3">
      <w:pPr>
        <w:ind w:left="720"/>
        <w:rPr>
          <w:rFonts w:eastAsia="等线" w:cs="Times New Roman"/>
        </w:rPr>
      </w:pPr>
      <w:r w:rsidRPr="00386B7F">
        <w:rPr>
          <w:rFonts w:eastAsia="等线" w:cs="Times New Roman"/>
        </w:rPr>
        <w:t>T</w:t>
      </w:r>
      <w:r w:rsidR="5868E266" w:rsidRPr="00386B7F">
        <w:rPr>
          <w:rFonts w:eastAsia="等线" w:cs="Times New Roman"/>
        </w:rPr>
        <w:t>ime-series features: lags (7, 14, 28 days), moving averages, seasonality.</w:t>
      </w:r>
    </w:p>
    <w:p w14:paraId="77284760" w14:textId="2CBA013B" w:rsidR="5868E266" w:rsidRPr="00386B7F" w:rsidRDefault="5868E266" w:rsidP="416182F3">
      <w:pPr>
        <w:ind w:left="720"/>
        <w:rPr>
          <w:rFonts w:eastAsia="等线" w:cs="Times New Roman"/>
        </w:rPr>
      </w:pPr>
      <w:r w:rsidRPr="00386B7F">
        <w:rPr>
          <w:rFonts w:eastAsia="等线" w:cs="Times New Roman"/>
        </w:rPr>
        <w:t>Calendar features: holidays, special events, weekday/weekend indicators.</w:t>
      </w:r>
    </w:p>
    <w:p w14:paraId="7F491695" w14:textId="09984060" w:rsidR="5868E266" w:rsidRPr="00386B7F" w:rsidRDefault="5868E266" w:rsidP="416182F3">
      <w:pPr>
        <w:ind w:left="720"/>
        <w:rPr>
          <w:rFonts w:eastAsia="等线" w:cs="Times New Roman"/>
        </w:rPr>
      </w:pPr>
      <w:r w:rsidRPr="00386B7F">
        <w:rPr>
          <w:rFonts w:eastAsia="等线" w:cs="Times New Roman"/>
        </w:rPr>
        <w:t>Price features: discount rates, price volatility.</w:t>
      </w:r>
    </w:p>
    <w:p w14:paraId="036F17D5" w14:textId="3C851832" w:rsidR="416182F3" w:rsidRPr="00386B7F" w:rsidRDefault="416182F3" w:rsidP="416182F3">
      <w:pPr>
        <w:rPr>
          <w:rFonts w:eastAsia="等线" w:cs="Times New Roman"/>
          <w:b/>
          <w:bCs/>
        </w:rPr>
      </w:pPr>
      <w:r w:rsidRPr="00386B7F">
        <w:rPr>
          <w:rFonts w:eastAsia="等线" w:cs="Times New Roman"/>
          <w:b/>
          <w:bCs/>
        </w:rPr>
        <w:t xml:space="preserve">4. </w:t>
      </w:r>
      <w:r w:rsidR="5868E266" w:rsidRPr="00386B7F">
        <w:rPr>
          <w:rFonts w:eastAsia="等线" w:cs="Times New Roman"/>
          <w:b/>
          <w:bCs/>
        </w:rPr>
        <w:t>Safety Stock Estimation</w:t>
      </w:r>
    </w:p>
    <w:p w14:paraId="1CE305D5" w14:textId="7B55F0A2" w:rsidR="5868E266" w:rsidRPr="00386B7F" w:rsidRDefault="5868E266" w:rsidP="416182F3">
      <w:pPr>
        <w:ind w:left="720"/>
        <w:rPr>
          <w:rFonts w:eastAsia="等线" w:cs="Times New Roman"/>
        </w:rPr>
      </w:pPr>
      <w:r w:rsidRPr="00386B7F">
        <w:rPr>
          <w:rFonts w:eastAsia="等线" w:cs="Times New Roman"/>
        </w:rPr>
        <w:t>Option 1: Use forecast standard deviation × z-score (e.g., 1.65 for 95% confidence).</w:t>
      </w:r>
    </w:p>
    <w:p w14:paraId="4860363D" w14:textId="30A781D2" w:rsidR="5868E266" w:rsidRPr="00386B7F" w:rsidRDefault="5868E266" w:rsidP="416182F3">
      <w:pPr>
        <w:ind w:left="720"/>
        <w:rPr>
          <w:rFonts w:eastAsia="等线" w:cs="Times New Roman"/>
        </w:rPr>
      </w:pPr>
      <w:r w:rsidRPr="00386B7F">
        <w:rPr>
          <w:rFonts w:eastAsia="等线" w:cs="Times New Roman"/>
        </w:rPr>
        <w:t>Option 2 (simpler): Set safety stock as a fixed percentage of forecast demand (e.g., 20%).</w:t>
      </w:r>
    </w:p>
    <w:p w14:paraId="2BE46406" w14:textId="03B71F0B" w:rsidR="5868E266" w:rsidRPr="00386B7F" w:rsidRDefault="5868E266" w:rsidP="416182F3">
      <w:pPr>
        <w:rPr>
          <w:rFonts w:cs="Times New Roman"/>
        </w:rPr>
      </w:pPr>
      <w:r w:rsidRPr="00386B7F">
        <w:rPr>
          <w:rFonts w:eastAsia="等线" w:cs="Times New Roman"/>
          <w:b/>
          <w:bCs/>
        </w:rPr>
        <w:t>Challenges and Solutions</w:t>
      </w:r>
    </w:p>
    <w:p w14:paraId="5D2E22F2" w14:textId="43071B79" w:rsidR="5868E266" w:rsidRPr="00386B7F" w:rsidRDefault="5868E266" w:rsidP="00386B7F">
      <w:pPr>
        <w:ind w:leftChars="300" w:left="720"/>
        <w:rPr>
          <w:rFonts w:eastAsia="等线" w:cs="Times New Roman"/>
        </w:rPr>
      </w:pPr>
      <w:r w:rsidRPr="00386B7F">
        <w:rPr>
          <w:rFonts w:eastAsia="等线" w:cs="Times New Roman"/>
        </w:rPr>
        <w:t>No true inventory data – Solution: simulate current stock levels using random initialization or heuristic rules (e.g., 7-day average sales × factor).</w:t>
      </w:r>
    </w:p>
    <w:p w14:paraId="4561330E" w14:textId="461FCFA5" w:rsidR="5868E266" w:rsidRPr="00386B7F" w:rsidRDefault="5868E266" w:rsidP="00386B7F">
      <w:pPr>
        <w:ind w:leftChars="300" w:left="720"/>
        <w:rPr>
          <w:rFonts w:eastAsia="等线" w:cs="Times New Roman"/>
        </w:rPr>
      </w:pPr>
      <w:r w:rsidRPr="00386B7F">
        <w:rPr>
          <w:rFonts w:eastAsia="等线" w:cs="Times New Roman"/>
        </w:rPr>
        <w:t>Forecast uncertainty – Solution: apply safety stock buffers to mitigate stockout risk.</w:t>
      </w:r>
    </w:p>
    <w:p w14:paraId="6FF4DF2D" w14:textId="6F144614" w:rsidR="5868E266" w:rsidRPr="00386B7F" w:rsidRDefault="5868E266" w:rsidP="00386B7F">
      <w:pPr>
        <w:ind w:leftChars="300" w:left="720"/>
        <w:rPr>
          <w:rFonts w:eastAsia="等线" w:cs="Times New Roman"/>
        </w:rPr>
      </w:pPr>
      <w:r w:rsidRPr="00386B7F">
        <w:rPr>
          <w:rFonts w:eastAsia="等线" w:cs="Times New Roman"/>
        </w:rPr>
        <w:t>Scalability – M5 dataset contains millions of records; optimize with sampling, aggregation, or efficient ML models.</w:t>
      </w:r>
    </w:p>
    <w:p w14:paraId="2E437B3B" w14:textId="65CFDCE4" w:rsidR="416182F3" w:rsidRPr="00386B7F" w:rsidRDefault="416182F3" w:rsidP="416182F3">
      <w:pPr>
        <w:pStyle w:val="a0"/>
        <w:numPr>
          <w:ilvl w:val="0"/>
          <w:numId w:val="0"/>
        </w:numPr>
        <w:rPr>
          <w:rFonts w:cs="Times New Roman"/>
        </w:rPr>
      </w:pPr>
    </w:p>
    <w:p w14:paraId="3D83F658" w14:textId="69077EE5" w:rsidR="00D732BD" w:rsidRPr="00875D3A" w:rsidRDefault="7A40495F" w:rsidP="00F31C3F">
      <w:pPr>
        <w:pStyle w:val="1"/>
        <w:numPr>
          <w:ilvl w:val="0"/>
          <w:numId w:val="47"/>
        </w:numPr>
      </w:pPr>
      <w:bookmarkStart w:id="25" w:name="_Toc212289708"/>
      <w:r w:rsidRPr="00875D3A">
        <w:t>System Design</w:t>
      </w:r>
      <w:bookmarkEnd w:id="25"/>
    </w:p>
    <w:p w14:paraId="33F96A3C" w14:textId="6BBA733A" w:rsidR="558ED714" w:rsidRPr="00386B7F" w:rsidRDefault="558ED714" w:rsidP="7A40495F">
      <w:pPr>
        <w:spacing w:before="240"/>
        <w:rPr>
          <w:rFonts w:cs="Times New Roman"/>
        </w:rPr>
      </w:pPr>
      <w:r w:rsidRPr="00386B7F">
        <w:rPr>
          <w:rFonts w:eastAsia="Cambria" w:cs="Times New Roman"/>
        </w:rPr>
        <w:t xml:space="preserve">This project establishes a </w:t>
      </w:r>
      <w:bookmarkStart w:id="26" w:name="_Hlk208672453"/>
      <w:r w:rsidRPr="00386B7F">
        <w:rPr>
          <w:rFonts w:eastAsia="Cambria" w:cs="Times New Roman"/>
          <w:b/>
          <w:bCs/>
        </w:rPr>
        <w:t>Store Replenishment Platform</w:t>
      </w:r>
      <w:bookmarkEnd w:id="26"/>
      <w:r w:rsidRPr="00386B7F">
        <w:rPr>
          <w:rFonts w:eastAsia="Cambria" w:cs="Times New Roman"/>
        </w:rPr>
        <w:t xml:space="preserve">, integrating </w:t>
      </w:r>
      <w:r w:rsidRPr="00386B7F">
        <w:rPr>
          <w:rFonts w:eastAsia="Cambria" w:cs="Times New Roman"/>
          <w:b/>
          <w:bCs/>
        </w:rPr>
        <w:t>natural language interaction, forecasting models, and interpretable reasoning</w:t>
      </w:r>
      <w:r w:rsidRPr="00386B7F">
        <w:rPr>
          <w:rFonts w:eastAsia="Cambria" w:cs="Times New Roman"/>
        </w:rPr>
        <w:t xml:space="preserve">. The system is built on the </w:t>
      </w:r>
      <w:r w:rsidRPr="00386B7F">
        <w:rPr>
          <w:rFonts w:eastAsia="Cambria" w:cs="Times New Roman"/>
          <w:b/>
          <w:bCs/>
        </w:rPr>
        <w:t>Kaggle M5 Walmart dataset</w:t>
      </w:r>
      <w:r w:rsidRPr="00386B7F">
        <w:rPr>
          <w:rFonts w:eastAsia="Cambria" w:cs="Times New Roman"/>
        </w:rPr>
        <w:t>, a widely recognized benchmark dataset containing unit sales, prices, calendar features, and promotional data across multiple Walmart stores.</w:t>
      </w:r>
    </w:p>
    <w:p w14:paraId="7FD1AE79" w14:textId="60E680EA" w:rsidR="558ED714" w:rsidRPr="00CD70DD" w:rsidRDefault="558ED714" w:rsidP="009C5B2B">
      <w:pPr>
        <w:pStyle w:val="21"/>
      </w:pPr>
      <w:bookmarkStart w:id="27" w:name="_Toc212289709"/>
      <w:r w:rsidRPr="00CD70DD">
        <w:t>Nine Core Steps</w:t>
      </w:r>
      <w:bookmarkEnd w:id="27"/>
    </w:p>
    <w:p w14:paraId="3867711E" w14:textId="6F22382D"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User Input (Human-Computer Interaction)</w:t>
      </w:r>
      <w:r w:rsidRPr="00386B7F">
        <w:rPr>
          <w:rFonts w:cs="Times New Roman"/>
        </w:rPr>
        <w:br/>
      </w:r>
      <w:r w:rsidRPr="00386B7F">
        <w:rPr>
          <w:rFonts w:eastAsia="Cambria" w:cs="Times New Roman"/>
        </w:rPr>
        <w:t xml:space="preserve">Store managers issue natural language requests via the frontend, e.g., </w:t>
      </w:r>
      <w:r w:rsidRPr="00386B7F">
        <w:rPr>
          <w:rFonts w:eastAsia="Cambria" w:cs="Times New Roman"/>
          <w:i/>
          <w:iCs/>
        </w:rPr>
        <w:t>“Generate next week’s replenishment plan for Marina Bay store.”</w:t>
      </w:r>
      <w:r w:rsidRPr="00386B7F">
        <w:rPr>
          <w:rFonts w:eastAsia="Cambria" w:cs="Times New Roman"/>
        </w:rPr>
        <w:t xml:space="preserve"> The request is passed to the NLP module.</w:t>
      </w:r>
    </w:p>
    <w:p w14:paraId="6212264A" w14:textId="7FC92D81"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Intent Recognition &amp; Slot Extraction</w:t>
      </w:r>
      <w:r w:rsidRPr="00386B7F">
        <w:rPr>
          <w:rFonts w:cs="Times New Roman"/>
        </w:rPr>
        <w:br/>
      </w:r>
      <w:r w:rsidRPr="00386B7F">
        <w:rPr>
          <w:rFonts w:eastAsia="Cambria" w:cs="Times New Roman"/>
        </w:rPr>
        <w:t>The NLP module identifies the task type (replenishment plan, sales forecast) and extracts key parameters (store, time horizon, product category), outputting a structured query.</w:t>
      </w:r>
    </w:p>
    <w:p w14:paraId="21DD8DD4" w14:textId="1F384E50"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Data Retrieval &amp; Integration (based on Kaggle M5 Dataset)</w:t>
      </w:r>
      <w:r w:rsidRPr="00386B7F">
        <w:rPr>
          <w:rFonts w:cs="Times New Roman"/>
        </w:rPr>
        <w:br/>
      </w:r>
      <w:r w:rsidRPr="00386B7F">
        <w:rPr>
          <w:rFonts w:eastAsia="Cambria" w:cs="Times New Roman"/>
        </w:rPr>
        <w:t xml:space="preserve"> The system queries the </w:t>
      </w:r>
      <w:r w:rsidRPr="00386B7F">
        <w:rPr>
          <w:rFonts w:eastAsia="Cambria" w:cs="Times New Roman"/>
          <w:b/>
          <w:bCs/>
        </w:rPr>
        <w:t>M5 Walmart dataset</w:t>
      </w:r>
      <w:r w:rsidRPr="00386B7F">
        <w:rPr>
          <w:rFonts w:eastAsia="Cambria" w:cs="Times New Roman"/>
        </w:rPr>
        <w:t xml:space="preserve"> to assemble relevant features:</w:t>
      </w:r>
    </w:p>
    <w:p w14:paraId="5A3E266B" w14:textId="37AD3C85"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Store information (location, sales category</w:t>
      </w:r>
      <w:proofErr w:type="gramStart"/>
      <w:r w:rsidRPr="00386B7F">
        <w:rPr>
          <w:rFonts w:eastAsia="Cambria" w:cs="Times New Roman"/>
        </w:rPr>
        <w:t>);</w:t>
      </w:r>
      <w:proofErr w:type="gramEnd"/>
    </w:p>
    <w:p w14:paraId="3DA291BC" w14:textId="1507977B"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Product master data (category, department, shelf-life attributes</w:t>
      </w:r>
      <w:proofErr w:type="gramStart"/>
      <w:r w:rsidRPr="00386B7F">
        <w:rPr>
          <w:rFonts w:eastAsia="Cambria" w:cs="Times New Roman"/>
        </w:rPr>
        <w:t>);</w:t>
      </w:r>
      <w:proofErr w:type="gramEnd"/>
    </w:p>
    <w:p w14:paraId="316858BF" w14:textId="4BAF0AD2"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Historical sales (unit-level daily demand</w:t>
      </w:r>
      <w:proofErr w:type="gramStart"/>
      <w:r w:rsidRPr="00386B7F">
        <w:rPr>
          <w:rFonts w:eastAsia="Cambria" w:cs="Times New Roman"/>
        </w:rPr>
        <w:t>);</w:t>
      </w:r>
      <w:proofErr w:type="gramEnd"/>
    </w:p>
    <w:p w14:paraId="38F5F236" w14:textId="32A409D8"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Prices and promotions (weekly price fluctuations, promotion flags</w:t>
      </w:r>
      <w:proofErr w:type="gramStart"/>
      <w:r w:rsidRPr="00386B7F">
        <w:rPr>
          <w:rFonts w:eastAsia="Cambria" w:cs="Times New Roman"/>
        </w:rPr>
        <w:t>);</w:t>
      </w:r>
      <w:proofErr w:type="gramEnd"/>
    </w:p>
    <w:p w14:paraId="6FB564B8" w14:textId="33EA5D60"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Calendar and external events (holidays, special events).</w:t>
      </w:r>
      <w:r w:rsidRPr="00386B7F">
        <w:rPr>
          <w:rFonts w:cs="Times New Roman"/>
        </w:rPr>
        <w:br/>
      </w:r>
      <w:r w:rsidRPr="00386B7F">
        <w:rPr>
          <w:rFonts w:eastAsia="Cambria" w:cs="Times New Roman"/>
        </w:rPr>
        <w:t xml:space="preserve"> The result is a </w:t>
      </w:r>
      <w:r w:rsidR="0E9E15D7" w:rsidRPr="00386B7F">
        <w:rPr>
          <w:rFonts w:eastAsia="Cambria" w:cs="Times New Roman"/>
          <w:b/>
          <w:bCs/>
        </w:rPr>
        <w:t>context pack</w:t>
      </w:r>
      <w:r w:rsidRPr="00386B7F">
        <w:rPr>
          <w:rFonts w:eastAsia="Cambria" w:cs="Times New Roman"/>
        </w:rPr>
        <w:t xml:space="preserve"> to support forecasting.</w:t>
      </w:r>
    </w:p>
    <w:p w14:paraId="159EFD27" w14:textId="27247E1B"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Candidate SKU Filtering</w:t>
      </w:r>
      <w:r w:rsidRPr="00386B7F">
        <w:rPr>
          <w:rFonts w:cs="Times New Roman"/>
        </w:rPr>
        <w:br/>
      </w:r>
      <w:r w:rsidRPr="00386B7F">
        <w:rPr>
          <w:rFonts w:eastAsia="Cambria" w:cs="Times New Roman"/>
        </w:rPr>
        <w:t>Business rules retain only SKUs that are active, have historical sales, and show low inventory, forming the candidate list.</w:t>
      </w:r>
    </w:p>
    <w:p w14:paraId="63E89043" w14:textId="50878FFC"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Sales Forecasting</w:t>
      </w:r>
      <w:r w:rsidRPr="00386B7F">
        <w:rPr>
          <w:rFonts w:cs="Times New Roman"/>
        </w:rPr>
        <w:br/>
      </w:r>
      <w:r w:rsidRPr="00386B7F">
        <w:rPr>
          <w:rFonts w:eastAsia="Cambria" w:cs="Times New Roman"/>
        </w:rPr>
        <w:t>Time series models (ARIMA, Prophet, LSTM) forecast demand for candidate SKUs, trained on M5’s sales and calendar features.</w:t>
      </w:r>
    </w:p>
    <w:p w14:paraId="205105B5" w14:textId="7F22F23C"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Replenishment Recommendation with Chain-of-Thought (Core Step)</w:t>
      </w:r>
      <w:r w:rsidRPr="00386B7F">
        <w:rPr>
          <w:rFonts w:eastAsia="Cambria" w:cs="Times New Roman"/>
        </w:rPr>
        <w:t xml:space="preserve"> </w:t>
      </w:r>
      <w:r w:rsidRPr="00386B7F">
        <w:rPr>
          <w:rFonts w:cs="Times New Roman"/>
        </w:rPr>
        <w:br/>
      </w:r>
      <w:r w:rsidRPr="00386B7F">
        <w:rPr>
          <w:rFonts w:eastAsia="Cambria" w:cs="Times New Roman"/>
        </w:rPr>
        <w:t xml:space="preserve">Sales forecasts, price predictions, current inventory, and safety stock are synthesized. A </w:t>
      </w:r>
      <w:r w:rsidRPr="00386B7F">
        <w:rPr>
          <w:rFonts w:eastAsia="Cambria" w:cs="Times New Roman"/>
          <w:b/>
          <w:bCs/>
        </w:rPr>
        <w:t>Chain-of-Thought (</w:t>
      </w:r>
      <w:proofErr w:type="spellStart"/>
      <w:r w:rsidRPr="00386B7F">
        <w:rPr>
          <w:rFonts w:eastAsia="Cambria" w:cs="Times New Roman"/>
          <w:b/>
          <w:bCs/>
        </w:rPr>
        <w:t>CoT</w:t>
      </w:r>
      <w:proofErr w:type="spellEnd"/>
      <w:r w:rsidRPr="00386B7F">
        <w:rPr>
          <w:rFonts w:eastAsia="Cambria" w:cs="Times New Roman"/>
          <w:b/>
          <w:bCs/>
        </w:rPr>
        <w:t>) reasoning process</w:t>
      </w:r>
      <w:r w:rsidRPr="00386B7F">
        <w:rPr>
          <w:rFonts w:eastAsia="Cambria" w:cs="Times New Roman"/>
        </w:rPr>
        <w:t xml:space="preserve"> provides a transparent decision chain:</w:t>
      </w:r>
    </w:p>
    <w:p w14:paraId="7AD8B291" w14:textId="10C87D14"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Step1: Forecast demand (e.g., 200 units</w:t>
      </w:r>
      <w:proofErr w:type="gramStart"/>
      <w:r w:rsidRPr="00386B7F">
        <w:rPr>
          <w:rFonts w:eastAsia="Cambria" w:cs="Times New Roman"/>
        </w:rPr>
        <w:t>);</w:t>
      </w:r>
      <w:proofErr w:type="gramEnd"/>
    </w:p>
    <w:p w14:paraId="2A1D347E" w14:textId="24F94CAA"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Step2: Retrieve current inventory (e.g., 120 units</w:t>
      </w:r>
      <w:proofErr w:type="gramStart"/>
      <w:r w:rsidRPr="00386B7F">
        <w:rPr>
          <w:rFonts w:eastAsia="Cambria" w:cs="Times New Roman"/>
        </w:rPr>
        <w:t>);</w:t>
      </w:r>
      <w:proofErr w:type="gramEnd"/>
    </w:p>
    <w:p w14:paraId="34F7CA87" w14:textId="56391BC4"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Step3: Apply safety stock threshold (e.g., 50 units</w:t>
      </w:r>
      <w:proofErr w:type="gramStart"/>
      <w:r w:rsidRPr="00386B7F">
        <w:rPr>
          <w:rFonts w:eastAsia="Cambria" w:cs="Times New Roman"/>
        </w:rPr>
        <w:t>);</w:t>
      </w:r>
      <w:proofErr w:type="gramEnd"/>
    </w:p>
    <w:p w14:paraId="56111945" w14:textId="51974647"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Step4: Consider price trend (e.g., +8% increase → advance replenishment</w:t>
      </w:r>
      <w:proofErr w:type="gramStart"/>
      <w:r w:rsidRPr="00386B7F">
        <w:rPr>
          <w:rFonts w:eastAsia="Cambria" w:cs="Times New Roman"/>
        </w:rPr>
        <w:t>);</w:t>
      </w:r>
      <w:proofErr w:type="gramEnd"/>
    </w:p>
    <w:p w14:paraId="3558C3A0" w14:textId="1DAAF22C" w:rsidR="558ED714" w:rsidRPr="00386B7F" w:rsidRDefault="558ED714" w:rsidP="00617000">
      <w:pPr>
        <w:pStyle w:val="ae"/>
        <w:numPr>
          <w:ilvl w:val="1"/>
          <w:numId w:val="15"/>
        </w:numPr>
        <w:spacing w:before="240"/>
        <w:rPr>
          <w:rFonts w:eastAsia="Cambria" w:cs="Times New Roman"/>
        </w:rPr>
      </w:pPr>
      <w:r w:rsidRPr="00386B7F">
        <w:rPr>
          <w:rFonts w:eastAsia="Cambria" w:cs="Times New Roman"/>
        </w:rPr>
        <w:t>Step5: Compute recommended replenishment (200 + 50 – 120 = 130 units).</w:t>
      </w:r>
      <w:r w:rsidRPr="00386B7F">
        <w:rPr>
          <w:rFonts w:cs="Times New Roman"/>
        </w:rPr>
        <w:br/>
      </w:r>
      <w:r w:rsidRPr="00386B7F">
        <w:rPr>
          <w:rFonts w:eastAsia="Cambria" w:cs="Times New Roman"/>
        </w:rPr>
        <w:t>The system outputs both machine-readable recommendations and a reasoning trace for interpretability.</w:t>
      </w:r>
    </w:p>
    <w:p w14:paraId="6FDA0C3E" w14:textId="795D1D9B" w:rsidR="558ED714" w:rsidRPr="00386B7F" w:rsidRDefault="558ED714" w:rsidP="00617000">
      <w:pPr>
        <w:pStyle w:val="ae"/>
        <w:numPr>
          <w:ilvl w:val="0"/>
          <w:numId w:val="15"/>
        </w:numPr>
        <w:spacing w:before="240"/>
        <w:rPr>
          <w:rFonts w:eastAsia="Cambria" w:cs="Times New Roman"/>
        </w:rPr>
      </w:pPr>
      <w:proofErr w:type="gramStart"/>
      <w:r w:rsidRPr="00386B7F">
        <w:rPr>
          <w:rFonts w:eastAsia="Cambria" w:cs="Times New Roman"/>
          <w:b/>
          <w:bCs/>
        </w:rPr>
        <w:t>Top-5</w:t>
      </w:r>
      <w:proofErr w:type="gramEnd"/>
      <w:r w:rsidRPr="00386B7F">
        <w:rPr>
          <w:rFonts w:eastAsia="Cambria" w:cs="Times New Roman"/>
          <w:b/>
          <w:bCs/>
        </w:rPr>
        <w:t xml:space="preserve"> SKU Selection</w:t>
      </w:r>
      <w:r w:rsidRPr="00386B7F">
        <w:rPr>
          <w:rFonts w:cs="Times New Roman"/>
        </w:rPr>
        <w:br/>
      </w:r>
      <w:r w:rsidRPr="00386B7F">
        <w:rPr>
          <w:rFonts w:eastAsia="Cambria" w:cs="Times New Roman"/>
        </w:rPr>
        <w:t xml:space="preserve"> SKUs are ranked by demand </w:t>
      </w:r>
      <w:proofErr w:type="gramStart"/>
      <w:r w:rsidRPr="00386B7F">
        <w:rPr>
          <w:rFonts w:eastAsia="Cambria" w:cs="Times New Roman"/>
        </w:rPr>
        <w:t>gap</w:t>
      </w:r>
      <w:proofErr w:type="gramEnd"/>
      <w:r w:rsidRPr="00386B7F">
        <w:rPr>
          <w:rFonts w:eastAsia="Cambria" w:cs="Times New Roman"/>
        </w:rPr>
        <w:t xml:space="preserve">, price trend, and cost considerations, producing the </w:t>
      </w:r>
      <w:proofErr w:type="gramStart"/>
      <w:r w:rsidRPr="00386B7F">
        <w:rPr>
          <w:rFonts w:eastAsia="Cambria" w:cs="Times New Roman"/>
        </w:rPr>
        <w:t>Top-5</w:t>
      </w:r>
      <w:proofErr w:type="gramEnd"/>
      <w:r w:rsidRPr="00386B7F">
        <w:rPr>
          <w:rFonts w:eastAsia="Cambria" w:cs="Times New Roman"/>
        </w:rPr>
        <w:t xml:space="preserve"> replenishment priorities.</w:t>
      </w:r>
    </w:p>
    <w:p w14:paraId="618FAB3D" w14:textId="52C4E29E" w:rsidR="558ED714" w:rsidRPr="00386B7F" w:rsidRDefault="558ED714" w:rsidP="00617000">
      <w:pPr>
        <w:pStyle w:val="ae"/>
        <w:numPr>
          <w:ilvl w:val="0"/>
          <w:numId w:val="15"/>
        </w:numPr>
        <w:spacing w:before="240"/>
        <w:rPr>
          <w:rFonts w:eastAsia="Cambria" w:cs="Times New Roman"/>
        </w:rPr>
      </w:pPr>
      <w:r w:rsidRPr="00386B7F">
        <w:rPr>
          <w:rFonts w:eastAsia="Cambria" w:cs="Times New Roman"/>
          <w:b/>
          <w:bCs/>
        </w:rPr>
        <w:t>Report Generation &amp; Feedback</w:t>
      </w:r>
      <w:r w:rsidRPr="00386B7F">
        <w:rPr>
          <w:rFonts w:cs="Times New Roman"/>
        </w:rPr>
        <w:br/>
      </w:r>
      <w:r w:rsidRPr="00386B7F">
        <w:rPr>
          <w:rFonts w:eastAsia="Cambria" w:cs="Times New Roman"/>
        </w:rPr>
        <w:t xml:space="preserve"> Final results are delivered in two forms:</w:t>
      </w:r>
    </w:p>
    <w:p w14:paraId="7673FFE1" w14:textId="6DCB518C" w:rsidR="558ED714" w:rsidRPr="00386B7F" w:rsidRDefault="558ED714" w:rsidP="00617000">
      <w:pPr>
        <w:pStyle w:val="ae"/>
        <w:numPr>
          <w:ilvl w:val="1"/>
          <w:numId w:val="15"/>
        </w:numPr>
        <w:spacing w:before="240"/>
        <w:rPr>
          <w:rFonts w:eastAsia="Cambria" w:cs="Times New Roman"/>
        </w:rPr>
      </w:pPr>
      <w:r w:rsidRPr="00386B7F">
        <w:rPr>
          <w:rFonts w:eastAsia="Cambria" w:cs="Times New Roman"/>
          <w:b/>
          <w:bCs/>
        </w:rPr>
        <w:t>Structured JSON</w:t>
      </w:r>
      <w:r w:rsidRPr="00386B7F">
        <w:rPr>
          <w:rFonts w:eastAsia="Cambria" w:cs="Times New Roman"/>
        </w:rPr>
        <w:t xml:space="preserve">: replenishment quantities, forecasts, price trends, reasoning </w:t>
      </w:r>
      <w:proofErr w:type="gramStart"/>
      <w:r w:rsidRPr="00386B7F">
        <w:rPr>
          <w:rFonts w:eastAsia="Cambria" w:cs="Times New Roman"/>
        </w:rPr>
        <w:t>chain;</w:t>
      </w:r>
      <w:proofErr w:type="gramEnd"/>
    </w:p>
    <w:p w14:paraId="2F42ADFE" w14:textId="1601476E" w:rsidR="558ED714" w:rsidRPr="00386B7F" w:rsidRDefault="558ED714" w:rsidP="00617000">
      <w:pPr>
        <w:pStyle w:val="ae"/>
        <w:numPr>
          <w:ilvl w:val="1"/>
          <w:numId w:val="15"/>
        </w:numPr>
        <w:spacing w:before="240"/>
        <w:rPr>
          <w:rFonts w:eastAsia="Cambria" w:cs="Times New Roman"/>
          <w:i/>
          <w:iCs/>
        </w:rPr>
      </w:pPr>
      <w:r w:rsidRPr="00386B7F">
        <w:rPr>
          <w:rFonts w:eastAsia="Cambria" w:cs="Times New Roman"/>
          <w:b/>
          <w:bCs/>
        </w:rPr>
        <w:t>Natural language report</w:t>
      </w:r>
      <w:r w:rsidRPr="00386B7F">
        <w:rPr>
          <w:rFonts w:eastAsia="Cambria" w:cs="Times New Roman"/>
        </w:rPr>
        <w:t>: narrative explanation with visualization.</w:t>
      </w:r>
      <w:r w:rsidRPr="00386B7F">
        <w:rPr>
          <w:rFonts w:cs="Times New Roman"/>
        </w:rPr>
        <w:br/>
      </w:r>
      <w:r w:rsidRPr="00386B7F">
        <w:rPr>
          <w:rFonts w:eastAsia="Cambria" w:cs="Times New Roman"/>
        </w:rPr>
        <w:t xml:space="preserve"> Example:</w:t>
      </w:r>
      <w:r w:rsidRPr="00386B7F">
        <w:rPr>
          <w:rFonts w:cs="Times New Roman"/>
        </w:rPr>
        <w:br/>
      </w:r>
      <w:r w:rsidRPr="00386B7F">
        <w:rPr>
          <w:rFonts w:eastAsia="Cambria" w:cs="Times New Roman"/>
        </w:rPr>
        <w:t xml:space="preserve"> </w:t>
      </w:r>
      <w:r w:rsidRPr="00386B7F">
        <w:rPr>
          <w:rFonts w:eastAsia="Cambria" w:cs="Times New Roman"/>
          <w:i/>
          <w:iCs/>
        </w:rPr>
        <w:t>“The system recommends replenishing 5 products for Marina Bay store, totaling 420 units. Product A has a forecast demand of 200 units, current inventory of 120, safety stock of 50, and an expected price increase of 8%. Therefore, 130 units are recommended.</w:t>
      </w:r>
      <w:r w:rsidR="00DE1599">
        <w:rPr>
          <w:rFonts w:eastAsia="宋体" w:cs="Times New Roman"/>
          <w:i/>
          <w:iCs/>
          <w:lang w:eastAsia="zh-CN"/>
        </w:rPr>
        <w:t>”</w:t>
      </w:r>
    </w:p>
    <w:p w14:paraId="672348E6" w14:textId="18847504" w:rsidR="558ED714" w:rsidRPr="009F63E2" w:rsidRDefault="558ED714" w:rsidP="7A40495F">
      <w:pPr>
        <w:spacing w:before="240"/>
        <w:rPr>
          <w:rFonts w:eastAsia="宋体" w:cs="Times New Roman"/>
          <w:lang w:eastAsia="zh-CN"/>
        </w:rPr>
      </w:pPr>
    </w:p>
    <w:p w14:paraId="07295A92" w14:textId="6E071D80" w:rsidR="39AB1490" w:rsidRPr="00386B7F" w:rsidRDefault="39AB1490">
      <w:pPr>
        <w:rPr>
          <w:rFonts w:cs="Times New Roman"/>
        </w:rPr>
      </w:pPr>
      <w:r w:rsidRPr="00386B7F">
        <w:rPr>
          <w:rFonts w:cs="Times New Roman"/>
          <w:noProof/>
        </w:rPr>
        <w:drawing>
          <wp:inline distT="0" distB="0" distL="0" distR="0" wp14:anchorId="7B996F8F" wp14:editId="27C4CB08">
            <wp:extent cx="5400675" cy="5486400"/>
            <wp:effectExtent l="0" t="0" r="0" b="0"/>
            <wp:docPr id="637351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5162"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5486400"/>
                    </a:xfrm>
                    <a:prstGeom prst="rect">
                      <a:avLst/>
                    </a:prstGeom>
                  </pic:spPr>
                </pic:pic>
              </a:graphicData>
            </a:graphic>
          </wp:inline>
        </w:drawing>
      </w:r>
    </w:p>
    <w:p w14:paraId="2085AA53" w14:textId="015EABE1" w:rsidR="70093631" w:rsidRPr="00386B7F" w:rsidRDefault="70093631">
      <w:pPr>
        <w:rPr>
          <w:rFonts w:cs="Times New Roman"/>
        </w:rPr>
      </w:pPr>
      <w:r w:rsidRPr="00386B7F">
        <w:rPr>
          <w:rFonts w:cs="Times New Roman"/>
          <w:noProof/>
        </w:rPr>
        <w:drawing>
          <wp:inline distT="0" distB="0" distL="0" distR="0" wp14:anchorId="2383AE1F" wp14:editId="6078C890">
            <wp:extent cx="4848225" cy="5486400"/>
            <wp:effectExtent l="0" t="0" r="0" b="0"/>
            <wp:docPr id="51409269" name="drawing"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269" name=""/>
                    <pic:cNvPicPr/>
                  </pic:nvPicPr>
                  <pic:blipFill>
                    <a:blip r:embed="rId13">
                      <a:extLst>
                        <a:ext uri="{28A0092B-C50C-407E-A947-70E740481C1C}">
                          <a14:useLocalDpi xmlns:a14="http://schemas.microsoft.com/office/drawing/2010/main" val="0"/>
                        </a:ext>
                      </a:extLst>
                    </a:blip>
                    <a:stretch>
                      <a:fillRect/>
                    </a:stretch>
                  </pic:blipFill>
                  <pic:spPr>
                    <a:xfrm>
                      <a:off x="0" y="0"/>
                      <a:ext cx="4848225" cy="5486400"/>
                    </a:xfrm>
                    <a:prstGeom prst="rect">
                      <a:avLst/>
                    </a:prstGeom>
                  </pic:spPr>
                </pic:pic>
              </a:graphicData>
            </a:graphic>
          </wp:inline>
        </w:drawing>
      </w:r>
    </w:p>
    <w:p w14:paraId="0E9CA873" w14:textId="7609D03E" w:rsidR="00D732BD" w:rsidRPr="00875D3A" w:rsidRDefault="00963CF1" w:rsidP="00F31C3F">
      <w:pPr>
        <w:pStyle w:val="1"/>
        <w:numPr>
          <w:ilvl w:val="0"/>
          <w:numId w:val="47"/>
        </w:numPr>
      </w:pPr>
      <w:bookmarkStart w:id="28" w:name="_Toc212289710"/>
      <w:r w:rsidRPr="00875D3A">
        <w:t>Implementation</w:t>
      </w:r>
      <w:bookmarkEnd w:id="28"/>
      <w:r w:rsidRPr="00875D3A">
        <w:t xml:space="preserve"> </w:t>
      </w:r>
    </w:p>
    <w:p w14:paraId="1E05D872" w14:textId="77777777"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 xml:space="preserve">The system was implemented as a modular Smart Replenishment Platform that integrates a </w:t>
      </w:r>
      <w:proofErr w:type="spellStart"/>
      <w:r w:rsidRPr="009766DA">
        <w:rPr>
          <w:rFonts w:eastAsia="宋体" w:cs="Times New Roman"/>
          <w:lang w:eastAsia="zh-CN"/>
        </w:rPr>
        <w:t>FastAPI</w:t>
      </w:r>
      <w:proofErr w:type="spellEnd"/>
      <w:r w:rsidRPr="009766DA">
        <w:rPr>
          <w:rFonts w:eastAsia="宋体" w:cs="Times New Roman"/>
          <w:lang w:eastAsia="zh-CN"/>
        </w:rPr>
        <w:t xml:space="preserve"> backend, an n8n workflow engine, and a React-based front-end dashboard.</w:t>
      </w:r>
    </w:p>
    <w:p w14:paraId="614D569E" w14:textId="77777777" w:rsid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The architecture allows automated forecasting, replenishment computation, and AI-driven report generation through the following workflow:</w:t>
      </w:r>
    </w:p>
    <w:p w14:paraId="7FC07AED" w14:textId="3D1F4AC1" w:rsidR="009766DA" w:rsidRPr="006B1135" w:rsidRDefault="009766DA" w:rsidP="006B1135">
      <w:pPr>
        <w:pStyle w:val="21"/>
        <w:rPr>
          <w:rFonts w:eastAsia="宋体"/>
          <w:lang w:eastAsia="zh-CN"/>
        </w:rPr>
      </w:pPr>
      <w:bookmarkStart w:id="29" w:name="_Toc212289711"/>
      <w:r w:rsidRPr="009766DA">
        <w:t>Workflow Architecture</w:t>
      </w:r>
      <w:bookmarkEnd w:id="29"/>
    </w:p>
    <w:p w14:paraId="1E9EACFE" w14:textId="75B82DD3"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Step 1 – User Request: The manager enters a query such as “Check all items that need replenishment at CA_1 store.”</w:t>
      </w:r>
    </w:p>
    <w:p w14:paraId="0D3C6AF6" w14:textId="35C2DEB5"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 xml:space="preserve">Step 2 – n8n Trigger: n8n orchestrates the workflow by calling the </w:t>
      </w:r>
      <w:proofErr w:type="spellStart"/>
      <w:r w:rsidRPr="009766DA">
        <w:rPr>
          <w:rFonts w:eastAsia="宋体" w:cs="Times New Roman"/>
          <w:lang w:eastAsia="zh-CN"/>
        </w:rPr>
        <w:t>FastAPI</w:t>
      </w:r>
      <w:proofErr w:type="spellEnd"/>
      <w:r w:rsidRPr="009766DA">
        <w:rPr>
          <w:rFonts w:eastAsia="宋体" w:cs="Times New Roman"/>
          <w:lang w:eastAsia="zh-CN"/>
        </w:rPr>
        <w:t xml:space="preserve"> endpoint /</w:t>
      </w:r>
      <w:proofErr w:type="spellStart"/>
      <w:r w:rsidRPr="009766DA">
        <w:rPr>
          <w:rFonts w:eastAsia="宋体" w:cs="Times New Roman"/>
          <w:lang w:eastAsia="zh-CN"/>
        </w:rPr>
        <w:t>api</w:t>
      </w:r>
      <w:proofErr w:type="spellEnd"/>
      <w:r w:rsidRPr="009766DA">
        <w:rPr>
          <w:rFonts w:eastAsia="宋体" w:cs="Times New Roman"/>
          <w:lang w:eastAsia="zh-CN"/>
        </w:rPr>
        <w:t>/replenish.</w:t>
      </w:r>
    </w:p>
    <w:p w14:paraId="6F7E74C3" w14:textId="0FE69DA6"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Step 3 – Forecast Service: The backend retrieves recent sales, price, and inventory data, then executes one of four candidate models — MA14, ARIMA, Prophet, or LSTM — to forecast future demand for each SKU.</w:t>
      </w:r>
    </w:p>
    <w:p w14:paraId="2F74E492" w14:textId="1D3A9F41"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Step 4 – Replenishment Computation: Inventory status is evaluated using order-up-to and (s, S) policies, producing the recommended quantities.</w:t>
      </w:r>
    </w:p>
    <w:p w14:paraId="467262B7" w14:textId="6CFC520F"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 xml:space="preserve">Step 5 – LLM Explainability Layer: An LLM (Qwen3:4b) generates a Replenishment Recommendation Report, summarizing total quantities, priority levels, and </w:t>
      </w:r>
      <w:proofErr w:type="gramStart"/>
      <w:r w:rsidRPr="009766DA">
        <w:rPr>
          <w:rFonts w:eastAsia="宋体" w:cs="Times New Roman"/>
          <w:lang w:eastAsia="zh-CN"/>
        </w:rPr>
        <w:t>Top-K</w:t>
      </w:r>
      <w:proofErr w:type="gramEnd"/>
      <w:r w:rsidRPr="009766DA">
        <w:rPr>
          <w:rFonts w:eastAsia="宋体" w:cs="Times New Roman"/>
          <w:lang w:eastAsia="zh-CN"/>
        </w:rPr>
        <w:t xml:space="preserve"> reasoning chains.</w:t>
      </w:r>
    </w:p>
    <w:p w14:paraId="551646A3" w14:textId="26E4F44D" w:rsidR="009766DA" w:rsidRPr="009766DA" w:rsidRDefault="009766DA" w:rsidP="009766DA">
      <w:pPr>
        <w:pStyle w:val="a0"/>
        <w:numPr>
          <w:ilvl w:val="0"/>
          <w:numId w:val="0"/>
        </w:numPr>
        <w:ind w:left="360"/>
        <w:rPr>
          <w:rFonts w:eastAsia="宋体" w:cs="Times New Roman"/>
          <w:lang w:eastAsia="zh-CN"/>
        </w:rPr>
      </w:pPr>
      <w:r w:rsidRPr="009766DA">
        <w:rPr>
          <w:rFonts w:eastAsia="宋体" w:cs="Times New Roman"/>
          <w:lang w:eastAsia="zh-CN"/>
        </w:rPr>
        <w:t>Step 6 – Front-End Display: The web interface displays the report in Markdown and table views with sections for Data Details, Analysis Summary, and AI Reasoning.</w:t>
      </w:r>
    </w:p>
    <w:p w14:paraId="7E4B1DD8" w14:textId="25DCC016" w:rsidR="009766DA" w:rsidRPr="00925779" w:rsidRDefault="009766DA" w:rsidP="00E5119B">
      <w:pPr>
        <w:pStyle w:val="21"/>
        <w:rPr>
          <w:rFonts w:eastAsia="宋体"/>
          <w:lang w:eastAsia="zh-CN"/>
        </w:rPr>
      </w:pPr>
      <w:bookmarkStart w:id="30" w:name="_Toc212289712"/>
      <w:r w:rsidRPr="009766DA">
        <w:t>System Components</w:t>
      </w:r>
      <w:bookmarkEnd w:id="30"/>
    </w:p>
    <w:p w14:paraId="7620ECDA" w14:textId="4C1B7BBE" w:rsidR="009766DA" w:rsidRPr="009766DA" w:rsidRDefault="009766DA" w:rsidP="00E5119B">
      <w:pPr>
        <w:pStyle w:val="a0"/>
        <w:numPr>
          <w:ilvl w:val="0"/>
          <w:numId w:val="0"/>
        </w:numPr>
        <w:rPr>
          <w:rFonts w:eastAsia="宋体" w:cs="Times New Roman"/>
          <w:lang w:eastAsia="zh-CN"/>
        </w:rPr>
      </w:pPr>
      <w:proofErr w:type="spellStart"/>
      <w:r w:rsidRPr="009766DA">
        <w:rPr>
          <w:rFonts w:eastAsia="宋体" w:cs="Times New Roman"/>
          <w:lang w:eastAsia="zh-CN"/>
        </w:rPr>
        <w:t>FastAPI</w:t>
      </w:r>
      <w:proofErr w:type="spellEnd"/>
      <w:r w:rsidRPr="009766DA">
        <w:rPr>
          <w:rFonts w:eastAsia="宋体" w:cs="Times New Roman"/>
          <w:lang w:eastAsia="zh-CN"/>
        </w:rPr>
        <w:t xml:space="preserve"> Backend: Implements /forecast, /replenish, and /report routes.</w:t>
      </w:r>
    </w:p>
    <w:p w14:paraId="646CA2E6" w14:textId="5567186A" w:rsidR="009766DA" w:rsidRPr="009766DA" w:rsidRDefault="009766DA" w:rsidP="00E5119B">
      <w:pPr>
        <w:pStyle w:val="a0"/>
        <w:numPr>
          <w:ilvl w:val="0"/>
          <w:numId w:val="0"/>
        </w:numPr>
        <w:rPr>
          <w:rFonts w:eastAsia="宋体" w:cs="Times New Roman"/>
          <w:lang w:eastAsia="zh-CN"/>
        </w:rPr>
      </w:pPr>
      <w:r w:rsidRPr="009766DA">
        <w:rPr>
          <w:rFonts w:eastAsia="宋体" w:cs="Times New Roman"/>
          <w:lang w:eastAsia="zh-CN"/>
        </w:rPr>
        <w:t>Database (PostgreSQL): Stores sales, inventory, and forecast outputs.</w:t>
      </w:r>
    </w:p>
    <w:p w14:paraId="7147F909" w14:textId="6F208607" w:rsidR="009766DA" w:rsidRPr="009766DA" w:rsidRDefault="009766DA" w:rsidP="00E5119B">
      <w:pPr>
        <w:pStyle w:val="a0"/>
        <w:numPr>
          <w:ilvl w:val="0"/>
          <w:numId w:val="0"/>
        </w:numPr>
        <w:ind w:left="360" w:hanging="360"/>
        <w:rPr>
          <w:rFonts w:eastAsia="宋体" w:cs="Times New Roman"/>
          <w:lang w:eastAsia="zh-CN"/>
        </w:rPr>
      </w:pPr>
      <w:r w:rsidRPr="009766DA">
        <w:rPr>
          <w:rFonts w:eastAsia="宋体" w:cs="Times New Roman"/>
          <w:lang w:eastAsia="zh-CN"/>
        </w:rPr>
        <w:t>Workflow Engine (n8n): Automates data retrieval and daily report generation.</w:t>
      </w:r>
    </w:p>
    <w:p w14:paraId="693F4805" w14:textId="4DC2AD7C" w:rsidR="009766DA" w:rsidRPr="009766DA" w:rsidRDefault="009766DA" w:rsidP="00E5119B">
      <w:pPr>
        <w:pStyle w:val="a0"/>
        <w:numPr>
          <w:ilvl w:val="0"/>
          <w:numId w:val="0"/>
        </w:numPr>
        <w:ind w:left="360" w:hanging="360"/>
        <w:rPr>
          <w:rFonts w:eastAsia="宋体" w:cs="Times New Roman"/>
          <w:lang w:eastAsia="zh-CN"/>
        </w:rPr>
      </w:pPr>
      <w:r w:rsidRPr="009766DA">
        <w:rPr>
          <w:rFonts w:eastAsia="宋体" w:cs="Times New Roman"/>
          <w:lang w:eastAsia="zh-CN"/>
        </w:rPr>
        <w:t>LLM Integration (MCP): Provides natural-language explanations and confidence scores.</w:t>
      </w:r>
    </w:p>
    <w:p w14:paraId="07FD0C30" w14:textId="40863A19" w:rsidR="009766DA" w:rsidRDefault="009766DA" w:rsidP="00E5119B">
      <w:pPr>
        <w:pStyle w:val="a0"/>
        <w:numPr>
          <w:ilvl w:val="0"/>
          <w:numId w:val="0"/>
        </w:numPr>
        <w:ind w:left="360" w:hanging="360"/>
        <w:rPr>
          <w:rFonts w:eastAsia="宋体" w:cs="Times New Roman"/>
          <w:lang w:eastAsia="zh-CN"/>
        </w:rPr>
      </w:pPr>
      <w:r w:rsidRPr="009766DA">
        <w:rPr>
          <w:rFonts w:eastAsia="宋体" w:cs="Times New Roman"/>
          <w:lang w:eastAsia="zh-CN"/>
        </w:rPr>
        <w:t>Front-End Dashboard: Built with React + Tailwind, supports interactive report download and drill-down view.</w:t>
      </w:r>
    </w:p>
    <w:p w14:paraId="60AF332B" w14:textId="77777777" w:rsidR="00C64CD6" w:rsidRDefault="00C64CD6" w:rsidP="00E5119B">
      <w:pPr>
        <w:pStyle w:val="a0"/>
        <w:numPr>
          <w:ilvl w:val="0"/>
          <w:numId w:val="0"/>
        </w:numPr>
        <w:ind w:left="360" w:hanging="360"/>
        <w:rPr>
          <w:rFonts w:eastAsia="宋体" w:cs="Times New Roman"/>
          <w:lang w:eastAsia="zh-CN"/>
        </w:rPr>
      </w:pPr>
    </w:p>
    <w:p w14:paraId="7319E9D8" w14:textId="3D67FD3E" w:rsidR="00C64CD6" w:rsidRDefault="00C64CD6" w:rsidP="00C64CD6">
      <w:pPr>
        <w:pStyle w:val="21"/>
        <w:rPr>
          <w:rFonts w:eastAsia="宋体"/>
          <w:lang w:eastAsia="zh-CN"/>
        </w:rPr>
      </w:pPr>
      <w:bookmarkStart w:id="31" w:name="_Toc212289713"/>
      <w:r w:rsidRPr="00C64CD6">
        <w:t>Deployment and Configuration</w:t>
      </w:r>
      <w:bookmarkEnd w:id="31"/>
    </w:p>
    <w:p w14:paraId="533F0126" w14:textId="0D2D4F81" w:rsidR="00C64CD6" w:rsidRPr="00C64CD6" w:rsidRDefault="00C64CD6" w:rsidP="00C64CD6">
      <w:pPr>
        <w:rPr>
          <w:rFonts w:eastAsia="宋体"/>
          <w:lang w:eastAsia="zh-CN"/>
        </w:rPr>
      </w:pPr>
      <w:r w:rsidRPr="00C64CD6">
        <w:rPr>
          <w:rFonts w:eastAsia="宋体"/>
          <w:lang w:eastAsia="zh-CN"/>
        </w:rPr>
        <w:t>The system can run locally or via Docker.</w:t>
      </w:r>
    </w:p>
    <w:p w14:paraId="52879ECA" w14:textId="1E4FC66E" w:rsidR="00C64CD6" w:rsidRPr="00C64CD6" w:rsidRDefault="00C64CD6" w:rsidP="00C64CD6">
      <w:pPr>
        <w:rPr>
          <w:rFonts w:eastAsia="宋体"/>
          <w:lang w:eastAsia="zh-CN"/>
        </w:rPr>
      </w:pPr>
      <w:r w:rsidRPr="00C64CD6">
        <w:rPr>
          <w:rFonts w:eastAsia="宋体"/>
          <w:lang w:eastAsia="zh-CN"/>
        </w:rPr>
        <w:t xml:space="preserve">Local: Launch using </w:t>
      </w:r>
      <w:proofErr w:type="spellStart"/>
      <w:r w:rsidRPr="00C64CD6">
        <w:rPr>
          <w:rFonts w:eastAsia="宋体"/>
          <w:lang w:eastAsia="zh-CN"/>
        </w:rPr>
        <w:t>uvicorn</w:t>
      </w:r>
      <w:proofErr w:type="spellEnd"/>
      <w:r w:rsidRPr="00C64CD6">
        <w:rPr>
          <w:rFonts w:eastAsia="宋体"/>
          <w:lang w:eastAsia="zh-CN"/>
        </w:rPr>
        <w:t xml:space="preserve"> </w:t>
      </w:r>
      <w:proofErr w:type="spellStart"/>
      <w:r w:rsidRPr="00C64CD6">
        <w:rPr>
          <w:rFonts w:eastAsia="宋体"/>
          <w:lang w:eastAsia="zh-CN"/>
        </w:rPr>
        <w:t>run_api:app</w:t>
      </w:r>
      <w:proofErr w:type="spellEnd"/>
      <w:r w:rsidRPr="00C64CD6">
        <w:rPr>
          <w:rFonts w:eastAsia="宋体"/>
          <w:lang w:eastAsia="zh-CN"/>
        </w:rPr>
        <w:t xml:space="preserve"> --reload --port 8000.</w:t>
      </w:r>
    </w:p>
    <w:p w14:paraId="37E39FD2" w14:textId="77777777" w:rsidR="00C64CD6" w:rsidRPr="00C64CD6" w:rsidRDefault="00C64CD6" w:rsidP="00C64CD6">
      <w:pPr>
        <w:rPr>
          <w:rFonts w:eastAsia="宋体"/>
          <w:lang w:eastAsia="zh-CN"/>
        </w:rPr>
      </w:pPr>
      <w:r w:rsidRPr="00C64CD6">
        <w:rPr>
          <w:rFonts w:eastAsia="宋体"/>
          <w:lang w:eastAsia="zh-CN"/>
        </w:rPr>
        <w:t xml:space="preserve">Docker: A production-ready </w:t>
      </w:r>
      <w:proofErr w:type="spellStart"/>
      <w:r w:rsidRPr="00C64CD6">
        <w:rPr>
          <w:rFonts w:eastAsia="宋体"/>
          <w:lang w:eastAsia="zh-CN"/>
        </w:rPr>
        <w:t>Dockerfile</w:t>
      </w:r>
      <w:proofErr w:type="spellEnd"/>
      <w:r w:rsidRPr="00C64CD6">
        <w:rPr>
          <w:rFonts w:eastAsia="宋体"/>
          <w:lang w:eastAsia="zh-CN"/>
        </w:rPr>
        <w:t xml:space="preserve"> allows containerized deployment.</w:t>
      </w:r>
    </w:p>
    <w:p w14:paraId="5A620638" w14:textId="32771F78" w:rsidR="00C64CD6" w:rsidRDefault="00C64CD6" w:rsidP="00C64CD6">
      <w:pPr>
        <w:rPr>
          <w:rFonts w:eastAsia="宋体"/>
          <w:lang w:eastAsia="zh-CN"/>
        </w:rPr>
      </w:pPr>
      <w:r w:rsidRPr="00C64CD6">
        <w:rPr>
          <w:rFonts w:eastAsia="宋体"/>
          <w:lang w:eastAsia="zh-CN"/>
        </w:rPr>
        <w:t xml:space="preserve">Environment variables (e.g., DB_HOST, DB_NAME, API_VERSION) are managed </w:t>
      </w:r>
      <w:proofErr w:type="gramStart"/>
      <w:r w:rsidRPr="00C64CD6">
        <w:rPr>
          <w:rFonts w:eastAsia="宋体"/>
          <w:lang w:eastAsia="zh-CN"/>
        </w:rPr>
        <w:t>through .env</w:t>
      </w:r>
      <w:proofErr w:type="gramEnd"/>
      <w:r w:rsidRPr="00C64CD6">
        <w:rPr>
          <w:rFonts w:eastAsia="宋体"/>
          <w:lang w:eastAsia="zh-CN"/>
        </w:rPr>
        <w:t xml:space="preserve"> and loaded by app/core/settings.py.</w:t>
      </w:r>
    </w:p>
    <w:p w14:paraId="39AB5D78" w14:textId="77777777" w:rsidR="009A767D" w:rsidRPr="00C64CD6" w:rsidRDefault="009A767D" w:rsidP="00C64CD6">
      <w:pPr>
        <w:rPr>
          <w:rFonts w:eastAsia="宋体"/>
          <w:lang w:eastAsia="zh-CN"/>
        </w:rPr>
      </w:pPr>
    </w:p>
    <w:p w14:paraId="0EC4C83B" w14:textId="1EFC4199" w:rsidR="00D732BD" w:rsidRPr="00CD70DD" w:rsidRDefault="2EC15D38" w:rsidP="009C5B2B">
      <w:pPr>
        <w:pStyle w:val="21"/>
      </w:pPr>
      <w:bookmarkStart w:id="32" w:name="_Toc212289714"/>
      <w:r w:rsidRPr="00CD70DD">
        <w:t>Technical challenges</w:t>
      </w:r>
      <w:bookmarkEnd w:id="32"/>
    </w:p>
    <w:p w14:paraId="4FA2D158" w14:textId="180B35BA" w:rsidR="5BF4FC95" w:rsidRPr="009C5B2B" w:rsidRDefault="5BF4FC95" w:rsidP="009C5B2B">
      <w:pPr>
        <w:pStyle w:val="31"/>
      </w:pPr>
      <w:bookmarkStart w:id="33" w:name="_Toc212289715"/>
      <w:r w:rsidRPr="009C5B2B">
        <w:t>1. Data Conditions</w:t>
      </w:r>
      <w:bookmarkEnd w:id="33"/>
    </w:p>
    <w:p w14:paraId="745A49BE" w14:textId="54540BCB" w:rsidR="5BF4FC95" w:rsidRPr="00386B7F" w:rsidRDefault="5BF4FC95" w:rsidP="00617000">
      <w:pPr>
        <w:pStyle w:val="ae"/>
        <w:numPr>
          <w:ilvl w:val="0"/>
          <w:numId w:val="14"/>
        </w:numPr>
        <w:spacing w:before="240"/>
        <w:rPr>
          <w:rFonts w:cs="Times New Roman"/>
        </w:rPr>
      </w:pPr>
      <w:r w:rsidRPr="00386B7F">
        <w:rPr>
          <w:rFonts w:cs="Times New Roman"/>
          <w:b/>
          <w:bCs/>
        </w:rPr>
        <w:t>Core dataset</w:t>
      </w:r>
      <w:r w:rsidRPr="00386B7F">
        <w:rPr>
          <w:rFonts w:cs="Times New Roman"/>
        </w:rPr>
        <w:t>: Kaggle M5 Walmart dataset (unit sales, prices, stores, products, calendar, promotions).</w:t>
      </w:r>
    </w:p>
    <w:p w14:paraId="58445C20" w14:textId="67578557" w:rsidR="5BF4FC95" w:rsidRPr="00386B7F" w:rsidRDefault="5BF4FC95" w:rsidP="00617000">
      <w:pPr>
        <w:pStyle w:val="ae"/>
        <w:numPr>
          <w:ilvl w:val="0"/>
          <w:numId w:val="14"/>
        </w:numPr>
        <w:spacing w:before="240"/>
        <w:rPr>
          <w:rFonts w:cs="Times New Roman"/>
        </w:rPr>
      </w:pPr>
      <w:r w:rsidRPr="00386B7F">
        <w:rPr>
          <w:rFonts w:cs="Times New Roman"/>
          <w:b/>
          <w:bCs/>
        </w:rPr>
        <w:t>Requirements</w:t>
      </w:r>
      <w:r w:rsidRPr="00386B7F">
        <w:rPr>
          <w:rFonts w:cs="Times New Roman"/>
        </w:rPr>
        <w:t>:</w:t>
      </w:r>
    </w:p>
    <w:p w14:paraId="56FB45B6" w14:textId="641D7A0F" w:rsidR="5BF4FC95" w:rsidRPr="00386B7F" w:rsidRDefault="5BF4FC95" w:rsidP="007F66FD">
      <w:pPr>
        <w:pStyle w:val="ae"/>
        <w:spacing w:before="240"/>
        <w:ind w:left="1440"/>
        <w:rPr>
          <w:rFonts w:cs="Times New Roman"/>
        </w:rPr>
      </w:pPr>
      <w:r w:rsidRPr="00386B7F">
        <w:rPr>
          <w:rFonts w:cs="Times New Roman"/>
        </w:rPr>
        <w:t>Complete sales history (</w:t>
      </w:r>
      <w:proofErr w:type="spellStart"/>
      <w:r w:rsidRPr="00386B7F">
        <w:rPr>
          <w:rFonts w:cs="Times New Roman"/>
        </w:rPr>
        <w:t>unit_sales</w:t>
      </w:r>
      <w:proofErr w:type="spellEnd"/>
      <w:r w:rsidRPr="00386B7F">
        <w:rPr>
          <w:rFonts w:cs="Times New Roman"/>
        </w:rPr>
        <w:t xml:space="preserve"> time series).</w:t>
      </w:r>
    </w:p>
    <w:p w14:paraId="502EA4E6" w14:textId="49D101CB" w:rsidR="5BF4FC95" w:rsidRPr="00386B7F" w:rsidRDefault="5BF4FC95" w:rsidP="007F66FD">
      <w:pPr>
        <w:pStyle w:val="ae"/>
        <w:spacing w:before="240"/>
        <w:ind w:left="1440"/>
        <w:rPr>
          <w:rFonts w:cs="Times New Roman"/>
        </w:rPr>
      </w:pPr>
      <w:r w:rsidRPr="00386B7F">
        <w:rPr>
          <w:rFonts w:cs="Times New Roman"/>
        </w:rPr>
        <w:t>Price fluctuations and promotion flags for price forecasting and external factor modeling.</w:t>
      </w:r>
    </w:p>
    <w:p w14:paraId="07E77A72" w14:textId="242DC2B9" w:rsidR="5BF4FC95" w:rsidRPr="00386B7F" w:rsidRDefault="5BF4FC95" w:rsidP="007F66FD">
      <w:pPr>
        <w:pStyle w:val="ae"/>
        <w:spacing w:before="240"/>
        <w:ind w:left="1440"/>
        <w:rPr>
          <w:rFonts w:cs="Times New Roman"/>
        </w:rPr>
      </w:pPr>
      <w:r w:rsidRPr="00386B7F">
        <w:rPr>
          <w:rFonts w:cs="Times New Roman"/>
        </w:rPr>
        <w:t>Data cleaning and feature engineering (missing value handling, temporal features).</w:t>
      </w:r>
    </w:p>
    <w:p w14:paraId="356CF9CE" w14:textId="49568614" w:rsidR="5BF4FC95" w:rsidRPr="009C5B2B" w:rsidRDefault="5BF4FC95" w:rsidP="009C5B2B">
      <w:pPr>
        <w:pStyle w:val="31"/>
      </w:pPr>
      <w:bookmarkStart w:id="34" w:name="_Toc212289716"/>
      <w:r w:rsidRPr="009C5B2B">
        <w:t>2. Modeling Conditions</w:t>
      </w:r>
      <w:bookmarkEnd w:id="34"/>
    </w:p>
    <w:p w14:paraId="78447AA7" w14:textId="3A37547B" w:rsidR="5BF4FC95" w:rsidRPr="00386B7F" w:rsidRDefault="5BF4FC95" w:rsidP="00617000">
      <w:pPr>
        <w:pStyle w:val="ae"/>
        <w:numPr>
          <w:ilvl w:val="0"/>
          <w:numId w:val="13"/>
        </w:numPr>
        <w:spacing w:before="240"/>
        <w:rPr>
          <w:rFonts w:cs="Times New Roman"/>
        </w:rPr>
      </w:pPr>
      <w:r w:rsidRPr="00386B7F">
        <w:rPr>
          <w:rFonts w:cs="Times New Roman"/>
          <w:b/>
          <w:bCs/>
        </w:rPr>
        <w:t>Sales forecasting</w:t>
      </w:r>
      <w:r w:rsidRPr="00386B7F">
        <w:rPr>
          <w:rFonts w:cs="Times New Roman"/>
        </w:rPr>
        <w:t>: Capability for time series modeling (ARIMA, Prophet, LSTM, Transformer).</w:t>
      </w:r>
    </w:p>
    <w:p w14:paraId="790A8305" w14:textId="02D409B0" w:rsidR="5BF4FC95" w:rsidRPr="00386B7F" w:rsidRDefault="5BF4FC95" w:rsidP="00617000">
      <w:pPr>
        <w:pStyle w:val="ae"/>
        <w:numPr>
          <w:ilvl w:val="0"/>
          <w:numId w:val="13"/>
        </w:numPr>
        <w:spacing w:before="240"/>
        <w:rPr>
          <w:rFonts w:cs="Times New Roman"/>
        </w:rPr>
      </w:pPr>
      <w:r w:rsidRPr="00386B7F">
        <w:rPr>
          <w:rFonts w:cs="Times New Roman"/>
          <w:b/>
          <w:bCs/>
        </w:rPr>
        <w:t>Recommendation logic</w:t>
      </w:r>
      <w:r w:rsidRPr="00386B7F">
        <w:rPr>
          <w:rFonts w:cs="Times New Roman"/>
        </w:rPr>
        <w:t>: Chain-of-Thought (</w:t>
      </w:r>
      <w:proofErr w:type="spellStart"/>
      <w:r w:rsidRPr="00386B7F">
        <w:rPr>
          <w:rFonts w:cs="Times New Roman"/>
        </w:rPr>
        <w:t>CoT</w:t>
      </w:r>
      <w:proofErr w:type="spellEnd"/>
      <w:r w:rsidRPr="00386B7F">
        <w:rPr>
          <w:rFonts w:cs="Times New Roman"/>
        </w:rPr>
        <w:t>) reasoning for interpretable replenishment suggestions.</w:t>
      </w:r>
    </w:p>
    <w:p w14:paraId="547F3D16" w14:textId="13924E73" w:rsidR="5BF4FC95" w:rsidRPr="009C5B2B" w:rsidRDefault="5BF4FC95" w:rsidP="009C5B2B">
      <w:pPr>
        <w:pStyle w:val="31"/>
      </w:pPr>
      <w:bookmarkStart w:id="35" w:name="_Toc212289717"/>
      <w:r w:rsidRPr="009C5B2B">
        <w:t>3. System Architecture Conditions</w:t>
      </w:r>
      <w:bookmarkEnd w:id="35"/>
    </w:p>
    <w:p w14:paraId="6B1852C8" w14:textId="262F1D5F" w:rsidR="5BF4FC95" w:rsidRPr="00386B7F" w:rsidRDefault="5BF4FC95" w:rsidP="00617000">
      <w:pPr>
        <w:pStyle w:val="ae"/>
        <w:numPr>
          <w:ilvl w:val="0"/>
          <w:numId w:val="12"/>
        </w:numPr>
        <w:spacing w:before="240"/>
        <w:rPr>
          <w:rFonts w:cs="Times New Roman"/>
        </w:rPr>
      </w:pPr>
      <w:r w:rsidRPr="00386B7F">
        <w:rPr>
          <w:rFonts w:cs="Times New Roman"/>
          <w:b/>
          <w:bCs/>
        </w:rPr>
        <w:t>Workflow orchestration</w:t>
      </w:r>
      <w:r w:rsidRPr="00386B7F">
        <w:rPr>
          <w:rFonts w:cs="Times New Roman"/>
        </w:rPr>
        <w:t>: n8n as the automation engine for input reception, API calls, data processing, and report generation.</w:t>
      </w:r>
    </w:p>
    <w:p w14:paraId="07A23A19" w14:textId="57739B37" w:rsidR="5BF4FC95" w:rsidRPr="00386B7F" w:rsidRDefault="5BF4FC95" w:rsidP="00617000">
      <w:pPr>
        <w:pStyle w:val="ae"/>
        <w:numPr>
          <w:ilvl w:val="0"/>
          <w:numId w:val="12"/>
        </w:numPr>
        <w:spacing w:before="240"/>
        <w:rPr>
          <w:rFonts w:cs="Times New Roman"/>
        </w:rPr>
      </w:pPr>
      <w:r w:rsidRPr="00386B7F">
        <w:rPr>
          <w:rFonts w:cs="Times New Roman"/>
          <w:b/>
          <w:bCs/>
        </w:rPr>
        <w:t>LLM integration</w:t>
      </w:r>
      <w:r w:rsidRPr="00386B7F">
        <w:rPr>
          <w:rFonts w:cs="Times New Roman"/>
        </w:rPr>
        <w:t>: Large Language Models (Qwen/) for reasoning chain generation, and report explanation.</w:t>
      </w:r>
    </w:p>
    <w:p w14:paraId="57B252BB" w14:textId="2347B51F" w:rsidR="5BF4FC95" w:rsidRPr="00386B7F" w:rsidRDefault="5BF4FC95" w:rsidP="00617000">
      <w:pPr>
        <w:pStyle w:val="ae"/>
        <w:numPr>
          <w:ilvl w:val="0"/>
          <w:numId w:val="12"/>
        </w:numPr>
        <w:spacing w:before="240"/>
        <w:rPr>
          <w:rFonts w:cs="Times New Roman"/>
        </w:rPr>
      </w:pPr>
      <w:r w:rsidRPr="00386B7F">
        <w:rPr>
          <w:rFonts w:cs="Times New Roman"/>
          <w:b/>
          <w:bCs/>
        </w:rPr>
        <w:t>External APIs</w:t>
      </w:r>
      <w:r w:rsidRPr="00386B7F">
        <w:rPr>
          <w:rFonts w:cs="Times New Roman"/>
        </w:rPr>
        <w:t>: Forecasting and inventory models exposed as APIs.</w:t>
      </w:r>
    </w:p>
    <w:p w14:paraId="197C2CF4" w14:textId="5E201FFB" w:rsidR="5BF4FC95" w:rsidRPr="009C5B2B" w:rsidRDefault="5BF4FC95" w:rsidP="009C5B2B">
      <w:pPr>
        <w:pStyle w:val="31"/>
      </w:pPr>
      <w:bookmarkStart w:id="36" w:name="_Toc212289718"/>
      <w:r w:rsidRPr="009C5B2B">
        <w:t>4. Integration &amp; Deployment Conditions</w:t>
      </w:r>
      <w:bookmarkEnd w:id="36"/>
    </w:p>
    <w:p w14:paraId="28870663" w14:textId="45FC87A3" w:rsidR="5BF4FC95" w:rsidRPr="00386B7F" w:rsidRDefault="5BF4FC95" w:rsidP="00617000">
      <w:pPr>
        <w:pStyle w:val="ae"/>
        <w:numPr>
          <w:ilvl w:val="0"/>
          <w:numId w:val="11"/>
        </w:numPr>
        <w:spacing w:before="240"/>
        <w:rPr>
          <w:rFonts w:cs="Times New Roman"/>
        </w:rPr>
      </w:pPr>
      <w:r w:rsidRPr="00386B7F">
        <w:rPr>
          <w:rFonts w:cs="Times New Roman"/>
          <w:b/>
          <w:bCs/>
        </w:rPr>
        <w:t>Data storage</w:t>
      </w:r>
      <w:r w:rsidRPr="00386B7F">
        <w:rPr>
          <w:rFonts w:cs="Times New Roman"/>
        </w:rPr>
        <w:t>: SQL</w:t>
      </w:r>
      <w:r w:rsidR="14CBFE83" w:rsidRPr="00386B7F">
        <w:rPr>
          <w:rFonts w:cs="Times New Roman"/>
        </w:rPr>
        <w:t xml:space="preserve"> </w:t>
      </w:r>
      <w:r w:rsidRPr="00386B7F">
        <w:rPr>
          <w:rFonts w:cs="Times New Roman"/>
        </w:rPr>
        <w:t>database to store M5 data and prediction outputs.</w:t>
      </w:r>
    </w:p>
    <w:p w14:paraId="3F2580BF" w14:textId="10CDA02A" w:rsidR="5BF4FC95" w:rsidRPr="00386B7F" w:rsidRDefault="5BF4FC95" w:rsidP="00617000">
      <w:pPr>
        <w:pStyle w:val="ae"/>
        <w:numPr>
          <w:ilvl w:val="0"/>
          <w:numId w:val="11"/>
        </w:numPr>
        <w:spacing w:before="240"/>
        <w:rPr>
          <w:rFonts w:cs="Times New Roman"/>
        </w:rPr>
      </w:pPr>
      <w:r w:rsidRPr="00386B7F">
        <w:rPr>
          <w:rFonts w:cs="Times New Roman"/>
          <w:b/>
          <w:bCs/>
        </w:rPr>
        <w:t>Model deployment</w:t>
      </w:r>
      <w:r w:rsidRPr="00386B7F">
        <w:rPr>
          <w:rFonts w:cs="Times New Roman"/>
        </w:rPr>
        <w:t xml:space="preserve">: Forecasting models deployed as microservices (Flask, </w:t>
      </w:r>
      <w:proofErr w:type="spellStart"/>
      <w:r w:rsidRPr="00386B7F">
        <w:rPr>
          <w:rFonts w:cs="Times New Roman"/>
        </w:rPr>
        <w:t>FastAPI</w:t>
      </w:r>
      <w:proofErr w:type="spellEnd"/>
      <w:r w:rsidRPr="00386B7F">
        <w:rPr>
          <w:rFonts w:cs="Times New Roman"/>
        </w:rPr>
        <w:t>).</w:t>
      </w:r>
    </w:p>
    <w:p w14:paraId="6C63C5EF" w14:textId="523DCA6B" w:rsidR="5BF4FC95" w:rsidRPr="00386B7F" w:rsidRDefault="5BF4FC95" w:rsidP="00617000">
      <w:pPr>
        <w:pStyle w:val="ae"/>
        <w:numPr>
          <w:ilvl w:val="0"/>
          <w:numId w:val="11"/>
        </w:numPr>
        <w:spacing w:before="240"/>
        <w:rPr>
          <w:rFonts w:cs="Times New Roman"/>
        </w:rPr>
      </w:pPr>
      <w:r w:rsidRPr="00386B7F">
        <w:rPr>
          <w:rFonts w:cs="Times New Roman"/>
          <w:b/>
          <w:bCs/>
        </w:rPr>
        <w:t>API schema</w:t>
      </w:r>
      <w:r w:rsidRPr="00386B7F">
        <w:rPr>
          <w:rFonts w:cs="Times New Roman"/>
        </w:rPr>
        <w:t>: Unified JSON schema (forecast values, replenishment recommendations, reasoning chain).</w:t>
      </w:r>
    </w:p>
    <w:p w14:paraId="192B45A7" w14:textId="5D3C5529" w:rsidR="5BF4FC95" w:rsidRPr="00386B7F" w:rsidRDefault="5BF4FC95" w:rsidP="00617000">
      <w:pPr>
        <w:pStyle w:val="ae"/>
        <w:numPr>
          <w:ilvl w:val="0"/>
          <w:numId w:val="11"/>
        </w:numPr>
        <w:spacing w:before="240"/>
        <w:rPr>
          <w:rFonts w:cs="Times New Roman"/>
        </w:rPr>
      </w:pPr>
      <w:r w:rsidRPr="00386B7F">
        <w:rPr>
          <w:rFonts w:cs="Times New Roman"/>
          <w:b/>
          <w:bCs/>
        </w:rPr>
        <w:t>Frontend integration</w:t>
      </w:r>
      <w:r w:rsidRPr="00386B7F">
        <w:rPr>
          <w:rFonts w:cs="Times New Roman"/>
        </w:rPr>
        <w:t>: Web frontend or BI dashboards consuming n8n outputs (Webhook,</w:t>
      </w:r>
      <w:r w:rsidR="008F6AE1">
        <w:rPr>
          <w:rFonts w:cs="Times New Roman"/>
        </w:rPr>
        <w:t xml:space="preserve"> </w:t>
      </w:r>
      <w:r w:rsidRPr="00386B7F">
        <w:rPr>
          <w:rFonts w:cs="Times New Roman"/>
        </w:rPr>
        <w:t>Dashboard).</w:t>
      </w:r>
    </w:p>
    <w:p w14:paraId="0836599A" w14:textId="0B99C7CB" w:rsidR="5BF4FC95" w:rsidRPr="009C5B2B" w:rsidRDefault="5BF4FC95" w:rsidP="009C5B2B">
      <w:pPr>
        <w:pStyle w:val="31"/>
      </w:pPr>
      <w:bookmarkStart w:id="37" w:name="_Toc212289719"/>
      <w:r w:rsidRPr="009C5B2B">
        <w:t>5. Scalability &amp; Extensibility</w:t>
      </w:r>
      <w:bookmarkEnd w:id="37"/>
    </w:p>
    <w:p w14:paraId="2EEAD2C1" w14:textId="21A570D3" w:rsidR="5BF4FC95" w:rsidRPr="00386B7F" w:rsidRDefault="5BF4FC95" w:rsidP="00617000">
      <w:pPr>
        <w:pStyle w:val="ae"/>
        <w:numPr>
          <w:ilvl w:val="0"/>
          <w:numId w:val="10"/>
        </w:numPr>
        <w:spacing w:before="240"/>
        <w:rPr>
          <w:rFonts w:cs="Times New Roman"/>
        </w:rPr>
      </w:pPr>
      <w:r w:rsidRPr="00386B7F">
        <w:rPr>
          <w:rFonts w:cs="Times New Roman"/>
          <w:b/>
          <w:bCs/>
        </w:rPr>
        <w:t>Multi-source integration</w:t>
      </w:r>
      <w:r w:rsidRPr="00386B7F">
        <w:rPr>
          <w:rFonts w:cs="Times New Roman"/>
        </w:rPr>
        <w:t>: Extend beyond M5 dataset to real-time store sales and supply chain data.</w:t>
      </w:r>
    </w:p>
    <w:p w14:paraId="64964CD6" w14:textId="52FC526F" w:rsidR="5BF4FC95" w:rsidRPr="00386B7F" w:rsidRDefault="5BF4FC95" w:rsidP="00617000">
      <w:pPr>
        <w:pStyle w:val="ae"/>
        <w:numPr>
          <w:ilvl w:val="0"/>
          <w:numId w:val="10"/>
        </w:numPr>
        <w:spacing w:before="240"/>
        <w:rPr>
          <w:rFonts w:cs="Times New Roman"/>
        </w:rPr>
      </w:pPr>
      <w:r w:rsidRPr="00386B7F">
        <w:rPr>
          <w:rFonts w:cs="Times New Roman"/>
          <w:b/>
          <w:bCs/>
        </w:rPr>
        <w:t>Task expansion</w:t>
      </w:r>
      <w:r w:rsidRPr="00386B7F">
        <w:rPr>
          <w:rFonts w:cs="Times New Roman"/>
        </w:rPr>
        <w:t>: Extend use cases to dynamic pricing, promotion optimization, and inventory management.</w:t>
      </w:r>
    </w:p>
    <w:p w14:paraId="0EFDC072" w14:textId="53C69946" w:rsidR="5BF4FC95" w:rsidRPr="00386B7F" w:rsidRDefault="5BF4FC95" w:rsidP="00617000">
      <w:pPr>
        <w:pStyle w:val="ae"/>
        <w:numPr>
          <w:ilvl w:val="0"/>
          <w:numId w:val="10"/>
        </w:numPr>
        <w:spacing w:before="240"/>
        <w:rPr>
          <w:rFonts w:cs="Times New Roman"/>
        </w:rPr>
      </w:pPr>
      <w:r w:rsidRPr="00386B7F">
        <w:rPr>
          <w:rFonts w:cs="Times New Roman"/>
          <w:b/>
          <w:bCs/>
        </w:rPr>
        <w:t>Cloud deployment</w:t>
      </w:r>
      <w:r w:rsidRPr="00386B7F">
        <w:rPr>
          <w:rFonts w:cs="Times New Roman"/>
        </w:rPr>
        <w:t>: Deploy on AWS/GCP/Azure for elastic scalability and multi-user support.</w:t>
      </w:r>
    </w:p>
    <w:p w14:paraId="0A02E078" w14:textId="1B70AC30" w:rsidR="5BF4FC95" w:rsidRPr="00386B7F" w:rsidRDefault="5BF4FC95" w:rsidP="00617000">
      <w:pPr>
        <w:pStyle w:val="ae"/>
        <w:numPr>
          <w:ilvl w:val="0"/>
          <w:numId w:val="10"/>
        </w:numPr>
        <w:spacing w:before="240"/>
        <w:rPr>
          <w:rFonts w:cs="Times New Roman"/>
        </w:rPr>
      </w:pPr>
      <w:r w:rsidRPr="00386B7F">
        <w:rPr>
          <w:rFonts w:cs="Times New Roman"/>
          <w:b/>
          <w:bCs/>
        </w:rPr>
        <w:t>Explainability</w:t>
      </w:r>
      <w:r w:rsidRPr="00386B7F">
        <w:rPr>
          <w:rFonts w:cs="Times New Roman"/>
        </w:rPr>
        <w:t>: Reasoning chains + visualization reports enhance business trust and adoption.</w:t>
      </w:r>
    </w:p>
    <w:p w14:paraId="2A9B5CA5" w14:textId="03EABF99" w:rsidR="7A40495F" w:rsidRDefault="7A40495F" w:rsidP="7A40495F">
      <w:pPr>
        <w:pStyle w:val="a0"/>
        <w:numPr>
          <w:ilvl w:val="0"/>
          <w:numId w:val="0"/>
        </w:numPr>
        <w:rPr>
          <w:rFonts w:eastAsia="宋体" w:cs="Times New Roman"/>
          <w:lang w:eastAsia="zh-CN"/>
        </w:rPr>
      </w:pPr>
    </w:p>
    <w:p w14:paraId="34A3C1D5" w14:textId="769CB95F" w:rsidR="001D17F8" w:rsidRDefault="001D17F8" w:rsidP="00F31C3F">
      <w:pPr>
        <w:pStyle w:val="1"/>
        <w:numPr>
          <w:ilvl w:val="0"/>
          <w:numId w:val="47"/>
        </w:numPr>
        <w:rPr>
          <w:rFonts w:eastAsia="宋体"/>
          <w:lang w:eastAsia="zh-CN"/>
        </w:rPr>
      </w:pPr>
      <w:bookmarkStart w:id="38" w:name="_Toc212289720"/>
      <w:r w:rsidRPr="001D17F8">
        <w:rPr>
          <w:lang w:eastAsia="zh-CN"/>
        </w:rPr>
        <w:t>Results and Progress</w:t>
      </w:r>
      <w:bookmarkEnd w:id="38"/>
    </w:p>
    <w:p w14:paraId="588654DF" w14:textId="04F77177" w:rsidR="00F87118" w:rsidRDefault="00C12580" w:rsidP="00C12580">
      <w:pPr>
        <w:pStyle w:val="21"/>
        <w:rPr>
          <w:rFonts w:eastAsia="宋体"/>
          <w:lang w:eastAsia="zh-CN"/>
        </w:rPr>
      </w:pPr>
      <w:bookmarkStart w:id="39" w:name="_Toc212289721"/>
      <w:r w:rsidRPr="00C12580">
        <w:t>Overview</w:t>
      </w:r>
      <w:bookmarkEnd w:id="39"/>
    </w:p>
    <w:p w14:paraId="21C9F031" w14:textId="77777777" w:rsidR="00C12580" w:rsidRPr="00C12580" w:rsidRDefault="00C12580" w:rsidP="00C12580">
      <w:pPr>
        <w:rPr>
          <w:rFonts w:eastAsia="宋体"/>
          <w:lang w:eastAsia="zh-CN"/>
        </w:rPr>
      </w:pPr>
      <w:r w:rsidRPr="00C12580">
        <w:rPr>
          <w:rFonts w:eastAsia="宋体"/>
          <w:lang w:eastAsia="zh-CN"/>
        </w:rPr>
        <w:t>The implemented Smart Replenishment System successfully integrates forecasting, inventory policy logic, and explainable reasoning into an end-to-end automated pipeline.</w:t>
      </w:r>
    </w:p>
    <w:p w14:paraId="3B8B5D2E" w14:textId="3BBD7885" w:rsidR="00733B22" w:rsidRDefault="00C12580" w:rsidP="006941AD">
      <w:pPr>
        <w:rPr>
          <w:rFonts w:eastAsia="宋体"/>
          <w:lang w:eastAsia="zh-CN"/>
        </w:rPr>
      </w:pPr>
      <w:r w:rsidRPr="00C12580">
        <w:rPr>
          <w:rFonts w:eastAsia="宋体"/>
          <w:lang w:eastAsia="zh-CN"/>
        </w:rPr>
        <w:t>By combining historical sales data from the M5 dataset with time-series forecasting (MA14, ARIMA, Prophet, LSTM), the system generates accurate replenishment recommendations, transparent reasoning reports, and automated daily workflows.</w:t>
      </w:r>
    </w:p>
    <w:p w14:paraId="262EC2E2" w14:textId="77777777" w:rsidR="006941AD" w:rsidRPr="006941AD" w:rsidRDefault="006941AD" w:rsidP="006941AD">
      <w:pPr>
        <w:rPr>
          <w:rFonts w:eastAsia="宋体"/>
          <w:lang w:eastAsia="zh-CN"/>
        </w:rPr>
      </w:pPr>
    </w:p>
    <w:p w14:paraId="657A6AB2" w14:textId="40C29CD4" w:rsidR="00733B22" w:rsidRDefault="00733B22" w:rsidP="00733B22">
      <w:pPr>
        <w:pStyle w:val="21"/>
        <w:rPr>
          <w:rFonts w:eastAsia="宋体"/>
          <w:lang w:eastAsia="zh-CN"/>
        </w:rPr>
      </w:pPr>
      <w:bookmarkStart w:id="40" w:name="_Toc212289722"/>
      <w:r w:rsidRPr="00733B22">
        <w:rPr>
          <w:lang w:eastAsia="zh-CN"/>
        </w:rPr>
        <w:t>Forecast Performance</w:t>
      </w:r>
      <w:bookmarkEnd w:id="40"/>
    </w:p>
    <w:p w14:paraId="2FA81AE8" w14:textId="575A0F17" w:rsidR="00733B22" w:rsidRPr="00733B22" w:rsidRDefault="00733B22" w:rsidP="00733B22">
      <w:pPr>
        <w:rPr>
          <w:rFonts w:eastAsia="宋体"/>
          <w:lang w:eastAsia="zh-CN"/>
        </w:rPr>
      </w:pPr>
      <w:r w:rsidRPr="00733B22">
        <w:rPr>
          <w:rFonts w:eastAsia="宋体"/>
          <w:lang w:eastAsia="zh-CN"/>
        </w:rPr>
        <w:t>Results show that advanced models (Prophet and LSTM) consistently outperform simpler baselines (MA14, ARIMA), achieving lower RMSE and MAPE across product categories.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901"/>
        <w:gridCol w:w="744"/>
        <w:gridCol w:w="1177"/>
        <w:gridCol w:w="5172"/>
      </w:tblGrid>
      <w:tr w:rsidR="00CA4AA8" w:rsidRPr="00CA4AA8" w14:paraId="6CFE5783" w14:textId="77777777" w:rsidTr="00642C68">
        <w:trPr>
          <w:tblHeader/>
          <w:tblCellSpacing w:w="15" w:type="dxa"/>
        </w:trPr>
        <w:tc>
          <w:tcPr>
            <w:tcW w:w="0" w:type="auto"/>
            <w:vAlign w:val="center"/>
            <w:hideMark/>
          </w:tcPr>
          <w:p w14:paraId="44DBEC69" w14:textId="77777777" w:rsidR="00CA4AA8" w:rsidRPr="00CA4AA8" w:rsidRDefault="00CA4AA8" w:rsidP="00CA4AA8">
            <w:pPr>
              <w:spacing w:after="0" w:line="240" w:lineRule="auto"/>
              <w:rPr>
                <w:rFonts w:eastAsia="宋体"/>
                <w:lang w:eastAsia="zh-CN"/>
              </w:rPr>
            </w:pPr>
            <w:r w:rsidRPr="00CA4AA8">
              <w:rPr>
                <w:rFonts w:eastAsia="宋体"/>
                <w:lang w:eastAsia="zh-CN"/>
              </w:rPr>
              <w:t>Model</w:t>
            </w:r>
          </w:p>
        </w:tc>
        <w:tc>
          <w:tcPr>
            <w:tcW w:w="0" w:type="auto"/>
            <w:vAlign w:val="center"/>
            <w:hideMark/>
          </w:tcPr>
          <w:p w14:paraId="440946E5"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RMSE</w:t>
            </w:r>
          </w:p>
        </w:tc>
        <w:tc>
          <w:tcPr>
            <w:tcW w:w="0" w:type="auto"/>
            <w:vAlign w:val="center"/>
            <w:hideMark/>
          </w:tcPr>
          <w:p w14:paraId="32F1955C"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MAPE (%)</w:t>
            </w:r>
          </w:p>
        </w:tc>
        <w:tc>
          <w:tcPr>
            <w:tcW w:w="0" w:type="auto"/>
            <w:vAlign w:val="center"/>
            <w:hideMark/>
          </w:tcPr>
          <w:p w14:paraId="78FBBFE9" w14:textId="77777777" w:rsidR="00CA4AA8" w:rsidRPr="00CA4AA8" w:rsidRDefault="00CA4AA8" w:rsidP="00CA4AA8">
            <w:pPr>
              <w:spacing w:after="0" w:line="240" w:lineRule="auto"/>
              <w:rPr>
                <w:rFonts w:eastAsia="宋体"/>
                <w:lang w:eastAsia="zh-CN"/>
              </w:rPr>
            </w:pPr>
            <w:r w:rsidRPr="00CA4AA8">
              <w:rPr>
                <w:rFonts w:eastAsia="宋体"/>
                <w:lang w:eastAsia="zh-CN"/>
              </w:rPr>
              <w:t>Characteristics</w:t>
            </w:r>
          </w:p>
        </w:tc>
      </w:tr>
      <w:tr w:rsidR="00CA4AA8" w:rsidRPr="00CA4AA8" w14:paraId="758DD3EC" w14:textId="77777777" w:rsidTr="00642C68">
        <w:trPr>
          <w:tblCellSpacing w:w="15" w:type="dxa"/>
        </w:trPr>
        <w:tc>
          <w:tcPr>
            <w:tcW w:w="0" w:type="auto"/>
            <w:vAlign w:val="center"/>
            <w:hideMark/>
          </w:tcPr>
          <w:p w14:paraId="74701ED1" w14:textId="77777777" w:rsidR="00CA4AA8" w:rsidRPr="00CA4AA8" w:rsidRDefault="00CA4AA8" w:rsidP="00CA4AA8">
            <w:pPr>
              <w:spacing w:after="0" w:line="240" w:lineRule="auto"/>
              <w:rPr>
                <w:rFonts w:eastAsia="宋体"/>
                <w:lang w:eastAsia="zh-CN"/>
              </w:rPr>
            </w:pPr>
            <w:r w:rsidRPr="00CA4AA8">
              <w:rPr>
                <w:rFonts w:eastAsia="宋体"/>
                <w:lang w:eastAsia="zh-CN"/>
              </w:rPr>
              <w:t>MA14</w:t>
            </w:r>
          </w:p>
        </w:tc>
        <w:tc>
          <w:tcPr>
            <w:tcW w:w="0" w:type="auto"/>
            <w:vAlign w:val="center"/>
            <w:hideMark/>
          </w:tcPr>
          <w:p w14:paraId="0C5B3D3A"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28.6</w:t>
            </w:r>
          </w:p>
        </w:tc>
        <w:tc>
          <w:tcPr>
            <w:tcW w:w="0" w:type="auto"/>
            <w:vAlign w:val="center"/>
            <w:hideMark/>
          </w:tcPr>
          <w:p w14:paraId="234892F1"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11.2</w:t>
            </w:r>
          </w:p>
        </w:tc>
        <w:tc>
          <w:tcPr>
            <w:tcW w:w="0" w:type="auto"/>
            <w:vAlign w:val="center"/>
            <w:hideMark/>
          </w:tcPr>
          <w:p w14:paraId="3239FC39" w14:textId="77777777" w:rsidR="00CA4AA8" w:rsidRPr="00CA4AA8" w:rsidRDefault="00CA4AA8" w:rsidP="00CA4AA8">
            <w:pPr>
              <w:spacing w:after="0" w:line="240" w:lineRule="auto"/>
              <w:rPr>
                <w:rFonts w:eastAsia="宋体"/>
                <w:lang w:eastAsia="zh-CN"/>
              </w:rPr>
            </w:pPr>
            <w:r w:rsidRPr="00CA4AA8">
              <w:rPr>
                <w:rFonts w:eastAsia="宋体"/>
                <w:lang w:eastAsia="zh-CN"/>
              </w:rPr>
              <w:t>Simple baseline, stable on smooth trends</w:t>
            </w:r>
          </w:p>
        </w:tc>
      </w:tr>
      <w:tr w:rsidR="00CA4AA8" w:rsidRPr="00CA4AA8" w14:paraId="70FAA06D" w14:textId="77777777" w:rsidTr="00642C68">
        <w:trPr>
          <w:tblCellSpacing w:w="15" w:type="dxa"/>
        </w:trPr>
        <w:tc>
          <w:tcPr>
            <w:tcW w:w="0" w:type="auto"/>
            <w:vAlign w:val="center"/>
            <w:hideMark/>
          </w:tcPr>
          <w:p w14:paraId="5D07EDEF" w14:textId="77777777" w:rsidR="00CA4AA8" w:rsidRPr="00CA4AA8" w:rsidRDefault="00CA4AA8" w:rsidP="00CA4AA8">
            <w:pPr>
              <w:spacing w:after="0" w:line="240" w:lineRule="auto"/>
              <w:rPr>
                <w:rFonts w:eastAsia="宋体"/>
                <w:lang w:eastAsia="zh-CN"/>
              </w:rPr>
            </w:pPr>
            <w:r w:rsidRPr="00CA4AA8">
              <w:rPr>
                <w:rFonts w:eastAsia="宋体"/>
                <w:lang w:eastAsia="zh-CN"/>
              </w:rPr>
              <w:t>ARIMA</w:t>
            </w:r>
          </w:p>
        </w:tc>
        <w:tc>
          <w:tcPr>
            <w:tcW w:w="0" w:type="auto"/>
            <w:vAlign w:val="center"/>
            <w:hideMark/>
          </w:tcPr>
          <w:p w14:paraId="143FC491"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26.9</w:t>
            </w:r>
          </w:p>
        </w:tc>
        <w:tc>
          <w:tcPr>
            <w:tcW w:w="0" w:type="auto"/>
            <w:vAlign w:val="center"/>
            <w:hideMark/>
          </w:tcPr>
          <w:p w14:paraId="6D64A0E0"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10.5</w:t>
            </w:r>
          </w:p>
        </w:tc>
        <w:tc>
          <w:tcPr>
            <w:tcW w:w="0" w:type="auto"/>
            <w:vAlign w:val="center"/>
            <w:hideMark/>
          </w:tcPr>
          <w:p w14:paraId="487CA60A" w14:textId="77777777" w:rsidR="00CA4AA8" w:rsidRPr="00CA4AA8" w:rsidRDefault="00CA4AA8" w:rsidP="00CA4AA8">
            <w:pPr>
              <w:spacing w:after="0" w:line="240" w:lineRule="auto"/>
              <w:rPr>
                <w:rFonts w:eastAsia="宋体"/>
                <w:lang w:eastAsia="zh-CN"/>
              </w:rPr>
            </w:pPr>
            <w:r w:rsidRPr="00CA4AA8">
              <w:rPr>
                <w:rFonts w:eastAsia="宋体"/>
                <w:lang w:eastAsia="zh-CN"/>
              </w:rPr>
              <w:t>Effective for short seasonal series</w:t>
            </w:r>
          </w:p>
        </w:tc>
      </w:tr>
      <w:tr w:rsidR="00CA4AA8" w:rsidRPr="00CA4AA8" w14:paraId="00174AD3" w14:textId="77777777" w:rsidTr="00642C68">
        <w:trPr>
          <w:tblCellSpacing w:w="15" w:type="dxa"/>
        </w:trPr>
        <w:tc>
          <w:tcPr>
            <w:tcW w:w="0" w:type="auto"/>
            <w:vAlign w:val="center"/>
            <w:hideMark/>
          </w:tcPr>
          <w:p w14:paraId="59E96AC9" w14:textId="77777777" w:rsidR="00CA4AA8" w:rsidRPr="00CA4AA8" w:rsidRDefault="00CA4AA8" w:rsidP="00CA4AA8">
            <w:pPr>
              <w:spacing w:after="0" w:line="240" w:lineRule="auto"/>
              <w:rPr>
                <w:rFonts w:eastAsia="宋体"/>
                <w:lang w:eastAsia="zh-CN"/>
              </w:rPr>
            </w:pPr>
            <w:r w:rsidRPr="00CA4AA8">
              <w:rPr>
                <w:rFonts w:eastAsia="宋体"/>
                <w:lang w:eastAsia="zh-CN"/>
              </w:rPr>
              <w:t>Prophet</w:t>
            </w:r>
          </w:p>
        </w:tc>
        <w:tc>
          <w:tcPr>
            <w:tcW w:w="0" w:type="auto"/>
            <w:vAlign w:val="center"/>
            <w:hideMark/>
          </w:tcPr>
          <w:p w14:paraId="6AB27E27"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24.3</w:t>
            </w:r>
          </w:p>
        </w:tc>
        <w:tc>
          <w:tcPr>
            <w:tcW w:w="0" w:type="auto"/>
            <w:vAlign w:val="center"/>
            <w:hideMark/>
          </w:tcPr>
          <w:p w14:paraId="5C9E95E7"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9.8</w:t>
            </w:r>
          </w:p>
        </w:tc>
        <w:tc>
          <w:tcPr>
            <w:tcW w:w="0" w:type="auto"/>
            <w:vAlign w:val="center"/>
            <w:hideMark/>
          </w:tcPr>
          <w:p w14:paraId="4AE9A2CC" w14:textId="77777777" w:rsidR="00CA4AA8" w:rsidRPr="00CA4AA8" w:rsidRDefault="00CA4AA8" w:rsidP="00CA4AA8">
            <w:pPr>
              <w:spacing w:after="0" w:line="240" w:lineRule="auto"/>
              <w:rPr>
                <w:rFonts w:eastAsia="宋体"/>
                <w:lang w:eastAsia="zh-CN"/>
              </w:rPr>
            </w:pPr>
            <w:r w:rsidRPr="00CA4AA8">
              <w:rPr>
                <w:rFonts w:eastAsia="宋体"/>
                <w:lang w:eastAsia="zh-CN"/>
              </w:rPr>
              <w:t>Captures strong seasonality and holidays</w:t>
            </w:r>
          </w:p>
        </w:tc>
      </w:tr>
      <w:tr w:rsidR="00CA4AA8" w:rsidRPr="00CA4AA8" w14:paraId="2C080A72" w14:textId="77777777" w:rsidTr="00642C68">
        <w:trPr>
          <w:tblCellSpacing w:w="15" w:type="dxa"/>
        </w:trPr>
        <w:tc>
          <w:tcPr>
            <w:tcW w:w="0" w:type="auto"/>
            <w:vAlign w:val="center"/>
            <w:hideMark/>
          </w:tcPr>
          <w:p w14:paraId="189E248C" w14:textId="77777777" w:rsidR="00CA4AA8" w:rsidRPr="00CA4AA8" w:rsidRDefault="00CA4AA8" w:rsidP="00CA4AA8">
            <w:pPr>
              <w:spacing w:after="0" w:line="240" w:lineRule="auto"/>
              <w:rPr>
                <w:rFonts w:eastAsia="宋体"/>
                <w:lang w:eastAsia="zh-CN"/>
              </w:rPr>
            </w:pPr>
            <w:r w:rsidRPr="00CA4AA8">
              <w:rPr>
                <w:rFonts w:eastAsia="宋体"/>
                <w:lang w:eastAsia="zh-CN"/>
              </w:rPr>
              <w:t>LSTM</w:t>
            </w:r>
          </w:p>
        </w:tc>
        <w:tc>
          <w:tcPr>
            <w:tcW w:w="0" w:type="auto"/>
            <w:vAlign w:val="center"/>
            <w:hideMark/>
          </w:tcPr>
          <w:p w14:paraId="05ECC291"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22.7</w:t>
            </w:r>
          </w:p>
        </w:tc>
        <w:tc>
          <w:tcPr>
            <w:tcW w:w="0" w:type="auto"/>
            <w:vAlign w:val="center"/>
            <w:hideMark/>
          </w:tcPr>
          <w:p w14:paraId="66F0DC2E" w14:textId="77777777" w:rsidR="00CA4AA8" w:rsidRPr="00CA4AA8" w:rsidRDefault="00CA4AA8" w:rsidP="00CA4AA8">
            <w:pPr>
              <w:spacing w:after="0" w:line="240" w:lineRule="auto"/>
              <w:jc w:val="center"/>
              <w:rPr>
                <w:rFonts w:eastAsia="宋体"/>
                <w:lang w:eastAsia="zh-CN"/>
              </w:rPr>
            </w:pPr>
            <w:r w:rsidRPr="00CA4AA8">
              <w:rPr>
                <w:rFonts w:eastAsia="宋体"/>
                <w:lang w:eastAsia="zh-CN"/>
              </w:rPr>
              <w:t>9.2</w:t>
            </w:r>
          </w:p>
        </w:tc>
        <w:tc>
          <w:tcPr>
            <w:tcW w:w="0" w:type="auto"/>
            <w:vAlign w:val="center"/>
            <w:hideMark/>
          </w:tcPr>
          <w:p w14:paraId="413BBE80" w14:textId="77777777" w:rsidR="00CA4AA8" w:rsidRPr="00CA4AA8" w:rsidRDefault="00CA4AA8" w:rsidP="00CA4AA8">
            <w:pPr>
              <w:spacing w:after="0" w:line="240" w:lineRule="auto"/>
              <w:rPr>
                <w:rFonts w:eastAsia="宋体"/>
                <w:lang w:eastAsia="zh-CN"/>
              </w:rPr>
            </w:pPr>
            <w:r w:rsidRPr="00CA4AA8">
              <w:rPr>
                <w:rFonts w:eastAsia="宋体"/>
                <w:lang w:eastAsia="zh-CN"/>
              </w:rPr>
              <w:t>Best overall performance; handles nonlinear patterns</w:t>
            </w:r>
          </w:p>
        </w:tc>
      </w:tr>
    </w:tbl>
    <w:p w14:paraId="78D9F065" w14:textId="77777777" w:rsidR="00733B22" w:rsidRPr="00CA4AA8" w:rsidRDefault="00733B22" w:rsidP="00733B22">
      <w:pPr>
        <w:rPr>
          <w:rFonts w:eastAsia="宋体"/>
          <w:lang w:eastAsia="zh-CN"/>
        </w:rPr>
      </w:pPr>
    </w:p>
    <w:p w14:paraId="0F9CF4E9" w14:textId="5BE84EFF" w:rsidR="00733B22" w:rsidRDefault="00733B22" w:rsidP="00733B22">
      <w:pPr>
        <w:rPr>
          <w:rFonts w:eastAsia="宋体"/>
          <w:lang w:eastAsia="zh-CN"/>
        </w:rPr>
      </w:pPr>
      <w:r w:rsidRPr="00733B22">
        <w:rPr>
          <w:rFonts w:eastAsia="宋体"/>
          <w:lang w:eastAsia="zh-CN"/>
        </w:rPr>
        <w:t>These results demonstrate that neural-based models provide the best predictive accuracy under data-scarce, store-level conditions.</w:t>
      </w:r>
    </w:p>
    <w:p w14:paraId="2C923765" w14:textId="77777777" w:rsidR="00DC37E8" w:rsidRDefault="00DC37E8" w:rsidP="00733B22">
      <w:pPr>
        <w:rPr>
          <w:rFonts w:eastAsia="宋体"/>
          <w:lang w:eastAsia="zh-CN"/>
        </w:rPr>
      </w:pPr>
    </w:p>
    <w:p w14:paraId="2C86BD90" w14:textId="4A85AA07" w:rsidR="00DC37E8" w:rsidRDefault="00DC37E8" w:rsidP="00DC37E8">
      <w:pPr>
        <w:pStyle w:val="21"/>
        <w:rPr>
          <w:rFonts w:eastAsia="宋体"/>
          <w:lang w:eastAsia="zh-CN"/>
        </w:rPr>
      </w:pPr>
      <w:bookmarkStart w:id="41" w:name="_Toc212289723"/>
      <w:r w:rsidRPr="00DC37E8">
        <w:rPr>
          <w:lang w:eastAsia="zh-CN"/>
        </w:rPr>
        <w:t>Replenishment Recommendations</w:t>
      </w:r>
      <w:bookmarkEnd w:id="41"/>
    </w:p>
    <w:p w14:paraId="5309D864" w14:textId="77777777" w:rsidR="00442CFB" w:rsidRPr="00442CFB" w:rsidRDefault="00442CFB" w:rsidP="00442CFB">
      <w:pPr>
        <w:rPr>
          <w:rFonts w:eastAsia="宋体"/>
          <w:lang w:eastAsia="zh-CN"/>
        </w:rPr>
      </w:pPr>
      <w:r w:rsidRPr="00442CFB">
        <w:rPr>
          <w:rFonts w:eastAsia="宋体"/>
          <w:lang w:eastAsia="zh-CN"/>
        </w:rPr>
        <w:t>The replenishment engine converts forecasted demand into actionable recommendations.</w:t>
      </w:r>
    </w:p>
    <w:p w14:paraId="4CD404D5" w14:textId="352C5909" w:rsidR="00DC37E8" w:rsidRDefault="00442CFB" w:rsidP="00442CFB">
      <w:pPr>
        <w:rPr>
          <w:rFonts w:eastAsia="宋体"/>
          <w:lang w:eastAsia="zh-CN"/>
        </w:rPr>
      </w:pPr>
      <w:r w:rsidRPr="00442CFB">
        <w:rPr>
          <w:rFonts w:eastAsia="宋体"/>
          <w:lang w:eastAsia="zh-CN"/>
        </w:rPr>
        <w:t>A sample result for Store CA_1 includes 5 products, with total replenishment of 426 units and one critical SKU.</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607"/>
        <w:gridCol w:w="1597"/>
        <w:gridCol w:w="1786"/>
        <w:gridCol w:w="1197"/>
        <w:gridCol w:w="1197"/>
        <w:gridCol w:w="2246"/>
      </w:tblGrid>
      <w:tr w:rsidR="00BC3F22" w:rsidRPr="00BC3F22" w14:paraId="30A8A756" w14:textId="77777777" w:rsidTr="00642C68">
        <w:trPr>
          <w:tblHeader/>
          <w:tblCellSpacing w:w="15" w:type="dxa"/>
        </w:trPr>
        <w:tc>
          <w:tcPr>
            <w:tcW w:w="0" w:type="auto"/>
            <w:vAlign w:val="center"/>
            <w:hideMark/>
          </w:tcPr>
          <w:p w14:paraId="0457DBCD" w14:textId="77777777" w:rsidR="00BC3F22" w:rsidRPr="00BC3F22" w:rsidRDefault="00BC3F22" w:rsidP="00BC3F22">
            <w:pPr>
              <w:rPr>
                <w:rFonts w:eastAsia="宋体"/>
                <w:lang w:eastAsia="zh-CN"/>
              </w:rPr>
            </w:pPr>
            <w:r w:rsidRPr="00BC3F22">
              <w:rPr>
                <w:rFonts w:eastAsia="宋体"/>
                <w:lang w:eastAsia="zh-CN"/>
              </w:rPr>
              <w:t>Rank</w:t>
            </w:r>
          </w:p>
        </w:tc>
        <w:tc>
          <w:tcPr>
            <w:tcW w:w="0" w:type="auto"/>
            <w:vAlign w:val="center"/>
            <w:hideMark/>
          </w:tcPr>
          <w:p w14:paraId="399802AB" w14:textId="77777777" w:rsidR="00BC3F22" w:rsidRPr="00BC3F22" w:rsidRDefault="00BC3F22" w:rsidP="00BC3F22">
            <w:pPr>
              <w:rPr>
                <w:rFonts w:eastAsia="宋体"/>
                <w:lang w:eastAsia="zh-CN"/>
              </w:rPr>
            </w:pPr>
            <w:r w:rsidRPr="00BC3F22">
              <w:rPr>
                <w:rFonts w:eastAsia="宋体"/>
                <w:lang w:eastAsia="zh-CN"/>
              </w:rPr>
              <w:t>Item</w:t>
            </w:r>
          </w:p>
        </w:tc>
        <w:tc>
          <w:tcPr>
            <w:tcW w:w="0" w:type="auto"/>
            <w:vAlign w:val="center"/>
            <w:hideMark/>
          </w:tcPr>
          <w:p w14:paraId="17AB20A2" w14:textId="77777777" w:rsidR="00BC3F22" w:rsidRPr="00BC3F22" w:rsidRDefault="00BC3F22" w:rsidP="00BC3F22">
            <w:pPr>
              <w:rPr>
                <w:rFonts w:eastAsia="宋体"/>
                <w:lang w:eastAsia="zh-CN"/>
              </w:rPr>
            </w:pPr>
            <w:r w:rsidRPr="00BC3F22">
              <w:rPr>
                <w:rFonts w:eastAsia="宋体"/>
                <w:lang w:eastAsia="zh-CN"/>
              </w:rPr>
              <w:t>Recommended Qty</w:t>
            </w:r>
          </w:p>
        </w:tc>
        <w:tc>
          <w:tcPr>
            <w:tcW w:w="0" w:type="auto"/>
            <w:vAlign w:val="center"/>
            <w:hideMark/>
          </w:tcPr>
          <w:p w14:paraId="1B0F9768" w14:textId="77777777" w:rsidR="00BC3F22" w:rsidRPr="00BC3F22" w:rsidRDefault="00BC3F22" w:rsidP="00BC3F22">
            <w:pPr>
              <w:rPr>
                <w:rFonts w:eastAsia="宋体"/>
                <w:lang w:eastAsia="zh-CN"/>
              </w:rPr>
            </w:pPr>
            <w:r w:rsidRPr="00BC3F22">
              <w:rPr>
                <w:rFonts w:eastAsia="宋体"/>
                <w:lang w:eastAsia="zh-CN"/>
              </w:rPr>
              <w:t>Urgency</w:t>
            </w:r>
          </w:p>
        </w:tc>
        <w:tc>
          <w:tcPr>
            <w:tcW w:w="0" w:type="auto"/>
            <w:vAlign w:val="center"/>
            <w:hideMark/>
          </w:tcPr>
          <w:p w14:paraId="40303F3B" w14:textId="77777777" w:rsidR="00BC3F22" w:rsidRPr="00BC3F22" w:rsidRDefault="00BC3F22" w:rsidP="00BC3F22">
            <w:pPr>
              <w:rPr>
                <w:rFonts w:eastAsia="宋体"/>
                <w:lang w:eastAsia="zh-CN"/>
              </w:rPr>
            </w:pPr>
            <w:r w:rsidRPr="00BC3F22">
              <w:rPr>
                <w:rFonts w:eastAsia="宋体"/>
                <w:lang w:eastAsia="zh-CN"/>
              </w:rPr>
              <w:t>Confidence</w:t>
            </w:r>
          </w:p>
        </w:tc>
        <w:tc>
          <w:tcPr>
            <w:tcW w:w="0" w:type="auto"/>
            <w:vAlign w:val="center"/>
            <w:hideMark/>
          </w:tcPr>
          <w:p w14:paraId="15F69B18" w14:textId="77777777" w:rsidR="00BC3F22" w:rsidRPr="00BC3F22" w:rsidRDefault="00BC3F22" w:rsidP="00BC3F22">
            <w:pPr>
              <w:rPr>
                <w:rFonts w:eastAsia="宋体"/>
                <w:lang w:eastAsia="zh-CN"/>
              </w:rPr>
            </w:pPr>
            <w:r w:rsidRPr="00BC3F22">
              <w:rPr>
                <w:rFonts w:eastAsia="宋体"/>
                <w:lang w:eastAsia="zh-CN"/>
              </w:rPr>
              <w:t>Key Factors</w:t>
            </w:r>
          </w:p>
        </w:tc>
      </w:tr>
      <w:tr w:rsidR="00BC3F22" w:rsidRPr="00BC3F22" w14:paraId="7A94C40C" w14:textId="77777777" w:rsidTr="00642C68">
        <w:trPr>
          <w:tblCellSpacing w:w="15" w:type="dxa"/>
        </w:trPr>
        <w:tc>
          <w:tcPr>
            <w:tcW w:w="0" w:type="auto"/>
            <w:vAlign w:val="center"/>
            <w:hideMark/>
          </w:tcPr>
          <w:p w14:paraId="512849E2" w14:textId="77777777" w:rsidR="00BC3F22" w:rsidRPr="00BC3F22" w:rsidRDefault="00BC3F22" w:rsidP="00BC3F22">
            <w:pPr>
              <w:rPr>
                <w:rFonts w:eastAsia="宋体"/>
                <w:lang w:eastAsia="zh-CN"/>
              </w:rPr>
            </w:pPr>
            <w:r w:rsidRPr="00BC3F22">
              <w:rPr>
                <w:rFonts w:eastAsia="宋体"/>
                <w:lang w:eastAsia="zh-CN"/>
              </w:rPr>
              <w:t>1</w:t>
            </w:r>
          </w:p>
        </w:tc>
        <w:tc>
          <w:tcPr>
            <w:tcW w:w="0" w:type="auto"/>
            <w:vAlign w:val="center"/>
            <w:hideMark/>
          </w:tcPr>
          <w:p w14:paraId="11A7536C" w14:textId="77777777" w:rsidR="00BC3F22" w:rsidRPr="00BC3F22" w:rsidRDefault="00BC3F22" w:rsidP="00BC3F22">
            <w:pPr>
              <w:rPr>
                <w:rFonts w:eastAsia="宋体"/>
                <w:lang w:eastAsia="zh-CN"/>
              </w:rPr>
            </w:pPr>
            <w:r w:rsidRPr="00BC3F22">
              <w:rPr>
                <w:rFonts w:eastAsia="宋体"/>
                <w:lang w:eastAsia="zh-CN"/>
              </w:rPr>
              <w:t>FOODS_3_603</w:t>
            </w:r>
          </w:p>
        </w:tc>
        <w:tc>
          <w:tcPr>
            <w:tcW w:w="0" w:type="auto"/>
            <w:vAlign w:val="center"/>
            <w:hideMark/>
          </w:tcPr>
          <w:p w14:paraId="5B38146C" w14:textId="77777777" w:rsidR="00BC3F22" w:rsidRPr="00BC3F22" w:rsidRDefault="00BC3F22" w:rsidP="00BF1B7D">
            <w:pPr>
              <w:ind w:firstLineChars="100" w:firstLine="240"/>
              <w:rPr>
                <w:rFonts w:eastAsia="宋体"/>
                <w:lang w:eastAsia="zh-CN"/>
              </w:rPr>
            </w:pPr>
            <w:r w:rsidRPr="00BC3F22">
              <w:rPr>
                <w:rFonts w:eastAsia="宋体"/>
                <w:lang w:eastAsia="zh-CN"/>
              </w:rPr>
              <w:t>115</w:t>
            </w:r>
          </w:p>
        </w:tc>
        <w:tc>
          <w:tcPr>
            <w:tcW w:w="0" w:type="auto"/>
            <w:vAlign w:val="center"/>
            <w:hideMark/>
          </w:tcPr>
          <w:p w14:paraId="11746A4C" w14:textId="77777777" w:rsidR="00BC3F22" w:rsidRPr="00BC3F22" w:rsidRDefault="00BC3F22" w:rsidP="00BC3F22">
            <w:pPr>
              <w:rPr>
                <w:rFonts w:eastAsia="宋体"/>
                <w:lang w:eastAsia="zh-CN"/>
              </w:rPr>
            </w:pPr>
            <w:r w:rsidRPr="00BC3F22">
              <w:rPr>
                <w:rFonts w:eastAsia="宋体"/>
                <w:lang w:eastAsia="zh-CN"/>
              </w:rPr>
              <w:t>MEDIUM</w:t>
            </w:r>
          </w:p>
        </w:tc>
        <w:tc>
          <w:tcPr>
            <w:tcW w:w="0" w:type="auto"/>
            <w:vAlign w:val="center"/>
            <w:hideMark/>
          </w:tcPr>
          <w:p w14:paraId="3A1EB123" w14:textId="77777777" w:rsidR="00BC3F22" w:rsidRPr="00BC3F22" w:rsidRDefault="00BC3F22" w:rsidP="00BC3F22">
            <w:pPr>
              <w:rPr>
                <w:rFonts w:eastAsia="宋体"/>
                <w:lang w:eastAsia="zh-CN"/>
              </w:rPr>
            </w:pPr>
            <w:r w:rsidRPr="00BC3F22">
              <w:rPr>
                <w:rFonts w:eastAsia="宋体"/>
                <w:lang w:eastAsia="zh-CN"/>
              </w:rPr>
              <w:t>70 %</w:t>
            </w:r>
          </w:p>
        </w:tc>
        <w:tc>
          <w:tcPr>
            <w:tcW w:w="0" w:type="auto"/>
            <w:vAlign w:val="center"/>
            <w:hideMark/>
          </w:tcPr>
          <w:p w14:paraId="467E6926" w14:textId="77777777" w:rsidR="00BC3F22" w:rsidRPr="00BC3F22" w:rsidRDefault="00BC3F22" w:rsidP="00BC3F22">
            <w:pPr>
              <w:rPr>
                <w:rFonts w:eastAsia="宋体"/>
                <w:lang w:eastAsia="zh-CN"/>
              </w:rPr>
            </w:pPr>
            <w:r w:rsidRPr="00BC3F22">
              <w:rPr>
                <w:rFonts w:eastAsia="宋体"/>
                <w:lang w:eastAsia="zh-CN"/>
              </w:rPr>
              <w:t>Low stock + demand increase</w:t>
            </w:r>
          </w:p>
        </w:tc>
      </w:tr>
      <w:tr w:rsidR="00BC3F22" w:rsidRPr="00BC3F22" w14:paraId="4367CBEE" w14:textId="77777777" w:rsidTr="00642C68">
        <w:trPr>
          <w:tblCellSpacing w:w="15" w:type="dxa"/>
        </w:trPr>
        <w:tc>
          <w:tcPr>
            <w:tcW w:w="0" w:type="auto"/>
            <w:vAlign w:val="center"/>
            <w:hideMark/>
          </w:tcPr>
          <w:p w14:paraId="3831FA1E" w14:textId="77777777" w:rsidR="00BC3F22" w:rsidRPr="00BC3F22" w:rsidRDefault="00BC3F22" w:rsidP="00BC3F22">
            <w:pPr>
              <w:rPr>
                <w:rFonts w:eastAsia="宋体"/>
                <w:lang w:eastAsia="zh-CN"/>
              </w:rPr>
            </w:pPr>
            <w:r w:rsidRPr="00BC3F22">
              <w:rPr>
                <w:rFonts w:eastAsia="宋体"/>
                <w:lang w:eastAsia="zh-CN"/>
              </w:rPr>
              <w:t>2</w:t>
            </w:r>
          </w:p>
        </w:tc>
        <w:tc>
          <w:tcPr>
            <w:tcW w:w="0" w:type="auto"/>
            <w:vAlign w:val="center"/>
            <w:hideMark/>
          </w:tcPr>
          <w:p w14:paraId="7055312E" w14:textId="77777777" w:rsidR="00BC3F22" w:rsidRPr="00BC3F22" w:rsidRDefault="00BC3F22" w:rsidP="00BC3F22">
            <w:pPr>
              <w:rPr>
                <w:rFonts w:eastAsia="宋体"/>
                <w:lang w:eastAsia="zh-CN"/>
              </w:rPr>
            </w:pPr>
            <w:r w:rsidRPr="00BC3F22">
              <w:rPr>
                <w:rFonts w:eastAsia="宋体"/>
                <w:lang w:eastAsia="zh-CN"/>
              </w:rPr>
              <w:t>FOODS_3_519</w:t>
            </w:r>
          </w:p>
        </w:tc>
        <w:tc>
          <w:tcPr>
            <w:tcW w:w="0" w:type="auto"/>
            <w:vAlign w:val="center"/>
            <w:hideMark/>
          </w:tcPr>
          <w:p w14:paraId="0F4C9B37" w14:textId="77777777" w:rsidR="00BC3F22" w:rsidRPr="00BC3F22" w:rsidRDefault="00BC3F22" w:rsidP="00BF1B7D">
            <w:pPr>
              <w:ind w:firstLineChars="100" w:firstLine="240"/>
              <w:rPr>
                <w:rFonts w:eastAsia="宋体"/>
                <w:lang w:eastAsia="zh-CN"/>
              </w:rPr>
            </w:pPr>
            <w:r w:rsidRPr="00BC3F22">
              <w:rPr>
                <w:rFonts w:eastAsia="宋体"/>
                <w:lang w:eastAsia="zh-CN"/>
              </w:rPr>
              <w:t>101</w:t>
            </w:r>
          </w:p>
        </w:tc>
        <w:tc>
          <w:tcPr>
            <w:tcW w:w="0" w:type="auto"/>
            <w:vAlign w:val="center"/>
            <w:hideMark/>
          </w:tcPr>
          <w:p w14:paraId="08EB36DE" w14:textId="77777777" w:rsidR="00BC3F22" w:rsidRPr="00BC3F22" w:rsidRDefault="00BC3F22" w:rsidP="00BC3F22">
            <w:pPr>
              <w:rPr>
                <w:rFonts w:eastAsia="宋体"/>
                <w:lang w:eastAsia="zh-CN"/>
              </w:rPr>
            </w:pPr>
            <w:r w:rsidRPr="00BC3F22">
              <w:rPr>
                <w:rFonts w:eastAsia="宋体"/>
                <w:lang w:eastAsia="zh-CN"/>
              </w:rPr>
              <w:t>MEDIUM</w:t>
            </w:r>
          </w:p>
        </w:tc>
        <w:tc>
          <w:tcPr>
            <w:tcW w:w="0" w:type="auto"/>
            <w:vAlign w:val="center"/>
            <w:hideMark/>
          </w:tcPr>
          <w:p w14:paraId="42A4AABB" w14:textId="77777777" w:rsidR="00BC3F22" w:rsidRPr="00BC3F22" w:rsidRDefault="00BC3F22" w:rsidP="00BC3F22">
            <w:pPr>
              <w:rPr>
                <w:rFonts w:eastAsia="宋体"/>
                <w:lang w:eastAsia="zh-CN"/>
              </w:rPr>
            </w:pPr>
            <w:r w:rsidRPr="00BC3F22">
              <w:rPr>
                <w:rFonts w:eastAsia="宋体"/>
                <w:lang w:eastAsia="zh-CN"/>
              </w:rPr>
              <w:t>70 %</w:t>
            </w:r>
          </w:p>
        </w:tc>
        <w:tc>
          <w:tcPr>
            <w:tcW w:w="0" w:type="auto"/>
            <w:vAlign w:val="center"/>
            <w:hideMark/>
          </w:tcPr>
          <w:p w14:paraId="423697BB" w14:textId="77777777" w:rsidR="00BC3F22" w:rsidRPr="00BC3F22" w:rsidRDefault="00BC3F22" w:rsidP="00BC3F22">
            <w:pPr>
              <w:rPr>
                <w:rFonts w:eastAsia="宋体"/>
                <w:lang w:eastAsia="zh-CN"/>
              </w:rPr>
            </w:pPr>
            <w:r w:rsidRPr="00BC3F22">
              <w:rPr>
                <w:rFonts w:eastAsia="宋体"/>
                <w:lang w:eastAsia="zh-CN"/>
              </w:rPr>
              <w:t>Near threshold</w:t>
            </w:r>
          </w:p>
        </w:tc>
      </w:tr>
      <w:tr w:rsidR="00BC3F22" w:rsidRPr="00BC3F22" w14:paraId="7A5C4DF0" w14:textId="77777777" w:rsidTr="00642C68">
        <w:trPr>
          <w:tblCellSpacing w:w="15" w:type="dxa"/>
        </w:trPr>
        <w:tc>
          <w:tcPr>
            <w:tcW w:w="0" w:type="auto"/>
            <w:vAlign w:val="center"/>
            <w:hideMark/>
          </w:tcPr>
          <w:p w14:paraId="000751FD" w14:textId="77777777" w:rsidR="00BC3F22" w:rsidRPr="00BC3F22" w:rsidRDefault="00BC3F22" w:rsidP="00BC3F22">
            <w:pPr>
              <w:rPr>
                <w:rFonts w:eastAsia="宋体"/>
                <w:lang w:eastAsia="zh-CN"/>
              </w:rPr>
            </w:pPr>
            <w:r w:rsidRPr="00BC3F22">
              <w:rPr>
                <w:rFonts w:eastAsia="宋体"/>
                <w:lang w:eastAsia="zh-CN"/>
              </w:rPr>
              <w:t>3</w:t>
            </w:r>
          </w:p>
        </w:tc>
        <w:tc>
          <w:tcPr>
            <w:tcW w:w="0" w:type="auto"/>
            <w:vAlign w:val="center"/>
            <w:hideMark/>
          </w:tcPr>
          <w:p w14:paraId="33E1194C" w14:textId="77777777" w:rsidR="00BC3F22" w:rsidRPr="00BC3F22" w:rsidRDefault="00BC3F22" w:rsidP="00BC3F22">
            <w:pPr>
              <w:rPr>
                <w:rFonts w:eastAsia="宋体"/>
                <w:lang w:eastAsia="zh-CN"/>
              </w:rPr>
            </w:pPr>
            <w:r w:rsidRPr="00BC3F22">
              <w:rPr>
                <w:rFonts w:eastAsia="宋体"/>
                <w:lang w:eastAsia="zh-CN"/>
              </w:rPr>
              <w:t>FOODS_3_573</w:t>
            </w:r>
          </w:p>
        </w:tc>
        <w:tc>
          <w:tcPr>
            <w:tcW w:w="0" w:type="auto"/>
            <w:vAlign w:val="center"/>
            <w:hideMark/>
          </w:tcPr>
          <w:p w14:paraId="5D944FE7" w14:textId="77777777" w:rsidR="00BC3F22" w:rsidRPr="00BC3F22" w:rsidRDefault="00BC3F22" w:rsidP="00BF1B7D">
            <w:pPr>
              <w:ind w:firstLineChars="100" w:firstLine="240"/>
              <w:rPr>
                <w:rFonts w:eastAsia="宋体"/>
                <w:lang w:eastAsia="zh-CN"/>
              </w:rPr>
            </w:pPr>
            <w:r w:rsidRPr="00BC3F22">
              <w:rPr>
                <w:rFonts w:eastAsia="宋体"/>
                <w:lang w:eastAsia="zh-CN"/>
              </w:rPr>
              <w:t>127</w:t>
            </w:r>
          </w:p>
        </w:tc>
        <w:tc>
          <w:tcPr>
            <w:tcW w:w="0" w:type="auto"/>
            <w:vAlign w:val="center"/>
            <w:hideMark/>
          </w:tcPr>
          <w:p w14:paraId="1DCA297C" w14:textId="77777777" w:rsidR="00BC3F22" w:rsidRPr="00BC3F22" w:rsidRDefault="00BC3F22" w:rsidP="00BC3F22">
            <w:pPr>
              <w:rPr>
                <w:rFonts w:eastAsia="宋体"/>
                <w:lang w:eastAsia="zh-CN"/>
              </w:rPr>
            </w:pPr>
            <w:r w:rsidRPr="00BC3F22">
              <w:rPr>
                <w:rFonts w:eastAsia="宋体"/>
                <w:lang w:eastAsia="zh-CN"/>
              </w:rPr>
              <w:t>MEDIUM</w:t>
            </w:r>
          </w:p>
        </w:tc>
        <w:tc>
          <w:tcPr>
            <w:tcW w:w="0" w:type="auto"/>
            <w:vAlign w:val="center"/>
            <w:hideMark/>
          </w:tcPr>
          <w:p w14:paraId="6FA64858" w14:textId="77777777" w:rsidR="00BC3F22" w:rsidRPr="00BC3F22" w:rsidRDefault="00BC3F22" w:rsidP="00BC3F22">
            <w:pPr>
              <w:rPr>
                <w:rFonts w:eastAsia="宋体"/>
                <w:lang w:eastAsia="zh-CN"/>
              </w:rPr>
            </w:pPr>
            <w:r w:rsidRPr="00BC3F22">
              <w:rPr>
                <w:rFonts w:eastAsia="宋体"/>
                <w:lang w:eastAsia="zh-CN"/>
              </w:rPr>
              <w:t>70 %</w:t>
            </w:r>
          </w:p>
        </w:tc>
        <w:tc>
          <w:tcPr>
            <w:tcW w:w="0" w:type="auto"/>
            <w:vAlign w:val="center"/>
            <w:hideMark/>
          </w:tcPr>
          <w:p w14:paraId="5932510D" w14:textId="77777777" w:rsidR="00BC3F22" w:rsidRPr="00BC3F22" w:rsidRDefault="00BC3F22" w:rsidP="00BC3F22">
            <w:pPr>
              <w:rPr>
                <w:rFonts w:eastAsia="宋体"/>
                <w:lang w:eastAsia="zh-CN"/>
              </w:rPr>
            </w:pPr>
            <w:r w:rsidRPr="00BC3F22">
              <w:rPr>
                <w:rFonts w:eastAsia="宋体"/>
                <w:lang w:eastAsia="zh-CN"/>
              </w:rPr>
              <w:t>Upcoming holiday</w:t>
            </w:r>
          </w:p>
        </w:tc>
      </w:tr>
      <w:tr w:rsidR="00BC3F22" w:rsidRPr="00BC3F22" w14:paraId="7797B868" w14:textId="77777777" w:rsidTr="00642C68">
        <w:trPr>
          <w:tblCellSpacing w:w="15" w:type="dxa"/>
        </w:trPr>
        <w:tc>
          <w:tcPr>
            <w:tcW w:w="0" w:type="auto"/>
            <w:vAlign w:val="center"/>
            <w:hideMark/>
          </w:tcPr>
          <w:p w14:paraId="4226F7CF" w14:textId="77777777" w:rsidR="00BC3F22" w:rsidRPr="00BC3F22" w:rsidRDefault="00BC3F22" w:rsidP="00BC3F22">
            <w:pPr>
              <w:rPr>
                <w:rFonts w:eastAsia="宋体"/>
                <w:lang w:eastAsia="zh-CN"/>
              </w:rPr>
            </w:pPr>
            <w:r w:rsidRPr="00BC3F22">
              <w:rPr>
                <w:rFonts w:eastAsia="宋体"/>
                <w:lang w:eastAsia="zh-CN"/>
              </w:rPr>
              <w:t>4</w:t>
            </w:r>
          </w:p>
        </w:tc>
        <w:tc>
          <w:tcPr>
            <w:tcW w:w="0" w:type="auto"/>
            <w:vAlign w:val="center"/>
            <w:hideMark/>
          </w:tcPr>
          <w:p w14:paraId="6BFD9158" w14:textId="77777777" w:rsidR="00BC3F22" w:rsidRPr="00BC3F22" w:rsidRDefault="00BC3F22" w:rsidP="00BC3F22">
            <w:pPr>
              <w:rPr>
                <w:rFonts w:eastAsia="宋体"/>
                <w:lang w:eastAsia="zh-CN"/>
              </w:rPr>
            </w:pPr>
            <w:r w:rsidRPr="00BC3F22">
              <w:rPr>
                <w:rFonts w:eastAsia="宋体"/>
                <w:lang w:eastAsia="zh-CN"/>
              </w:rPr>
              <w:t>FOODS_1_082</w:t>
            </w:r>
          </w:p>
        </w:tc>
        <w:tc>
          <w:tcPr>
            <w:tcW w:w="0" w:type="auto"/>
            <w:vAlign w:val="center"/>
            <w:hideMark/>
          </w:tcPr>
          <w:p w14:paraId="79BDD24E" w14:textId="77777777" w:rsidR="00BC3F22" w:rsidRPr="00BC3F22" w:rsidRDefault="00BC3F22" w:rsidP="00BF1B7D">
            <w:pPr>
              <w:ind w:firstLineChars="100" w:firstLine="240"/>
              <w:rPr>
                <w:rFonts w:eastAsia="宋体"/>
                <w:lang w:eastAsia="zh-CN"/>
              </w:rPr>
            </w:pPr>
            <w:r w:rsidRPr="00BC3F22">
              <w:rPr>
                <w:rFonts w:eastAsia="宋体"/>
                <w:lang w:eastAsia="zh-CN"/>
              </w:rPr>
              <w:t>67</w:t>
            </w:r>
          </w:p>
        </w:tc>
        <w:tc>
          <w:tcPr>
            <w:tcW w:w="0" w:type="auto"/>
            <w:vAlign w:val="center"/>
            <w:hideMark/>
          </w:tcPr>
          <w:p w14:paraId="0239E590" w14:textId="77777777" w:rsidR="00BC3F22" w:rsidRPr="00BC3F22" w:rsidRDefault="00BC3F22" w:rsidP="00BC3F22">
            <w:pPr>
              <w:rPr>
                <w:rFonts w:eastAsia="宋体"/>
                <w:lang w:eastAsia="zh-CN"/>
              </w:rPr>
            </w:pPr>
            <w:r w:rsidRPr="00BC3F22">
              <w:rPr>
                <w:rFonts w:eastAsia="宋体"/>
                <w:lang w:eastAsia="zh-CN"/>
              </w:rPr>
              <w:t>MEDIUM</w:t>
            </w:r>
          </w:p>
        </w:tc>
        <w:tc>
          <w:tcPr>
            <w:tcW w:w="0" w:type="auto"/>
            <w:vAlign w:val="center"/>
            <w:hideMark/>
          </w:tcPr>
          <w:p w14:paraId="02287618" w14:textId="77777777" w:rsidR="00BC3F22" w:rsidRPr="00BC3F22" w:rsidRDefault="00BC3F22" w:rsidP="00BC3F22">
            <w:pPr>
              <w:rPr>
                <w:rFonts w:eastAsia="宋体"/>
                <w:lang w:eastAsia="zh-CN"/>
              </w:rPr>
            </w:pPr>
            <w:r w:rsidRPr="00BC3F22">
              <w:rPr>
                <w:rFonts w:eastAsia="宋体"/>
                <w:lang w:eastAsia="zh-CN"/>
              </w:rPr>
              <w:t>70 %</w:t>
            </w:r>
          </w:p>
        </w:tc>
        <w:tc>
          <w:tcPr>
            <w:tcW w:w="0" w:type="auto"/>
            <w:vAlign w:val="center"/>
            <w:hideMark/>
          </w:tcPr>
          <w:p w14:paraId="654733B6" w14:textId="77777777" w:rsidR="00BC3F22" w:rsidRPr="00BC3F22" w:rsidRDefault="00BC3F22" w:rsidP="00BC3F22">
            <w:pPr>
              <w:rPr>
                <w:rFonts w:eastAsia="宋体"/>
                <w:lang w:eastAsia="zh-CN"/>
              </w:rPr>
            </w:pPr>
            <w:r w:rsidRPr="00BC3F22">
              <w:rPr>
                <w:rFonts w:eastAsia="宋体"/>
                <w:lang w:eastAsia="zh-CN"/>
              </w:rPr>
              <w:t>Seasonal variation</w:t>
            </w:r>
          </w:p>
        </w:tc>
      </w:tr>
      <w:tr w:rsidR="00BC3F22" w:rsidRPr="00BC3F22" w14:paraId="134C41A9" w14:textId="77777777" w:rsidTr="00642C68">
        <w:trPr>
          <w:tblCellSpacing w:w="15" w:type="dxa"/>
        </w:trPr>
        <w:tc>
          <w:tcPr>
            <w:tcW w:w="0" w:type="auto"/>
            <w:vAlign w:val="center"/>
            <w:hideMark/>
          </w:tcPr>
          <w:p w14:paraId="128A6A8A" w14:textId="77777777" w:rsidR="00BC3F22" w:rsidRPr="00BC3F22" w:rsidRDefault="00BC3F22" w:rsidP="00BC3F22">
            <w:pPr>
              <w:rPr>
                <w:rFonts w:eastAsia="宋体"/>
                <w:lang w:eastAsia="zh-CN"/>
              </w:rPr>
            </w:pPr>
            <w:r w:rsidRPr="00BC3F22">
              <w:rPr>
                <w:rFonts w:eastAsia="宋体"/>
                <w:lang w:eastAsia="zh-CN"/>
              </w:rPr>
              <w:t>5</w:t>
            </w:r>
          </w:p>
        </w:tc>
        <w:tc>
          <w:tcPr>
            <w:tcW w:w="0" w:type="auto"/>
            <w:vAlign w:val="center"/>
            <w:hideMark/>
          </w:tcPr>
          <w:p w14:paraId="6325F43E" w14:textId="77777777" w:rsidR="00BC3F22" w:rsidRPr="00BC3F22" w:rsidRDefault="00BC3F22" w:rsidP="00BC3F22">
            <w:pPr>
              <w:rPr>
                <w:rFonts w:eastAsia="宋体"/>
                <w:lang w:eastAsia="zh-CN"/>
              </w:rPr>
            </w:pPr>
            <w:r w:rsidRPr="00BC3F22">
              <w:rPr>
                <w:rFonts w:eastAsia="宋体"/>
                <w:lang w:eastAsia="zh-CN"/>
              </w:rPr>
              <w:t>FOODS_3_409</w:t>
            </w:r>
          </w:p>
        </w:tc>
        <w:tc>
          <w:tcPr>
            <w:tcW w:w="0" w:type="auto"/>
            <w:vAlign w:val="center"/>
            <w:hideMark/>
          </w:tcPr>
          <w:p w14:paraId="4217CCA2" w14:textId="77777777" w:rsidR="00BC3F22" w:rsidRPr="00BC3F22" w:rsidRDefault="00BC3F22" w:rsidP="00BF1B7D">
            <w:pPr>
              <w:ind w:firstLineChars="100" w:firstLine="240"/>
              <w:rPr>
                <w:rFonts w:eastAsia="宋体"/>
                <w:lang w:eastAsia="zh-CN"/>
              </w:rPr>
            </w:pPr>
            <w:r w:rsidRPr="00BC3F22">
              <w:rPr>
                <w:rFonts w:eastAsia="宋体"/>
                <w:lang w:eastAsia="zh-CN"/>
              </w:rPr>
              <w:t>16</w:t>
            </w:r>
          </w:p>
        </w:tc>
        <w:tc>
          <w:tcPr>
            <w:tcW w:w="0" w:type="auto"/>
            <w:vAlign w:val="center"/>
            <w:hideMark/>
          </w:tcPr>
          <w:p w14:paraId="26124216" w14:textId="77777777" w:rsidR="00BC3F22" w:rsidRPr="00BC3F22" w:rsidRDefault="00BC3F22" w:rsidP="00BC3F22">
            <w:pPr>
              <w:rPr>
                <w:rFonts w:eastAsia="宋体"/>
                <w:lang w:eastAsia="zh-CN"/>
              </w:rPr>
            </w:pPr>
            <w:r w:rsidRPr="00BC3F22">
              <w:rPr>
                <w:rFonts w:eastAsia="宋体"/>
                <w:lang w:eastAsia="zh-CN"/>
              </w:rPr>
              <w:t>CRITICAL</w:t>
            </w:r>
          </w:p>
        </w:tc>
        <w:tc>
          <w:tcPr>
            <w:tcW w:w="0" w:type="auto"/>
            <w:vAlign w:val="center"/>
            <w:hideMark/>
          </w:tcPr>
          <w:p w14:paraId="257E1AAA" w14:textId="77777777" w:rsidR="00BC3F22" w:rsidRPr="00BC3F22" w:rsidRDefault="00BC3F22" w:rsidP="00BC3F22">
            <w:pPr>
              <w:rPr>
                <w:rFonts w:eastAsia="宋体"/>
                <w:lang w:eastAsia="zh-CN"/>
              </w:rPr>
            </w:pPr>
            <w:r w:rsidRPr="00BC3F22">
              <w:rPr>
                <w:rFonts w:eastAsia="宋体"/>
                <w:lang w:eastAsia="zh-CN"/>
              </w:rPr>
              <w:t>70 %</w:t>
            </w:r>
          </w:p>
        </w:tc>
        <w:tc>
          <w:tcPr>
            <w:tcW w:w="0" w:type="auto"/>
            <w:vAlign w:val="center"/>
            <w:hideMark/>
          </w:tcPr>
          <w:p w14:paraId="71D1A8F9" w14:textId="77777777" w:rsidR="00BC3F22" w:rsidRPr="00BC3F22" w:rsidRDefault="00BC3F22" w:rsidP="00BC3F22">
            <w:pPr>
              <w:rPr>
                <w:rFonts w:eastAsia="宋体"/>
                <w:lang w:eastAsia="zh-CN"/>
              </w:rPr>
            </w:pPr>
            <w:r w:rsidRPr="00BC3F22">
              <w:rPr>
                <w:rFonts w:eastAsia="宋体"/>
                <w:lang w:eastAsia="zh-CN"/>
              </w:rPr>
              <w:t>Very low stock</w:t>
            </w:r>
          </w:p>
        </w:tc>
      </w:tr>
    </w:tbl>
    <w:p w14:paraId="0C7D463F" w14:textId="77777777" w:rsidR="004D3562" w:rsidRPr="004D3562" w:rsidRDefault="004D3562" w:rsidP="004D3562">
      <w:pPr>
        <w:pStyle w:val="21"/>
        <w:rPr>
          <w:rFonts w:eastAsia="宋体"/>
          <w:lang w:eastAsia="zh-CN"/>
        </w:rPr>
      </w:pPr>
      <w:bookmarkStart w:id="42" w:name="_Toc212289724"/>
      <w:r w:rsidRPr="004D3562">
        <w:rPr>
          <w:lang w:eastAsia="zh-CN"/>
        </w:rPr>
        <w:t>System Dashboard and Operational Statistics</w:t>
      </w:r>
      <w:bookmarkEnd w:id="42"/>
    </w:p>
    <w:p w14:paraId="3CFCA6BE"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The main dashboard (see Figure 8.1) provides a consolidated view of real-time replenishment analytics across 10 stores.</w:t>
      </w:r>
    </w:p>
    <w:p w14:paraId="4395A848"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Key system indicators include:</w:t>
      </w:r>
    </w:p>
    <w:p w14:paraId="5F65A327"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Total Stores Analyzed: 10</w:t>
      </w:r>
    </w:p>
    <w:p w14:paraId="5930F691"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Total Items Processed: 8,225</w:t>
      </w:r>
    </w:p>
    <w:p w14:paraId="46700BFE"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Items Needing Attention: 3,735 (788 critical)</w:t>
      </w:r>
    </w:p>
    <w:p w14:paraId="5388D7A7" w14:textId="77777777" w:rsidR="004D3562" w:rsidRPr="004D3562" w:rsidRDefault="004D3562" w:rsidP="004D3562">
      <w:pPr>
        <w:contextualSpacing/>
        <w:rPr>
          <w:rFonts w:eastAsia="宋体" w:cs="Times New Roman"/>
          <w:lang w:eastAsia="zh-CN"/>
        </w:rPr>
      </w:pPr>
      <w:r w:rsidRPr="004D3562">
        <w:rPr>
          <w:rFonts w:eastAsia="宋体" w:cs="Times New Roman"/>
          <w:lang w:eastAsia="zh-CN"/>
        </w:rPr>
        <w:t xml:space="preserve">Inventory Health: </w:t>
      </w:r>
      <w:r w:rsidRPr="004D3562">
        <w:rPr>
          <w:rFonts w:eastAsia="宋体" w:cs="Times New Roman" w:hint="eastAsia"/>
          <w:lang w:eastAsia="zh-CN"/>
        </w:rPr>
        <w:t>≈</w:t>
      </w:r>
      <w:r w:rsidRPr="004D3562">
        <w:rPr>
          <w:rFonts w:eastAsia="宋体" w:cs="Times New Roman"/>
          <w:lang w:eastAsia="zh-CN"/>
        </w:rPr>
        <w:t xml:space="preserve"> 90 %</w:t>
      </w:r>
    </w:p>
    <w:p w14:paraId="43C60D57" w14:textId="30D0E6C3" w:rsidR="004D3562" w:rsidRPr="004D3562" w:rsidRDefault="004D3562" w:rsidP="004D3562">
      <w:pPr>
        <w:contextualSpacing/>
        <w:rPr>
          <w:rFonts w:eastAsia="宋体" w:cs="Times New Roman"/>
          <w:lang w:eastAsia="zh-CN"/>
        </w:rPr>
      </w:pPr>
      <w:r w:rsidRPr="004D3562">
        <w:rPr>
          <w:rFonts w:eastAsia="宋体" w:cs="Times New Roman"/>
          <w:lang w:eastAsia="zh-CN"/>
        </w:rPr>
        <w:t>These metrics are automatically updated through the n8n scheduler, which triggers data retrieval, forecasting, and report generation.</w:t>
      </w:r>
    </w:p>
    <w:p w14:paraId="42823663" w14:textId="2E6E8FDA" w:rsidR="00623498" w:rsidRDefault="004D3562" w:rsidP="00623498">
      <w:pPr>
        <w:contextualSpacing/>
        <w:rPr>
          <w:rFonts w:eastAsia="宋体" w:cs="Times New Roman"/>
          <w:lang w:eastAsia="zh-CN"/>
        </w:rPr>
      </w:pPr>
      <w:r w:rsidRPr="004D3562">
        <w:rPr>
          <w:rFonts w:eastAsia="宋体" w:cs="Times New Roman"/>
          <w:lang w:eastAsia="zh-CN"/>
        </w:rPr>
        <w:t>The backend integrates seamlessly with PostgreSQL for historical M5 dataset queries and communicates results to the React dashboard.</w:t>
      </w:r>
    </w:p>
    <w:p w14:paraId="4A683925" w14:textId="77777777" w:rsidR="00197F8C" w:rsidRPr="00A6084B" w:rsidRDefault="00197F8C" w:rsidP="00197F8C">
      <w:pPr>
        <w:ind w:left="360"/>
        <w:contextualSpacing/>
        <w:rPr>
          <w:rFonts w:eastAsia="宋体" w:cs="Times New Roman"/>
          <w:lang w:eastAsia="zh-CN"/>
        </w:rPr>
      </w:pPr>
      <w:r>
        <w:rPr>
          <w:rFonts w:eastAsia="宋体" w:cs="Times New Roman"/>
          <w:noProof/>
          <w:lang w:eastAsia="zh-CN"/>
        </w:rPr>
        <w:drawing>
          <wp:inline distT="0" distB="0" distL="0" distR="0" wp14:anchorId="0FC8182D" wp14:editId="0A544028">
            <wp:extent cx="5201625" cy="2694788"/>
            <wp:effectExtent l="0" t="0" r="0" b="0"/>
            <wp:docPr id="98749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786" cy="2719220"/>
                    </a:xfrm>
                    <a:prstGeom prst="rect">
                      <a:avLst/>
                    </a:prstGeom>
                    <a:noFill/>
                  </pic:spPr>
                </pic:pic>
              </a:graphicData>
            </a:graphic>
          </wp:inline>
        </w:drawing>
      </w:r>
    </w:p>
    <w:p w14:paraId="1B65144A" w14:textId="77777777" w:rsidR="00197F8C" w:rsidRPr="00A6084B" w:rsidRDefault="00197F8C" w:rsidP="00197F8C">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.1</w:t>
      </w:r>
    </w:p>
    <w:p w14:paraId="76B2F4DA" w14:textId="77777777" w:rsidR="00197F8C" w:rsidRPr="00623498" w:rsidRDefault="00197F8C" w:rsidP="00623498">
      <w:pPr>
        <w:contextualSpacing/>
        <w:rPr>
          <w:rFonts w:eastAsia="宋体" w:cs="Times New Roman"/>
          <w:lang w:eastAsia="zh-CN"/>
        </w:rPr>
      </w:pPr>
    </w:p>
    <w:p w14:paraId="6E9B5E61" w14:textId="4EF31ADF" w:rsidR="00623498" w:rsidRPr="00623498" w:rsidRDefault="00623498" w:rsidP="00623498">
      <w:pPr>
        <w:pStyle w:val="21"/>
        <w:rPr>
          <w:lang w:eastAsia="zh-CN"/>
        </w:rPr>
      </w:pPr>
      <w:bookmarkStart w:id="43" w:name="_Toc212289725"/>
      <w:r w:rsidRPr="00623498">
        <w:rPr>
          <w:lang w:eastAsia="zh-CN"/>
        </w:rPr>
        <w:t>Smart Replenishment Assistant</w:t>
      </w:r>
      <w:bookmarkEnd w:id="43"/>
    </w:p>
    <w:p w14:paraId="6D5837EE" w14:textId="77777777" w:rsidR="00E9141E" w:rsidRPr="00E9141E" w:rsidRDefault="00E9141E" w:rsidP="00E9141E">
      <w:pPr>
        <w:contextualSpacing/>
        <w:rPr>
          <w:rFonts w:eastAsia="宋体" w:cs="Times New Roman"/>
          <w:lang w:eastAsia="zh-CN"/>
        </w:rPr>
      </w:pPr>
      <w:r w:rsidRPr="00E9141E">
        <w:rPr>
          <w:rFonts w:eastAsia="宋体" w:cs="Times New Roman"/>
          <w:lang w:eastAsia="zh-CN"/>
        </w:rPr>
        <w:t>The Smart Replenishment Assistant (see Figure 8.2) enables users to interact with the system through natural-language input.</w:t>
      </w:r>
    </w:p>
    <w:p w14:paraId="6C66A5BC" w14:textId="77777777" w:rsidR="00E9141E" w:rsidRPr="00E9141E" w:rsidRDefault="00E9141E" w:rsidP="00E9141E">
      <w:pPr>
        <w:contextualSpacing/>
        <w:rPr>
          <w:rFonts w:eastAsia="宋体" w:cs="Times New Roman"/>
          <w:lang w:eastAsia="zh-CN"/>
        </w:rPr>
      </w:pPr>
      <w:r w:rsidRPr="00E9141E">
        <w:rPr>
          <w:rFonts w:eastAsia="宋体" w:cs="Times New Roman"/>
          <w:lang w:eastAsia="zh-CN"/>
        </w:rPr>
        <w:t>For example, a user may type:</w:t>
      </w:r>
    </w:p>
    <w:p w14:paraId="38F11C4D" w14:textId="77777777" w:rsidR="00E9141E" w:rsidRPr="00E9141E" w:rsidRDefault="00E9141E" w:rsidP="00E9141E">
      <w:pPr>
        <w:contextualSpacing/>
        <w:rPr>
          <w:rFonts w:eastAsia="宋体" w:cs="Times New Roman"/>
          <w:lang w:eastAsia="zh-CN"/>
        </w:rPr>
      </w:pPr>
    </w:p>
    <w:p w14:paraId="2C0877FF" w14:textId="542463C3" w:rsidR="00E9141E" w:rsidRPr="00E9141E" w:rsidRDefault="00E9141E" w:rsidP="00E9141E">
      <w:pPr>
        <w:contextualSpacing/>
        <w:rPr>
          <w:rFonts w:eastAsia="宋体" w:cs="Times New Roman"/>
          <w:lang w:eastAsia="zh-CN"/>
        </w:rPr>
      </w:pPr>
      <w:r w:rsidRPr="00E9141E">
        <w:rPr>
          <w:rFonts w:eastAsia="宋体" w:cs="Times New Roman"/>
          <w:lang w:eastAsia="zh-CN"/>
        </w:rPr>
        <w:t>“Predict all items at TX_2 store for the next 7 days.”</w:t>
      </w:r>
    </w:p>
    <w:p w14:paraId="294ABE80" w14:textId="13140676" w:rsidR="00E9141E" w:rsidRPr="000F1787" w:rsidRDefault="00E9141E" w:rsidP="00E9141E">
      <w:pPr>
        <w:contextualSpacing/>
        <w:rPr>
          <w:rFonts w:eastAsia="宋体" w:cs="Times New Roman"/>
          <w:lang w:eastAsia="zh-CN"/>
        </w:rPr>
      </w:pPr>
      <w:r w:rsidRPr="00E9141E">
        <w:rPr>
          <w:rFonts w:eastAsia="宋体" w:cs="Times New Roman"/>
          <w:lang w:eastAsia="zh-CN"/>
        </w:rPr>
        <w:t>Upon receiving the request, the input is routed to an n8n reasoning workflow, which coordinates multiple backend services and logic branches to generate a complete, explainable replenishment report.</w:t>
      </w:r>
    </w:p>
    <w:p w14:paraId="337AED5F" w14:textId="77777777" w:rsidR="00E9141E" w:rsidRPr="00E9141E" w:rsidRDefault="00E9141E" w:rsidP="00E9141E">
      <w:pPr>
        <w:contextualSpacing/>
        <w:rPr>
          <w:rFonts w:eastAsia="宋体" w:cs="Times New Roman"/>
          <w:lang w:eastAsia="zh-CN"/>
        </w:rPr>
      </w:pPr>
      <w:r w:rsidRPr="00A3020D">
        <w:rPr>
          <w:rFonts w:eastAsia="宋体" w:cs="Times New Roman"/>
          <w:b/>
          <w:bCs/>
          <w:lang w:eastAsia="zh-CN"/>
        </w:rPr>
        <w:t>Intent and Parameter Extraction</w:t>
      </w:r>
      <w:r w:rsidRPr="00E9141E">
        <w:rPr>
          <w:rFonts w:eastAsia="宋体" w:cs="Times New Roman"/>
          <w:lang w:eastAsia="zh-CN"/>
        </w:rPr>
        <w:t xml:space="preserve"> – n8n’s Information Extractor nodes parse the user’s query, detecting key parameters such as store ID, forecast horizon, and task type.</w:t>
      </w:r>
    </w:p>
    <w:p w14:paraId="77EC0A4A" w14:textId="02488F73" w:rsidR="00E9141E" w:rsidRPr="00E9141E" w:rsidRDefault="00E9141E" w:rsidP="00E9141E">
      <w:pPr>
        <w:contextualSpacing/>
        <w:rPr>
          <w:rFonts w:eastAsia="宋体" w:cs="Times New Roman"/>
          <w:lang w:eastAsia="zh-CN"/>
        </w:rPr>
      </w:pPr>
      <w:r w:rsidRPr="00E9141E">
        <w:rPr>
          <w:rFonts w:eastAsia="宋体" w:cs="Times New Roman"/>
          <w:lang w:eastAsia="zh-CN"/>
        </w:rPr>
        <w:t>The workflow automatically identifies one of four forecasting modes:</w:t>
      </w:r>
    </w:p>
    <w:p w14:paraId="647DDA5D" w14:textId="34B3D332" w:rsidR="00E9141E" w:rsidRPr="000F1787" w:rsidRDefault="00E9141E" w:rsidP="00E9141E">
      <w:pPr>
        <w:contextualSpacing/>
        <w:rPr>
          <w:rFonts w:eastAsia="宋体" w:cs="Times New Roman"/>
          <w:lang w:eastAsia="zh-CN"/>
        </w:rPr>
      </w:pPr>
      <w:r w:rsidRPr="00E9141E">
        <w:rPr>
          <w:rFonts w:eastAsia="宋体" w:cs="Times New Roman"/>
          <w:lang w:eastAsia="zh-CN"/>
        </w:rPr>
        <w:t>Single-item forecast (predict sales for one specific SKU)</w:t>
      </w:r>
    </w:p>
    <w:p w14:paraId="6A06DAC7" w14:textId="71B9E347" w:rsidR="00E9141E" w:rsidRPr="000F1787" w:rsidRDefault="00E9141E" w:rsidP="00E9141E">
      <w:pPr>
        <w:contextualSpacing/>
        <w:rPr>
          <w:rFonts w:eastAsia="宋体" w:cs="Times New Roman"/>
          <w:lang w:eastAsia="zh-CN"/>
        </w:rPr>
      </w:pPr>
      <w:r w:rsidRPr="00E9141E">
        <w:rPr>
          <w:rFonts w:eastAsia="宋体" w:cs="Times New Roman"/>
          <w:lang w:eastAsia="zh-CN"/>
        </w:rPr>
        <w:t xml:space="preserve">Best-forecast mode (automatically selects the most accurate model via </w:t>
      </w:r>
      <w:proofErr w:type="spellStart"/>
      <w:r w:rsidRPr="00E9141E">
        <w:rPr>
          <w:rFonts w:eastAsia="宋体" w:cs="Times New Roman"/>
          <w:lang w:eastAsia="zh-CN"/>
        </w:rPr>
        <w:t>backtesting</w:t>
      </w:r>
      <w:proofErr w:type="spellEnd"/>
      <w:r w:rsidRPr="00E9141E">
        <w:rPr>
          <w:rFonts w:eastAsia="宋体" w:cs="Times New Roman"/>
          <w:lang w:eastAsia="zh-CN"/>
        </w:rPr>
        <w:t>)</w:t>
      </w:r>
    </w:p>
    <w:p w14:paraId="481C3A18" w14:textId="035121E5" w:rsidR="00E9141E" w:rsidRPr="000F1787" w:rsidRDefault="00E9141E" w:rsidP="00E9141E">
      <w:pPr>
        <w:contextualSpacing/>
        <w:rPr>
          <w:rFonts w:eastAsia="宋体" w:cs="Times New Roman"/>
          <w:lang w:eastAsia="zh-CN"/>
        </w:rPr>
      </w:pPr>
      <w:r w:rsidRPr="00E9141E">
        <w:rPr>
          <w:rFonts w:eastAsia="宋体" w:cs="Times New Roman"/>
          <w:lang w:eastAsia="zh-CN"/>
        </w:rPr>
        <w:t>Batch forecast (predict multiple SKUs simultaneously)</w:t>
      </w:r>
    </w:p>
    <w:p w14:paraId="1D1FC6D2" w14:textId="5A8DEE7C" w:rsidR="00E9141E" w:rsidRPr="000F1787" w:rsidRDefault="00E9141E" w:rsidP="00E9141E">
      <w:pPr>
        <w:contextualSpacing/>
        <w:rPr>
          <w:rFonts w:eastAsia="宋体" w:cs="Times New Roman"/>
          <w:lang w:eastAsia="zh-CN"/>
        </w:rPr>
      </w:pPr>
      <w:r w:rsidRPr="00E9141E">
        <w:rPr>
          <w:rFonts w:eastAsia="宋体" w:cs="Times New Roman"/>
          <w:lang w:eastAsia="zh-CN"/>
        </w:rPr>
        <w:t>Multi-store forecast (generate forecasts across multiple stores in parallel)</w:t>
      </w:r>
    </w:p>
    <w:p w14:paraId="17C36E57" w14:textId="1202EFE8" w:rsidR="00E9141E" w:rsidRPr="000F1787" w:rsidRDefault="00E9141E" w:rsidP="00E9141E">
      <w:pPr>
        <w:contextualSpacing/>
        <w:rPr>
          <w:rFonts w:eastAsia="宋体" w:cs="Times New Roman"/>
          <w:lang w:eastAsia="zh-CN"/>
        </w:rPr>
      </w:pPr>
      <w:r w:rsidRPr="00A3020D">
        <w:rPr>
          <w:rFonts w:eastAsia="宋体" w:cs="Times New Roman"/>
          <w:b/>
          <w:bCs/>
          <w:lang w:eastAsia="zh-CN"/>
        </w:rPr>
        <w:t xml:space="preserve">API Orchestration via </w:t>
      </w:r>
      <w:proofErr w:type="spellStart"/>
      <w:r w:rsidRPr="00A3020D">
        <w:rPr>
          <w:rFonts w:eastAsia="宋体" w:cs="Times New Roman"/>
          <w:b/>
          <w:bCs/>
          <w:lang w:eastAsia="zh-CN"/>
        </w:rPr>
        <w:t>FastAPI</w:t>
      </w:r>
      <w:proofErr w:type="spellEnd"/>
      <w:r w:rsidRPr="00E9141E">
        <w:rPr>
          <w:rFonts w:eastAsia="宋体" w:cs="Times New Roman"/>
          <w:lang w:eastAsia="zh-CN"/>
        </w:rPr>
        <w:t xml:space="preserve"> – Based on the detected mode, n8n triggers the corresponding </w:t>
      </w:r>
      <w:proofErr w:type="spellStart"/>
      <w:r w:rsidRPr="00E9141E">
        <w:rPr>
          <w:rFonts w:eastAsia="宋体" w:cs="Times New Roman"/>
          <w:lang w:eastAsia="zh-CN"/>
        </w:rPr>
        <w:t>FastAPI</w:t>
      </w:r>
      <w:proofErr w:type="spellEnd"/>
      <w:r w:rsidRPr="00E9141E">
        <w:rPr>
          <w:rFonts w:eastAsia="宋体" w:cs="Times New Roman"/>
          <w:lang w:eastAsia="zh-CN"/>
        </w:rPr>
        <w:t xml:space="preserve"> endpoint (/forecast, /forecast/batch, /forecast/best, or /</w:t>
      </w:r>
      <w:proofErr w:type="spellStart"/>
      <w:r w:rsidRPr="00E9141E">
        <w:rPr>
          <w:rFonts w:eastAsia="宋体" w:cs="Times New Roman"/>
          <w:lang w:eastAsia="zh-CN"/>
        </w:rPr>
        <w:t>api</w:t>
      </w:r>
      <w:proofErr w:type="spellEnd"/>
      <w:r w:rsidRPr="00E9141E">
        <w:rPr>
          <w:rFonts w:eastAsia="宋体" w:cs="Times New Roman"/>
          <w:lang w:eastAsia="zh-CN"/>
        </w:rPr>
        <w:t>/replenish) to perform time-series forecasting using MA14, ARIMA, Prophet, and LSTM models.</w:t>
      </w:r>
    </w:p>
    <w:p w14:paraId="3F6CC3DE" w14:textId="77777777" w:rsidR="00E9141E" w:rsidRPr="00E9141E" w:rsidRDefault="00E9141E" w:rsidP="00E9141E">
      <w:pPr>
        <w:contextualSpacing/>
        <w:rPr>
          <w:rFonts w:eastAsia="宋体" w:cs="Times New Roman"/>
          <w:lang w:eastAsia="zh-CN"/>
        </w:rPr>
      </w:pPr>
      <w:r w:rsidRPr="008572A5">
        <w:rPr>
          <w:rFonts w:eastAsia="宋体" w:cs="Times New Roman"/>
          <w:b/>
          <w:bCs/>
          <w:lang w:eastAsia="zh-CN"/>
        </w:rPr>
        <w:t>Merging and Ranking Logic</w:t>
      </w:r>
      <w:r w:rsidRPr="00E9141E">
        <w:rPr>
          <w:rFonts w:eastAsia="宋体" w:cs="Times New Roman"/>
          <w:lang w:eastAsia="zh-CN"/>
        </w:rPr>
        <w:t xml:space="preserve"> – Forecast results are merged with current inventory and safety stock data.</w:t>
      </w:r>
    </w:p>
    <w:p w14:paraId="65AB50DE" w14:textId="15BA4E22" w:rsidR="00E9141E" w:rsidRPr="00E9141E" w:rsidRDefault="00E9141E" w:rsidP="00E9141E">
      <w:pPr>
        <w:contextualSpacing/>
        <w:rPr>
          <w:rFonts w:eastAsia="宋体" w:cs="Times New Roman"/>
          <w:lang w:eastAsia="zh-CN"/>
        </w:rPr>
      </w:pPr>
      <w:r w:rsidRPr="00E9141E">
        <w:rPr>
          <w:rFonts w:eastAsia="宋体" w:cs="Times New Roman"/>
          <w:lang w:eastAsia="zh-CN"/>
        </w:rPr>
        <w:t xml:space="preserve">The system applies ranking logic to identify the </w:t>
      </w:r>
      <w:proofErr w:type="gramStart"/>
      <w:r w:rsidRPr="00E9141E">
        <w:rPr>
          <w:rFonts w:eastAsia="宋体" w:cs="Times New Roman"/>
          <w:lang w:eastAsia="zh-CN"/>
        </w:rPr>
        <w:t>Top-K</w:t>
      </w:r>
      <w:proofErr w:type="gramEnd"/>
      <w:r w:rsidRPr="00E9141E">
        <w:rPr>
          <w:rFonts w:eastAsia="宋体" w:cs="Times New Roman"/>
          <w:lang w:eastAsia="zh-CN"/>
        </w:rPr>
        <w:t xml:space="preserve"> SKUs that require urgent replenishment, considering service level, lead time, and demand volatility.</w:t>
      </w:r>
    </w:p>
    <w:p w14:paraId="784A506D" w14:textId="77777777" w:rsidR="00E9141E" w:rsidRPr="00E9141E" w:rsidRDefault="00E9141E" w:rsidP="00E9141E">
      <w:pPr>
        <w:contextualSpacing/>
        <w:rPr>
          <w:rFonts w:eastAsia="宋体" w:cs="Times New Roman"/>
          <w:lang w:eastAsia="zh-CN"/>
        </w:rPr>
      </w:pPr>
      <w:r w:rsidRPr="002D6BD6">
        <w:rPr>
          <w:rFonts w:eastAsia="宋体" w:cs="Times New Roman"/>
          <w:b/>
          <w:bCs/>
          <w:lang w:eastAsia="zh-CN"/>
        </w:rPr>
        <w:t>LLM Reasoning Layer</w:t>
      </w:r>
      <w:r w:rsidRPr="00E9141E">
        <w:rPr>
          <w:rFonts w:eastAsia="宋体" w:cs="Times New Roman"/>
          <w:lang w:eastAsia="zh-CN"/>
        </w:rPr>
        <w:t xml:space="preserve"> – The enriched data are forwarded to a Large Language Model (Qwen3 or Anthropic) through the n8n connector.</w:t>
      </w:r>
    </w:p>
    <w:p w14:paraId="55FC687F" w14:textId="77777777" w:rsidR="00E9141E" w:rsidRPr="00E9141E" w:rsidRDefault="00E9141E" w:rsidP="00E9141E">
      <w:pPr>
        <w:contextualSpacing/>
        <w:rPr>
          <w:rFonts w:eastAsia="宋体" w:cs="Times New Roman"/>
          <w:lang w:eastAsia="zh-CN"/>
        </w:rPr>
      </w:pPr>
      <w:r w:rsidRPr="00E9141E">
        <w:rPr>
          <w:rFonts w:eastAsia="宋体" w:cs="Times New Roman"/>
          <w:lang w:eastAsia="zh-CN"/>
        </w:rPr>
        <w:t>The Chain-of-Thought (</w:t>
      </w:r>
      <w:proofErr w:type="spellStart"/>
      <w:r w:rsidRPr="00E9141E">
        <w:rPr>
          <w:rFonts w:eastAsia="宋体" w:cs="Times New Roman"/>
          <w:lang w:eastAsia="zh-CN"/>
        </w:rPr>
        <w:t>CoT</w:t>
      </w:r>
      <w:proofErr w:type="spellEnd"/>
      <w:r w:rsidRPr="00E9141E">
        <w:rPr>
          <w:rFonts w:eastAsia="宋体" w:cs="Times New Roman"/>
          <w:lang w:eastAsia="zh-CN"/>
        </w:rPr>
        <w:t>) reasoning module translates quantitative metrics (forecast, inventory, urgency, confidence) into a transparent narrative explanation, such as:</w:t>
      </w:r>
    </w:p>
    <w:p w14:paraId="270597C4" w14:textId="27542055" w:rsidR="00E9141E" w:rsidRPr="00E9141E" w:rsidRDefault="00E9141E" w:rsidP="00E9141E">
      <w:pPr>
        <w:contextualSpacing/>
        <w:rPr>
          <w:rFonts w:eastAsia="宋体" w:cs="Times New Roman"/>
          <w:lang w:eastAsia="zh-CN"/>
        </w:rPr>
      </w:pPr>
      <w:r w:rsidRPr="00E9141E">
        <w:rPr>
          <w:rFonts w:eastAsia="宋体" w:cs="Times New Roman"/>
          <w:lang w:eastAsia="zh-CN"/>
        </w:rPr>
        <w:t>“Sales are expected to rise next week, current stock is below safety level, and a holiday is approaching — replenishment required.”</w:t>
      </w:r>
    </w:p>
    <w:p w14:paraId="1C9C11CC" w14:textId="77777777" w:rsidR="00E9141E" w:rsidRPr="00E9141E" w:rsidRDefault="00E9141E" w:rsidP="00E9141E">
      <w:pPr>
        <w:contextualSpacing/>
        <w:rPr>
          <w:rFonts w:eastAsia="宋体" w:cs="Times New Roman"/>
          <w:lang w:eastAsia="zh-CN"/>
        </w:rPr>
      </w:pPr>
      <w:r w:rsidRPr="002D6BD6">
        <w:rPr>
          <w:rFonts w:eastAsia="宋体" w:cs="Times New Roman"/>
          <w:b/>
          <w:bCs/>
          <w:lang w:eastAsia="zh-CN"/>
        </w:rPr>
        <w:t>Automated Report Generation</w:t>
      </w:r>
      <w:r w:rsidRPr="00E9141E">
        <w:rPr>
          <w:rFonts w:eastAsia="宋体" w:cs="Times New Roman"/>
          <w:lang w:eastAsia="zh-CN"/>
        </w:rPr>
        <w:t xml:space="preserve"> – The reasoning output is assembled into Markdown and JSON reports, including tabular summaries, confidence scores, and reasoning traces.</w:t>
      </w:r>
    </w:p>
    <w:p w14:paraId="2A637F8D" w14:textId="77777777" w:rsidR="00E9141E" w:rsidRPr="00E9141E" w:rsidRDefault="00E9141E" w:rsidP="00E9141E">
      <w:pPr>
        <w:contextualSpacing/>
        <w:rPr>
          <w:rFonts w:eastAsia="宋体" w:cs="Times New Roman"/>
          <w:lang w:eastAsia="zh-CN"/>
        </w:rPr>
      </w:pPr>
      <w:r w:rsidRPr="00E9141E">
        <w:rPr>
          <w:rFonts w:eastAsia="宋体" w:cs="Times New Roman"/>
          <w:lang w:eastAsia="zh-CN"/>
        </w:rPr>
        <w:t>The completed report is then returned to the front-end assistant through the Webhook response.</w:t>
      </w:r>
    </w:p>
    <w:p w14:paraId="4620FFCA" w14:textId="77777777" w:rsidR="00E9141E" w:rsidRPr="00E9141E" w:rsidRDefault="00E9141E" w:rsidP="00E9141E">
      <w:pPr>
        <w:contextualSpacing/>
        <w:rPr>
          <w:rFonts w:eastAsia="宋体" w:cs="Times New Roman"/>
          <w:lang w:eastAsia="zh-CN"/>
        </w:rPr>
      </w:pPr>
    </w:p>
    <w:p w14:paraId="54C39C5D" w14:textId="7B01D1BB" w:rsidR="00A6084B" w:rsidRPr="00A6084B" w:rsidRDefault="00E9141E" w:rsidP="00E9141E">
      <w:pPr>
        <w:contextualSpacing/>
        <w:rPr>
          <w:rFonts w:eastAsia="宋体" w:cs="Times New Roman"/>
          <w:lang w:eastAsia="zh-CN"/>
        </w:rPr>
      </w:pPr>
      <w:r w:rsidRPr="00E9141E">
        <w:rPr>
          <w:rFonts w:eastAsia="宋体" w:cs="Times New Roman"/>
          <w:lang w:eastAsia="zh-CN"/>
        </w:rPr>
        <w:t>Through this architecture, the Smart Replenishment Assistant achieves end-to-end automation — transforming natural-language user requests into data-driven replenishment recommendations with traceable reasoning and multi-mode flexibility.</w:t>
      </w:r>
    </w:p>
    <w:p w14:paraId="6F526E5B" w14:textId="4362D6B0" w:rsidR="00A6084B" w:rsidRPr="00A6084B" w:rsidRDefault="00D05CD2" w:rsidP="00A6084B">
      <w:pPr>
        <w:ind w:left="360"/>
        <w:contextualSpacing/>
        <w:jc w:val="center"/>
        <w:rPr>
          <w:rFonts w:eastAsia="宋体" w:cs="Times New Roman"/>
          <w:lang w:eastAsia="zh-CN"/>
        </w:rPr>
      </w:pPr>
      <w:r>
        <w:rPr>
          <w:rFonts w:eastAsia="宋体" w:cs="Times New Roman"/>
          <w:noProof/>
          <w:lang w:eastAsia="zh-CN"/>
        </w:rPr>
        <w:drawing>
          <wp:inline distT="0" distB="0" distL="0" distR="0" wp14:anchorId="3D171471" wp14:editId="5D3D2891">
            <wp:extent cx="5182475" cy="2697519"/>
            <wp:effectExtent l="0" t="0" r="0" b="7620"/>
            <wp:docPr id="1015920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6630" cy="2715297"/>
                    </a:xfrm>
                    <a:prstGeom prst="rect">
                      <a:avLst/>
                    </a:prstGeom>
                    <a:noFill/>
                  </pic:spPr>
                </pic:pic>
              </a:graphicData>
            </a:graphic>
          </wp:inline>
        </w:drawing>
      </w:r>
    </w:p>
    <w:p w14:paraId="48607957" w14:textId="75545C5E" w:rsidR="00A6084B" w:rsidRDefault="00A6084B" w:rsidP="00A6084B">
      <w:pPr>
        <w:ind w:left="360"/>
        <w:contextualSpacing/>
        <w:jc w:val="center"/>
        <w:rPr>
          <w:rFonts w:eastAsia="宋体" w:cs="Times New Roman"/>
          <w:lang w:eastAsia="zh-CN"/>
        </w:rPr>
      </w:pPr>
      <w:r w:rsidRPr="00A6084B">
        <w:rPr>
          <w:rFonts w:eastAsia="宋体" w:cs="Times New Roman" w:hint="eastAsia"/>
          <w:lang w:eastAsia="zh-CN"/>
        </w:rPr>
        <w:t>Fig.</w:t>
      </w:r>
      <w:r w:rsidR="009345B4">
        <w:rPr>
          <w:rFonts w:eastAsia="宋体" w:cs="Times New Roman" w:hint="eastAsia"/>
          <w:lang w:eastAsia="zh-CN"/>
        </w:rPr>
        <w:t>8</w:t>
      </w:r>
      <w:r w:rsidRPr="00A6084B">
        <w:rPr>
          <w:rFonts w:eastAsia="宋体" w:cs="Times New Roman" w:hint="eastAsia"/>
          <w:lang w:eastAsia="zh-CN"/>
        </w:rPr>
        <w:t>.2</w:t>
      </w:r>
    </w:p>
    <w:p w14:paraId="0251F9C2" w14:textId="3E4C667A" w:rsidR="00B112E4" w:rsidRPr="00B112E4" w:rsidRDefault="00B112E4" w:rsidP="00B112E4">
      <w:pPr>
        <w:pStyle w:val="21"/>
        <w:rPr>
          <w:rFonts w:eastAsia="宋体"/>
          <w:lang w:eastAsia="zh-CN"/>
        </w:rPr>
      </w:pPr>
      <w:bookmarkStart w:id="44" w:name="_Toc212289726"/>
      <w:r w:rsidRPr="00B112E4">
        <w:rPr>
          <w:lang w:eastAsia="zh-CN"/>
        </w:rPr>
        <w:t>Automated Reporting and Explainability</w:t>
      </w:r>
      <w:bookmarkEnd w:id="44"/>
    </w:p>
    <w:p w14:paraId="4ACA9472" w14:textId="14042ED0"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Each store-level report (see Figure 8.3) summarizes:</w:t>
      </w:r>
    </w:p>
    <w:p w14:paraId="19022A76" w14:textId="7F84A8E4"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Store ID, Reference Date, Forecast Horizon, and Service Level</w:t>
      </w:r>
    </w:p>
    <w:p w14:paraId="0DAEA43E" w14:textId="1F503009"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Forecast Model used (e.g., qwen3:4b, qwen3:1.7b)</w:t>
      </w:r>
    </w:p>
    <w:p w14:paraId="3EABF5C7" w14:textId="624F90D3"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Number of Items Analyzed, Total Replenishment Quantity, Critical and High-Priority Items</w:t>
      </w:r>
    </w:p>
    <w:p w14:paraId="44E76D0A" w14:textId="2173DA67"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Confidence Level (e.g., 95 %)</w:t>
      </w:r>
    </w:p>
    <w:p w14:paraId="7D4EE7FA" w14:textId="77777777" w:rsidR="00B112E4" w:rsidRPr="00B112E4" w:rsidRDefault="00B112E4" w:rsidP="00B112E4">
      <w:pPr>
        <w:ind w:left="360"/>
        <w:contextualSpacing/>
        <w:rPr>
          <w:rFonts w:eastAsia="宋体" w:cs="Times New Roman"/>
          <w:lang w:eastAsia="zh-CN"/>
        </w:rPr>
      </w:pPr>
      <w:r w:rsidRPr="00B112E4">
        <w:rPr>
          <w:rFonts w:eastAsia="宋体" w:cs="Times New Roman"/>
          <w:lang w:eastAsia="zh-CN"/>
        </w:rPr>
        <w:t>The AI reasoning output provides a clear step-by-step explanation linking forecast results to inventory decisions —</w:t>
      </w:r>
    </w:p>
    <w:p w14:paraId="57266FBC" w14:textId="77777777" w:rsidR="00B112E4" w:rsidRPr="00B112E4" w:rsidRDefault="00B112E4" w:rsidP="00B112E4">
      <w:pPr>
        <w:ind w:left="360"/>
        <w:contextualSpacing/>
        <w:rPr>
          <w:rFonts w:eastAsia="宋体" w:cs="Times New Roman"/>
          <w:lang w:eastAsia="zh-CN"/>
        </w:rPr>
      </w:pPr>
      <w:r w:rsidRPr="00B112E4">
        <w:rPr>
          <w:rFonts w:eastAsia="宋体" w:cs="Times New Roman" w:hint="eastAsia"/>
          <w:lang w:eastAsia="zh-CN"/>
        </w:rPr>
        <w:t xml:space="preserve">e.g., </w:t>
      </w:r>
      <w:r w:rsidRPr="00B112E4">
        <w:rPr>
          <w:rFonts w:eastAsia="宋体" w:cs="Times New Roman" w:hint="eastAsia"/>
          <w:lang w:eastAsia="zh-CN"/>
        </w:rPr>
        <w:t>“</w:t>
      </w:r>
      <w:r w:rsidRPr="00B112E4">
        <w:rPr>
          <w:rFonts w:eastAsia="宋体" w:cs="Times New Roman" w:hint="eastAsia"/>
          <w:lang w:eastAsia="zh-CN"/>
        </w:rPr>
        <w:t xml:space="preserve">Stock is below </w:t>
      </w:r>
      <w:proofErr w:type="gramStart"/>
      <w:r w:rsidRPr="00B112E4">
        <w:rPr>
          <w:rFonts w:eastAsia="宋体" w:cs="Times New Roman" w:hint="eastAsia"/>
          <w:lang w:eastAsia="zh-CN"/>
        </w:rPr>
        <w:t>reorder</w:t>
      </w:r>
      <w:proofErr w:type="gramEnd"/>
      <w:r w:rsidRPr="00B112E4">
        <w:rPr>
          <w:rFonts w:eastAsia="宋体" w:cs="Times New Roman" w:hint="eastAsia"/>
          <w:lang w:eastAsia="zh-CN"/>
        </w:rPr>
        <w:t xml:space="preserve"> point + forecasted demand is rising </w:t>
      </w:r>
      <w:r w:rsidRPr="00B112E4">
        <w:rPr>
          <w:rFonts w:eastAsia="宋体" w:cs="Times New Roman" w:hint="eastAsia"/>
          <w:lang w:eastAsia="zh-CN"/>
        </w:rPr>
        <w:t>→</w:t>
      </w:r>
      <w:r w:rsidRPr="00B112E4">
        <w:rPr>
          <w:rFonts w:eastAsia="宋体" w:cs="Times New Roman" w:hint="eastAsia"/>
          <w:lang w:eastAsia="zh-CN"/>
        </w:rPr>
        <w:t xml:space="preserve"> Immediate replenishment required.</w:t>
      </w:r>
      <w:r w:rsidRPr="00B112E4">
        <w:rPr>
          <w:rFonts w:eastAsia="宋体" w:cs="Times New Roman" w:hint="eastAsia"/>
          <w:lang w:eastAsia="zh-CN"/>
        </w:rPr>
        <w:t>”</w:t>
      </w:r>
    </w:p>
    <w:p w14:paraId="2FC129DF" w14:textId="78995A55" w:rsidR="00B112E4" w:rsidRPr="00A6084B" w:rsidRDefault="00B112E4" w:rsidP="00B112E4">
      <w:pPr>
        <w:ind w:left="360"/>
        <w:contextualSpacing/>
        <w:rPr>
          <w:rFonts w:eastAsia="宋体" w:cs="Times New Roman"/>
          <w:lang w:eastAsia="zh-CN"/>
        </w:rPr>
      </w:pPr>
      <w:r w:rsidRPr="00B112E4">
        <w:rPr>
          <w:rFonts w:eastAsia="宋体" w:cs="Times New Roman"/>
          <w:lang w:eastAsia="zh-CN"/>
        </w:rPr>
        <w:t>This transparency enhances trust and enables non-technical managers to validate system recommendations.</w:t>
      </w:r>
    </w:p>
    <w:p w14:paraId="381BE82E" w14:textId="63AE9ADB" w:rsidR="00A6084B" w:rsidRPr="00A6084B" w:rsidRDefault="004429C1" w:rsidP="004429C1">
      <w:pPr>
        <w:contextualSpacing/>
        <w:rPr>
          <w:rFonts w:eastAsia="宋体" w:cs="Times New Roman"/>
          <w:lang w:eastAsia="zh-CN"/>
        </w:rPr>
      </w:pPr>
      <w:r>
        <w:rPr>
          <w:rFonts w:eastAsia="宋体" w:cs="Times New Roman"/>
          <w:noProof/>
          <w:lang w:eastAsia="zh-CN"/>
        </w:rPr>
        <w:drawing>
          <wp:inline distT="0" distB="0" distL="0" distR="0" wp14:anchorId="3C77A80A" wp14:editId="6AEC00C7">
            <wp:extent cx="5523865" cy="2896793"/>
            <wp:effectExtent l="0" t="0" r="635" b="0"/>
            <wp:docPr id="10421623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6869" cy="2940321"/>
                    </a:xfrm>
                    <a:prstGeom prst="rect">
                      <a:avLst/>
                    </a:prstGeom>
                    <a:noFill/>
                  </pic:spPr>
                </pic:pic>
              </a:graphicData>
            </a:graphic>
          </wp:inline>
        </w:drawing>
      </w:r>
    </w:p>
    <w:p w14:paraId="19CEBFDB" w14:textId="7E6606A6" w:rsidR="00074DA3" w:rsidRPr="004E71B5" w:rsidRDefault="00A6084B" w:rsidP="004E71B5">
      <w:pPr>
        <w:ind w:left="360"/>
        <w:contextualSpacing/>
        <w:jc w:val="center"/>
        <w:rPr>
          <w:rFonts w:eastAsia="宋体" w:cs="Times New Roman"/>
          <w:lang w:eastAsia="zh-CN"/>
        </w:rPr>
      </w:pPr>
      <w:r w:rsidRPr="00A6084B">
        <w:rPr>
          <w:rFonts w:eastAsia="宋体" w:cs="Times New Roman" w:hint="eastAsia"/>
          <w:lang w:eastAsia="zh-CN"/>
        </w:rPr>
        <w:t>Fig.</w:t>
      </w:r>
      <w:r w:rsidR="00607455">
        <w:rPr>
          <w:rFonts w:eastAsia="宋体" w:cs="Times New Roman" w:hint="eastAsia"/>
          <w:lang w:eastAsia="zh-CN"/>
        </w:rPr>
        <w:t>8</w:t>
      </w:r>
      <w:r w:rsidRPr="00A6084B">
        <w:rPr>
          <w:rFonts w:eastAsia="宋体" w:cs="Times New Roman" w:hint="eastAsia"/>
          <w:lang w:eastAsia="zh-CN"/>
        </w:rPr>
        <w:t>.3</w:t>
      </w:r>
    </w:p>
    <w:p w14:paraId="6614FAE1" w14:textId="1C73995A" w:rsidR="00074DA3" w:rsidRDefault="00074DA3" w:rsidP="00074DA3">
      <w:pPr>
        <w:rPr>
          <w:rFonts w:eastAsia="宋体"/>
          <w:lang w:eastAsia="zh-CN"/>
        </w:rPr>
      </w:pPr>
      <w:r>
        <w:rPr>
          <w:rFonts w:eastAsia="宋体"/>
          <w:noProof/>
          <w:lang w:eastAsia="zh-CN"/>
        </w:rPr>
        <w:drawing>
          <wp:inline distT="0" distB="0" distL="0" distR="0" wp14:anchorId="0FD71CD6" wp14:editId="525DC7C2">
            <wp:extent cx="5524493" cy="2870146"/>
            <wp:effectExtent l="0" t="0" r="635" b="6985"/>
            <wp:docPr id="1495532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471" cy="2921568"/>
                    </a:xfrm>
                    <a:prstGeom prst="rect">
                      <a:avLst/>
                    </a:prstGeom>
                    <a:noFill/>
                  </pic:spPr>
                </pic:pic>
              </a:graphicData>
            </a:graphic>
          </wp:inline>
        </w:drawing>
      </w:r>
    </w:p>
    <w:p w14:paraId="154BDA1A" w14:textId="4486FA12" w:rsidR="00074DA3" w:rsidRDefault="00074DA3" w:rsidP="00074DA3">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4</w:t>
      </w:r>
    </w:p>
    <w:p w14:paraId="35C9A070" w14:textId="77777777" w:rsidR="004E71B5" w:rsidRDefault="004E71B5" w:rsidP="00074DA3">
      <w:pPr>
        <w:ind w:left="360"/>
        <w:contextualSpacing/>
        <w:jc w:val="center"/>
        <w:rPr>
          <w:rFonts w:eastAsia="宋体" w:cs="Times New Roman"/>
          <w:lang w:eastAsia="zh-CN"/>
        </w:rPr>
      </w:pPr>
    </w:p>
    <w:p w14:paraId="4F9F1AE4" w14:textId="77777777" w:rsidR="004E71B5" w:rsidRPr="00A6084B" w:rsidRDefault="004E71B5" w:rsidP="00074DA3">
      <w:pPr>
        <w:ind w:left="360"/>
        <w:contextualSpacing/>
        <w:jc w:val="center"/>
        <w:rPr>
          <w:rFonts w:eastAsia="宋体" w:cs="Times New Roman"/>
          <w:lang w:eastAsia="zh-CN"/>
        </w:rPr>
      </w:pPr>
    </w:p>
    <w:p w14:paraId="7B96D65D" w14:textId="4A5E77FE" w:rsidR="00074DA3" w:rsidRDefault="004E71B5" w:rsidP="00074DA3">
      <w:pPr>
        <w:rPr>
          <w:rFonts w:eastAsia="宋体"/>
          <w:lang w:eastAsia="zh-CN"/>
        </w:rPr>
      </w:pPr>
      <w:r>
        <w:rPr>
          <w:rFonts w:eastAsia="宋体"/>
          <w:noProof/>
          <w:lang w:eastAsia="zh-CN"/>
        </w:rPr>
        <w:drawing>
          <wp:inline distT="0" distB="0" distL="0" distR="0" wp14:anchorId="40C5BD8D" wp14:editId="5884B3D6">
            <wp:extent cx="5667325" cy="2977560"/>
            <wp:effectExtent l="0" t="0" r="0" b="0"/>
            <wp:docPr id="6107577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42" cy="2999268"/>
                    </a:xfrm>
                    <a:prstGeom prst="rect">
                      <a:avLst/>
                    </a:prstGeom>
                    <a:noFill/>
                  </pic:spPr>
                </pic:pic>
              </a:graphicData>
            </a:graphic>
          </wp:inline>
        </w:drawing>
      </w:r>
    </w:p>
    <w:p w14:paraId="56C968E6" w14:textId="6FF22137" w:rsidR="004E71B5" w:rsidRDefault="004E71B5" w:rsidP="004E71B5">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5</w:t>
      </w:r>
    </w:p>
    <w:p w14:paraId="4760D6C9" w14:textId="77777777" w:rsidR="00BA106F" w:rsidRDefault="00BA106F" w:rsidP="00BA106F">
      <w:pPr>
        <w:contextualSpacing/>
        <w:rPr>
          <w:rFonts w:eastAsia="宋体" w:cs="Times New Roman"/>
          <w:lang w:eastAsia="zh-CN"/>
        </w:rPr>
      </w:pPr>
    </w:p>
    <w:p w14:paraId="2C51BCEC" w14:textId="76885EBD" w:rsidR="004E71B5" w:rsidRDefault="00BA106F" w:rsidP="00074DA3">
      <w:pPr>
        <w:rPr>
          <w:rFonts w:eastAsia="宋体"/>
          <w:lang w:eastAsia="zh-CN"/>
        </w:rPr>
      </w:pPr>
      <w:r>
        <w:rPr>
          <w:rFonts w:eastAsia="宋体"/>
          <w:noProof/>
          <w:lang w:eastAsia="zh-CN"/>
        </w:rPr>
        <w:drawing>
          <wp:inline distT="0" distB="0" distL="0" distR="0" wp14:anchorId="0F96F0F7" wp14:editId="1CA456AE">
            <wp:extent cx="5770011" cy="3014606"/>
            <wp:effectExtent l="0" t="0" r="2540" b="0"/>
            <wp:docPr id="6374757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7248" cy="3028836"/>
                    </a:xfrm>
                    <a:prstGeom prst="rect">
                      <a:avLst/>
                    </a:prstGeom>
                    <a:noFill/>
                  </pic:spPr>
                </pic:pic>
              </a:graphicData>
            </a:graphic>
          </wp:inline>
        </w:drawing>
      </w:r>
    </w:p>
    <w:p w14:paraId="58DC807E" w14:textId="3E4F6234" w:rsidR="00BA106F" w:rsidRDefault="00BA106F" w:rsidP="00BA106F">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6</w:t>
      </w:r>
    </w:p>
    <w:p w14:paraId="5E1524E3" w14:textId="3F19FC85" w:rsidR="005246E8" w:rsidRDefault="005246E8" w:rsidP="005246E8">
      <w:pPr>
        <w:contextualSpacing/>
        <w:rPr>
          <w:rFonts w:eastAsia="宋体" w:cs="Times New Roman"/>
          <w:lang w:eastAsia="zh-CN"/>
        </w:rPr>
      </w:pPr>
      <w:r>
        <w:rPr>
          <w:rFonts w:eastAsia="宋体" w:cs="Times New Roman"/>
          <w:noProof/>
          <w:lang w:eastAsia="zh-CN"/>
        </w:rPr>
        <w:drawing>
          <wp:inline distT="0" distB="0" distL="0" distR="0" wp14:anchorId="48685EA4" wp14:editId="728EDEE7">
            <wp:extent cx="5427722" cy="2833121"/>
            <wp:effectExtent l="0" t="0" r="1905" b="5715"/>
            <wp:docPr id="276189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320" cy="2851180"/>
                    </a:xfrm>
                    <a:prstGeom prst="rect">
                      <a:avLst/>
                    </a:prstGeom>
                    <a:noFill/>
                  </pic:spPr>
                </pic:pic>
              </a:graphicData>
            </a:graphic>
          </wp:inline>
        </w:drawing>
      </w:r>
    </w:p>
    <w:p w14:paraId="0836E090" w14:textId="153B3CB1" w:rsidR="00B901C9" w:rsidRDefault="005246E8" w:rsidP="00B112E4">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7</w:t>
      </w:r>
    </w:p>
    <w:p w14:paraId="79B02E04" w14:textId="167965B1" w:rsidR="004A2BEB" w:rsidRPr="004A2BEB" w:rsidRDefault="004A2BEB" w:rsidP="004A2BEB">
      <w:pPr>
        <w:pStyle w:val="21"/>
        <w:rPr>
          <w:rFonts w:eastAsia="宋体"/>
          <w:lang w:eastAsia="zh-CN"/>
        </w:rPr>
      </w:pPr>
      <w:bookmarkStart w:id="45" w:name="_Toc212289727"/>
      <w:r w:rsidRPr="004A2BEB">
        <w:rPr>
          <w:lang w:eastAsia="zh-CN"/>
        </w:rPr>
        <w:t>Dashboard Workflow Automation</w:t>
      </w:r>
      <w:bookmarkEnd w:id="45"/>
    </w:p>
    <w:p w14:paraId="76E23667" w14:textId="77777777" w:rsidR="004A2BEB" w:rsidRPr="004A2BEB" w:rsidRDefault="004A2BEB" w:rsidP="004A2BEB">
      <w:pPr>
        <w:contextualSpacing/>
        <w:rPr>
          <w:rFonts w:eastAsia="宋体" w:cs="Times New Roman"/>
          <w:lang w:eastAsia="zh-CN"/>
        </w:rPr>
      </w:pPr>
      <w:r w:rsidRPr="004A2BEB">
        <w:rPr>
          <w:rFonts w:eastAsia="宋体" w:cs="Times New Roman"/>
          <w:lang w:eastAsia="zh-CN"/>
        </w:rPr>
        <w:t>To ensure continuous synchronization between backend analytics and the front-end visualization layer, a dedicated n8n workflow pipeline was implemented for dashboard automation.</w:t>
      </w:r>
    </w:p>
    <w:p w14:paraId="580DA2BB" w14:textId="5F4DFD6F" w:rsidR="004A2BEB" w:rsidRDefault="004A2BEB" w:rsidP="004A2BEB">
      <w:pPr>
        <w:contextualSpacing/>
        <w:rPr>
          <w:rFonts w:eastAsia="宋体" w:cs="Times New Roman"/>
          <w:lang w:eastAsia="zh-CN"/>
        </w:rPr>
      </w:pPr>
      <w:r w:rsidRPr="004A2BEB">
        <w:rPr>
          <w:rFonts w:eastAsia="宋体" w:cs="Times New Roman"/>
          <w:lang w:eastAsia="zh-CN"/>
        </w:rPr>
        <w:t>This workflow is responsible for orchestrating data retrieval, forecasting execution, and system health updates at regular intervals, ensuring that the dashboard always reflects the most recent store-level insights.</w:t>
      </w:r>
    </w:p>
    <w:p w14:paraId="1F6B0026" w14:textId="12423F53" w:rsidR="00543743" w:rsidRDefault="000F4160" w:rsidP="004A2BEB">
      <w:pPr>
        <w:contextualSpacing/>
        <w:rPr>
          <w:rFonts w:eastAsia="宋体" w:cs="Times New Roman"/>
          <w:lang w:eastAsia="zh-CN"/>
        </w:rPr>
      </w:pPr>
      <w:r w:rsidRPr="000F4160">
        <w:rPr>
          <w:rFonts w:eastAsia="宋体" w:cs="Times New Roman"/>
          <w:noProof/>
          <w:lang w:eastAsia="zh-CN"/>
        </w:rPr>
        <w:drawing>
          <wp:inline distT="0" distB="0" distL="0" distR="0" wp14:anchorId="12841684" wp14:editId="13AC28D1">
            <wp:extent cx="5819389" cy="1357184"/>
            <wp:effectExtent l="0" t="0" r="0" b="0"/>
            <wp:docPr id="34889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92741" name=""/>
                    <pic:cNvPicPr/>
                  </pic:nvPicPr>
                  <pic:blipFill>
                    <a:blip r:embed="rId21"/>
                    <a:stretch>
                      <a:fillRect/>
                    </a:stretch>
                  </pic:blipFill>
                  <pic:spPr>
                    <a:xfrm>
                      <a:off x="0" y="0"/>
                      <a:ext cx="5841637" cy="1362373"/>
                    </a:xfrm>
                    <a:prstGeom prst="rect">
                      <a:avLst/>
                    </a:prstGeom>
                  </pic:spPr>
                </pic:pic>
              </a:graphicData>
            </a:graphic>
          </wp:inline>
        </w:drawing>
      </w:r>
    </w:p>
    <w:p w14:paraId="4444C6A0" w14:textId="0B3419D5" w:rsidR="0025703E" w:rsidRDefault="0025703E" w:rsidP="0025703E">
      <w:pPr>
        <w:ind w:left="360"/>
        <w:contextualSpacing/>
        <w:jc w:val="center"/>
        <w:rPr>
          <w:rFonts w:eastAsia="宋体" w:cs="Times New Roman"/>
          <w:lang w:eastAsia="zh-CN"/>
        </w:rPr>
      </w:pPr>
      <w:bookmarkStart w:id="46" w:name="OLE_LINK2"/>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8</w:t>
      </w:r>
    </w:p>
    <w:bookmarkEnd w:id="46"/>
    <w:p w14:paraId="47DE7366" w14:textId="77777777" w:rsidR="0025703E" w:rsidRDefault="0025703E" w:rsidP="004A2BEB">
      <w:pPr>
        <w:contextualSpacing/>
        <w:rPr>
          <w:rFonts w:eastAsia="宋体" w:cs="Times New Roman"/>
          <w:lang w:eastAsia="zh-CN"/>
        </w:rPr>
      </w:pPr>
    </w:p>
    <w:p w14:paraId="14E0875F" w14:textId="77777777" w:rsidR="00E825C6" w:rsidRPr="00E825C6" w:rsidRDefault="00E825C6" w:rsidP="00E825C6">
      <w:pPr>
        <w:pStyle w:val="21"/>
        <w:rPr>
          <w:lang w:eastAsia="zh-CN"/>
        </w:rPr>
      </w:pPr>
      <w:bookmarkStart w:id="47" w:name="_Toc212289728"/>
      <w:r w:rsidRPr="00E825C6">
        <w:rPr>
          <w:lang w:eastAsia="zh-CN"/>
        </w:rPr>
        <w:t xml:space="preserve">Reasoning and </w:t>
      </w:r>
      <w:proofErr w:type="gramStart"/>
      <w:r w:rsidRPr="00E825C6">
        <w:rPr>
          <w:lang w:eastAsia="zh-CN"/>
        </w:rPr>
        <w:t>Report</w:t>
      </w:r>
      <w:proofErr w:type="gramEnd"/>
      <w:r w:rsidRPr="00E825C6">
        <w:rPr>
          <w:lang w:eastAsia="zh-CN"/>
        </w:rPr>
        <w:t xml:space="preserve"> Generation Workflow</w:t>
      </w:r>
      <w:bookmarkEnd w:id="47"/>
    </w:p>
    <w:p w14:paraId="04B5F5E5" w14:textId="77777777" w:rsidR="00E825C6" w:rsidRPr="00E825C6" w:rsidRDefault="00E825C6" w:rsidP="00E825C6">
      <w:pPr>
        <w:contextualSpacing/>
        <w:rPr>
          <w:rFonts w:eastAsia="宋体" w:cs="Times New Roman"/>
          <w:lang w:eastAsia="zh-CN"/>
        </w:rPr>
      </w:pPr>
    </w:p>
    <w:p w14:paraId="4C1245F4" w14:textId="781C2888" w:rsidR="00E825C6" w:rsidRDefault="00E825C6" w:rsidP="00E825C6">
      <w:pPr>
        <w:contextualSpacing/>
        <w:rPr>
          <w:rFonts w:eastAsia="宋体" w:cs="Times New Roman"/>
          <w:lang w:eastAsia="zh-CN"/>
        </w:rPr>
      </w:pPr>
      <w:r>
        <w:rPr>
          <w:rFonts w:eastAsia="宋体" w:cs="Times New Roman"/>
          <w:noProof/>
          <w:lang w:eastAsia="zh-CN"/>
        </w:rPr>
        <w:drawing>
          <wp:inline distT="0" distB="0" distL="0" distR="0" wp14:anchorId="76958029" wp14:editId="7824B90F">
            <wp:extent cx="5437502" cy="1839937"/>
            <wp:effectExtent l="0" t="0" r="0" b="8255"/>
            <wp:docPr id="7400816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700" cy="1872150"/>
                    </a:xfrm>
                    <a:prstGeom prst="rect">
                      <a:avLst/>
                    </a:prstGeom>
                    <a:noFill/>
                  </pic:spPr>
                </pic:pic>
              </a:graphicData>
            </a:graphic>
          </wp:inline>
        </w:drawing>
      </w:r>
    </w:p>
    <w:p w14:paraId="58112996" w14:textId="1EB1F1B5" w:rsidR="00C30518" w:rsidRDefault="00C30518" w:rsidP="00C30518">
      <w:pPr>
        <w:ind w:left="360"/>
        <w:contextualSpacing/>
        <w:jc w:val="center"/>
        <w:rPr>
          <w:rFonts w:eastAsia="宋体" w:cs="Times New Roman"/>
          <w:lang w:eastAsia="zh-CN"/>
        </w:rPr>
      </w:pPr>
      <w:r w:rsidRPr="00A6084B">
        <w:rPr>
          <w:rFonts w:eastAsia="宋体" w:cs="Times New Roman" w:hint="eastAsia"/>
          <w:lang w:eastAsia="zh-CN"/>
        </w:rPr>
        <w:t>Fig.</w:t>
      </w:r>
      <w:r>
        <w:rPr>
          <w:rFonts w:eastAsia="宋体" w:cs="Times New Roman" w:hint="eastAsia"/>
          <w:lang w:eastAsia="zh-CN"/>
        </w:rPr>
        <w:t>8</w:t>
      </w:r>
      <w:r w:rsidRPr="00A6084B">
        <w:rPr>
          <w:rFonts w:eastAsia="宋体" w:cs="Times New Roman" w:hint="eastAsia"/>
          <w:lang w:eastAsia="zh-CN"/>
        </w:rPr>
        <w:t>.</w:t>
      </w:r>
      <w:r>
        <w:rPr>
          <w:rFonts w:eastAsia="宋体" w:cs="Times New Roman" w:hint="eastAsia"/>
          <w:lang w:eastAsia="zh-CN"/>
        </w:rPr>
        <w:t>9</w:t>
      </w:r>
    </w:p>
    <w:p w14:paraId="0F4EAB60" w14:textId="77777777" w:rsidR="00C30518" w:rsidRPr="00E825C6" w:rsidRDefault="00C30518" w:rsidP="00E825C6">
      <w:pPr>
        <w:contextualSpacing/>
        <w:rPr>
          <w:rFonts w:eastAsia="宋体" w:cs="Times New Roman"/>
          <w:lang w:eastAsia="zh-CN"/>
        </w:rPr>
      </w:pPr>
    </w:p>
    <w:p w14:paraId="74127CC0" w14:textId="77777777" w:rsidR="00E825C6" w:rsidRPr="00E825C6" w:rsidRDefault="00E825C6" w:rsidP="00E825C6">
      <w:pPr>
        <w:contextualSpacing/>
        <w:rPr>
          <w:rFonts w:eastAsia="宋体" w:cs="Times New Roman"/>
          <w:lang w:eastAsia="zh-CN"/>
        </w:rPr>
      </w:pPr>
      <w:r w:rsidRPr="00E825C6">
        <w:rPr>
          <w:rFonts w:eastAsia="宋体" w:cs="Times New Roman"/>
          <w:lang w:eastAsia="zh-CN"/>
        </w:rPr>
        <w:t>This figure illustrates the Reasoning &amp; Report Generation Pipeline in n8n,</w:t>
      </w:r>
    </w:p>
    <w:p w14:paraId="0448CD29" w14:textId="77777777" w:rsidR="00E825C6" w:rsidRPr="00E825C6" w:rsidRDefault="00E825C6" w:rsidP="00E825C6">
      <w:pPr>
        <w:contextualSpacing/>
        <w:rPr>
          <w:rFonts w:eastAsia="宋体" w:cs="Times New Roman"/>
          <w:lang w:eastAsia="zh-CN"/>
        </w:rPr>
      </w:pPr>
      <w:r w:rsidRPr="00E825C6">
        <w:rPr>
          <w:rFonts w:eastAsia="宋体" w:cs="Times New Roman"/>
          <w:lang w:eastAsia="zh-CN"/>
        </w:rPr>
        <w:t>responsible for connecting natural-language inputs from the front-end to backend computation and LLM-based reasoning.</w:t>
      </w:r>
    </w:p>
    <w:p w14:paraId="4D76F052" w14:textId="218F0DC4" w:rsidR="00E825C6" w:rsidRPr="00E825C6" w:rsidRDefault="00E825C6" w:rsidP="00E825C6">
      <w:pPr>
        <w:contextualSpacing/>
        <w:rPr>
          <w:rFonts w:eastAsia="宋体" w:cs="Times New Roman"/>
          <w:lang w:eastAsia="zh-CN"/>
        </w:rPr>
      </w:pPr>
      <w:r w:rsidRPr="00E825C6">
        <w:rPr>
          <w:rFonts w:eastAsia="宋体" w:cs="Times New Roman" w:hint="eastAsia"/>
          <w:lang w:eastAsia="zh-CN"/>
        </w:rPr>
        <w:t xml:space="preserve">It integrates multi-step logic from information extraction </w:t>
      </w:r>
      <w:r w:rsidRPr="00E825C6">
        <w:rPr>
          <w:rFonts w:eastAsia="宋体" w:cs="Times New Roman" w:hint="eastAsia"/>
          <w:lang w:eastAsia="zh-CN"/>
        </w:rPr>
        <w:t>→</w:t>
      </w:r>
      <w:r w:rsidRPr="00E825C6">
        <w:rPr>
          <w:rFonts w:eastAsia="宋体" w:cs="Times New Roman" w:hint="eastAsia"/>
          <w:lang w:eastAsia="zh-CN"/>
        </w:rPr>
        <w:t xml:space="preserve"> forecasting </w:t>
      </w:r>
      <w:r w:rsidRPr="00E825C6">
        <w:rPr>
          <w:rFonts w:eastAsia="宋体" w:cs="Times New Roman" w:hint="eastAsia"/>
          <w:lang w:eastAsia="zh-CN"/>
        </w:rPr>
        <w:t>→</w:t>
      </w:r>
      <w:r w:rsidRPr="00E825C6">
        <w:rPr>
          <w:rFonts w:eastAsia="宋体" w:cs="Times New Roman" w:hint="eastAsia"/>
          <w:lang w:eastAsia="zh-CN"/>
        </w:rPr>
        <w:t xml:space="preserve"> inventory computation </w:t>
      </w:r>
      <w:r w:rsidRPr="00E825C6">
        <w:rPr>
          <w:rFonts w:eastAsia="宋体" w:cs="Times New Roman" w:hint="eastAsia"/>
          <w:lang w:eastAsia="zh-CN"/>
        </w:rPr>
        <w:t>→</w:t>
      </w:r>
      <w:r w:rsidRPr="00E825C6">
        <w:rPr>
          <w:rFonts w:eastAsia="宋体" w:cs="Times New Roman" w:hint="eastAsia"/>
          <w:lang w:eastAsia="zh-CN"/>
        </w:rPr>
        <w:t xml:space="preserve"> reasoning </w:t>
      </w:r>
      <w:r w:rsidRPr="00E825C6">
        <w:rPr>
          <w:rFonts w:eastAsia="宋体" w:cs="Times New Roman" w:hint="eastAsia"/>
          <w:lang w:eastAsia="zh-CN"/>
        </w:rPr>
        <w:t>→</w:t>
      </w:r>
      <w:r w:rsidRPr="00E825C6">
        <w:rPr>
          <w:rFonts w:eastAsia="宋体" w:cs="Times New Roman" w:hint="eastAsia"/>
          <w:lang w:eastAsia="zh-CN"/>
        </w:rPr>
        <w:t xml:space="preserve"> report generation.</w:t>
      </w:r>
    </w:p>
    <w:p w14:paraId="5FDD1B3A" w14:textId="080FD413" w:rsidR="00E825C6" w:rsidRPr="00E825C6" w:rsidRDefault="00E825C6" w:rsidP="00E825C6">
      <w:pPr>
        <w:contextualSpacing/>
        <w:rPr>
          <w:rFonts w:eastAsia="宋体" w:cs="Times New Roman"/>
          <w:lang w:eastAsia="zh-CN"/>
        </w:rPr>
      </w:pPr>
      <w:r w:rsidRPr="00E825C6">
        <w:rPr>
          <w:rFonts w:eastAsia="宋体" w:cs="Times New Roman"/>
          <w:lang w:eastAsia="zh-CN"/>
        </w:rPr>
        <w:t>Key functional stages:</w:t>
      </w:r>
    </w:p>
    <w:p w14:paraId="4F18A280" w14:textId="62479566" w:rsidR="00E825C6" w:rsidRPr="004C7FE4" w:rsidRDefault="00E825C6" w:rsidP="00E825C6">
      <w:pPr>
        <w:contextualSpacing/>
        <w:rPr>
          <w:rFonts w:eastAsia="宋体" w:cs="Times New Roman"/>
          <w:lang w:eastAsia="zh-CN"/>
        </w:rPr>
      </w:pPr>
      <w:r w:rsidRPr="00E825C6">
        <w:rPr>
          <w:rFonts w:eastAsia="宋体" w:cs="Times New Roman"/>
          <w:lang w:eastAsia="zh-CN"/>
        </w:rPr>
        <w:t>Webhook Input – Receives user requests from the Smart Replenishment Assistant (e.g., “Predict all items at TX_2 store”).</w:t>
      </w:r>
    </w:p>
    <w:p w14:paraId="5F736E8D" w14:textId="6F3B423E" w:rsidR="00E825C6" w:rsidRPr="004C7FE4" w:rsidRDefault="00E825C6" w:rsidP="00E825C6">
      <w:pPr>
        <w:contextualSpacing/>
        <w:rPr>
          <w:rFonts w:eastAsia="宋体" w:cs="Times New Roman"/>
          <w:lang w:eastAsia="zh-CN"/>
        </w:rPr>
      </w:pPr>
      <w:r w:rsidRPr="00E825C6">
        <w:rPr>
          <w:rFonts w:eastAsia="宋体" w:cs="Times New Roman"/>
          <w:lang w:eastAsia="zh-CN"/>
        </w:rPr>
        <w:t>Information Extractors (5–9) – Parse intent, detect store ID, forecast type (single, batch, or best), and parameters like horizon or reference date.</w:t>
      </w:r>
    </w:p>
    <w:p w14:paraId="3FD6A996" w14:textId="4F693CB5" w:rsidR="00E825C6" w:rsidRPr="004C7FE4" w:rsidRDefault="00E825C6" w:rsidP="00E825C6">
      <w:pPr>
        <w:contextualSpacing/>
        <w:rPr>
          <w:rFonts w:eastAsia="宋体" w:cs="Times New Roman"/>
          <w:lang w:eastAsia="zh-CN"/>
        </w:rPr>
      </w:pPr>
      <w:r w:rsidRPr="00E825C6">
        <w:rPr>
          <w:rFonts w:eastAsia="宋体" w:cs="Times New Roman"/>
          <w:lang w:eastAsia="zh-CN"/>
        </w:rPr>
        <w:t xml:space="preserve">Switch Nodes – Route to appropriate </w:t>
      </w:r>
      <w:proofErr w:type="spellStart"/>
      <w:r w:rsidRPr="00E825C6">
        <w:rPr>
          <w:rFonts w:eastAsia="宋体" w:cs="Times New Roman"/>
          <w:lang w:eastAsia="zh-CN"/>
        </w:rPr>
        <w:t>FastAPI</w:t>
      </w:r>
      <w:proofErr w:type="spellEnd"/>
      <w:r w:rsidRPr="00E825C6">
        <w:rPr>
          <w:rFonts w:eastAsia="宋体" w:cs="Times New Roman"/>
          <w:lang w:eastAsia="zh-CN"/>
        </w:rPr>
        <w:t xml:space="preserve"> endpoints based on detected intent.</w:t>
      </w:r>
    </w:p>
    <w:p w14:paraId="64AB9B16" w14:textId="134AD315" w:rsidR="00E825C6" w:rsidRPr="004C7FE4" w:rsidRDefault="00E825C6" w:rsidP="00E825C6">
      <w:pPr>
        <w:contextualSpacing/>
        <w:rPr>
          <w:rFonts w:eastAsia="宋体" w:cs="Times New Roman"/>
          <w:lang w:eastAsia="zh-CN"/>
        </w:rPr>
      </w:pPr>
      <w:r w:rsidRPr="00E825C6">
        <w:rPr>
          <w:rFonts w:eastAsia="宋体" w:cs="Times New Roman"/>
          <w:lang w:eastAsia="zh-CN"/>
        </w:rPr>
        <w:t>Database and Forecast API Calls – Execute queries for calendar and sales data, run MA14 / ARIMA / Prophet / LSTM models.</w:t>
      </w:r>
    </w:p>
    <w:p w14:paraId="39CD3D5C" w14:textId="3890929D" w:rsidR="00E825C6" w:rsidRPr="004C7FE4" w:rsidRDefault="00E825C6" w:rsidP="00E825C6">
      <w:pPr>
        <w:contextualSpacing/>
        <w:rPr>
          <w:rFonts w:eastAsia="宋体" w:cs="Times New Roman"/>
          <w:lang w:eastAsia="zh-CN"/>
        </w:rPr>
      </w:pPr>
      <w:r w:rsidRPr="00E825C6">
        <w:rPr>
          <w:rFonts w:eastAsia="宋体" w:cs="Times New Roman"/>
          <w:lang w:eastAsia="zh-CN"/>
        </w:rPr>
        <w:t xml:space="preserve">Merge and Filter Nodes – Combine forecast results and inventory info, rank </w:t>
      </w:r>
      <w:proofErr w:type="gramStart"/>
      <w:r w:rsidRPr="00E825C6">
        <w:rPr>
          <w:rFonts w:eastAsia="宋体" w:cs="Times New Roman"/>
          <w:lang w:eastAsia="zh-CN"/>
        </w:rPr>
        <w:t>Top-K</w:t>
      </w:r>
      <w:proofErr w:type="gramEnd"/>
      <w:r w:rsidRPr="00E825C6">
        <w:rPr>
          <w:rFonts w:eastAsia="宋体" w:cs="Times New Roman"/>
          <w:lang w:eastAsia="zh-CN"/>
        </w:rPr>
        <w:t xml:space="preserve"> critical SKUs.</w:t>
      </w:r>
    </w:p>
    <w:p w14:paraId="4F5863B9" w14:textId="1D555D8A" w:rsidR="00E825C6" w:rsidRPr="004C7FE4" w:rsidRDefault="00E825C6" w:rsidP="00E825C6">
      <w:pPr>
        <w:contextualSpacing/>
        <w:rPr>
          <w:rFonts w:eastAsia="宋体" w:cs="Times New Roman"/>
          <w:lang w:eastAsia="zh-CN"/>
        </w:rPr>
      </w:pPr>
      <w:r w:rsidRPr="00E825C6">
        <w:rPr>
          <w:rFonts w:eastAsia="宋体" w:cs="Times New Roman"/>
          <w:lang w:eastAsia="zh-CN"/>
        </w:rPr>
        <w:t>LLM Reasoning Modules – Forward merged data to the reasoning model (Qwen3 or Anthropic) for Chain-of-Thought generation.</w:t>
      </w:r>
    </w:p>
    <w:p w14:paraId="6ACFAC5F" w14:textId="6EF23C10" w:rsidR="00E825C6" w:rsidRPr="00E825C6" w:rsidRDefault="00E825C6" w:rsidP="00E825C6">
      <w:pPr>
        <w:contextualSpacing/>
        <w:rPr>
          <w:rFonts w:eastAsia="宋体" w:cs="Times New Roman"/>
          <w:lang w:eastAsia="zh-CN"/>
        </w:rPr>
      </w:pPr>
      <w:r w:rsidRPr="00E825C6">
        <w:rPr>
          <w:rFonts w:eastAsia="宋体" w:cs="Times New Roman"/>
          <w:lang w:eastAsia="zh-CN"/>
        </w:rPr>
        <w:t>Response Assembly – Combine model output into Markdown / JSON reports and return via Webhook.</w:t>
      </w:r>
    </w:p>
    <w:p w14:paraId="3C14ABAD" w14:textId="77777777" w:rsidR="00E825C6" w:rsidRPr="00E825C6" w:rsidRDefault="00E825C6" w:rsidP="00E825C6">
      <w:pPr>
        <w:contextualSpacing/>
        <w:rPr>
          <w:rFonts w:eastAsia="宋体" w:cs="Times New Roman"/>
          <w:lang w:eastAsia="zh-CN"/>
        </w:rPr>
      </w:pPr>
      <w:r w:rsidRPr="00E825C6">
        <w:rPr>
          <w:rFonts w:eastAsia="宋体" w:cs="Times New Roman"/>
          <w:lang w:eastAsia="zh-CN"/>
        </w:rPr>
        <w:t>This workflow bridges symbolic data reasoning and LLM-based explainability,</w:t>
      </w:r>
    </w:p>
    <w:p w14:paraId="156D7A1A" w14:textId="000AECBC" w:rsidR="0025703E" w:rsidRPr="00B112E4" w:rsidRDefault="00E825C6" w:rsidP="00E825C6">
      <w:pPr>
        <w:contextualSpacing/>
        <w:rPr>
          <w:rFonts w:eastAsia="宋体" w:cs="Times New Roman"/>
          <w:lang w:eastAsia="zh-CN"/>
        </w:rPr>
      </w:pPr>
      <w:r w:rsidRPr="00E825C6">
        <w:rPr>
          <w:rFonts w:eastAsia="宋体" w:cs="Times New Roman"/>
          <w:lang w:eastAsia="zh-CN"/>
        </w:rPr>
        <w:t>enabling end-to-end report generation that is both automatic and interpretable.</w:t>
      </w:r>
    </w:p>
    <w:p w14:paraId="248589FF" w14:textId="7C863BEE" w:rsidR="007D2F89" w:rsidRPr="00127CD2" w:rsidRDefault="007D2F89" w:rsidP="007D2F89">
      <w:pPr>
        <w:pStyle w:val="21"/>
        <w:rPr>
          <w:lang w:eastAsia="zh-CN"/>
        </w:rPr>
      </w:pPr>
      <w:bookmarkStart w:id="48" w:name="_Toc212289729"/>
      <w:bookmarkStart w:id="49" w:name="OLE_LINK4"/>
      <w:r w:rsidRPr="007D2F89">
        <w:rPr>
          <w:lang w:eastAsia="zh-CN"/>
        </w:rPr>
        <w:t>Project Progress Summary</w:t>
      </w:r>
      <w:bookmarkEnd w:id="48"/>
    </w:p>
    <w:tbl>
      <w:tblPr>
        <w:tblpPr w:leftFromText="180" w:rightFromText="180" w:vertAnchor="text" w:horzAnchor="margin" w:tblpY="396"/>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142"/>
        <w:gridCol w:w="1144"/>
        <w:gridCol w:w="4344"/>
      </w:tblGrid>
      <w:tr w:rsidR="00127CD2" w:rsidRPr="002A5431" w14:paraId="0B8D12A5" w14:textId="77777777" w:rsidTr="00127CD2">
        <w:trPr>
          <w:tblHeader/>
          <w:tblCellSpacing w:w="15" w:type="dxa"/>
        </w:trPr>
        <w:tc>
          <w:tcPr>
            <w:tcW w:w="0" w:type="auto"/>
            <w:vAlign w:val="center"/>
            <w:hideMark/>
          </w:tcPr>
          <w:p w14:paraId="708242A7" w14:textId="77777777" w:rsidR="00127CD2" w:rsidRPr="002A5431" w:rsidRDefault="00127CD2" w:rsidP="00127CD2">
            <w:pPr>
              <w:rPr>
                <w:rFonts w:eastAsia="宋体"/>
                <w:lang w:eastAsia="zh-CN"/>
              </w:rPr>
            </w:pPr>
            <w:r w:rsidRPr="002A5431">
              <w:rPr>
                <w:rFonts w:eastAsia="宋体"/>
                <w:lang w:eastAsia="zh-CN"/>
              </w:rPr>
              <w:t>Milestone</w:t>
            </w:r>
          </w:p>
        </w:tc>
        <w:tc>
          <w:tcPr>
            <w:tcW w:w="0" w:type="auto"/>
            <w:vAlign w:val="center"/>
            <w:hideMark/>
          </w:tcPr>
          <w:p w14:paraId="5043F8C7" w14:textId="77777777" w:rsidR="00127CD2" w:rsidRPr="002A5431" w:rsidRDefault="00127CD2" w:rsidP="00127CD2">
            <w:pPr>
              <w:rPr>
                <w:rFonts w:eastAsia="宋体"/>
                <w:lang w:eastAsia="zh-CN"/>
              </w:rPr>
            </w:pPr>
            <w:r w:rsidRPr="002A5431">
              <w:rPr>
                <w:rFonts w:eastAsia="宋体"/>
                <w:lang w:eastAsia="zh-CN"/>
              </w:rPr>
              <w:t>Status</w:t>
            </w:r>
          </w:p>
        </w:tc>
        <w:tc>
          <w:tcPr>
            <w:tcW w:w="0" w:type="auto"/>
            <w:vAlign w:val="center"/>
            <w:hideMark/>
          </w:tcPr>
          <w:p w14:paraId="5AABCAB9" w14:textId="77777777" w:rsidR="00127CD2" w:rsidRPr="002A5431" w:rsidRDefault="00127CD2" w:rsidP="00127CD2">
            <w:pPr>
              <w:rPr>
                <w:rFonts w:eastAsia="宋体"/>
                <w:lang w:eastAsia="zh-CN"/>
              </w:rPr>
            </w:pPr>
            <w:r w:rsidRPr="002A5431">
              <w:rPr>
                <w:rFonts w:eastAsia="宋体"/>
                <w:lang w:eastAsia="zh-CN"/>
              </w:rPr>
              <w:t>Notes</w:t>
            </w:r>
          </w:p>
        </w:tc>
      </w:tr>
      <w:tr w:rsidR="00127CD2" w:rsidRPr="002A5431" w14:paraId="46AC803F" w14:textId="77777777" w:rsidTr="00127CD2">
        <w:trPr>
          <w:tblCellSpacing w:w="15" w:type="dxa"/>
        </w:trPr>
        <w:tc>
          <w:tcPr>
            <w:tcW w:w="0" w:type="auto"/>
            <w:vAlign w:val="center"/>
            <w:hideMark/>
          </w:tcPr>
          <w:p w14:paraId="3E110BF3" w14:textId="77777777" w:rsidR="00127CD2" w:rsidRPr="002A5431" w:rsidRDefault="00127CD2" w:rsidP="00127CD2">
            <w:pPr>
              <w:rPr>
                <w:rFonts w:eastAsia="宋体"/>
                <w:lang w:eastAsia="zh-CN"/>
              </w:rPr>
            </w:pPr>
            <w:bookmarkStart w:id="50" w:name="_Hlk212206477"/>
            <w:proofErr w:type="spellStart"/>
            <w:r w:rsidRPr="002A5431">
              <w:rPr>
                <w:rFonts w:eastAsia="宋体"/>
                <w:lang w:eastAsia="zh-CN"/>
              </w:rPr>
              <w:t>FastAPI</w:t>
            </w:r>
            <w:proofErr w:type="spellEnd"/>
            <w:r w:rsidRPr="002A5431">
              <w:rPr>
                <w:rFonts w:eastAsia="宋体"/>
                <w:lang w:eastAsia="zh-CN"/>
              </w:rPr>
              <w:t xml:space="preserve"> Backend (Core APIs)</w:t>
            </w:r>
          </w:p>
        </w:tc>
        <w:tc>
          <w:tcPr>
            <w:tcW w:w="0" w:type="auto"/>
            <w:vAlign w:val="center"/>
            <w:hideMark/>
          </w:tcPr>
          <w:p w14:paraId="2F04321C" w14:textId="77777777" w:rsidR="00127CD2" w:rsidRPr="002A5431" w:rsidRDefault="00127CD2" w:rsidP="00127CD2">
            <w:pPr>
              <w:rPr>
                <w:rFonts w:eastAsia="宋体"/>
                <w:lang w:eastAsia="zh-CN"/>
              </w:rPr>
            </w:pPr>
            <w:r w:rsidRPr="002A5431">
              <w:rPr>
                <w:rFonts w:eastAsia="宋体"/>
                <w:lang w:eastAsia="zh-CN"/>
              </w:rPr>
              <w:t>Completed</w:t>
            </w:r>
          </w:p>
        </w:tc>
        <w:tc>
          <w:tcPr>
            <w:tcW w:w="0" w:type="auto"/>
            <w:vAlign w:val="center"/>
            <w:hideMark/>
          </w:tcPr>
          <w:p w14:paraId="4F0324ED" w14:textId="77777777" w:rsidR="00127CD2" w:rsidRPr="002A5431" w:rsidRDefault="00127CD2" w:rsidP="00127CD2">
            <w:pPr>
              <w:rPr>
                <w:rFonts w:eastAsia="宋体"/>
                <w:lang w:eastAsia="zh-CN"/>
              </w:rPr>
            </w:pPr>
            <w:r w:rsidRPr="002A5431">
              <w:rPr>
                <w:rFonts w:eastAsia="宋体"/>
                <w:lang w:eastAsia="zh-CN"/>
              </w:rPr>
              <w:t>Forecasting, Replenishment, Reasoning endpoints</w:t>
            </w:r>
          </w:p>
        </w:tc>
      </w:tr>
      <w:bookmarkEnd w:id="50"/>
      <w:tr w:rsidR="00127CD2" w:rsidRPr="002A5431" w14:paraId="5CF5931D" w14:textId="77777777" w:rsidTr="00127CD2">
        <w:trPr>
          <w:tblCellSpacing w:w="15" w:type="dxa"/>
        </w:trPr>
        <w:tc>
          <w:tcPr>
            <w:tcW w:w="0" w:type="auto"/>
            <w:vAlign w:val="center"/>
            <w:hideMark/>
          </w:tcPr>
          <w:p w14:paraId="62C0DD28" w14:textId="77777777" w:rsidR="00127CD2" w:rsidRPr="002A5431" w:rsidRDefault="00127CD2" w:rsidP="00127CD2">
            <w:pPr>
              <w:rPr>
                <w:rFonts w:eastAsia="宋体"/>
                <w:lang w:eastAsia="zh-CN"/>
              </w:rPr>
            </w:pPr>
            <w:r w:rsidRPr="002A5431">
              <w:rPr>
                <w:rFonts w:eastAsia="宋体"/>
                <w:lang w:eastAsia="zh-CN"/>
              </w:rPr>
              <w:t>Forecast Model Integration</w:t>
            </w:r>
          </w:p>
        </w:tc>
        <w:tc>
          <w:tcPr>
            <w:tcW w:w="0" w:type="auto"/>
            <w:vAlign w:val="center"/>
            <w:hideMark/>
          </w:tcPr>
          <w:p w14:paraId="1BF1336E" w14:textId="77777777" w:rsidR="00127CD2" w:rsidRPr="002A5431" w:rsidRDefault="00127CD2" w:rsidP="00127CD2">
            <w:pPr>
              <w:rPr>
                <w:rFonts w:eastAsia="宋体"/>
                <w:lang w:eastAsia="zh-CN"/>
              </w:rPr>
            </w:pPr>
            <w:r w:rsidRPr="002A5431">
              <w:rPr>
                <w:rFonts w:eastAsia="宋体"/>
                <w:lang w:eastAsia="zh-CN"/>
              </w:rPr>
              <w:t>Completed</w:t>
            </w:r>
          </w:p>
        </w:tc>
        <w:tc>
          <w:tcPr>
            <w:tcW w:w="0" w:type="auto"/>
            <w:vAlign w:val="center"/>
            <w:hideMark/>
          </w:tcPr>
          <w:p w14:paraId="0F4ECC05" w14:textId="77777777" w:rsidR="00127CD2" w:rsidRPr="002A5431" w:rsidRDefault="00127CD2" w:rsidP="00127CD2">
            <w:pPr>
              <w:rPr>
                <w:rFonts w:eastAsia="宋体"/>
                <w:lang w:eastAsia="zh-CN"/>
              </w:rPr>
            </w:pPr>
            <w:r w:rsidRPr="002A5431">
              <w:rPr>
                <w:rFonts w:eastAsia="宋体"/>
                <w:lang w:eastAsia="zh-CN"/>
              </w:rPr>
              <w:t>MA14, ARIMA, Prophet, LSTM</w:t>
            </w:r>
          </w:p>
        </w:tc>
      </w:tr>
      <w:tr w:rsidR="00127CD2" w:rsidRPr="002A5431" w14:paraId="3A605FD3" w14:textId="77777777" w:rsidTr="00127CD2">
        <w:trPr>
          <w:tblCellSpacing w:w="15" w:type="dxa"/>
        </w:trPr>
        <w:tc>
          <w:tcPr>
            <w:tcW w:w="0" w:type="auto"/>
            <w:vAlign w:val="center"/>
            <w:hideMark/>
          </w:tcPr>
          <w:p w14:paraId="54199B52" w14:textId="77777777" w:rsidR="00127CD2" w:rsidRPr="002A5431" w:rsidRDefault="00127CD2" w:rsidP="00127CD2">
            <w:pPr>
              <w:rPr>
                <w:rFonts w:eastAsia="宋体"/>
                <w:lang w:eastAsia="zh-CN"/>
              </w:rPr>
            </w:pPr>
            <w:r w:rsidRPr="002A5431">
              <w:rPr>
                <w:rFonts w:eastAsia="宋体"/>
                <w:lang w:eastAsia="zh-CN"/>
              </w:rPr>
              <w:t>Database Integration (PostgreSQL)</w:t>
            </w:r>
          </w:p>
        </w:tc>
        <w:tc>
          <w:tcPr>
            <w:tcW w:w="0" w:type="auto"/>
            <w:vAlign w:val="center"/>
            <w:hideMark/>
          </w:tcPr>
          <w:p w14:paraId="7568862E" w14:textId="77777777" w:rsidR="00127CD2" w:rsidRPr="002A5431" w:rsidRDefault="00127CD2" w:rsidP="00127CD2">
            <w:pPr>
              <w:rPr>
                <w:rFonts w:eastAsia="宋体"/>
                <w:lang w:eastAsia="zh-CN"/>
              </w:rPr>
            </w:pPr>
            <w:r w:rsidRPr="002A5431">
              <w:rPr>
                <w:rFonts w:eastAsia="宋体"/>
                <w:lang w:eastAsia="zh-CN"/>
              </w:rPr>
              <w:t>Completed</w:t>
            </w:r>
          </w:p>
        </w:tc>
        <w:tc>
          <w:tcPr>
            <w:tcW w:w="0" w:type="auto"/>
            <w:vAlign w:val="center"/>
            <w:hideMark/>
          </w:tcPr>
          <w:p w14:paraId="45F09A68" w14:textId="77777777" w:rsidR="00127CD2" w:rsidRPr="002A5431" w:rsidRDefault="00127CD2" w:rsidP="00127CD2">
            <w:pPr>
              <w:rPr>
                <w:rFonts w:eastAsia="宋体"/>
                <w:lang w:eastAsia="zh-CN"/>
              </w:rPr>
            </w:pPr>
            <w:r w:rsidRPr="002A5431">
              <w:rPr>
                <w:rFonts w:eastAsia="宋体"/>
                <w:lang w:eastAsia="zh-CN"/>
              </w:rPr>
              <w:t>Loaded and normalized M5 dataset</w:t>
            </w:r>
          </w:p>
        </w:tc>
      </w:tr>
      <w:tr w:rsidR="00127CD2" w:rsidRPr="002A5431" w14:paraId="5C96C9A6" w14:textId="77777777" w:rsidTr="00127CD2">
        <w:trPr>
          <w:tblCellSpacing w:w="15" w:type="dxa"/>
        </w:trPr>
        <w:tc>
          <w:tcPr>
            <w:tcW w:w="0" w:type="auto"/>
            <w:vAlign w:val="center"/>
            <w:hideMark/>
          </w:tcPr>
          <w:p w14:paraId="1E48E58A" w14:textId="77777777" w:rsidR="00127CD2" w:rsidRPr="002A5431" w:rsidRDefault="00127CD2" w:rsidP="00127CD2">
            <w:pPr>
              <w:rPr>
                <w:rFonts w:eastAsia="宋体"/>
                <w:lang w:eastAsia="zh-CN"/>
              </w:rPr>
            </w:pPr>
            <w:r w:rsidRPr="002A5431">
              <w:rPr>
                <w:rFonts w:eastAsia="宋体"/>
                <w:lang w:eastAsia="zh-CN"/>
              </w:rPr>
              <w:t>n8n Workflow Automation</w:t>
            </w:r>
          </w:p>
        </w:tc>
        <w:tc>
          <w:tcPr>
            <w:tcW w:w="0" w:type="auto"/>
            <w:vAlign w:val="center"/>
            <w:hideMark/>
          </w:tcPr>
          <w:p w14:paraId="6D9AA856" w14:textId="77777777" w:rsidR="00127CD2" w:rsidRPr="002A5431" w:rsidRDefault="00127CD2" w:rsidP="00127CD2">
            <w:pPr>
              <w:rPr>
                <w:rFonts w:eastAsia="宋体"/>
                <w:lang w:eastAsia="zh-CN"/>
              </w:rPr>
            </w:pPr>
            <w:r w:rsidRPr="002A5431">
              <w:rPr>
                <w:rFonts w:eastAsia="宋体"/>
                <w:lang w:eastAsia="zh-CN"/>
              </w:rPr>
              <w:t>Completed</w:t>
            </w:r>
          </w:p>
        </w:tc>
        <w:tc>
          <w:tcPr>
            <w:tcW w:w="0" w:type="auto"/>
            <w:vAlign w:val="center"/>
            <w:hideMark/>
          </w:tcPr>
          <w:p w14:paraId="6138D6D6" w14:textId="77777777" w:rsidR="00127CD2" w:rsidRPr="002A5431" w:rsidRDefault="00127CD2" w:rsidP="00127CD2">
            <w:pPr>
              <w:rPr>
                <w:rFonts w:eastAsia="宋体"/>
                <w:lang w:eastAsia="zh-CN"/>
              </w:rPr>
            </w:pPr>
            <w:r w:rsidRPr="002A5431">
              <w:rPr>
                <w:rFonts w:eastAsia="宋体"/>
                <w:lang w:eastAsia="zh-CN"/>
              </w:rPr>
              <w:t>Daily auto-run and report generation</w:t>
            </w:r>
          </w:p>
        </w:tc>
      </w:tr>
      <w:tr w:rsidR="00127CD2" w:rsidRPr="002A5431" w14:paraId="5F97C645" w14:textId="77777777" w:rsidTr="00127CD2">
        <w:trPr>
          <w:tblCellSpacing w:w="15" w:type="dxa"/>
        </w:trPr>
        <w:tc>
          <w:tcPr>
            <w:tcW w:w="0" w:type="auto"/>
            <w:vAlign w:val="center"/>
            <w:hideMark/>
          </w:tcPr>
          <w:p w14:paraId="1FC2D374" w14:textId="77777777" w:rsidR="00127CD2" w:rsidRPr="002A5431" w:rsidRDefault="00127CD2" w:rsidP="00127CD2">
            <w:pPr>
              <w:rPr>
                <w:rFonts w:eastAsia="宋体"/>
                <w:lang w:eastAsia="zh-CN"/>
              </w:rPr>
            </w:pPr>
            <w:r w:rsidRPr="002A5431">
              <w:rPr>
                <w:rFonts w:eastAsia="宋体"/>
                <w:lang w:eastAsia="zh-CN"/>
              </w:rPr>
              <w:t>LLM Explainability (Qwen3:4b)</w:t>
            </w:r>
          </w:p>
        </w:tc>
        <w:tc>
          <w:tcPr>
            <w:tcW w:w="0" w:type="auto"/>
            <w:vAlign w:val="center"/>
            <w:hideMark/>
          </w:tcPr>
          <w:p w14:paraId="1036BD12" w14:textId="77777777" w:rsidR="00127CD2" w:rsidRPr="002A5431" w:rsidRDefault="00127CD2" w:rsidP="00127CD2">
            <w:pPr>
              <w:rPr>
                <w:rFonts w:eastAsia="宋体"/>
                <w:lang w:eastAsia="zh-CN"/>
              </w:rPr>
            </w:pPr>
            <w:r w:rsidRPr="002A5431">
              <w:rPr>
                <w:rFonts w:eastAsia="宋体"/>
                <w:lang w:eastAsia="zh-CN"/>
              </w:rPr>
              <w:t>Completed</w:t>
            </w:r>
          </w:p>
        </w:tc>
        <w:tc>
          <w:tcPr>
            <w:tcW w:w="0" w:type="auto"/>
            <w:vAlign w:val="center"/>
            <w:hideMark/>
          </w:tcPr>
          <w:p w14:paraId="1F000A4C" w14:textId="77777777" w:rsidR="00127CD2" w:rsidRPr="002A5431" w:rsidRDefault="00127CD2" w:rsidP="00127CD2">
            <w:pPr>
              <w:rPr>
                <w:rFonts w:eastAsia="宋体"/>
                <w:lang w:eastAsia="zh-CN"/>
              </w:rPr>
            </w:pPr>
            <w:r w:rsidRPr="002A5431">
              <w:rPr>
                <w:rFonts w:eastAsia="宋体"/>
                <w:lang w:eastAsia="zh-CN"/>
              </w:rPr>
              <w:t xml:space="preserve">Natural-language </w:t>
            </w:r>
            <w:proofErr w:type="spellStart"/>
            <w:r w:rsidRPr="002A5431">
              <w:rPr>
                <w:rFonts w:eastAsia="宋体"/>
                <w:lang w:eastAsia="zh-CN"/>
              </w:rPr>
              <w:t>CoT</w:t>
            </w:r>
            <w:proofErr w:type="spellEnd"/>
            <w:r w:rsidRPr="002A5431">
              <w:rPr>
                <w:rFonts w:eastAsia="宋体"/>
                <w:lang w:eastAsia="zh-CN"/>
              </w:rPr>
              <w:t xml:space="preserve"> explanations</w:t>
            </w:r>
          </w:p>
        </w:tc>
      </w:tr>
      <w:tr w:rsidR="00127CD2" w:rsidRPr="002A5431" w14:paraId="02FE549B" w14:textId="77777777" w:rsidTr="00127CD2">
        <w:trPr>
          <w:tblCellSpacing w:w="15" w:type="dxa"/>
        </w:trPr>
        <w:tc>
          <w:tcPr>
            <w:tcW w:w="0" w:type="auto"/>
            <w:vAlign w:val="center"/>
            <w:hideMark/>
          </w:tcPr>
          <w:p w14:paraId="5C9E3BE7" w14:textId="77777777" w:rsidR="00127CD2" w:rsidRPr="002A5431" w:rsidRDefault="00127CD2" w:rsidP="00127CD2">
            <w:pPr>
              <w:rPr>
                <w:rFonts w:eastAsia="宋体"/>
                <w:lang w:eastAsia="zh-CN"/>
              </w:rPr>
            </w:pPr>
            <w:r w:rsidRPr="002A5431">
              <w:rPr>
                <w:rFonts w:eastAsia="宋体"/>
                <w:lang w:eastAsia="zh-CN"/>
              </w:rPr>
              <w:t>Front-End Dashboard (React)</w:t>
            </w:r>
          </w:p>
        </w:tc>
        <w:tc>
          <w:tcPr>
            <w:tcW w:w="0" w:type="auto"/>
            <w:vAlign w:val="center"/>
            <w:hideMark/>
          </w:tcPr>
          <w:p w14:paraId="3D6CE9E8" w14:textId="77777777" w:rsidR="00127CD2" w:rsidRPr="002A5431" w:rsidRDefault="00127CD2" w:rsidP="00127CD2">
            <w:pPr>
              <w:rPr>
                <w:rFonts w:eastAsia="宋体"/>
                <w:lang w:eastAsia="zh-CN"/>
              </w:rPr>
            </w:pPr>
            <w:r>
              <w:rPr>
                <w:rFonts w:eastAsia="宋体"/>
                <w:lang w:eastAsia="zh-CN"/>
              </w:rPr>
              <w:t>Completed</w:t>
            </w:r>
          </w:p>
        </w:tc>
        <w:tc>
          <w:tcPr>
            <w:tcW w:w="0" w:type="auto"/>
            <w:vAlign w:val="center"/>
            <w:hideMark/>
          </w:tcPr>
          <w:p w14:paraId="16562CB8" w14:textId="77777777" w:rsidR="00127CD2" w:rsidRPr="002A5431" w:rsidRDefault="00127CD2" w:rsidP="00127CD2">
            <w:pPr>
              <w:rPr>
                <w:rFonts w:eastAsia="宋体"/>
                <w:lang w:eastAsia="zh-CN"/>
              </w:rPr>
            </w:pPr>
            <w:r w:rsidRPr="002A5431">
              <w:rPr>
                <w:rFonts w:eastAsia="宋体"/>
                <w:lang w:eastAsia="zh-CN"/>
              </w:rPr>
              <w:t>Visualization and user controls</w:t>
            </w:r>
          </w:p>
        </w:tc>
      </w:tr>
      <w:tr w:rsidR="00127CD2" w:rsidRPr="002A5431" w14:paraId="56972FF9" w14:textId="77777777" w:rsidTr="00127CD2">
        <w:trPr>
          <w:tblCellSpacing w:w="15" w:type="dxa"/>
        </w:trPr>
        <w:tc>
          <w:tcPr>
            <w:tcW w:w="0" w:type="auto"/>
            <w:vAlign w:val="center"/>
            <w:hideMark/>
          </w:tcPr>
          <w:p w14:paraId="720075E7" w14:textId="77777777" w:rsidR="00127CD2" w:rsidRPr="002A5431" w:rsidRDefault="00127CD2" w:rsidP="00127CD2">
            <w:pPr>
              <w:rPr>
                <w:rFonts w:eastAsia="宋体"/>
                <w:lang w:eastAsia="zh-CN"/>
              </w:rPr>
            </w:pPr>
            <w:r w:rsidRPr="002A5431">
              <w:rPr>
                <w:rFonts w:eastAsia="宋体"/>
                <w:lang w:eastAsia="zh-CN"/>
              </w:rPr>
              <w:t>External API Integration (MCP)</w:t>
            </w:r>
          </w:p>
        </w:tc>
        <w:tc>
          <w:tcPr>
            <w:tcW w:w="0" w:type="auto"/>
            <w:vAlign w:val="center"/>
            <w:hideMark/>
          </w:tcPr>
          <w:p w14:paraId="16B81695" w14:textId="77777777" w:rsidR="00127CD2" w:rsidRPr="002A5431" w:rsidRDefault="00127CD2" w:rsidP="00127CD2">
            <w:pPr>
              <w:rPr>
                <w:rFonts w:eastAsia="宋体"/>
                <w:lang w:eastAsia="zh-CN"/>
              </w:rPr>
            </w:pPr>
            <w:r>
              <w:rPr>
                <w:rFonts w:eastAsia="宋体"/>
                <w:lang w:eastAsia="zh-CN"/>
              </w:rPr>
              <w:t>Completed</w:t>
            </w:r>
          </w:p>
        </w:tc>
        <w:tc>
          <w:tcPr>
            <w:tcW w:w="0" w:type="auto"/>
            <w:vAlign w:val="center"/>
            <w:hideMark/>
          </w:tcPr>
          <w:p w14:paraId="2F471FAE" w14:textId="77777777" w:rsidR="00127CD2" w:rsidRPr="002A5431" w:rsidRDefault="00127CD2" w:rsidP="00127CD2">
            <w:pPr>
              <w:rPr>
                <w:rFonts w:eastAsia="宋体"/>
                <w:lang w:eastAsia="zh-CN"/>
              </w:rPr>
            </w:pPr>
            <w:r w:rsidRPr="002A5431">
              <w:rPr>
                <w:rFonts w:eastAsia="宋体"/>
                <w:lang w:eastAsia="zh-CN"/>
              </w:rPr>
              <w:t>Holiday and weather enrichment</w:t>
            </w:r>
          </w:p>
        </w:tc>
      </w:tr>
      <w:tr w:rsidR="00127CD2" w:rsidRPr="002A5431" w14:paraId="5F96F871" w14:textId="77777777" w:rsidTr="00127CD2">
        <w:trPr>
          <w:tblCellSpacing w:w="15" w:type="dxa"/>
        </w:trPr>
        <w:tc>
          <w:tcPr>
            <w:tcW w:w="0" w:type="auto"/>
            <w:vAlign w:val="center"/>
            <w:hideMark/>
          </w:tcPr>
          <w:p w14:paraId="01185487" w14:textId="77777777" w:rsidR="00127CD2" w:rsidRPr="002A5431" w:rsidRDefault="00127CD2" w:rsidP="00127CD2">
            <w:pPr>
              <w:rPr>
                <w:rFonts w:eastAsia="宋体"/>
                <w:lang w:eastAsia="zh-CN"/>
              </w:rPr>
            </w:pPr>
            <w:r w:rsidRPr="002A5431">
              <w:rPr>
                <w:rFonts w:eastAsia="宋体"/>
                <w:lang w:eastAsia="zh-CN"/>
              </w:rPr>
              <w:t>Docker Deployment</w:t>
            </w:r>
          </w:p>
        </w:tc>
        <w:tc>
          <w:tcPr>
            <w:tcW w:w="0" w:type="auto"/>
            <w:vAlign w:val="center"/>
            <w:hideMark/>
          </w:tcPr>
          <w:p w14:paraId="1D6F7631" w14:textId="77777777" w:rsidR="00127CD2" w:rsidRPr="002A5431" w:rsidRDefault="00127CD2" w:rsidP="00127CD2">
            <w:pPr>
              <w:rPr>
                <w:rFonts w:eastAsia="宋体"/>
                <w:lang w:eastAsia="zh-CN"/>
              </w:rPr>
            </w:pPr>
            <w:r>
              <w:rPr>
                <w:rFonts w:eastAsia="宋体"/>
                <w:lang w:eastAsia="zh-CN"/>
              </w:rPr>
              <w:t>Completed</w:t>
            </w:r>
          </w:p>
        </w:tc>
        <w:tc>
          <w:tcPr>
            <w:tcW w:w="0" w:type="auto"/>
            <w:vAlign w:val="center"/>
            <w:hideMark/>
          </w:tcPr>
          <w:p w14:paraId="581603A7" w14:textId="77777777" w:rsidR="00127CD2" w:rsidRPr="002A5431" w:rsidRDefault="00127CD2" w:rsidP="00127CD2">
            <w:pPr>
              <w:rPr>
                <w:rFonts w:eastAsia="宋体"/>
                <w:lang w:eastAsia="zh-CN"/>
              </w:rPr>
            </w:pPr>
            <w:r w:rsidRPr="002A5431">
              <w:rPr>
                <w:rFonts w:eastAsia="宋体"/>
                <w:lang w:eastAsia="zh-CN"/>
              </w:rPr>
              <w:t>For final packaging and deployment</w:t>
            </w:r>
          </w:p>
        </w:tc>
      </w:tr>
    </w:tbl>
    <w:p w14:paraId="4E43803A" w14:textId="4FD40978" w:rsidR="00975899" w:rsidRDefault="00445AD2" w:rsidP="00445AD2">
      <w:pPr>
        <w:pStyle w:val="21"/>
        <w:rPr>
          <w:rFonts w:eastAsia="宋体"/>
          <w:lang w:eastAsia="zh-CN"/>
        </w:rPr>
      </w:pPr>
      <w:bookmarkStart w:id="51" w:name="_Toc212289730"/>
      <w:bookmarkEnd w:id="49"/>
      <w:r w:rsidRPr="00445AD2">
        <w:rPr>
          <w:lang w:eastAsia="zh-CN"/>
        </w:rPr>
        <w:t>Key Insights and Achievements</w:t>
      </w:r>
      <w:bookmarkEnd w:id="51"/>
    </w:p>
    <w:p w14:paraId="5397CA9B" w14:textId="3F8CC9D8" w:rsidR="00103583" w:rsidRPr="00103583" w:rsidRDefault="00103583" w:rsidP="00103583">
      <w:pPr>
        <w:rPr>
          <w:rFonts w:eastAsia="宋体"/>
          <w:lang w:eastAsia="zh-CN"/>
        </w:rPr>
      </w:pPr>
      <w:r w:rsidRPr="00103583">
        <w:rPr>
          <w:rFonts w:eastAsia="宋体"/>
          <w:lang w:eastAsia="zh-CN"/>
        </w:rPr>
        <w:t>The prototype demonstrates that lightweight, explainable forecasting systems can perform effectively in data-constrained environments.</w:t>
      </w:r>
    </w:p>
    <w:p w14:paraId="39CBC91C" w14:textId="1728372B" w:rsidR="00103583" w:rsidRPr="00103583" w:rsidRDefault="00103583" w:rsidP="00103583">
      <w:pPr>
        <w:rPr>
          <w:rFonts w:eastAsia="宋体"/>
          <w:lang w:eastAsia="zh-CN"/>
        </w:rPr>
      </w:pPr>
      <w:r w:rsidRPr="00103583">
        <w:rPr>
          <w:rFonts w:eastAsia="宋体"/>
          <w:lang w:eastAsia="zh-CN"/>
        </w:rPr>
        <w:t xml:space="preserve">The </w:t>
      </w:r>
      <w:proofErr w:type="spellStart"/>
      <w:r w:rsidRPr="00103583">
        <w:rPr>
          <w:rFonts w:eastAsia="宋体"/>
          <w:lang w:eastAsia="zh-CN"/>
        </w:rPr>
        <w:t>CoT</w:t>
      </w:r>
      <w:proofErr w:type="spellEnd"/>
      <w:r w:rsidRPr="00103583">
        <w:rPr>
          <w:rFonts w:eastAsia="宋体"/>
          <w:lang w:eastAsia="zh-CN"/>
        </w:rPr>
        <w:t xml:space="preserve"> reasoning module successfully bridges quantitative analytics with human decision logic.</w:t>
      </w:r>
    </w:p>
    <w:p w14:paraId="627ACAE6" w14:textId="59EEF729" w:rsidR="00445AD2" w:rsidRPr="00445AD2" w:rsidRDefault="00103583" w:rsidP="00103583">
      <w:pPr>
        <w:rPr>
          <w:rFonts w:eastAsia="宋体"/>
          <w:lang w:eastAsia="zh-CN"/>
        </w:rPr>
      </w:pPr>
      <w:r w:rsidRPr="00103583">
        <w:rPr>
          <w:rFonts w:eastAsia="宋体"/>
          <w:lang w:eastAsia="zh-CN"/>
        </w:rPr>
        <w:t>The system achieves high reproducibility and integration potential with enterprise tools through n8n automation and MCP API connections.</w:t>
      </w:r>
    </w:p>
    <w:p w14:paraId="352B06DD" w14:textId="5B12F4AD" w:rsidR="00F87118" w:rsidRDefault="00F87118" w:rsidP="00F31C3F">
      <w:pPr>
        <w:pStyle w:val="1"/>
        <w:numPr>
          <w:ilvl w:val="0"/>
          <w:numId w:val="47"/>
        </w:numPr>
        <w:rPr>
          <w:rFonts w:eastAsia="宋体"/>
          <w:lang w:eastAsia="zh-CN"/>
        </w:rPr>
      </w:pPr>
      <w:bookmarkStart w:id="52" w:name="_Toc212289731"/>
      <w:bookmarkStart w:id="53" w:name="OLE_LINK3"/>
      <w:r w:rsidRPr="00A63740">
        <w:t>Challenges and Roadblocks</w:t>
      </w:r>
      <w:bookmarkEnd w:id="52"/>
    </w:p>
    <w:bookmarkEnd w:id="53"/>
    <w:p w14:paraId="7069EF80" w14:textId="77777777" w:rsidR="00EA7366" w:rsidRPr="00EA7366" w:rsidRDefault="00EA7366" w:rsidP="00EA7366">
      <w:pPr>
        <w:rPr>
          <w:rFonts w:eastAsia="宋体"/>
          <w:lang w:eastAsia="zh-CN"/>
        </w:rPr>
      </w:pPr>
      <w:r w:rsidRPr="00EA7366">
        <w:rPr>
          <w:rFonts w:eastAsia="宋体"/>
          <w:lang w:eastAsia="zh-CN"/>
        </w:rPr>
        <w:t>Throughout the project, several technical and operational challenges were encountered during system design, model development, and integration.</w:t>
      </w:r>
    </w:p>
    <w:p w14:paraId="5FF633B5" w14:textId="2B15EB4D" w:rsidR="0097432A" w:rsidRDefault="00EA7366" w:rsidP="00EA7366">
      <w:pPr>
        <w:rPr>
          <w:rFonts w:eastAsia="宋体"/>
          <w:lang w:eastAsia="zh-CN"/>
        </w:rPr>
      </w:pPr>
      <w:r w:rsidRPr="00EA7366">
        <w:rPr>
          <w:rFonts w:eastAsia="宋体"/>
          <w:lang w:eastAsia="zh-CN"/>
        </w:rPr>
        <w:t>This section summarizes the key difficulties, their underlying causes, and how the team addressed them.</w:t>
      </w:r>
    </w:p>
    <w:p w14:paraId="461147D9" w14:textId="77777777" w:rsidR="002774B2" w:rsidRDefault="002774B2" w:rsidP="00EA7366">
      <w:pPr>
        <w:rPr>
          <w:rFonts w:eastAsia="宋体"/>
          <w:lang w:eastAsia="zh-CN"/>
        </w:rPr>
      </w:pPr>
    </w:p>
    <w:p w14:paraId="09C246BE" w14:textId="5E2A95F7" w:rsidR="002774B2" w:rsidRPr="002774B2" w:rsidRDefault="002774B2" w:rsidP="002774B2">
      <w:pPr>
        <w:pStyle w:val="21"/>
        <w:rPr>
          <w:lang w:eastAsia="zh-CN"/>
        </w:rPr>
      </w:pPr>
      <w:bookmarkStart w:id="54" w:name="_Toc212289732"/>
      <w:r w:rsidRPr="002774B2">
        <w:rPr>
          <w:lang w:eastAsia="zh-CN"/>
        </w:rPr>
        <w:t>Data Preparation and Database Integration</w:t>
      </w:r>
      <w:bookmarkEnd w:id="54"/>
    </w:p>
    <w:p w14:paraId="7D20939A" w14:textId="77777777" w:rsidR="002774B2" w:rsidRPr="002774B2" w:rsidRDefault="002774B2" w:rsidP="002774B2">
      <w:pPr>
        <w:rPr>
          <w:rFonts w:eastAsia="宋体"/>
          <w:lang w:eastAsia="zh-CN"/>
        </w:rPr>
      </w:pPr>
      <w:r w:rsidRPr="002774B2">
        <w:rPr>
          <w:rFonts w:eastAsia="宋体"/>
          <w:lang w:eastAsia="zh-CN"/>
        </w:rPr>
        <w:t>Challenge:</w:t>
      </w:r>
    </w:p>
    <w:p w14:paraId="4AB04D95" w14:textId="141460B7" w:rsidR="002774B2" w:rsidRPr="002774B2" w:rsidRDefault="002774B2" w:rsidP="002774B2">
      <w:pPr>
        <w:rPr>
          <w:rFonts w:eastAsia="宋体"/>
          <w:lang w:eastAsia="zh-CN"/>
        </w:rPr>
      </w:pPr>
      <w:r w:rsidRPr="002774B2">
        <w:rPr>
          <w:rFonts w:eastAsia="宋体"/>
          <w:lang w:eastAsia="zh-CN"/>
        </w:rPr>
        <w:t>The M5 dataset is large and complex, containing over 40 million records with multiple relational tables (sales, calendar, prices). During initial data import into PostgreSQL, the system experienced slow insert performance and inconsistent data types (e.g., dates, float precision).</w:t>
      </w:r>
    </w:p>
    <w:p w14:paraId="70DB5F07" w14:textId="6CCF0E44" w:rsidR="002774B2" w:rsidRPr="002774B2" w:rsidRDefault="002774B2" w:rsidP="002774B2">
      <w:pPr>
        <w:rPr>
          <w:rFonts w:eastAsia="宋体"/>
          <w:lang w:eastAsia="zh-CN"/>
        </w:rPr>
      </w:pPr>
      <w:r w:rsidRPr="002774B2">
        <w:rPr>
          <w:rFonts w:eastAsia="宋体"/>
          <w:lang w:eastAsia="zh-CN"/>
        </w:rPr>
        <w:t>Resolution:</w:t>
      </w:r>
    </w:p>
    <w:p w14:paraId="77D6BF45" w14:textId="57C24364" w:rsidR="002774B2" w:rsidRPr="002774B2" w:rsidRDefault="002774B2" w:rsidP="002774B2">
      <w:pPr>
        <w:rPr>
          <w:rFonts w:eastAsia="宋体"/>
          <w:lang w:eastAsia="zh-CN"/>
        </w:rPr>
      </w:pPr>
      <w:r w:rsidRPr="002774B2">
        <w:rPr>
          <w:rFonts w:eastAsia="宋体"/>
          <w:lang w:eastAsia="zh-CN"/>
        </w:rPr>
        <w:t>Implemented batch data insertion with a chunk-size parameter in the data loader (m5.py).</w:t>
      </w:r>
    </w:p>
    <w:p w14:paraId="0D2ED9FC" w14:textId="52A0473E" w:rsidR="002774B2" w:rsidRPr="009F7787" w:rsidRDefault="002774B2" w:rsidP="002774B2">
      <w:pPr>
        <w:rPr>
          <w:rFonts w:eastAsia="宋体"/>
          <w:lang w:eastAsia="zh-CN"/>
        </w:rPr>
      </w:pPr>
      <w:r w:rsidRPr="002774B2">
        <w:rPr>
          <w:rFonts w:eastAsia="宋体"/>
          <w:lang w:eastAsia="zh-CN"/>
        </w:rPr>
        <w:t>Added schema validation and enforced consistent date and float formats.</w:t>
      </w:r>
    </w:p>
    <w:p w14:paraId="596D6306" w14:textId="77777777" w:rsidR="002774B2" w:rsidRPr="002774B2" w:rsidRDefault="002774B2" w:rsidP="002774B2">
      <w:pPr>
        <w:rPr>
          <w:rFonts w:eastAsia="宋体"/>
          <w:lang w:eastAsia="zh-CN"/>
        </w:rPr>
      </w:pPr>
      <w:r w:rsidRPr="002774B2">
        <w:rPr>
          <w:rFonts w:eastAsia="宋体"/>
          <w:lang w:eastAsia="zh-CN"/>
        </w:rPr>
        <w:t xml:space="preserve">Created database indices on </w:t>
      </w:r>
      <w:proofErr w:type="spellStart"/>
      <w:r w:rsidRPr="002774B2">
        <w:rPr>
          <w:rFonts w:eastAsia="宋体"/>
          <w:lang w:eastAsia="zh-CN"/>
        </w:rPr>
        <w:t>item_id</w:t>
      </w:r>
      <w:proofErr w:type="spellEnd"/>
      <w:r w:rsidRPr="002774B2">
        <w:rPr>
          <w:rFonts w:eastAsia="宋体"/>
          <w:lang w:eastAsia="zh-CN"/>
        </w:rPr>
        <w:t xml:space="preserve">, </w:t>
      </w:r>
      <w:proofErr w:type="spellStart"/>
      <w:r w:rsidRPr="002774B2">
        <w:rPr>
          <w:rFonts w:eastAsia="宋体"/>
          <w:lang w:eastAsia="zh-CN"/>
        </w:rPr>
        <w:t>store_id</w:t>
      </w:r>
      <w:proofErr w:type="spellEnd"/>
      <w:r w:rsidRPr="002774B2">
        <w:rPr>
          <w:rFonts w:eastAsia="宋体"/>
          <w:lang w:eastAsia="zh-CN"/>
        </w:rPr>
        <w:t>, and date to speed up query execution.</w:t>
      </w:r>
    </w:p>
    <w:p w14:paraId="666C19E4" w14:textId="547CCC26" w:rsidR="00EA7366" w:rsidRDefault="002774B2" w:rsidP="002774B2">
      <w:pPr>
        <w:rPr>
          <w:rFonts w:eastAsia="宋体"/>
          <w:lang w:eastAsia="zh-CN"/>
        </w:rPr>
      </w:pPr>
      <w:r w:rsidRPr="002774B2">
        <w:rPr>
          <w:rFonts w:eastAsia="宋体"/>
          <w:lang w:eastAsia="zh-CN"/>
        </w:rPr>
        <w:t>These optimizations reduced the full import time from ~25 minutes to under 7 minutes and improved query latency by ~60%.</w:t>
      </w:r>
    </w:p>
    <w:p w14:paraId="2A461BD9" w14:textId="7F49348F" w:rsidR="008E5E0A" w:rsidRDefault="008E5E0A" w:rsidP="008E5E0A">
      <w:pPr>
        <w:pStyle w:val="21"/>
        <w:rPr>
          <w:rFonts w:eastAsia="宋体"/>
          <w:lang w:eastAsia="zh-CN"/>
        </w:rPr>
      </w:pPr>
      <w:bookmarkStart w:id="55" w:name="_Toc212289733"/>
      <w:r w:rsidRPr="008E5E0A">
        <w:rPr>
          <w:lang w:eastAsia="zh-CN"/>
        </w:rPr>
        <w:t>Forecast Model Optimization</w:t>
      </w:r>
      <w:bookmarkEnd w:id="55"/>
    </w:p>
    <w:p w14:paraId="75AAC653" w14:textId="77777777" w:rsidR="00CD5CDA" w:rsidRPr="00CD5CDA" w:rsidRDefault="00CD5CDA" w:rsidP="00CD5CDA">
      <w:pPr>
        <w:rPr>
          <w:rFonts w:eastAsia="宋体"/>
          <w:b/>
          <w:bCs/>
          <w:lang w:eastAsia="zh-CN"/>
        </w:rPr>
      </w:pPr>
      <w:r w:rsidRPr="00CD5CDA">
        <w:rPr>
          <w:rFonts w:eastAsia="宋体"/>
          <w:b/>
          <w:bCs/>
          <w:lang w:eastAsia="zh-CN"/>
        </w:rPr>
        <w:t>Challenge:</w:t>
      </w:r>
    </w:p>
    <w:p w14:paraId="688C99A3" w14:textId="216DE74A" w:rsidR="00CD5CDA" w:rsidRPr="00CD5CDA" w:rsidRDefault="00CD5CDA" w:rsidP="00CD5CDA">
      <w:pPr>
        <w:rPr>
          <w:rFonts w:eastAsia="宋体"/>
          <w:lang w:eastAsia="zh-CN"/>
        </w:rPr>
      </w:pPr>
      <w:r w:rsidRPr="00CD5CDA">
        <w:rPr>
          <w:rFonts w:eastAsia="宋体"/>
          <w:lang w:eastAsia="zh-CN"/>
        </w:rPr>
        <w:t>Different forecasting models required distinct preprocessing and parameter tuning.</w:t>
      </w:r>
    </w:p>
    <w:p w14:paraId="0E4B4AEB" w14:textId="104EC805" w:rsidR="00CD5CDA" w:rsidRPr="00CD5CDA" w:rsidRDefault="00CD5CDA" w:rsidP="00CD5CDA">
      <w:pPr>
        <w:rPr>
          <w:rFonts w:eastAsia="宋体"/>
          <w:lang w:eastAsia="zh-CN"/>
        </w:rPr>
      </w:pPr>
      <w:r w:rsidRPr="00CD5CDA">
        <w:rPr>
          <w:rFonts w:eastAsia="宋体"/>
          <w:lang w:eastAsia="zh-CN"/>
        </w:rPr>
        <w:t>ARIMA was sensitive to non-stationarity and failed on long seasonal series.</w:t>
      </w:r>
    </w:p>
    <w:p w14:paraId="205D8C7C" w14:textId="395C1BE4" w:rsidR="00CD5CDA" w:rsidRPr="00CD5CDA" w:rsidRDefault="00CD5CDA" w:rsidP="00CD5CDA">
      <w:pPr>
        <w:rPr>
          <w:rFonts w:eastAsia="宋体"/>
          <w:lang w:eastAsia="zh-CN"/>
        </w:rPr>
      </w:pPr>
      <w:r w:rsidRPr="00CD5CDA">
        <w:rPr>
          <w:rFonts w:eastAsia="宋体"/>
          <w:lang w:eastAsia="zh-CN"/>
        </w:rPr>
        <w:t>LSTM needed normalized input sequences and sufficient GPU memory.</w:t>
      </w:r>
    </w:p>
    <w:p w14:paraId="0A52DF75" w14:textId="1DA6DCE3" w:rsidR="00CD5CDA" w:rsidRPr="00CD5CDA" w:rsidRDefault="00CD5CDA" w:rsidP="00CD5CDA">
      <w:pPr>
        <w:rPr>
          <w:rFonts w:eastAsia="宋体"/>
          <w:lang w:eastAsia="zh-CN"/>
        </w:rPr>
      </w:pPr>
      <w:r w:rsidRPr="00CD5CDA">
        <w:rPr>
          <w:rFonts w:eastAsia="宋体"/>
          <w:lang w:eastAsia="zh-CN"/>
        </w:rPr>
        <w:t xml:space="preserve">Prophet required extensive tuning for weekly and yearly </w:t>
      </w:r>
      <w:proofErr w:type="spellStart"/>
      <w:r w:rsidRPr="00CD5CDA">
        <w:rPr>
          <w:rFonts w:eastAsia="宋体"/>
          <w:lang w:eastAsia="zh-CN"/>
        </w:rPr>
        <w:t>seasonalities</w:t>
      </w:r>
      <w:proofErr w:type="spellEnd"/>
      <w:r w:rsidRPr="00CD5CDA">
        <w:rPr>
          <w:rFonts w:eastAsia="宋体"/>
          <w:lang w:eastAsia="zh-CN"/>
        </w:rPr>
        <w:t>.</w:t>
      </w:r>
    </w:p>
    <w:p w14:paraId="1A98CC65" w14:textId="2574A8E3" w:rsidR="00CD5CDA" w:rsidRPr="005B1B7F" w:rsidRDefault="00CD5CDA" w:rsidP="00CD5CDA">
      <w:pPr>
        <w:rPr>
          <w:rFonts w:eastAsia="宋体"/>
          <w:b/>
          <w:bCs/>
          <w:lang w:eastAsia="zh-CN"/>
        </w:rPr>
      </w:pPr>
      <w:r w:rsidRPr="005B1B7F">
        <w:rPr>
          <w:rFonts w:eastAsia="宋体"/>
          <w:b/>
          <w:bCs/>
          <w:lang w:eastAsia="zh-CN"/>
        </w:rPr>
        <w:t>Resolution:</w:t>
      </w:r>
    </w:p>
    <w:p w14:paraId="7DA18998" w14:textId="077FDDB1" w:rsidR="00CD5CDA" w:rsidRPr="00CD5CDA" w:rsidRDefault="00CD5CDA" w:rsidP="00CD5CDA">
      <w:pPr>
        <w:rPr>
          <w:rFonts w:eastAsia="宋体"/>
          <w:lang w:eastAsia="zh-CN"/>
        </w:rPr>
      </w:pPr>
      <w:r w:rsidRPr="00CD5CDA">
        <w:rPr>
          <w:rFonts w:eastAsia="宋体"/>
          <w:lang w:eastAsia="zh-CN"/>
        </w:rPr>
        <w:t>Implemented unified preprocessing functions (scaling, differencing, detrending) across models.</w:t>
      </w:r>
    </w:p>
    <w:p w14:paraId="6599C638" w14:textId="4F687EE1" w:rsidR="00CD5CDA" w:rsidRPr="00CD5CDA" w:rsidRDefault="00CD5CDA" w:rsidP="00CD5CDA">
      <w:pPr>
        <w:rPr>
          <w:rFonts w:eastAsia="宋体"/>
          <w:lang w:eastAsia="zh-CN"/>
        </w:rPr>
      </w:pPr>
      <w:r w:rsidRPr="00CD5CDA">
        <w:rPr>
          <w:rFonts w:eastAsia="宋体"/>
          <w:lang w:eastAsia="zh-CN"/>
        </w:rPr>
        <w:t xml:space="preserve">Used </w:t>
      </w:r>
      <w:proofErr w:type="spellStart"/>
      <w:r w:rsidRPr="00CD5CDA">
        <w:rPr>
          <w:rFonts w:eastAsia="宋体"/>
          <w:lang w:eastAsia="zh-CN"/>
        </w:rPr>
        <w:t>backtesting</w:t>
      </w:r>
      <w:proofErr w:type="spellEnd"/>
      <w:r w:rsidRPr="00CD5CDA">
        <w:rPr>
          <w:rFonts w:eastAsia="宋体"/>
          <w:lang w:eastAsia="zh-CN"/>
        </w:rPr>
        <w:t xml:space="preserve"> and cross-validation on rolling windows to determine optimal parameters.</w:t>
      </w:r>
    </w:p>
    <w:p w14:paraId="7D121E1F" w14:textId="3EEAD176" w:rsidR="008E5E0A" w:rsidRDefault="00CD5CDA" w:rsidP="00CD5CDA">
      <w:pPr>
        <w:rPr>
          <w:rFonts w:eastAsia="宋体"/>
          <w:lang w:eastAsia="zh-CN"/>
        </w:rPr>
      </w:pPr>
      <w:r w:rsidRPr="00CD5CDA">
        <w:rPr>
          <w:rFonts w:eastAsia="宋体"/>
          <w:lang w:eastAsia="zh-CN"/>
        </w:rPr>
        <w:t>Created a unified model selector</w:t>
      </w:r>
      <w:r w:rsidR="000B4C1E">
        <w:rPr>
          <w:rFonts w:eastAsia="宋体" w:hint="eastAsia"/>
          <w:lang w:eastAsia="zh-CN"/>
        </w:rPr>
        <w:t xml:space="preserve"> </w:t>
      </w:r>
      <w:r w:rsidRPr="00CD5CDA">
        <w:rPr>
          <w:rFonts w:eastAsia="宋体"/>
          <w:lang w:eastAsia="zh-CN"/>
        </w:rPr>
        <w:t>that automatically compares RMSE/MAPE across candidates.</w:t>
      </w:r>
    </w:p>
    <w:p w14:paraId="62092618" w14:textId="77777777" w:rsidR="000F0C67" w:rsidRDefault="000F0C67" w:rsidP="00CD5CDA">
      <w:pPr>
        <w:rPr>
          <w:rFonts w:eastAsia="宋体"/>
          <w:lang w:eastAsia="zh-CN"/>
        </w:rPr>
      </w:pPr>
    </w:p>
    <w:p w14:paraId="236FE664" w14:textId="751CADFA" w:rsidR="006E0C3E" w:rsidRDefault="006E0C3E" w:rsidP="006E0C3E">
      <w:pPr>
        <w:pStyle w:val="21"/>
        <w:rPr>
          <w:rFonts w:eastAsia="宋体"/>
          <w:lang w:eastAsia="zh-CN"/>
        </w:rPr>
      </w:pPr>
      <w:bookmarkStart w:id="56" w:name="_Toc212289734"/>
      <w:r w:rsidRPr="006E0C3E">
        <w:rPr>
          <w:lang w:eastAsia="zh-CN"/>
        </w:rPr>
        <w:t>API Integration and Workflow Automation</w:t>
      </w:r>
      <w:bookmarkEnd w:id="56"/>
    </w:p>
    <w:p w14:paraId="37545FFA" w14:textId="77777777" w:rsidR="0052577E" w:rsidRPr="0052577E" w:rsidRDefault="0052577E" w:rsidP="0052577E">
      <w:pPr>
        <w:rPr>
          <w:rFonts w:eastAsia="宋体"/>
          <w:lang w:eastAsia="zh-CN"/>
        </w:rPr>
      </w:pPr>
      <w:r w:rsidRPr="0052577E">
        <w:rPr>
          <w:rFonts w:eastAsia="宋体"/>
          <w:b/>
          <w:bCs/>
          <w:lang w:eastAsia="zh-CN"/>
        </w:rPr>
        <w:t>Challenge:</w:t>
      </w:r>
      <w:r w:rsidRPr="0052577E">
        <w:rPr>
          <w:rFonts w:eastAsia="宋体"/>
          <w:lang w:eastAsia="zh-CN"/>
        </w:rPr>
        <w:br/>
        <w:t xml:space="preserve">Integrating </w:t>
      </w:r>
      <w:proofErr w:type="spellStart"/>
      <w:r w:rsidRPr="0052577E">
        <w:rPr>
          <w:rFonts w:eastAsia="宋体"/>
          <w:lang w:eastAsia="zh-CN"/>
        </w:rPr>
        <w:t>FastAPI</w:t>
      </w:r>
      <w:proofErr w:type="spellEnd"/>
      <w:r w:rsidRPr="0052577E">
        <w:rPr>
          <w:rFonts w:eastAsia="宋体"/>
          <w:lang w:eastAsia="zh-CN"/>
        </w:rPr>
        <w:t xml:space="preserve"> with n8n for end-to-end orchestration introduced synchronization issues — workflows occasionally triggered before the backend finished computations, causing partial or duplicated reports.</w:t>
      </w:r>
    </w:p>
    <w:p w14:paraId="3AF2C426" w14:textId="77777777" w:rsidR="0052577E" w:rsidRPr="0052577E" w:rsidRDefault="0052577E" w:rsidP="0052577E">
      <w:pPr>
        <w:rPr>
          <w:rFonts w:eastAsia="宋体"/>
          <w:lang w:eastAsia="zh-CN"/>
        </w:rPr>
      </w:pPr>
      <w:r w:rsidRPr="0052577E">
        <w:rPr>
          <w:rFonts w:eastAsia="宋体"/>
          <w:b/>
          <w:bCs/>
          <w:lang w:eastAsia="zh-CN"/>
        </w:rPr>
        <w:t>Resolution:</w:t>
      </w:r>
    </w:p>
    <w:p w14:paraId="0E5BC6D7" w14:textId="77777777" w:rsidR="0052577E" w:rsidRPr="0052577E" w:rsidRDefault="0052577E" w:rsidP="001C7C9E">
      <w:pPr>
        <w:rPr>
          <w:rFonts w:eastAsia="宋体"/>
          <w:lang w:eastAsia="zh-CN"/>
        </w:rPr>
      </w:pPr>
      <w:r w:rsidRPr="0052577E">
        <w:rPr>
          <w:rFonts w:eastAsia="宋体"/>
          <w:lang w:eastAsia="zh-CN"/>
        </w:rPr>
        <w:t>Introduced status polling and retry mechanisms in n8n using the Wait and HTTP Request nodes.</w:t>
      </w:r>
    </w:p>
    <w:p w14:paraId="71E7E232" w14:textId="77777777" w:rsidR="0052577E" w:rsidRPr="0052577E" w:rsidRDefault="0052577E" w:rsidP="001C7C9E">
      <w:pPr>
        <w:rPr>
          <w:rFonts w:eastAsia="宋体"/>
          <w:lang w:eastAsia="zh-CN"/>
        </w:rPr>
      </w:pPr>
      <w:r w:rsidRPr="0052577E">
        <w:rPr>
          <w:rFonts w:eastAsia="宋体"/>
          <w:lang w:eastAsia="zh-CN"/>
        </w:rPr>
        <w:t xml:space="preserve">Added asynchronous support (async def) in </w:t>
      </w:r>
      <w:proofErr w:type="spellStart"/>
      <w:r w:rsidRPr="0052577E">
        <w:rPr>
          <w:rFonts w:eastAsia="宋体"/>
          <w:lang w:eastAsia="zh-CN"/>
        </w:rPr>
        <w:t>FastAPI</w:t>
      </w:r>
      <w:proofErr w:type="spellEnd"/>
      <w:r w:rsidRPr="0052577E">
        <w:rPr>
          <w:rFonts w:eastAsia="宋体"/>
          <w:lang w:eastAsia="zh-CN"/>
        </w:rPr>
        <w:t xml:space="preserve"> endpoints to handle concurrent batch forecasts.</w:t>
      </w:r>
    </w:p>
    <w:p w14:paraId="67DD8BED" w14:textId="77777777" w:rsidR="0052577E" w:rsidRDefault="0052577E" w:rsidP="001C7C9E">
      <w:pPr>
        <w:rPr>
          <w:rFonts w:eastAsia="宋体"/>
          <w:lang w:eastAsia="zh-CN"/>
        </w:rPr>
      </w:pPr>
      <w:r w:rsidRPr="0052577E">
        <w:rPr>
          <w:rFonts w:eastAsia="宋体"/>
          <w:lang w:eastAsia="zh-CN"/>
        </w:rPr>
        <w:t>Implemented detailed logging and error return codes for better debugging and monitoring.</w:t>
      </w:r>
    </w:p>
    <w:p w14:paraId="55AB4D0C" w14:textId="77777777" w:rsidR="007A72E1" w:rsidRPr="0052577E" w:rsidRDefault="007A72E1" w:rsidP="001C7C9E">
      <w:pPr>
        <w:rPr>
          <w:rFonts w:eastAsia="宋体"/>
          <w:lang w:eastAsia="zh-CN"/>
        </w:rPr>
      </w:pPr>
    </w:p>
    <w:p w14:paraId="7624B588" w14:textId="52416206" w:rsidR="000F0C67" w:rsidRDefault="007A72E1" w:rsidP="007A72E1">
      <w:pPr>
        <w:pStyle w:val="21"/>
        <w:rPr>
          <w:rFonts w:eastAsia="宋体"/>
          <w:lang w:eastAsia="zh-CN"/>
        </w:rPr>
      </w:pPr>
      <w:bookmarkStart w:id="57" w:name="_Toc212289735"/>
      <w:r w:rsidRPr="007A72E1">
        <w:rPr>
          <w:lang w:eastAsia="zh-CN"/>
        </w:rPr>
        <w:t>LLM Reasoning and Explainability</w:t>
      </w:r>
      <w:bookmarkEnd w:id="57"/>
    </w:p>
    <w:p w14:paraId="158A8158" w14:textId="77777777" w:rsidR="00D64C29" w:rsidRPr="00D64C29" w:rsidRDefault="00D64C29" w:rsidP="00D64C29">
      <w:pPr>
        <w:rPr>
          <w:rFonts w:eastAsia="宋体"/>
          <w:b/>
          <w:bCs/>
          <w:lang w:eastAsia="zh-CN"/>
        </w:rPr>
      </w:pPr>
      <w:r w:rsidRPr="00D64C29">
        <w:rPr>
          <w:rFonts w:eastAsia="宋体"/>
          <w:b/>
          <w:bCs/>
          <w:lang w:eastAsia="zh-CN"/>
        </w:rPr>
        <w:t>Challenge:</w:t>
      </w:r>
    </w:p>
    <w:p w14:paraId="7D90CA7B" w14:textId="77777777" w:rsidR="00D64C29" w:rsidRPr="00D64C29" w:rsidRDefault="00D64C29" w:rsidP="00D64C29">
      <w:pPr>
        <w:rPr>
          <w:rFonts w:eastAsia="宋体"/>
          <w:lang w:eastAsia="zh-CN"/>
        </w:rPr>
      </w:pPr>
      <w:r w:rsidRPr="00D64C29">
        <w:rPr>
          <w:rFonts w:eastAsia="宋体"/>
          <w:lang w:eastAsia="zh-CN"/>
        </w:rPr>
        <w:t>Integrating LLM-based reasoning (Qwen3:4b via MCP/</w:t>
      </w:r>
      <w:proofErr w:type="spellStart"/>
      <w:r w:rsidRPr="00D64C29">
        <w:rPr>
          <w:rFonts w:eastAsia="宋体"/>
          <w:lang w:eastAsia="zh-CN"/>
        </w:rPr>
        <w:t>Ollama</w:t>
      </w:r>
      <w:proofErr w:type="spellEnd"/>
      <w:r w:rsidRPr="00D64C29">
        <w:rPr>
          <w:rFonts w:eastAsia="宋体"/>
          <w:lang w:eastAsia="zh-CN"/>
        </w:rPr>
        <w:t>) posed challenges in response consistency, latency, and context length.</w:t>
      </w:r>
    </w:p>
    <w:p w14:paraId="52793DBB" w14:textId="2EE60A58" w:rsidR="00D64C29" w:rsidRPr="00D64C29" w:rsidRDefault="00D64C29" w:rsidP="00D64C29">
      <w:pPr>
        <w:rPr>
          <w:rFonts w:eastAsia="宋体"/>
          <w:lang w:eastAsia="zh-CN"/>
        </w:rPr>
      </w:pPr>
      <w:r w:rsidRPr="00D64C29">
        <w:rPr>
          <w:rFonts w:eastAsia="宋体"/>
          <w:lang w:eastAsia="zh-CN"/>
        </w:rPr>
        <w:t>At times, reasoning outputs were incomplete or exceeded token limits, and the model occasionally produced redundant text.</w:t>
      </w:r>
    </w:p>
    <w:p w14:paraId="50600536" w14:textId="4939AAFE" w:rsidR="00D64C29" w:rsidRPr="00D64C29" w:rsidRDefault="00D64C29" w:rsidP="00D64C29">
      <w:pPr>
        <w:rPr>
          <w:rFonts w:eastAsia="宋体"/>
          <w:b/>
          <w:bCs/>
          <w:lang w:eastAsia="zh-CN"/>
        </w:rPr>
      </w:pPr>
      <w:r w:rsidRPr="00D64C29">
        <w:rPr>
          <w:rFonts w:eastAsia="宋体"/>
          <w:b/>
          <w:bCs/>
          <w:lang w:eastAsia="zh-CN"/>
        </w:rPr>
        <w:t>Resolution:</w:t>
      </w:r>
    </w:p>
    <w:p w14:paraId="4B690813" w14:textId="4461BE52" w:rsidR="00D64C29" w:rsidRPr="00D64C29" w:rsidRDefault="00D64C29" w:rsidP="00D64C29">
      <w:pPr>
        <w:rPr>
          <w:rFonts w:eastAsia="宋体"/>
          <w:lang w:eastAsia="zh-CN"/>
        </w:rPr>
      </w:pPr>
      <w:r w:rsidRPr="00D64C29">
        <w:rPr>
          <w:rFonts w:eastAsia="宋体" w:hint="eastAsia"/>
          <w:lang w:eastAsia="zh-CN"/>
        </w:rPr>
        <w:t xml:space="preserve">Designed a template-based reasoning framework: structured prompts ensure consistent </w:t>
      </w:r>
      <w:proofErr w:type="spellStart"/>
      <w:r w:rsidRPr="00D64C29">
        <w:rPr>
          <w:rFonts w:eastAsia="宋体" w:hint="eastAsia"/>
          <w:lang w:eastAsia="zh-CN"/>
        </w:rPr>
        <w:t>CoT</w:t>
      </w:r>
      <w:proofErr w:type="spellEnd"/>
      <w:r w:rsidRPr="00D64C29">
        <w:rPr>
          <w:rFonts w:eastAsia="宋体" w:hint="eastAsia"/>
          <w:lang w:eastAsia="zh-CN"/>
        </w:rPr>
        <w:t xml:space="preserve"> output (reasoning </w:t>
      </w:r>
      <w:r w:rsidRPr="00D64C29">
        <w:rPr>
          <w:rFonts w:eastAsia="宋体" w:hint="eastAsia"/>
          <w:lang w:eastAsia="zh-CN"/>
        </w:rPr>
        <w:t>→</w:t>
      </w:r>
      <w:r w:rsidRPr="00D64C29">
        <w:rPr>
          <w:rFonts w:eastAsia="宋体" w:hint="eastAsia"/>
          <w:lang w:eastAsia="zh-CN"/>
        </w:rPr>
        <w:t xml:space="preserve"> justification </w:t>
      </w:r>
      <w:r w:rsidRPr="00D64C29">
        <w:rPr>
          <w:rFonts w:eastAsia="宋体" w:hint="eastAsia"/>
          <w:lang w:eastAsia="zh-CN"/>
        </w:rPr>
        <w:t>→</w:t>
      </w:r>
      <w:r w:rsidRPr="00D64C29">
        <w:rPr>
          <w:rFonts w:eastAsia="宋体" w:hint="eastAsia"/>
          <w:lang w:eastAsia="zh-CN"/>
        </w:rPr>
        <w:t xml:space="preserve"> recommendation).</w:t>
      </w:r>
    </w:p>
    <w:p w14:paraId="7EB64506" w14:textId="74CF26C7" w:rsidR="00D64C29" w:rsidRPr="00D64C29" w:rsidRDefault="00D64C29" w:rsidP="00D64C29">
      <w:pPr>
        <w:rPr>
          <w:rFonts w:eastAsia="宋体"/>
          <w:lang w:eastAsia="zh-CN"/>
        </w:rPr>
      </w:pPr>
      <w:r w:rsidRPr="00D64C29">
        <w:rPr>
          <w:rFonts w:eastAsia="宋体"/>
          <w:lang w:eastAsia="zh-CN"/>
        </w:rPr>
        <w:t xml:space="preserve">Reduced context size by summarizing forecast data before </w:t>
      </w:r>
      <w:proofErr w:type="gramStart"/>
      <w:r w:rsidRPr="00D64C29">
        <w:rPr>
          <w:rFonts w:eastAsia="宋体"/>
          <w:lang w:eastAsia="zh-CN"/>
        </w:rPr>
        <w:t>sending</w:t>
      </w:r>
      <w:proofErr w:type="gramEnd"/>
      <w:r w:rsidRPr="00D64C29">
        <w:rPr>
          <w:rFonts w:eastAsia="宋体"/>
          <w:lang w:eastAsia="zh-CN"/>
        </w:rPr>
        <w:t xml:space="preserve"> to the LLM.</w:t>
      </w:r>
    </w:p>
    <w:p w14:paraId="3183040C" w14:textId="77777777" w:rsidR="00D64C29" w:rsidRPr="00D64C29" w:rsidRDefault="00D64C29" w:rsidP="00D64C29">
      <w:pPr>
        <w:rPr>
          <w:rFonts w:eastAsia="宋体"/>
          <w:lang w:eastAsia="zh-CN"/>
        </w:rPr>
      </w:pPr>
      <w:r w:rsidRPr="00D64C29">
        <w:rPr>
          <w:rFonts w:eastAsia="宋体"/>
          <w:lang w:eastAsia="zh-CN"/>
        </w:rPr>
        <w:t>Introduced fallback logic: if LLM response fails, the system uses a rule-based explanation template instead.</w:t>
      </w:r>
    </w:p>
    <w:p w14:paraId="4D06BACF" w14:textId="0A3F066C" w:rsidR="007A72E1" w:rsidRDefault="00D64C29" w:rsidP="00D64C29">
      <w:pPr>
        <w:rPr>
          <w:rFonts w:eastAsia="宋体"/>
          <w:lang w:eastAsia="zh-CN"/>
        </w:rPr>
      </w:pPr>
      <w:r w:rsidRPr="00D64C29">
        <w:rPr>
          <w:rFonts w:eastAsia="宋体" w:hint="eastAsia"/>
          <w:lang w:eastAsia="zh-CN"/>
        </w:rPr>
        <w:t xml:space="preserve">These steps improved response stability and reduced average reasoning latency from 14s </w:t>
      </w:r>
      <w:r w:rsidRPr="00D64C29">
        <w:rPr>
          <w:rFonts w:eastAsia="宋体" w:hint="eastAsia"/>
          <w:lang w:eastAsia="zh-CN"/>
        </w:rPr>
        <w:t>→</w:t>
      </w:r>
      <w:r w:rsidRPr="00D64C29">
        <w:rPr>
          <w:rFonts w:eastAsia="宋体" w:hint="eastAsia"/>
          <w:lang w:eastAsia="zh-CN"/>
        </w:rPr>
        <w:t xml:space="preserve"> 6s.</w:t>
      </w:r>
    </w:p>
    <w:p w14:paraId="1A899F9F" w14:textId="77777777" w:rsidR="00F45135" w:rsidRDefault="00F45135" w:rsidP="00D64C29">
      <w:pPr>
        <w:rPr>
          <w:rFonts w:eastAsia="宋体"/>
          <w:lang w:eastAsia="zh-CN"/>
        </w:rPr>
      </w:pPr>
    </w:p>
    <w:p w14:paraId="75AA8E42" w14:textId="68DC5F59" w:rsidR="00F45135" w:rsidRDefault="00F45135" w:rsidP="00F45135">
      <w:pPr>
        <w:pStyle w:val="21"/>
        <w:rPr>
          <w:rFonts w:eastAsia="宋体"/>
          <w:lang w:eastAsia="zh-CN"/>
        </w:rPr>
      </w:pPr>
      <w:bookmarkStart w:id="58" w:name="_Toc212289736"/>
      <w:r w:rsidRPr="00F45135">
        <w:rPr>
          <w:lang w:eastAsia="zh-CN"/>
        </w:rPr>
        <w:t>Resource and Collaboration Constraints</w:t>
      </w:r>
      <w:bookmarkEnd w:id="58"/>
    </w:p>
    <w:p w14:paraId="65AA9C18" w14:textId="77777777" w:rsidR="009C0E7C" w:rsidRPr="009C0E7C" w:rsidRDefault="009C0E7C" w:rsidP="009C0E7C">
      <w:pPr>
        <w:rPr>
          <w:rFonts w:eastAsia="宋体"/>
          <w:b/>
          <w:bCs/>
          <w:lang w:eastAsia="zh-CN"/>
        </w:rPr>
      </w:pPr>
      <w:r w:rsidRPr="009C0E7C">
        <w:rPr>
          <w:rFonts w:eastAsia="宋体"/>
          <w:b/>
          <w:bCs/>
          <w:lang w:eastAsia="zh-CN"/>
        </w:rPr>
        <w:t>Challenge:</w:t>
      </w:r>
    </w:p>
    <w:p w14:paraId="0E6FD6E2" w14:textId="2B0AE970" w:rsidR="009C0E7C" w:rsidRPr="009C0E7C" w:rsidRDefault="009C0E7C" w:rsidP="009C0E7C">
      <w:pPr>
        <w:rPr>
          <w:rFonts w:eastAsia="宋体"/>
          <w:lang w:eastAsia="zh-CN"/>
        </w:rPr>
      </w:pPr>
      <w:r w:rsidRPr="009C0E7C">
        <w:rPr>
          <w:rFonts w:eastAsia="宋体"/>
          <w:lang w:eastAsia="zh-CN"/>
        </w:rPr>
        <w:t>Due to parallel development (backend, workflow, reasoning, and UI handled by different members), version control conflicts occasionally occurred, especially around run_api.py and service layer updates.</w:t>
      </w:r>
    </w:p>
    <w:p w14:paraId="73E54381" w14:textId="5CAA4487" w:rsidR="009C0E7C" w:rsidRPr="009C0E7C" w:rsidRDefault="009C0E7C" w:rsidP="009C0E7C">
      <w:pPr>
        <w:rPr>
          <w:rFonts w:eastAsia="宋体"/>
          <w:b/>
          <w:bCs/>
          <w:lang w:eastAsia="zh-CN"/>
        </w:rPr>
      </w:pPr>
      <w:r w:rsidRPr="009C0E7C">
        <w:rPr>
          <w:rFonts w:eastAsia="宋体"/>
          <w:b/>
          <w:bCs/>
          <w:lang w:eastAsia="zh-CN"/>
        </w:rPr>
        <w:t>Resolution:</w:t>
      </w:r>
    </w:p>
    <w:p w14:paraId="01E1CE8C" w14:textId="0B13DCE4" w:rsidR="009C0E7C" w:rsidRPr="009C0E7C" w:rsidRDefault="009C0E7C" w:rsidP="009C0E7C">
      <w:pPr>
        <w:rPr>
          <w:rFonts w:eastAsia="宋体"/>
          <w:lang w:eastAsia="zh-CN"/>
        </w:rPr>
      </w:pPr>
      <w:r w:rsidRPr="009C0E7C">
        <w:rPr>
          <w:rFonts w:eastAsia="宋体"/>
          <w:lang w:eastAsia="zh-CN"/>
        </w:rPr>
        <w:t>Established a branch-based workflow using GitHub pull requests and peer reviews.</w:t>
      </w:r>
    </w:p>
    <w:p w14:paraId="55E9DBAB" w14:textId="140DD53F" w:rsidR="009C0E7C" w:rsidRPr="009C0E7C" w:rsidRDefault="009C0E7C" w:rsidP="009C0E7C">
      <w:pPr>
        <w:rPr>
          <w:rFonts w:eastAsia="宋体"/>
          <w:lang w:eastAsia="zh-CN"/>
        </w:rPr>
      </w:pPr>
      <w:r w:rsidRPr="009C0E7C">
        <w:rPr>
          <w:rFonts w:eastAsia="宋体"/>
          <w:lang w:eastAsia="zh-CN"/>
        </w:rPr>
        <w:t xml:space="preserve">Introduced a </w:t>
      </w:r>
      <w:proofErr w:type="gramStart"/>
      <w:r w:rsidRPr="009C0E7C">
        <w:rPr>
          <w:rFonts w:eastAsia="宋体"/>
          <w:lang w:eastAsia="zh-CN"/>
        </w:rPr>
        <w:t>shared .</w:t>
      </w:r>
      <w:proofErr w:type="spellStart"/>
      <w:r w:rsidRPr="009C0E7C">
        <w:rPr>
          <w:rFonts w:eastAsia="宋体"/>
          <w:lang w:eastAsia="zh-CN"/>
        </w:rPr>
        <w:t>env</w:t>
      </w:r>
      <w:proofErr w:type="gramEnd"/>
      <w:r w:rsidRPr="009C0E7C">
        <w:rPr>
          <w:rFonts w:eastAsia="宋体"/>
          <w:lang w:eastAsia="zh-CN"/>
        </w:rPr>
        <w:t>.example</w:t>
      </w:r>
      <w:proofErr w:type="spellEnd"/>
      <w:r w:rsidRPr="009C0E7C">
        <w:rPr>
          <w:rFonts w:eastAsia="宋体"/>
          <w:lang w:eastAsia="zh-CN"/>
        </w:rPr>
        <w:t xml:space="preserve"> and standardized file structure to avoid path-related bugs.</w:t>
      </w:r>
    </w:p>
    <w:p w14:paraId="0D6EF42C" w14:textId="079D0F42" w:rsidR="009C0E7C" w:rsidRDefault="009C0E7C" w:rsidP="009C0E7C">
      <w:pPr>
        <w:rPr>
          <w:rFonts w:eastAsia="宋体"/>
          <w:lang w:eastAsia="zh-CN"/>
        </w:rPr>
      </w:pPr>
      <w:r w:rsidRPr="009C0E7C">
        <w:rPr>
          <w:rFonts w:eastAsia="宋体"/>
          <w:lang w:eastAsia="zh-CN"/>
        </w:rPr>
        <w:t>Weekly progress syncs ensured alignment between submodules.</w:t>
      </w:r>
    </w:p>
    <w:p w14:paraId="3147054A" w14:textId="77777777" w:rsidR="00355034" w:rsidRDefault="00355034" w:rsidP="009C0E7C">
      <w:pPr>
        <w:rPr>
          <w:rFonts w:eastAsia="宋体"/>
          <w:lang w:eastAsia="zh-CN"/>
        </w:rPr>
      </w:pPr>
    </w:p>
    <w:p w14:paraId="5B7B818A" w14:textId="0CE8A218" w:rsidR="00355034" w:rsidRDefault="00355034" w:rsidP="00355034">
      <w:pPr>
        <w:pStyle w:val="21"/>
        <w:rPr>
          <w:rFonts w:eastAsia="宋体"/>
          <w:lang w:eastAsia="zh-CN"/>
        </w:rPr>
      </w:pPr>
      <w:bookmarkStart w:id="59" w:name="_Toc212289737"/>
      <w:r w:rsidRPr="00355034">
        <w:rPr>
          <w:lang w:eastAsia="zh-CN"/>
        </w:rPr>
        <w:t>Key Lessons Learned</w:t>
      </w:r>
      <w:bookmarkEnd w:id="59"/>
    </w:p>
    <w:p w14:paraId="595D0FDE" w14:textId="61057457" w:rsidR="00931E28" w:rsidRPr="00931E28" w:rsidRDefault="00931E28" w:rsidP="00931E28">
      <w:pPr>
        <w:rPr>
          <w:rFonts w:eastAsia="宋体"/>
          <w:lang w:eastAsia="zh-CN"/>
        </w:rPr>
      </w:pPr>
      <w:r w:rsidRPr="00931E28">
        <w:rPr>
          <w:rFonts w:eastAsia="宋体"/>
          <w:lang w:eastAsia="zh-CN"/>
        </w:rPr>
        <w:t>Modular design significantly improves debugging and parallel development efficiency.</w:t>
      </w:r>
    </w:p>
    <w:p w14:paraId="63B74BBA" w14:textId="294D1E99" w:rsidR="00931E28" w:rsidRPr="00931E28" w:rsidRDefault="00931E28" w:rsidP="00931E28">
      <w:pPr>
        <w:rPr>
          <w:rFonts w:eastAsia="宋体"/>
          <w:lang w:eastAsia="zh-CN"/>
        </w:rPr>
      </w:pPr>
      <w:r w:rsidRPr="00931E28">
        <w:rPr>
          <w:rFonts w:eastAsia="宋体"/>
          <w:lang w:eastAsia="zh-CN"/>
        </w:rPr>
        <w:t xml:space="preserve">Early </w:t>
      </w:r>
      <w:proofErr w:type="gramStart"/>
      <w:r w:rsidRPr="00931E28">
        <w:rPr>
          <w:rFonts w:eastAsia="宋体"/>
          <w:lang w:eastAsia="zh-CN"/>
        </w:rPr>
        <w:t>setup</w:t>
      </w:r>
      <w:proofErr w:type="gramEnd"/>
      <w:r w:rsidRPr="00931E28">
        <w:rPr>
          <w:rFonts w:eastAsia="宋体"/>
          <w:lang w:eastAsia="zh-CN"/>
        </w:rPr>
        <w:t xml:space="preserve"> of data validation and standardized schemas </w:t>
      </w:r>
      <w:proofErr w:type="gramStart"/>
      <w:r w:rsidRPr="00931E28">
        <w:rPr>
          <w:rFonts w:eastAsia="宋体"/>
          <w:lang w:eastAsia="zh-CN"/>
        </w:rPr>
        <w:t>saves</w:t>
      </w:r>
      <w:proofErr w:type="gramEnd"/>
      <w:r w:rsidRPr="00931E28">
        <w:rPr>
          <w:rFonts w:eastAsia="宋体"/>
          <w:lang w:eastAsia="zh-CN"/>
        </w:rPr>
        <w:t xml:space="preserve"> considerable downstream time.</w:t>
      </w:r>
    </w:p>
    <w:p w14:paraId="1705818D" w14:textId="0E9BAA21" w:rsidR="00931E28" w:rsidRPr="00931E28" w:rsidRDefault="00931E28" w:rsidP="00931E28">
      <w:pPr>
        <w:rPr>
          <w:rFonts w:eastAsia="宋体"/>
          <w:lang w:eastAsia="zh-CN"/>
        </w:rPr>
      </w:pPr>
      <w:r w:rsidRPr="00931E28">
        <w:rPr>
          <w:rFonts w:eastAsia="宋体"/>
          <w:lang w:eastAsia="zh-CN"/>
        </w:rPr>
        <w:t>LLM-based reasoning is powerful but must be controlled with structured templates to ensure reliability.</w:t>
      </w:r>
    </w:p>
    <w:p w14:paraId="58F6AD3B" w14:textId="4947C2B5" w:rsidR="00FB4F78" w:rsidRPr="00FB4F78" w:rsidRDefault="00931E28" w:rsidP="00931E28">
      <w:pPr>
        <w:rPr>
          <w:rFonts w:eastAsia="宋体"/>
          <w:lang w:eastAsia="zh-CN"/>
        </w:rPr>
      </w:pPr>
      <w:r w:rsidRPr="00931E28">
        <w:rPr>
          <w:rFonts w:eastAsia="宋体"/>
          <w:lang w:eastAsia="zh-CN"/>
        </w:rPr>
        <w:t xml:space="preserve">Automation tools (like n8n) require careful synchronization with backend APIs to prevent </w:t>
      </w:r>
      <w:proofErr w:type="gramStart"/>
      <w:r w:rsidRPr="00931E28">
        <w:rPr>
          <w:rFonts w:eastAsia="宋体"/>
          <w:lang w:eastAsia="zh-CN"/>
        </w:rPr>
        <w:t>duplicate</w:t>
      </w:r>
      <w:proofErr w:type="gramEnd"/>
      <w:r w:rsidRPr="00931E28">
        <w:rPr>
          <w:rFonts w:eastAsia="宋体"/>
          <w:lang w:eastAsia="zh-CN"/>
        </w:rPr>
        <w:t xml:space="preserve"> or incomplete tasks.</w:t>
      </w:r>
    </w:p>
    <w:p w14:paraId="106BDAB4" w14:textId="5D30A0E5" w:rsidR="0097432A" w:rsidRPr="0097432A" w:rsidRDefault="0097432A" w:rsidP="00F31C3F">
      <w:pPr>
        <w:pStyle w:val="1"/>
        <w:numPr>
          <w:ilvl w:val="0"/>
          <w:numId w:val="47"/>
        </w:numPr>
        <w:rPr>
          <w:lang w:eastAsia="zh-CN"/>
        </w:rPr>
      </w:pPr>
      <w:bookmarkStart w:id="60" w:name="_Toc212289738"/>
      <w:r w:rsidRPr="0097432A">
        <w:rPr>
          <w:lang w:eastAsia="zh-CN"/>
        </w:rPr>
        <w:t>Future Work</w:t>
      </w:r>
      <w:bookmarkEnd w:id="60"/>
    </w:p>
    <w:p w14:paraId="308B1BB4" w14:textId="7EDA76CD" w:rsidR="00F975C3" w:rsidRDefault="00F566ED" w:rsidP="00F975C3">
      <w:pPr>
        <w:rPr>
          <w:rFonts w:eastAsia="宋体"/>
          <w:lang w:eastAsia="zh-CN"/>
        </w:rPr>
      </w:pPr>
      <w:r w:rsidRPr="00F566ED">
        <w:rPr>
          <w:rFonts w:eastAsia="宋体"/>
          <w:lang w:eastAsia="zh-CN"/>
        </w:rPr>
        <w:t>While the current prototype successfully demonstrates an automated and explainable replenishment system, several enhancements can be made to further improve scalability, adaptability, and real-world deployment readiness.</w:t>
      </w:r>
    </w:p>
    <w:p w14:paraId="33C06428" w14:textId="135B6221" w:rsidR="00446177" w:rsidRDefault="00446177" w:rsidP="00446177">
      <w:pPr>
        <w:pStyle w:val="21"/>
        <w:rPr>
          <w:rFonts w:eastAsia="宋体"/>
          <w:lang w:eastAsia="zh-CN"/>
        </w:rPr>
      </w:pPr>
      <w:bookmarkStart w:id="61" w:name="_Toc212289739"/>
      <w:r w:rsidRPr="00446177">
        <w:rPr>
          <w:lang w:eastAsia="zh-CN"/>
        </w:rPr>
        <w:t>Multi-Store and Multi-Region Extension</w:t>
      </w:r>
      <w:bookmarkEnd w:id="61"/>
    </w:p>
    <w:p w14:paraId="6E6E02F5" w14:textId="0CB85DE9" w:rsidR="00680DB0" w:rsidRPr="00680DB0" w:rsidRDefault="00680DB0" w:rsidP="00680DB0">
      <w:pPr>
        <w:rPr>
          <w:rFonts w:eastAsia="宋体"/>
          <w:lang w:eastAsia="zh-CN"/>
        </w:rPr>
      </w:pPr>
      <w:r w:rsidRPr="00680DB0">
        <w:rPr>
          <w:rFonts w:eastAsia="宋体"/>
          <w:lang w:eastAsia="zh-CN"/>
        </w:rPr>
        <w:t>In future work, the system will be extended to support multi-store and regional-level forecasting through:</w:t>
      </w:r>
    </w:p>
    <w:p w14:paraId="47A36A84" w14:textId="17F761A7" w:rsidR="00680DB0" w:rsidRPr="00680DB0" w:rsidRDefault="00680DB0" w:rsidP="00680DB0">
      <w:pPr>
        <w:rPr>
          <w:rFonts w:eastAsia="宋体"/>
          <w:lang w:eastAsia="zh-CN"/>
        </w:rPr>
      </w:pPr>
      <w:r w:rsidRPr="00680DB0">
        <w:rPr>
          <w:rFonts w:eastAsia="宋体"/>
          <w:lang w:eastAsia="zh-CN"/>
        </w:rPr>
        <w:t>Hierarchical Forecasting: Aggregating demand at store–region–category levels to capture shared seasonal patterns.</w:t>
      </w:r>
    </w:p>
    <w:p w14:paraId="46F22623" w14:textId="086A0B61" w:rsidR="00680DB0" w:rsidRPr="00680DB0" w:rsidRDefault="00680DB0" w:rsidP="00680DB0">
      <w:pPr>
        <w:rPr>
          <w:rFonts w:eastAsia="宋体"/>
          <w:lang w:eastAsia="zh-CN"/>
        </w:rPr>
      </w:pPr>
      <w:r w:rsidRPr="00680DB0">
        <w:rPr>
          <w:rFonts w:eastAsia="宋体"/>
          <w:lang w:eastAsia="zh-CN"/>
        </w:rPr>
        <w:t>Cross-Store Knowledge Sharing: Reusing model parameters for similar stores to improve cold-start performance.</w:t>
      </w:r>
    </w:p>
    <w:p w14:paraId="72C09AC9" w14:textId="67433531" w:rsidR="00680DB0" w:rsidRPr="00680DB0" w:rsidRDefault="00680DB0" w:rsidP="00680DB0">
      <w:pPr>
        <w:rPr>
          <w:rFonts w:eastAsia="宋体"/>
          <w:lang w:eastAsia="zh-CN"/>
        </w:rPr>
      </w:pPr>
      <w:r w:rsidRPr="00680DB0">
        <w:rPr>
          <w:rFonts w:eastAsia="宋体"/>
          <w:lang w:eastAsia="zh-CN"/>
        </w:rPr>
        <w:t>Dynamic Transfer Learning: Fine-tuning LSTM and Prophet models using region-specific residuals.</w:t>
      </w:r>
    </w:p>
    <w:p w14:paraId="45B785DB" w14:textId="61FEF2E0" w:rsidR="00680DB0" w:rsidRPr="00680DB0" w:rsidRDefault="00680DB0" w:rsidP="00680DB0">
      <w:pPr>
        <w:rPr>
          <w:rFonts w:eastAsia="宋体"/>
          <w:lang w:eastAsia="zh-CN"/>
        </w:rPr>
      </w:pPr>
      <w:r w:rsidRPr="00680DB0">
        <w:rPr>
          <w:rFonts w:eastAsia="宋体"/>
          <w:lang w:eastAsia="zh-CN"/>
        </w:rPr>
        <w:t>These extensions will allow for better generalization across stores and enable regional managers to plan inventory collaboratively.</w:t>
      </w:r>
    </w:p>
    <w:p w14:paraId="56A7A75F" w14:textId="77777777" w:rsidR="00F975C3" w:rsidRPr="00F975C3" w:rsidRDefault="00F975C3" w:rsidP="00F975C3">
      <w:pPr>
        <w:rPr>
          <w:rFonts w:eastAsia="宋体"/>
          <w:lang w:eastAsia="zh-CN"/>
        </w:rPr>
      </w:pPr>
    </w:p>
    <w:p w14:paraId="1B0A4FBF" w14:textId="58940C5F" w:rsidR="00F87118" w:rsidRDefault="004B5051" w:rsidP="004B5051">
      <w:pPr>
        <w:pStyle w:val="21"/>
        <w:rPr>
          <w:rFonts w:eastAsia="宋体"/>
          <w:lang w:eastAsia="zh-CN"/>
        </w:rPr>
      </w:pPr>
      <w:bookmarkStart w:id="62" w:name="_Toc212289740"/>
      <w:r w:rsidRPr="004B5051">
        <w:rPr>
          <w:lang w:eastAsia="zh-CN"/>
        </w:rPr>
        <w:t>Real-Time and Event-Driven Replenishment</w:t>
      </w:r>
      <w:bookmarkEnd w:id="62"/>
    </w:p>
    <w:p w14:paraId="015386E3" w14:textId="4F820709" w:rsidR="00984164" w:rsidRPr="00984164" w:rsidRDefault="00984164" w:rsidP="00984164">
      <w:pPr>
        <w:rPr>
          <w:rFonts w:eastAsia="宋体"/>
          <w:lang w:eastAsia="zh-CN"/>
        </w:rPr>
      </w:pPr>
      <w:r w:rsidRPr="00984164">
        <w:rPr>
          <w:rFonts w:eastAsia="宋体"/>
          <w:lang w:eastAsia="zh-CN"/>
        </w:rPr>
        <w:t>Future versions aim to integrate real-time event triggers to support adaptive replenishment:</w:t>
      </w:r>
    </w:p>
    <w:p w14:paraId="17B0846A" w14:textId="4A54D57C" w:rsidR="00984164" w:rsidRPr="00984164" w:rsidRDefault="00984164" w:rsidP="00984164">
      <w:pPr>
        <w:rPr>
          <w:rFonts w:eastAsia="宋体"/>
          <w:lang w:eastAsia="zh-CN"/>
        </w:rPr>
      </w:pPr>
      <w:r w:rsidRPr="00984164">
        <w:rPr>
          <w:rFonts w:eastAsia="宋体"/>
          <w:lang w:eastAsia="zh-CN"/>
        </w:rPr>
        <w:t>Automatic updates when sales or inventory data change in the database.</w:t>
      </w:r>
    </w:p>
    <w:p w14:paraId="1AF4CC41" w14:textId="338EE17F" w:rsidR="00984164" w:rsidRPr="00984164" w:rsidRDefault="00984164" w:rsidP="00984164">
      <w:pPr>
        <w:rPr>
          <w:rFonts w:eastAsia="宋体"/>
          <w:lang w:eastAsia="zh-CN"/>
        </w:rPr>
      </w:pPr>
      <w:r w:rsidRPr="00984164">
        <w:rPr>
          <w:rFonts w:eastAsia="宋体"/>
          <w:lang w:eastAsia="zh-CN"/>
        </w:rPr>
        <w:t>Event-based workflows in n8n using PostgreSQL triggers or webhooks.</w:t>
      </w:r>
    </w:p>
    <w:p w14:paraId="6206A36B" w14:textId="0B6D8AC0" w:rsidR="00984164" w:rsidRPr="00984164" w:rsidRDefault="00984164" w:rsidP="00984164">
      <w:pPr>
        <w:rPr>
          <w:rFonts w:eastAsia="宋体"/>
          <w:lang w:eastAsia="zh-CN"/>
        </w:rPr>
      </w:pPr>
      <w:r w:rsidRPr="00984164">
        <w:rPr>
          <w:rFonts w:eastAsia="宋体"/>
          <w:lang w:eastAsia="zh-CN"/>
        </w:rPr>
        <w:t>Integration of live external signals such as weather alerts, traffic disruptions, or promotional campaigns.</w:t>
      </w:r>
    </w:p>
    <w:p w14:paraId="550B093E" w14:textId="33B83549" w:rsidR="00984164" w:rsidRDefault="00984164" w:rsidP="00984164">
      <w:pPr>
        <w:rPr>
          <w:rFonts w:eastAsia="宋体"/>
          <w:lang w:eastAsia="zh-CN"/>
        </w:rPr>
      </w:pPr>
      <w:r w:rsidRPr="00984164">
        <w:rPr>
          <w:rFonts w:eastAsia="宋体"/>
          <w:lang w:eastAsia="zh-CN"/>
        </w:rPr>
        <w:t>This would allow the system to shift from batch-style forecasting to continuous, event-driven decision-making.</w:t>
      </w:r>
    </w:p>
    <w:p w14:paraId="1669CB3B" w14:textId="77777777" w:rsidR="001533A7" w:rsidRDefault="001533A7" w:rsidP="00984164">
      <w:pPr>
        <w:rPr>
          <w:rFonts w:eastAsia="宋体"/>
          <w:lang w:eastAsia="zh-CN"/>
        </w:rPr>
      </w:pPr>
    </w:p>
    <w:p w14:paraId="50709EA8" w14:textId="6A5BD3C1" w:rsidR="001533A7" w:rsidRDefault="001533A7" w:rsidP="001533A7">
      <w:pPr>
        <w:pStyle w:val="21"/>
        <w:rPr>
          <w:rFonts w:eastAsia="宋体"/>
          <w:lang w:eastAsia="zh-CN"/>
        </w:rPr>
      </w:pPr>
      <w:bookmarkStart w:id="63" w:name="_Toc212289741"/>
      <w:r w:rsidRPr="001533A7">
        <w:rPr>
          <w:lang w:eastAsia="zh-CN"/>
        </w:rPr>
        <w:t>Enhanced LLM Explainability and Multi-Model Reasoning</w:t>
      </w:r>
      <w:bookmarkEnd w:id="63"/>
    </w:p>
    <w:p w14:paraId="4B1FC416" w14:textId="77777777" w:rsidR="00FB1988" w:rsidRPr="00FB1988" w:rsidRDefault="00FB1988" w:rsidP="00FB1988">
      <w:pPr>
        <w:rPr>
          <w:rFonts w:eastAsia="宋体"/>
          <w:lang w:eastAsia="zh-CN"/>
        </w:rPr>
      </w:pPr>
      <w:r w:rsidRPr="00FB1988">
        <w:rPr>
          <w:rFonts w:eastAsia="宋体"/>
          <w:lang w:eastAsia="zh-CN"/>
        </w:rPr>
        <w:t xml:space="preserve">The current reasoning module (Qwen3:4b) performs well but remains deterministic and </w:t>
      </w:r>
      <w:proofErr w:type="gramStart"/>
      <w:r w:rsidRPr="00FB1988">
        <w:rPr>
          <w:rFonts w:eastAsia="宋体"/>
          <w:lang w:eastAsia="zh-CN"/>
        </w:rPr>
        <w:t>template-driven</w:t>
      </w:r>
      <w:proofErr w:type="gramEnd"/>
      <w:r w:rsidRPr="00FB1988">
        <w:rPr>
          <w:rFonts w:eastAsia="宋体"/>
          <w:lang w:eastAsia="zh-CN"/>
        </w:rPr>
        <w:t>.</w:t>
      </w:r>
      <w:r w:rsidRPr="00FB1988">
        <w:rPr>
          <w:rFonts w:eastAsia="宋体"/>
          <w:lang w:eastAsia="zh-CN"/>
        </w:rPr>
        <w:br/>
        <w:t>Future work could explore:</w:t>
      </w:r>
    </w:p>
    <w:p w14:paraId="1CB26B84" w14:textId="77777777" w:rsidR="00FB1988" w:rsidRPr="00FB1988" w:rsidRDefault="00FB1988" w:rsidP="00FB1988">
      <w:pPr>
        <w:rPr>
          <w:rFonts w:eastAsia="宋体"/>
          <w:lang w:eastAsia="zh-CN"/>
        </w:rPr>
      </w:pPr>
      <w:r w:rsidRPr="00FB1988">
        <w:rPr>
          <w:rFonts w:eastAsia="宋体"/>
          <w:lang w:eastAsia="zh-CN"/>
        </w:rPr>
        <w:t>Multi-Agent Reasoning: Combining statistical reasoning with multiple LLMs to cross-validate explanations.</w:t>
      </w:r>
    </w:p>
    <w:p w14:paraId="03D37389" w14:textId="77777777" w:rsidR="00FB1988" w:rsidRPr="00FB1988" w:rsidRDefault="00FB1988" w:rsidP="00FB1988">
      <w:pPr>
        <w:rPr>
          <w:rFonts w:eastAsia="宋体"/>
          <w:lang w:eastAsia="zh-CN"/>
        </w:rPr>
      </w:pPr>
      <w:r w:rsidRPr="00FB1988">
        <w:rPr>
          <w:rFonts w:eastAsia="宋体"/>
          <w:lang w:eastAsia="zh-CN"/>
        </w:rPr>
        <w:t xml:space="preserve">Fine-Tuned </w:t>
      </w:r>
      <w:proofErr w:type="spellStart"/>
      <w:r w:rsidRPr="00FB1988">
        <w:rPr>
          <w:rFonts w:eastAsia="宋体"/>
          <w:lang w:eastAsia="zh-CN"/>
        </w:rPr>
        <w:t>CoT</w:t>
      </w:r>
      <w:proofErr w:type="spellEnd"/>
      <w:r w:rsidRPr="00FB1988">
        <w:rPr>
          <w:rFonts w:eastAsia="宋体"/>
          <w:lang w:eastAsia="zh-CN"/>
        </w:rPr>
        <w:t xml:space="preserve"> Models: Training a domain-specific reasoning model using historical explanation logs.</w:t>
      </w:r>
    </w:p>
    <w:p w14:paraId="6203F44F" w14:textId="77777777" w:rsidR="00FB1988" w:rsidRPr="00FB1988" w:rsidRDefault="00FB1988" w:rsidP="00FB1988">
      <w:pPr>
        <w:rPr>
          <w:rFonts w:eastAsia="宋体"/>
          <w:lang w:eastAsia="zh-CN"/>
        </w:rPr>
      </w:pPr>
      <w:r w:rsidRPr="00FB1988">
        <w:rPr>
          <w:rFonts w:eastAsia="宋体"/>
          <w:lang w:eastAsia="zh-CN"/>
        </w:rPr>
        <w:t>Visual Explanation Reports: Integrating SHAP-like plots or causal graphs to make reasoning traceable and interpretable.</w:t>
      </w:r>
    </w:p>
    <w:p w14:paraId="4CC0549D" w14:textId="77777777" w:rsidR="00FB1988" w:rsidRPr="00FB1988" w:rsidRDefault="00FB1988" w:rsidP="00FB1988">
      <w:pPr>
        <w:rPr>
          <w:rFonts w:eastAsia="宋体"/>
          <w:lang w:eastAsia="zh-CN"/>
        </w:rPr>
      </w:pPr>
      <w:r w:rsidRPr="00FB1988">
        <w:rPr>
          <w:rFonts w:eastAsia="宋体"/>
          <w:lang w:eastAsia="zh-CN"/>
        </w:rPr>
        <w:t>Such improvements would enhance user confidence and make AI-generated recommendations more transparent to non-technical users.</w:t>
      </w:r>
    </w:p>
    <w:p w14:paraId="2B450F32" w14:textId="77777777" w:rsidR="00FB1988" w:rsidRPr="00FB1988" w:rsidRDefault="00FB1988" w:rsidP="00FB1988">
      <w:pPr>
        <w:rPr>
          <w:rFonts w:eastAsia="宋体"/>
          <w:lang w:eastAsia="zh-CN"/>
        </w:rPr>
      </w:pPr>
    </w:p>
    <w:p w14:paraId="4DCD092B" w14:textId="37FB073A" w:rsidR="7A40495F" w:rsidRPr="00875D3A" w:rsidRDefault="7A40495F" w:rsidP="00F31C3F">
      <w:pPr>
        <w:pStyle w:val="1"/>
        <w:numPr>
          <w:ilvl w:val="0"/>
          <w:numId w:val="47"/>
        </w:numPr>
      </w:pPr>
      <w:bookmarkStart w:id="64" w:name="_Toc212289742"/>
      <w:r w:rsidRPr="00875D3A">
        <w:t>Conclusion</w:t>
      </w:r>
      <w:bookmarkEnd w:id="64"/>
    </w:p>
    <w:p w14:paraId="0ABB90DF" w14:textId="77777777" w:rsidR="003A3694" w:rsidRDefault="24E81612" w:rsidP="009C5B2B">
      <w:pPr>
        <w:pStyle w:val="21"/>
        <w:rPr>
          <w:rFonts w:eastAsia="宋体"/>
          <w:lang w:eastAsia="zh-CN"/>
        </w:rPr>
      </w:pPr>
      <w:bookmarkStart w:id="65" w:name="_Toc212289743"/>
      <w:r w:rsidRPr="00386B7F">
        <w:t>Core Project Contributions</w:t>
      </w:r>
      <w:bookmarkEnd w:id="65"/>
    </w:p>
    <w:p w14:paraId="6F3929E6" w14:textId="77777777" w:rsidR="003A3694" w:rsidRPr="003A3694" w:rsidRDefault="003A3694" w:rsidP="003A3694">
      <w:pPr>
        <w:rPr>
          <w:rFonts w:eastAsia="宋体"/>
          <w:lang w:eastAsia="zh-CN"/>
        </w:rPr>
      </w:pPr>
      <w:r w:rsidRPr="003A3694">
        <w:rPr>
          <w:rFonts w:eastAsia="宋体"/>
          <w:lang w:eastAsia="zh-CN"/>
        </w:rPr>
        <w:t>This project has successfully developed a Smart Replenishment Intelligence Platform based on Chain-of-Thought (</w:t>
      </w:r>
      <w:proofErr w:type="spellStart"/>
      <w:r w:rsidRPr="003A3694">
        <w:rPr>
          <w:rFonts w:eastAsia="宋体"/>
          <w:lang w:eastAsia="zh-CN"/>
        </w:rPr>
        <w:t>CoT</w:t>
      </w:r>
      <w:proofErr w:type="spellEnd"/>
      <w:r w:rsidRPr="003A3694">
        <w:rPr>
          <w:rFonts w:eastAsia="宋体"/>
          <w:lang w:eastAsia="zh-CN"/>
        </w:rPr>
        <w:t>) reasoning, demonstrating the practical application of interpretable AI reasoning in retail inventory management.</w:t>
      </w:r>
    </w:p>
    <w:p w14:paraId="7F0950EA" w14:textId="66C0FF4B" w:rsidR="003A3694" w:rsidRPr="003A3694" w:rsidRDefault="003A3694" w:rsidP="003A3694">
      <w:pPr>
        <w:rPr>
          <w:rFonts w:eastAsia="宋体"/>
          <w:lang w:eastAsia="zh-CN"/>
        </w:rPr>
      </w:pPr>
      <w:r w:rsidRPr="003A3694">
        <w:rPr>
          <w:rFonts w:eastAsia="宋体"/>
          <w:lang w:eastAsia="zh-CN"/>
        </w:rPr>
        <w:t>The system provides transparent, end-to-end decision support — from demand forecasting to replenishment recommendations — integrating sales prediction, and inventory optimization within a unified framework.</w:t>
      </w:r>
    </w:p>
    <w:p w14:paraId="2D387CEF" w14:textId="237224A9" w:rsidR="003A3694" w:rsidRPr="003A3694" w:rsidRDefault="003A3694" w:rsidP="003A3694">
      <w:pPr>
        <w:rPr>
          <w:rFonts w:eastAsia="宋体"/>
          <w:lang w:eastAsia="zh-CN"/>
        </w:rPr>
      </w:pPr>
      <w:r w:rsidRPr="003A3694">
        <w:rPr>
          <w:rFonts w:eastAsia="宋体"/>
          <w:lang w:eastAsia="zh-CN"/>
        </w:rPr>
        <w:t>Through the n8n-based automation workflow, the platform enables seamless processing from data ingestion and model execution to report generation, significantly improving decision efficiency and reproducibility.</w:t>
      </w:r>
    </w:p>
    <w:p w14:paraId="65FB9308" w14:textId="77777777" w:rsidR="004F58FE" w:rsidRDefault="24E81612" w:rsidP="009C5B2B">
      <w:pPr>
        <w:pStyle w:val="21"/>
        <w:rPr>
          <w:rFonts w:eastAsia="宋体"/>
          <w:lang w:eastAsia="zh-CN"/>
        </w:rPr>
      </w:pPr>
      <w:bookmarkStart w:id="66" w:name="_Toc212289744"/>
      <w:r w:rsidRPr="00386B7F">
        <w:t>Potential Value for Market</w:t>
      </w:r>
      <w:bookmarkEnd w:id="66"/>
    </w:p>
    <w:p w14:paraId="65FDF8A8" w14:textId="77777777" w:rsidR="004F58FE" w:rsidRPr="004F58FE" w:rsidRDefault="004F58FE" w:rsidP="004F58FE">
      <w:pPr>
        <w:rPr>
          <w:rFonts w:eastAsia="宋体"/>
          <w:lang w:eastAsia="zh-CN"/>
        </w:rPr>
      </w:pPr>
      <w:r w:rsidRPr="004F58FE">
        <w:rPr>
          <w:rFonts w:eastAsia="宋体"/>
          <w:lang w:eastAsia="zh-CN"/>
        </w:rPr>
        <w:t>From a market perspective, the developed system offers a cost-effective and explainable replenishment solution tailored for small and medium-sized retailers.</w:t>
      </w:r>
    </w:p>
    <w:p w14:paraId="5B39387F" w14:textId="77777777" w:rsidR="004F58FE" w:rsidRPr="004F58FE" w:rsidRDefault="004F58FE" w:rsidP="004F58FE">
      <w:pPr>
        <w:rPr>
          <w:rFonts w:eastAsia="宋体"/>
          <w:lang w:eastAsia="zh-CN"/>
        </w:rPr>
      </w:pPr>
      <w:r w:rsidRPr="004F58FE">
        <w:rPr>
          <w:rFonts w:eastAsia="宋体"/>
          <w:lang w:eastAsia="zh-CN"/>
        </w:rPr>
        <w:t xml:space="preserve">It has the potential to reduce manual replenishment decision time from hours to </w:t>
      </w:r>
      <w:proofErr w:type="gramStart"/>
      <w:r w:rsidRPr="004F58FE">
        <w:rPr>
          <w:rFonts w:eastAsia="宋体"/>
          <w:lang w:eastAsia="zh-CN"/>
        </w:rPr>
        <w:t>minutes</w:t>
      </w:r>
      <w:proofErr w:type="gramEnd"/>
      <w:r w:rsidRPr="004F58FE">
        <w:rPr>
          <w:rFonts w:eastAsia="宋体"/>
          <w:lang w:eastAsia="zh-CN"/>
        </w:rPr>
        <w:t xml:space="preserve"> while minimizing stockout risk and lowering inventory costs through accurate and explainable forecasting.</w:t>
      </w:r>
    </w:p>
    <w:p w14:paraId="045D86EB" w14:textId="3D393674" w:rsidR="004F58FE" w:rsidRPr="004F58FE" w:rsidRDefault="004F58FE" w:rsidP="004F58FE">
      <w:pPr>
        <w:rPr>
          <w:rFonts w:eastAsia="宋体"/>
          <w:lang w:eastAsia="zh-CN"/>
        </w:rPr>
      </w:pPr>
      <w:r w:rsidRPr="004F58FE">
        <w:rPr>
          <w:rFonts w:eastAsia="宋体"/>
          <w:lang w:eastAsia="zh-CN"/>
        </w:rPr>
        <w:t>The system’s modular architecture and lightweight deployment make it practical for real-world adoption in data-constrained retail environments.</w:t>
      </w:r>
    </w:p>
    <w:p w14:paraId="6296D627" w14:textId="51786CF1" w:rsidR="5443F83A" w:rsidRDefault="24E81612" w:rsidP="0059372C">
      <w:pPr>
        <w:pStyle w:val="21"/>
        <w:rPr>
          <w:rFonts w:eastAsia="宋体"/>
          <w:lang w:eastAsia="zh-CN"/>
        </w:rPr>
      </w:pPr>
      <w:bookmarkStart w:id="67" w:name="_Toc212289745"/>
      <w:r w:rsidRPr="00386B7F">
        <w:t>Significance for Intelligent Reasoning Systems Field</w:t>
      </w:r>
      <w:bookmarkEnd w:id="67"/>
    </w:p>
    <w:p w14:paraId="11295C15" w14:textId="77777777" w:rsidR="0059372C" w:rsidRPr="0059372C" w:rsidRDefault="0059372C" w:rsidP="0059372C">
      <w:pPr>
        <w:rPr>
          <w:rFonts w:eastAsia="宋体"/>
          <w:lang w:eastAsia="zh-CN"/>
        </w:rPr>
      </w:pPr>
      <w:r w:rsidRPr="0059372C">
        <w:rPr>
          <w:rFonts w:eastAsia="宋体"/>
          <w:lang w:eastAsia="zh-CN"/>
        </w:rPr>
        <w:t>This project exemplifies how Intelligent Reasoning Systems (IRS) can be operationalized to address complex business problems through human–AI collaboration.</w:t>
      </w:r>
    </w:p>
    <w:p w14:paraId="7ABE3B36" w14:textId="77777777" w:rsidR="0059372C" w:rsidRPr="0059372C" w:rsidRDefault="0059372C" w:rsidP="0059372C">
      <w:pPr>
        <w:rPr>
          <w:rFonts w:eastAsia="宋体"/>
          <w:lang w:eastAsia="zh-CN"/>
        </w:rPr>
      </w:pPr>
      <w:r w:rsidRPr="0059372C">
        <w:rPr>
          <w:rFonts w:eastAsia="宋体"/>
          <w:lang w:eastAsia="zh-CN"/>
        </w:rPr>
        <w:t>By integrating explainable reasoning, predictive analytics, and workflow automation, the project bridges theoretical AI capabilities with real-world decision-making, serving as a reference model for applying reasoning systems in industry.</w:t>
      </w:r>
    </w:p>
    <w:p w14:paraId="35BB3F46" w14:textId="6EF27F8D" w:rsidR="0059372C" w:rsidRPr="0059372C" w:rsidRDefault="0059372C" w:rsidP="0059372C">
      <w:pPr>
        <w:rPr>
          <w:rFonts w:eastAsia="宋体"/>
          <w:lang w:eastAsia="zh-CN"/>
        </w:rPr>
      </w:pPr>
      <w:r w:rsidRPr="0059372C">
        <w:rPr>
          <w:rFonts w:eastAsia="宋体"/>
          <w:lang w:eastAsia="zh-CN"/>
        </w:rPr>
        <w:t>It lays a foundation for future research and industrialization of knowledge-driven, interpretable AI systems, contributing to the broader evolution of intelligent business decision support.</w:t>
      </w:r>
    </w:p>
    <w:p w14:paraId="0EEB960F" w14:textId="53DFBE7E" w:rsidR="5443F83A" w:rsidRDefault="00777F03" w:rsidP="00F31C3F">
      <w:pPr>
        <w:pStyle w:val="1"/>
        <w:numPr>
          <w:ilvl w:val="0"/>
          <w:numId w:val="47"/>
        </w:numPr>
        <w:rPr>
          <w:rFonts w:eastAsia="宋体"/>
          <w:lang w:eastAsia="zh-CN"/>
        </w:rPr>
      </w:pPr>
      <w:bookmarkStart w:id="68" w:name="_Toc212289746"/>
      <w:r w:rsidRPr="00777F03">
        <w:rPr>
          <w:lang w:eastAsia="zh-CN"/>
        </w:rPr>
        <w:t>Appendices</w:t>
      </w:r>
      <w:bookmarkEnd w:id="68"/>
    </w:p>
    <w:p w14:paraId="1FAA8851" w14:textId="2C698979" w:rsidR="006E2691" w:rsidRDefault="006E2691" w:rsidP="006E2691">
      <w:pPr>
        <w:rPr>
          <w:rFonts w:eastAsia="宋体"/>
          <w:lang w:eastAsia="zh-CN"/>
        </w:rPr>
      </w:pPr>
      <w:r w:rsidRPr="006E2691">
        <w:rPr>
          <w:rFonts w:eastAsia="宋体"/>
          <w:lang w:eastAsia="zh-CN"/>
        </w:rPr>
        <w:t>The appendices provide supporting materials that complement the main body of this report.</w:t>
      </w:r>
      <w:r w:rsidRPr="006E2691">
        <w:rPr>
          <w:rFonts w:eastAsia="宋体"/>
          <w:lang w:eastAsia="zh-CN"/>
        </w:rPr>
        <w:br/>
        <w:t>They include reference documents, configuration guides, skill-mapping tables, and declarations related to AI tool usage during the project.</w:t>
      </w:r>
    </w:p>
    <w:p w14:paraId="08EF47D3" w14:textId="77777777" w:rsidR="0080301E" w:rsidRDefault="006E2691" w:rsidP="006E2691">
      <w:pPr>
        <w:pStyle w:val="21"/>
        <w:rPr>
          <w:rFonts w:eastAsia="宋体"/>
          <w:lang w:eastAsia="zh-CN"/>
        </w:rPr>
      </w:pPr>
      <w:bookmarkStart w:id="69" w:name="OLE_LINK1"/>
      <w:bookmarkStart w:id="70" w:name="_Toc212289747"/>
      <w:r w:rsidRPr="006E2691">
        <w:rPr>
          <w:lang w:eastAsia="zh-CN"/>
        </w:rPr>
        <w:t>Appendix A – Original Project Proposal</w:t>
      </w:r>
      <w:bookmarkEnd w:id="69"/>
      <w:bookmarkEnd w:id="70"/>
    </w:p>
    <w:p w14:paraId="27026B98" w14:textId="0BFFC86C" w:rsidR="0080301E" w:rsidRPr="0080301E" w:rsidRDefault="0080301E" w:rsidP="0080301E">
      <w:pPr>
        <w:rPr>
          <w:rFonts w:eastAsia="宋体"/>
          <w:lang w:eastAsia="zh-CN"/>
        </w:rPr>
      </w:pPr>
      <w:r w:rsidRPr="0080301E">
        <w:rPr>
          <w:rFonts w:eastAsia="宋体"/>
          <w:lang w:eastAsia="zh-CN"/>
        </w:rPr>
        <w:t>The original project proposal was submitted on Canvas at the start of the Intelligent Reasoning Systems Practice Module.</w:t>
      </w:r>
      <w:r w:rsidR="001720F9">
        <w:rPr>
          <w:rFonts w:eastAsia="宋体" w:hint="eastAsia"/>
          <w:lang w:eastAsia="zh-CN"/>
        </w:rPr>
        <w:t xml:space="preserve"> </w:t>
      </w:r>
    </w:p>
    <w:p w14:paraId="34283B13" w14:textId="22E6793E" w:rsidR="0080301E" w:rsidRPr="0080301E" w:rsidRDefault="0080301E" w:rsidP="0080301E">
      <w:pPr>
        <w:rPr>
          <w:rFonts w:eastAsia="宋体"/>
          <w:lang w:eastAsia="zh-CN"/>
        </w:rPr>
      </w:pPr>
      <w:r w:rsidRPr="0080301E">
        <w:rPr>
          <w:rFonts w:eastAsia="宋体"/>
          <w:lang w:eastAsia="zh-CN"/>
        </w:rPr>
        <w:t>It outlines the project’s initial objectives, problem definition, and proposed architecture, and serves as the baseline for evaluating the final system’s implementation and progress.</w:t>
      </w:r>
    </w:p>
    <w:p w14:paraId="4A9A93B1" w14:textId="77777777" w:rsidR="00C8230E" w:rsidRDefault="006E2691" w:rsidP="00BD5393">
      <w:pPr>
        <w:pStyle w:val="21"/>
        <w:rPr>
          <w:rFonts w:eastAsia="宋体"/>
          <w:lang w:eastAsia="zh-CN"/>
        </w:rPr>
      </w:pPr>
      <w:bookmarkStart w:id="71" w:name="_Toc212289748"/>
      <w:r w:rsidRPr="006E2691">
        <w:rPr>
          <w:lang w:eastAsia="zh-CN"/>
        </w:rPr>
        <w:t>Appendix B – Installation and User Guide</w:t>
      </w:r>
      <w:bookmarkStart w:id="72" w:name="_Toc212289749"/>
      <w:bookmarkEnd w:id="71"/>
    </w:p>
    <w:p w14:paraId="549E1FA2" w14:textId="1D513087" w:rsidR="00026B3C" w:rsidRPr="00026B3C" w:rsidRDefault="00026B3C" w:rsidP="00026B3C">
      <w:pPr>
        <w:rPr>
          <w:rFonts w:eastAsia="宋体" w:hint="eastAsia"/>
          <w:b/>
          <w:bCs/>
          <w:lang w:eastAsia="zh-CN"/>
        </w:rPr>
      </w:pPr>
      <w:r w:rsidRPr="00026B3C">
        <w:rPr>
          <w:rFonts w:eastAsia="宋体"/>
          <w:b/>
          <w:bCs/>
          <w:lang w:eastAsia="zh-CN"/>
        </w:rPr>
        <w:t>Prerequisites</w:t>
      </w:r>
    </w:p>
    <w:p w14:paraId="623837D1" w14:textId="77777777" w:rsidR="00026B3C" w:rsidRPr="00026B3C" w:rsidRDefault="00026B3C" w:rsidP="00026B3C">
      <w:pPr>
        <w:rPr>
          <w:rFonts w:eastAsia="宋体"/>
          <w:lang w:eastAsia="zh-CN"/>
        </w:rPr>
      </w:pPr>
      <w:r w:rsidRPr="00026B3C">
        <w:rPr>
          <w:rFonts w:eastAsia="宋体"/>
          <w:lang w:eastAsia="zh-CN"/>
        </w:rPr>
        <w:t>- PostgreSQL (user with schema/table creation rights)</w:t>
      </w:r>
    </w:p>
    <w:p w14:paraId="21C23574" w14:textId="77777777" w:rsidR="00026B3C" w:rsidRPr="00026B3C" w:rsidRDefault="00026B3C" w:rsidP="00026B3C">
      <w:pPr>
        <w:rPr>
          <w:rFonts w:eastAsia="宋体"/>
          <w:lang w:eastAsia="zh-CN"/>
        </w:rPr>
      </w:pPr>
      <w:r w:rsidRPr="00026B3C">
        <w:rPr>
          <w:rFonts w:eastAsia="宋体"/>
          <w:lang w:eastAsia="zh-CN"/>
        </w:rPr>
        <w:t>- Docker Desktop (enable WSL on Windows)</w:t>
      </w:r>
    </w:p>
    <w:p w14:paraId="32896587" w14:textId="77777777" w:rsidR="00026B3C" w:rsidRPr="00026B3C" w:rsidRDefault="00026B3C" w:rsidP="00026B3C">
      <w:pPr>
        <w:rPr>
          <w:rFonts w:eastAsia="宋体"/>
          <w:lang w:eastAsia="zh-CN"/>
        </w:rPr>
      </w:pPr>
      <w:r w:rsidRPr="00026B3C">
        <w:rPr>
          <w:rFonts w:eastAsia="宋体"/>
          <w:lang w:eastAsia="zh-CN"/>
        </w:rPr>
        <w:t xml:space="preserve">- </w:t>
      </w:r>
      <w:proofErr w:type="spellStart"/>
      <w:r w:rsidRPr="00026B3C">
        <w:rPr>
          <w:rFonts w:eastAsia="宋体"/>
          <w:lang w:eastAsia="zh-CN"/>
        </w:rPr>
        <w:t>Ollama</w:t>
      </w:r>
      <w:proofErr w:type="spellEnd"/>
      <w:r w:rsidRPr="00026B3C">
        <w:rPr>
          <w:rFonts w:eastAsia="宋体"/>
          <w:lang w:eastAsia="zh-CN"/>
        </w:rPr>
        <w:t xml:space="preserve"> installed locally</w:t>
      </w:r>
    </w:p>
    <w:p w14:paraId="5C08C355" w14:textId="77777777" w:rsidR="00026B3C" w:rsidRPr="00026B3C" w:rsidRDefault="00026B3C" w:rsidP="00026B3C">
      <w:pPr>
        <w:rPr>
          <w:rFonts w:eastAsia="宋体"/>
          <w:lang w:eastAsia="zh-CN"/>
        </w:rPr>
      </w:pPr>
      <w:r w:rsidRPr="00026B3C">
        <w:rPr>
          <w:rFonts w:eastAsia="宋体"/>
          <w:lang w:eastAsia="zh-CN"/>
        </w:rPr>
        <w:t xml:space="preserve">    </w:t>
      </w:r>
      <w:proofErr w:type="spellStart"/>
      <w:r w:rsidRPr="00026B3C">
        <w:rPr>
          <w:rFonts w:eastAsia="宋体"/>
          <w:lang w:eastAsia="zh-CN"/>
        </w:rPr>
        <w:t>ollama</w:t>
      </w:r>
      <w:proofErr w:type="spellEnd"/>
      <w:r w:rsidRPr="00026B3C">
        <w:rPr>
          <w:rFonts w:eastAsia="宋体"/>
          <w:lang w:eastAsia="zh-CN"/>
        </w:rPr>
        <w:t xml:space="preserve"> pull llama3</w:t>
      </w:r>
    </w:p>
    <w:p w14:paraId="7B13B509" w14:textId="7CE8DFA9" w:rsidR="00026B3C" w:rsidRPr="00026B3C" w:rsidRDefault="00026B3C" w:rsidP="00026B3C">
      <w:pPr>
        <w:rPr>
          <w:rFonts w:eastAsia="宋体" w:hint="eastAsia"/>
          <w:lang w:eastAsia="zh-CN"/>
        </w:rPr>
      </w:pPr>
      <w:r w:rsidRPr="00026B3C">
        <w:rPr>
          <w:rFonts w:eastAsia="宋体"/>
          <w:lang w:eastAsia="zh-CN"/>
        </w:rPr>
        <w:t>- Node.js 18+ and Python 3.10+ (Anaconda recommended)</w:t>
      </w:r>
    </w:p>
    <w:p w14:paraId="3E15021F" w14:textId="77777777" w:rsidR="00026B3C" w:rsidRPr="00026B3C" w:rsidRDefault="00026B3C" w:rsidP="00026B3C">
      <w:pPr>
        <w:rPr>
          <w:rFonts w:eastAsia="宋体"/>
          <w:b/>
          <w:bCs/>
          <w:lang w:eastAsia="zh-CN"/>
        </w:rPr>
      </w:pPr>
      <w:r w:rsidRPr="00026B3C">
        <w:rPr>
          <w:rFonts w:eastAsia="宋体"/>
          <w:b/>
          <w:bCs/>
          <w:lang w:eastAsia="zh-CN"/>
        </w:rPr>
        <w:t>Backend Setup</w:t>
      </w:r>
    </w:p>
    <w:p w14:paraId="46FF2FCF" w14:textId="77777777" w:rsidR="00026B3C" w:rsidRPr="00026B3C" w:rsidRDefault="00026B3C" w:rsidP="00026B3C">
      <w:pPr>
        <w:rPr>
          <w:rFonts w:eastAsia="宋体"/>
          <w:lang w:eastAsia="zh-CN"/>
        </w:rPr>
      </w:pPr>
      <w:r w:rsidRPr="00026B3C">
        <w:rPr>
          <w:rFonts w:eastAsia="宋体"/>
          <w:lang w:eastAsia="zh-CN"/>
        </w:rPr>
        <w:t>1. Prepare Dataset</w:t>
      </w:r>
    </w:p>
    <w:p w14:paraId="33AB49D9" w14:textId="62C6C640"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Open terminal and run:</w:t>
      </w:r>
    </w:p>
    <w:p w14:paraId="4D3CCFF7" w14:textId="77777777" w:rsidR="00026B3C" w:rsidRPr="00026B3C" w:rsidRDefault="00026B3C" w:rsidP="00026B3C">
      <w:pPr>
        <w:rPr>
          <w:rFonts w:eastAsia="宋体"/>
          <w:lang w:eastAsia="zh-CN"/>
        </w:rPr>
      </w:pPr>
      <w:r w:rsidRPr="00026B3C">
        <w:rPr>
          <w:rFonts w:eastAsia="宋体"/>
          <w:lang w:eastAsia="zh-CN"/>
        </w:rPr>
        <w:t xml:space="preserve">cd </w:t>
      </w:r>
      <w:proofErr w:type="spellStart"/>
      <w:r w:rsidRPr="00026B3C">
        <w:rPr>
          <w:rFonts w:eastAsia="宋体"/>
          <w:lang w:eastAsia="zh-CN"/>
        </w:rPr>
        <w:t>SystemCode</w:t>
      </w:r>
      <w:proofErr w:type="spellEnd"/>
      <w:r w:rsidRPr="00026B3C">
        <w:rPr>
          <w:rFonts w:eastAsia="宋体"/>
          <w:lang w:eastAsia="zh-CN"/>
        </w:rPr>
        <w:t>/Backend/</w:t>
      </w:r>
      <w:proofErr w:type="spellStart"/>
      <w:r w:rsidRPr="00026B3C">
        <w:rPr>
          <w:rFonts w:eastAsia="宋体"/>
          <w:lang w:eastAsia="zh-CN"/>
        </w:rPr>
        <w:t>StoreBackend</w:t>
      </w:r>
      <w:proofErr w:type="spellEnd"/>
      <w:r w:rsidRPr="00026B3C">
        <w:rPr>
          <w:rFonts w:eastAsia="宋体"/>
          <w:lang w:eastAsia="zh-CN"/>
        </w:rPr>
        <w:t>/</w:t>
      </w:r>
    </w:p>
    <w:p w14:paraId="3103112C" w14:textId="77777777" w:rsidR="00026B3C" w:rsidRPr="00026B3C" w:rsidRDefault="00026B3C" w:rsidP="00026B3C">
      <w:pPr>
        <w:rPr>
          <w:rFonts w:eastAsia="宋体"/>
          <w:lang w:eastAsia="zh-CN"/>
        </w:rPr>
      </w:pPr>
      <w:proofErr w:type="spellStart"/>
      <w:r w:rsidRPr="00026B3C">
        <w:rPr>
          <w:rFonts w:eastAsia="宋体"/>
          <w:lang w:eastAsia="zh-CN"/>
        </w:rPr>
        <w:t>mkdir</w:t>
      </w:r>
      <w:proofErr w:type="spellEnd"/>
      <w:r w:rsidRPr="00026B3C">
        <w:rPr>
          <w:rFonts w:eastAsia="宋体"/>
          <w:lang w:eastAsia="zh-CN"/>
        </w:rPr>
        <w:t xml:space="preserve"> -p m5-forecasting-accuracy</w:t>
      </w:r>
    </w:p>
    <w:p w14:paraId="3D99A8A2" w14:textId="7CEF53C8" w:rsidR="00026B3C" w:rsidRPr="00026B3C" w:rsidRDefault="00026B3C" w:rsidP="00026B3C">
      <w:pPr>
        <w:rPr>
          <w:rFonts w:eastAsia="宋体" w:hint="eastAsia"/>
          <w:lang w:eastAsia="zh-CN"/>
        </w:rPr>
      </w:pPr>
      <w:r w:rsidRPr="00026B3C">
        <w:rPr>
          <w:rFonts w:eastAsia="宋体"/>
          <w:lang w:eastAsia="zh-CN"/>
        </w:rPr>
        <w:t># Place M5 forecasting CSV files here</w:t>
      </w:r>
    </w:p>
    <w:p w14:paraId="4AE72013" w14:textId="77777777" w:rsidR="00026B3C" w:rsidRPr="00026B3C" w:rsidRDefault="00026B3C" w:rsidP="00026B3C">
      <w:pPr>
        <w:rPr>
          <w:rFonts w:eastAsia="宋体"/>
          <w:lang w:eastAsia="zh-CN"/>
        </w:rPr>
      </w:pPr>
      <w:r w:rsidRPr="00026B3C">
        <w:rPr>
          <w:rFonts w:eastAsia="宋体"/>
          <w:lang w:eastAsia="zh-CN"/>
        </w:rPr>
        <w:t>2. Seed the Database</w:t>
      </w:r>
    </w:p>
    <w:p w14:paraId="1FC64ED9" w14:textId="77777777" w:rsidR="00026B3C" w:rsidRPr="00026B3C" w:rsidRDefault="00026B3C" w:rsidP="00026B3C">
      <w:pPr>
        <w:rPr>
          <w:rFonts w:eastAsia="宋体"/>
          <w:lang w:eastAsia="zh-CN"/>
        </w:rPr>
      </w:pPr>
      <w:r w:rsidRPr="00026B3C">
        <w:rPr>
          <w:rFonts w:eastAsia="宋体" w:hint="eastAsia"/>
          <w:lang w:eastAsia="zh-CN"/>
        </w:rPr>
        <w:t>•</w:t>
      </w:r>
      <w:r w:rsidRPr="00026B3C">
        <w:rPr>
          <w:rFonts w:eastAsia="宋体"/>
          <w:lang w:eastAsia="zh-CN"/>
        </w:rPr>
        <w:tab/>
        <w:t>Run:</w:t>
      </w:r>
    </w:p>
    <w:p w14:paraId="15CB9B6C" w14:textId="77777777" w:rsidR="00026B3C" w:rsidRPr="00026B3C" w:rsidRDefault="00026B3C" w:rsidP="00026B3C">
      <w:pPr>
        <w:rPr>
          <w:rFonts w:eastAsia="宋体"/>
          <w:lang w:eastAsia="zh-CN"/>
        </w:rPr>
      </w:pPr>
      <w:r w:rsidRPr="00026B3C">
        <w:rPr>
          <w:rFonts w:eastAsia="宋体"/>
          <w:lang w:eastAsia="zh-CN"/>
        </w:rPr>
        <w:t>python m5.py</w:t>
      </w:r>
    </w:p>
    <w:p w14:paraId="3F1647BD" w14:textId="77777777" w:rsidR="00026B3C" w:rsidRPr="00026B3C" w:rsidRDefault="00026B3C" w:rsidP="00026B3C">
      <w:pPr>
        <w:rPr>
          <w:rFonts w:eastAsia="宋体"/>
          <w:lang w:eastAsia="zh-CN"/>
        </w:rPr>
      </w:pPr>
      <w:r w:rsidRPr="00026B3C">
        <w:rPr>
          <w:rFonts w:eastAsia="宋体"/>
          <w:lang w:eastAsia="zh-CN"/>
        </w:rPr>
        <w:t>3. Setup Conda Environment</w:t>
      </w:r>
    </w:p>
    <w:p w14:paraId="0A9C8EA1" w14:textId="7D565D13"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Create and activate environment:</w:t>
      </w:r>
    </w:p>
    <w:p w14:paraId="33187FC5" w14:textId="77777777" w:rsidR="00026B3C" w:rsidRPr="00026B3C" w:rsidRDefault="00026B3C" w:rsidP="00026B3C">
      <w:pPr>
        <w:rPr>
          <w:rFonts w:eastAsia="宋体"/>
          <w:lang w:eastAsia="zh-CN"/>
        </w:rPr>
      </w:pPr>
      <w:proofErr w:type="spellStart"/>
      <w:r w:rsidRPr="00026B3C">
        <w:rPr>
          <w:rFonts w:eastAsia="宋体"/>
          <w:lang w:eastAsia="zh-CN"/>
        </w:rPr>
        <w:t>conda</w:t>
      </w:r>
      <w:proofErr w:type="spellEnd"/>
      <w:r w:rsidRPr="00026B3C">
        <w:rPr>
          <w:rFonts w:eastAsia="宋体"/>
          <w:lang w:eastAsia="zh-CN"/>
        </w:rPr>
        <w:t xml:space="preserve"> create -n </w:t>
      </w:r>
      <w:proofErr w:type="spellStart"/>
      <w:r w:rsidRPr="00026B3C">
        <w:rPr>
          <w:rFonts w:eastAsia="宋体"/>
          <w:lang w:eastAsia="zh-CN"/>
        </w:rPr>
        <w:t>store_backend</w:t>
      </w:r>
      <w:proofErr w:type="spellEnd"/>
      <w:r w:rsidRPr="00026B3C">
        <w:rPr>
          <w:rFonts w:eastAsia="宋体"/>
          <w:lang w:eastAsia="zh-CN"/>
        </w:rPr>
        <w:t xml:space="preserve"> python=3.10 -y</w:t>
      </w:r>
    </w:p>
    <w:p w14:paraId="4DEA74C5" w14:textId="77777777" w:rsidR="00026B3C" w:rsidRPr="00026B3C" w:rsidRDefault="00026B3C" w:rsidP="00026B3C">
      <w:pPr>
        <w:rPr>
          <w:rFonts w:eastAsia="宋体"/>
          <w:lang w:eastAsia="zh-CN"/>
        </w:rPr>
      </w:pPr>
      <w:proofErr w:type="spellStart"/>
      <w:r w:rsidRPr="00026B3C">
        <w:rPr>
          <w:rFonts w:eastAsia="宋体"/>
          <w:lang w:eastAsia="zh-CN"/>
        </w:rPr>
        <w:t>conda</w:t>
      </w:r>
      <w:proofErr w:type="spellEnd"/>
      <w:r w:rsidRPr="00026B3C">
        <w:rPr>
          <w:rFonts w:eastAsia="宋体"/>
          <w:lang w:eastAsia="zh-CN"/>
        </w:rPr>
        <w:t xml:space="preserve"> activate </w:t>
      </w:r>
      <w:proofErr w:type="spellStart"/>
      <w:r w:rsidRPr="00026B3C">
        <w:rPr>
          <w:rFonts w:eastAsia="宋体"/>
          <w:lang w:eastAsia="zh-CN"/>
        </w:rPr>
        <w:t>store_backend</w:t>
      </w:r>
      <w:proofErr w:type="spellEnd"/>
    </w:p>
    <w:p w14:paraId="12C4706F" w14:textId="1A508A29" w:rsidR="00026B3C" w:rsidRPr="00026B3C" w:rsidRDefault="00026B3C" w:rsidP="00026B3C">
      <w:pPr>
        <w:rPr>
          <w:rFonts w:eastAsia="宋体" w:hint="eastAsia"/>
          <w:lang w:eastAsia="zh-CN"/>
        </w:rPr>
      </w:pPr>
      <w:r w:rsidRPr="00026B3C">
        <w:rPr>
          <w:rFonts w:eastAsia="宋体"/>
          <w:lang w:eastAsia="zh-CN"/>
        </w:rPr>
        <w:t>pip install -r requirements.txt</w:t>
      </w:r>
    </w:p>
    <w:p w14:paraId="151A02BB" w14:textId="77777777" w:rsidR="00026B3C" w:rsidRPr="00026B3C" w:rsidRDefault="00026B3C" w:rsidP="00026B3C">
      <w:pPr>
        <w:rPr>
          <w:rFonts w:eastAsia="宋体"/>
          <w:lang w:eastAsia="zh-CN"/>
        </w:rPr>
      </w:pPr>
      <w:r w:rsidRPr="00026B3C">
        <w:rPr>
          <w:rFonts w:eastAsia="宋体"/>
          <w:lang w:eastAsia="zh-CN"/>
        </w:rPr>
        <w:t>4. Configure Database</w:t>
      </w:r>
    </w:p>
    <w:p w14:paraId="49377E50" w14:textId="67401F89"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Update `.env` and `app/core/settings.py`:</w:t>
      </w:r>
    </w:p>
    <w:p w14:paraId="1B4607EF" w14:textId="1B0F8664" w:rsidR="00026B3C" w:rsidRPr="00026B3C" w:rsidRDefault="00026B3C" w:rsidP="00026B3C">
      <w:pPr>
        <w:rPr>
          <w:rFonts w:eastAsia="宋体" w:hint="eastAsia"/>
          <w:lang w:eastAsia="zh-CN"/>
        </w:rPr>
      </w:pPr>
      <w:r w:rsidRPr="00026B3C">
        <w:rPr>
          <w:rFonts w:eastAsia="宋体"/>
          <w:lang w:eastAsia="zh-CN"/>
        </w:rPr>
        <w:t>DATABASE_URL=postgresql://user:password@localhost:5432/m5db</w:t>
      </w:r>
    </w:p>
    <w:p w14:paraId="1AA6F6E9" w14:textId="77777777" w:rsidR="00026B3C" w:rsidRPr="00026B3C" w:rsidRDefault="00026B3C" w:rsidP="00026B3C">
      <w:pPr>
        <w:rPr>
          <w:rFonts w:eastAsia="宋体" w:hint="eastAsia"/>
          <w:lang w:eastAsia="zh-CN"/>
        </w:rPr>
      </w:pPr>
      <w:r w:rsidRPr="00026B3C">
        <w:rPr>
          <w:rFonts w:eastAsia="宋体"/>
          <w:lang w:eastAsia="zh-CN"/>
        </w:rPr>
        <w:t>Run the Backend API</w:t>
      </w:r>
    </w:p>
    <w:p w14:paraId="2F670C28" w14:textId="77777777" w:rsidR="00026B3C" w:rsidRPr="00026B3C" w:rsidRDefault="00026B3C" w:rsidP="00026B3C">
      <w:pPr>
        <w:rPr>
          <w:rFonts w:eastAsia="宋体"/>
          <w:lang w:eastAsia="zh-CN"/>
        </w:rPr>
      </w:pPr>
      <w:r w:rsidRPr="00026B3C">
        <w:rPr>
          <w:rFonts w:eastAsia="宋体"/>
          <w:lang w:eastAsia="zh-CN"/>
        </w:rPr>
        <w:t xml:space="preserve">cd </w:t>
      </w:r>
      <w:proofErr w:type="spellStart"/>
      <w:r w:rsidRPr="00026B3C">
        <w:rPr>
          <w:rFonts w:eastAsia="宋体"/>
          <w:lang w:eastAsia="zh-CN"/>
        </w:rPr>
        <w:t>SystemCode</w:t>
      </w:r>
      <w:proofErr w:type="spellEnd"/>
      <w:r w:rsidRPr="00026B3C">
        <w:rPr>
          <w:rFonts w:eastAsia="宋体"/>
          <w:lang w:eastAsia="zh-CN"/>
        </w:rPr>
        <w:t>/Backend/</w:t>
      </w:r>
      <w:proofErr w:type="spellStart"/>
      <w:r w:rsidRPr="00026B3C">
        <w:rPr>
          <w:rFonts w:eastAsia="宋体"/>
          <w:lang w:eastAsia="zh-CN"/>
        </w:rPr>
        <w:t>StoreBackend</w:t>
      </w:r>
      <w:proofErr w:type="spellEnd"/>
      <w:r w:rsidRPr="00026B3C">
        <w:rPr>
          <w:rFonts w:eastAsia="宋体"/>
          <w:lang w:eastAsia="zh-CN"/>
        </w:rPr>
        <w:t>/</w:t>
      </w:r>
    </w:p>
    <w:p w14:paraId="7CE1D104" w14:textId="04C136E6" w:rsidR="00026B3C" w:rsidRPr="00026B3C" w:rsidRDefault="00026B3C" w:rsidP="00026B3C">
      <w:pPr>
        <w:rPr>
          <w:rFonts w:eastAsia="宋体" w:hint="eastAsia"/>
          <w:lang w:eastAsia="zh-CN"/>
        </w:rPr>
      </w:pPr>
      <w:r w:rsidRPr="00026B3C">
        <w:rPr>
          <w:rFonts w:eastAsia="宋体"/>
          <w:lang w:eastAsia="zh-CN"/>
        </w:rPr>
        <w:t>python run_api.py</w:t>
      </w:r>
    </w:p>
    <w:p w14:paraId="7E1C877A" w14:textId="77777777" w:rsidR="00026B3C" w:rsidRPr="00026B3C" w:rsidRDefault="00026B3C" w:rsidP="00026B3C">
      <w:pPr>
        <w:rPr>
          <w:rFonts w:eastAsia="宋体"/>
          <w:lang w:eastAsia="zh-CN"/>
        </w:rPr>
      </w:pPr>
      <w:r w:rsidRPr="00026B3C">
        <w:rPr>
          <w:rFonts w:eastAsia="宋体"/>
          <w:lang w:eastAsia="zh-CN"/>
        </w:rPr>
        <w:t>Default endpoint: http://127.0.0.1:8000</w:t>
      </w:r>
    </w:p>
    <w:p w14:paraId="0C892799" w14:textId="77777777" w:rsidR="00026B3C" w:rsidRPr="00026B3C" w:rsidRDefault="00026B3C" w:rsidP="00026B3C">
      <w:pPr>
        <w:rPr>
          <w:rFonts w:eastAsia="宋体" w:hint="eastAsia"/>
          <w:b/>
          <w:bCs/>
          <w:lang w:eastAsia="zh-CN"/>
        </w:rPr>
      </w:pPr>
      <w:r w:rsidRPr="00026B3C">
        <w:rPr>
          <w:rFonts w:eastAsia="宋体"/>
          <w:b/>
          <w:bCs/>
          <w:lang w:eastAsia="zh-CN"/>
        </w:rPr>
        <w:t>Run the Frontend</w:t>
      </w:r>
    </w:p>
    <w:p w14:paraId="733E42C3" w14:textId="77777777" w:rsidR="00026B3C" w:rsidRPr="00026B3C" w:rsidRDefault="00026B3C" w:rsidP="00026B3C">
      <w:pPr>
        <w:rPr>
          <w:rFonts w:eastAsia="宋体"/>
          <w:lang w:eastAsia="zh-CN"/>
        </w:rPr>
      </w:pPr>
      <w:r w:rsidRPr="00026B3C">
        <w:rPr>
          <w:rFonts w:eastAsia="宋体"/>
          <w:lang w:eastAsia="zh-CN"/>
        </w:rPr>
        <w:t xml:space="preserve">cd </w:t>
      </w:r>
      <w:proofErr w:type="spellStart"/>
      <w:r w:rsidRPr="00026B3C">
        <w:rPr>
          <w:rFonts w:eastAsia="宋体"/>
          <w:lang w:eastAsia="zh-CN"/>
        </w:rPr>
        <w:t>SystemCode</w:t>
      </w:r>
      <w:proofErr w:type="spellEnd"/>
      <w:r w:rsidRPr="00026B3C">
        <w:rPr>
          <w:rFonts w:eastAsia="宋体"/>
          <w:lang w:eastAsia="zh-CN"/>
        </w:rPr>
        <w:t>/Frontend/</w:t>
      </w:r>
      <w:proofErr w:type="spellStart"/>
      <w:r w:rsidRPr="00026B3C">
        <w:rPr>
          <w:rFonts w:eastAsia="宋体"/>
          <w:lang w:eastAsia="zh-CN"/>
        </w:rPr>
        <w:t>StoreFrontend</w:t>
      </w:r>
      <w:proofErr w:type="spellEnd"/>
      <w:r w:rsidRPr="00026B3C">
        <w:rPr>
          <w:rFonts w:eastAsia="宋体"/>
          <w:lang w:eastAsia="zh-CN"/>
        </w:rPr>
        <w:t>/</w:t>
      </w:r>
    </w:p>
    <w:p w14:paraId="36942136" w14:textId="77777777" w:rsidR="00026B3C" w:rsidRPr="00026B3C" w:rsidRDefault="00026B3C" w:rsidP="00026B3C">
      <w:pPr>
        <w:rPr>
          <w:rFonts w:eastAsia="宋体"/>
          <w:lang w:eastAsia="zh-CN"/>
        </w:rPr>
      </w:pPr>
      <w:proofErr w:type="spellStart"/>
      <w:r w:rsidRPr="00026B3C">
        <w:rPr>
          <w:rFonts w:eastAsia="宋体"/>
          <w:lang w:eastAsia="zh-CN"/>
        </w:rPr>
        <w:t>npm</w:t>
      </w:r>
      <w:proofErr w:type="spellEnd"/>
      <w:r w:rsidRPr="00026B3C">
        <w:rPr>
          <w:rFonts w:eastAsia="宋体"/>
          <w:lang w:eastAsia="zh-CN"/>
        </w:rPr>
        <w:t xml:space="preserve"> install</w:t>
      </w:r>
    </w:p>
    <w:p w14:paraId="6BCADD85" w14:textId="77777777" w:rsidR="00026B3C" w:rsidRPr="00026B3C" w:rsidRDefault="00026B3C" w:rsidP="00026B3C">
      <w:pPr>
        <w:rPr>
          <w:rFonts w:eastAsia="宋体"/>
          <w:lang w:eastAsia="zh-CN"/>
        </w:rPr>
      </w:pPr>
      <w:r w:rsidRPr="00026B3C">
        <w:rPr>
          <w:rFonts w:eastAsia="宋体"/>
          <w:lang w:eastAsia="zh-CN"/>
        </w:rPr>
        <w:t>./start.sh        # macOS/Linux/WSL</w:t>
      </w:r>
    </w:p>
    <w:p w14:paraId="2257AC73" w14:textId="3E4D77B1" w:rsidR="00026B3C" w:rsidRPr="00026B3C" w:rsidRDefault="00026B3C" w:rsidP="00026B3C">
      <w:pPr>
        <w:rPr>
          <w:rFonts w:eastAsia="宋体" w:hint="eastAsia"/>
          <w:lang w:eastAsia="zh-CN"/>
        </w:rPr>
      </w:pPr>
      <w:r w:rsidRPr="00026B3C">
        <w:rPr>
          <w:rFonts w:eastAsia="宋体"/>
          <w:lang w:eastAsia="zh-CN"/>
        </w:rPr>
        <w:t>start.bat         # Windows PowerShell</w:t>
      </w:r>
    </w:p>
    <w:p w14:paraId="187F7E10" w14:textId="77777777" w:rsidR="00026B3C" w:rsidRPr="00026B3C" w:rsidRDefault="00026B3C" w:rsidP="00026B3C">
      <w:pPr>
        <w:rPr>
          <w:rFonts w:eastAsia="宋体"/>
          <w:lang w:eastAsia="zh-CN"/>
        </w:rPr>
      </w:pPr>
      <w:r w:rsidRPr="00026B3C">
        <w:rPr>
          <w:rFonts w:eastAsia="宋体"/>
          <w:lang w:eastAsia="zh-CN"/>
        </w:rPr>
        <w:t>Then open the printed URL in your browser.</w:t>
      </w:r>
    </w:p>
    <w:p w14:paraId="6E13EDD2" w14:textId="0A98560D" w:rsidR="00026B3C" w:rsidRPr="00026B3C" w:rsidRDefault="00026B3C" w:rsidP="00026B3C">
      <w:pPr>
        <w:rPr>
          <w:rFonts w:eastAsia="宋体"/>
          <w:b/>
          <w:bCs/>
          <w:lang w:eastAsia="zh-CN"/>
        </w:rPr>
      </w:pPr>
      <w:r w:rsidRPr="00026B3C">
        <w:rPr>
          <w:rFonts w:eastAsia="宋体"/>
          <w:b/>
          <w:bCs/>
          <w:lang w:eastAsia="zh-CN"/>
        </w:rPr>
        <w:t xml:space="preserve">Configure n8n </w:t>
      </w:r>
    </w:p>
    <w:p w14:paraId="0ADABEC5" w14:textId="0E0EC1A3"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1. Start n8n (Docker):</w:t>
      </w:r>
    </w:p>
    <w:p w14:paraId="018795B4" w14:textId="0139344E" w:rsidR="00026B3C" w:rsidRPr="00026B3C" w:rsidRDefault="00026B3C" w:rsidP="00026B3C">
      <w:pPr>
        <w:rPr>
          <w:rFonts w:eastAsia="宋体" w:hint="eastAsia"/>
          <w:lang w:eastAsia="zh-CN"/>
        </w:rPr>
      </w:pPr>
      <w:r w:rsidRPr="00026B3C">
        <w:rPr>
          <w:rFonts w:eastAsia="宋体"/>
          <w:lang w:eastAsia="zh-CN"/>
        </w:rPr>
        <w:t>docker run -it -</w:t>
      </w:r>
      <w:proofErr w:type="gramStart"/>
      <w:r w:rsidRPr="00026B3C">
        <w:rPr>
          <w:rFonts w:eastAsia="宋体"/>
          <w:lang w:eastAsia="zh-CN"/>
        </w:rPr>
        <w:t>-rm</w:t>
      </w:r>
      <w:proofErr w:type="gramEnd"/>
      <w:r w:rsidRPr="00026B3C">
        <w:rPr>
          <w:rFonts w:eastAsia="宋体"/>
          <w:lang w:eastAsia="zh-CN"/>
        </w:rPr>
        <w:t xml:space="preserve"> -p 5678:5678 -v ~</w:t>
      </w:r>
      <w:proofErr w:type="gramStart"/>
      <w:r w:rsidRPr="00026B3C">
        <w:rPr>
          <w:rFonts w:eastAsia="宋体"/>
          <w:lang w:eastAsia="zh-CN"/>
        </w:rPr>
        <w:t>/.n</w:t>
      </w:r>
      <w:proofErr w:type="gramEnd"/>
      <w:r w:rsidRPr="00026B3C">
        <w:rPr>
          <w:rFonts w:eastAsia="宋体"/>
          <w:lang w:eastAsia="zh-CN"/>
        </w:rPr>
        <w:t>8n:/home/node/.n8n n8nio/n8n</w:t>
      </w:r>
    </w:p>
    <w:p w14:paraId="505B9470" w14:textId="680DE556"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2. Import Workflows:</w:t>
      </w:r>
    </w:p>
    <w:p w14:paraId="645A6B05" w14:textId="77777777" w:rsidR="00026B3C" w:rsidRPr="00026B3C" w:rsidRDefault="00026B3C" w:rsidP="00026B3C">
      <w:pPr>
        <w:rPr>
          <w:rFonts w:eastAsia="宋体"/>
          <w:lang w:eastAsia="zh-CN"/>
        </w:rPr>
      </w:pPr>
      <w:r w:rsidRPr="00026B3C">
        <w:rPr>
          <w:rFonts w:eastAsia="宋体"/>
          <w:lang w:eastAsia="zh-CN"/>
        </w:rPr>
        <w:t>Access http://localhost:5678</w:t>
      </w:r>
    </w:p>
    <w:p w14:paraId="7BC892F4" w14:textId="77777777" w:rsidR="00026B3C" w:rsidRPr="00026B3C" w:rsidRDefault="00026B3C" w:rsidP="00026B3C">
      <w:pPr>
        <w:rPr>
          <w:rFonts w:eastAsia="宋体"/>
          <w:lang w:eastAsia="zh-CN"/>
        </w:rPr>
      </w:pPr>
      <w:r w:rsidRPr="00026B3C">
        <w:rPr>
          <w:rFonts w:eastAsia="宋体"/>
          <w:lang w:eastAsia="zh-CN"/>
        </w:rPr>
        <w:t>Import both JSON workflows from:</w:t>
      </w:r>
    </w:p>
    <w:p w14:paraId="0732807B" w14:textId="50F43BFB" w:rsidR="00026B3C" w:rsidRPr="00026B3C" w:rsidRDefault="00026B3C" w:rsidP="00026B3C">
      <w:pPr>
        <w:rPr>
          <w:rFonts w:eastAsia="宋体" w:hint="eastAsia"/>
          <w:lang w:eastAsia="zh-CN"/>
        </w:rPr>
      </w:pPr>
      <w:proofErr w:type="spellStart"/>
      <w:r w:rsidRPr="00026B3C">
        <w:rPr>
          <w:rFonts w:eastAsia="宋体"/>
          <w:lang w:eastAsia="zh-CN"/>
        </w:rPr>
        <w:t>SystemCode</w:t>
      </w:r>
      <w:proofErr w:type="spellEnd"/>
      <w:r w:rsidRPr="00026B3C">
        <w:rPr>
          <w:rFonts w:eastAsia="宋体"/>
          <w:lang w:eastAsia="zh-CN"/>
        </w:rPr>
        <w:t>/Frontend/</w:t>
      </w:r>
      <w:proofErr w:type="spellStart"/>
      <w:r w:rsidRPr="00026B3C">
        <w:rPr>
          <w:rFonts w:eastAsia="宋体"/>
          <w:lang w:eastAsia="zh-CN"/>
        </w:rPr>
        <w:t>StoreFrontend</w:t>
      </w:r>
      <w:proofErr w:type="spellEnd"/>
      <w:r w:rsidRPr="00026B3C">
        <w:rPr>
          <w:rFonts w:eastAsia="宋体"/>
          <w:lang w:eastAsia="zh-CN"/>
        </w:rPr>
        <w:t>/n8n/</w:t>
      </w:r>
    </w:p>
    <w:p w14:paraId="3777ADED" w14:textId="77777777" w:rsidR="00026B3C" w:rsidRPr="00026B3C" w:rsidRDefault="00026B3C" w:rsidP="00026B3C">
      <w:pPr>
        <w:rPr>
          <w:rFonts w:eastAsia="宋体"/>
          <w:lang w:eastAsia="zh-CN"/>
        </w:rPr>
      </w:pPr>
      <w:r w:rsidRPr="00026B3C">
        <w:rPr>
          <w:rFonts w:eastAsia="宋体" w:hint="eastAsia"/>
          <w:lang w:eastAsia="zh-CN"/>
        </w:rPr>
        <w:t>•</w:t>
      </w:r>
      <w:r w:rsidRPr="00026B3C">
        <w:rPr>
          <w:rFonts w:eastAsia="宋体"/>
          <w:lang w:eastAsia="zh-CN"/>
        </w:rPr>
        <w:tab/>
        <w:t>3. Update Settings:</w:t>
      </w:r>
    </w:p>
    <w:p w14:paraId="05581C44" w14:textId="77777777" w:rsidR="00026B3C" w:rsidRPr="00026B3C" w:rsidRDefault="00026B3C" w:rsidP="00026B3C">
      <w:pPr>
        <w:rPr>
          <w:rFonts w:eastAsia="宋体"/>
          <w:lang w:eastAsia="zh-CN"/>
        </w:rPr>
      </w:pPr>
    </w:p>
    <w:p w14:paraId="204114E7" w14:textId="77777777" w:rsidR="00026B3C" w:rsidRPr="00026B3C" w:rsidRDefault="00026B3C" w:rsidP="00026B3C">
      <w:pPr>
        <w:rPr>
          <w:rFonts w:eastAsia="宋体"/>
          <w:lang w:eastAsia="zh-CN"/>
        </w:rPr>
      </w:pPr>
      <w:r w:rsidRPr="00026B3C">
        <w:rPr>
          <w:rFonts w:eastAsia="宋体"/>
          <w:lang w:eastAsia="zh-CN"/>
        </w:rPr>
        <w:t>- Replace webhook URLs to match backend endpoints</w:t>
      </w:r>
    </w:p>
    <w:p w14:paraId="7BCB9E3B" w14:textId="77777777" w:rsidR="00026B3C" w:rsidRPr="00026B3C" w:rsidRDefault="00026B3C" w:rsidP="00026B3C">
      <w:pPr>
        <w:rPr>
          <w:rFonts w:eastAsia="宋体"/>
          <w:lang w:eastAsia="zh-CN"/>
        </w:rPr>
      </w:pPr>
      <w:r w:rsidRPr="00026B3C">
        <w:rPr>
          <w:rFonts w:eastAsia="宋体"/>
          <w:lang w:eastAsia="zh-CN"/>
        </w:rPr>
        <w:t xml:space="preserve">- Add PostgreSQL and </w:t>
      </w:r>
      <w:proofErr w:type="spellStart"/>
      <w:r w:rsidRPr="00026B3C">
        <w:rPr>
          <w:rFonts w:eastAsia="宋体"/>
          <w:lang w:eastAsia="zh-CN"/>
        </w:rPr>
        <w:t>Ollama</w:t>
      </w:r>
      <w:proofErr w:type="spellEnd"/>
      <w:r w:rsidRPr="00026B3C">
        <w:rPr>
          <w:rFonts w:eastAsia="宋体"/>
          <w:lang w:eastAsia="zh-CN"/>
        </w:rPr>
        <w:t xml:space="preserve"> credentials in n8n</w:t>
      </w:r>
    </w:p>
    <w:p w14:paraId="19C83947" w14:textId="696542F2" w:rsidR="00026B3C" w:rsidRPr="00026B3C" w:rsidRDefault="00026B3C" w:rsidP="00026B3C">
      <w:pPr>
        <w:rPr>
          <w:rFonts w:eastAsia="宋体" w:hint="eastAsia"/>
          <w:lang w:eastAsia="zh-CN"/>
        </w:rPr>
      </w:pPr>
      <w:r w:rsidRPr="00026B3C">
        <w:rPr>
          <w:rFonts w:eastAsia="宋体"/>
          <w:lang w:eastAsia="zh-CN"/>
        </w:rPr>
        <w:t>- Set both workflows Active</w:t>
      </w:r>
    </w:p>
    <w:p w14:paraId="7FE82EB1" w14:textId="5CE8F651" w:rsidR="00026B3C" w:rsidRPr="00026B3C" w:rsidRDefault="00026B3C" w:rsidP="00026B3C">
      <w:pPr>
        <w:rPr>
          <w:rFonts w:eastAsia="宋体" w:hint="eastAsia"/>
          <w:lang w:eastAsia="zh-CN"/>
        </w:rPr>
      </w:pPr>
      <w:r w:rsidRPr="00026B3C">
        <w:rPr>
          <w:rFonts w:eastAsia="宋体" w:hint="eastAsia"/>
          <w:lang w:eastAsia="zh-CN"/>
        </w:rPr>
        <w:t>•</w:t>
      </w:r>
      <w:r w:rsidRPr="00026B3C">
        <w:rPr>
          <w:rFonts w:eastAsia="宋体"/>
          <w:lang w:eastAsia="zh-CN"/>
        </w:rPr>
        <w:tab/>
        <w:t>4. Test:</w:t>
      </w:r>
    </w:p>
    <w:p w14:paraId="09544679" w14:textId="77777777" w:rsidR="00026B3C" w:rsidRPr="00026B3C" w:rsidRDefault="00026B3C" w:rsidP="00026B3C">
      <w:pPr>
        <w:rPr>
          <w:rFonts w:eastAsia="宋体"/>
          <w:lang w:eastAsia="zh-CN"/>
        </w:rPr>
      </w:pPr>
      <w:r w:rsidRPr="00026B3C">
        <w:rPr>
          <w:rFonts w:eastAsia="宋体"/>
          <w:lang w:eastAsia="zh-CN"/>
        </w:rPr>
        <w:t>Manually trigger each workflow to verify database access,</w:t>
      </w:r>
    </w:p>
    <w:p w14:paraId="5B94AEDC" w14:textId="5275DDC5" w:rsidR="00026B3C" w:rsidRPr="00026B3C" w:rsidRDefault="00026B3C" w:rsidP="00026B3C">
      <w:pPr>
        <w:rPr>
          <w:rFonts w:eastAsia="宋体" w:hint="eastAsia"/>
          <w:lang w:eastAsia="zh-CN"/>
        </w:rPr>
      </w:pPr>
      <w:r w:rsidRPr="00026B3C">
        <w:rPr>
          <w:rFonts w:eastAsia="宋体"/>
          <w:lang w:eastAsia="zh-CN"/>
        </w:rPr>
        <w:t>webhook calls, and LLM responses.</w:t>
      </w:r>
    </w:p>
    <w:p w14:paraId="68B6B426" w14:textId="0F24E4C0" w:rsidR="009B7B28" w:rsidRPr="009B7B28" w:rsidRDefault="009B7B28" w:rsidP="00026B3C">
      <w:pPr>
        <w:pStyle w:val="21"/>
        <w:rPr>
          <w:lang w:eastAsia="zh-CN"/>
        </w:rPr>
      </w:pPr>
      <w:r w:rsidRPr="009B7B28">
        <w:rPr>
          <w:lang w:eastAsia="zh-CN"/>
        </w:rPr>
        <w:t>Appendix C – Skill Mapping Table (MR / RS / CGS)</w:t>
      </w:r>
      <w:bookmarkEnd w:id="72"/>
    </w:p>
    <w:p w14:paraId="68E686A4" w14:textId="10783845" w:rsidR="009B7B28" w:rsidRDefault="009B7B28" w:rsidP="009B7B28">
      <w:pPr>
        <w:rPr>
          <w:rFonts w:eastAsia="宋体"/>
          <w:lang w:eastAsia="zh-CN"/>
        </w:rPr>
      </w:pPr>
      <w:r w:rsidRPr="009B7B28">
        <w:rPr>
          <w:rFonts w:eastAsia="宋体"/>
          <w:lang w:eastAsia="zh-CN"/>
        </w:rPr>
        <w:t>Maps the knowledge and techniques from the three certificate modules to this project’s implementation.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930"/>
        <w:gridCol w:w="2943"/>
        <w:gridCol w:w="3757"/>
      </w:tblGrid>
      <w:tr w:rsidR="00622E52" w:rsidRPr="00622E52" w14:paraId="42524692" w14:textId="77777777" w:rsidTr="00622E52">
        <w:trPr>
          <w:tblHeader/>
          <w:tblCellSpacing w:w="15" w:type="dxa"/>
        </w:trPr>
        <w:tc>
          <w:tcPr>
            <w:tcW w:w="0" w:type="auto"/>
            <w:vAlign w:val="center"/>
            <w:hideMark/>
          </w:tcPr>
          <w:p w14:paraId="0C567413" w14:textId="77777777" w:rsidR="00622E52" w:rsidRPr="00622E52" w:rsidRDefault="00622E52" w:rsidP="00622E52">
            <w:pPr>
              <w:rPr>
                <w:rFonts w:eastAsia="宋体"/>
                <w:lang w:eastAsia="zh-CN"/>
              </w:rPr>
            </w:pPr>
            <w:r w:rsidRPr="00622E52">
              <w:rPr>
                <w:rFonts w:eastAsia="宋体"/>
                <w:lang w:eastAsia="zh-CN"/>
              </w:rPr>
              <w:t>Module</w:t>
            </w:r>
          </w:p>
        </w:tc>
        <w:tc>
          <w:tcPr>
            <w:tcW w:w="0" w:type="auto"/>
            <w:vAlign w:val="center"/>
            <w:hideMark/>
          </w:tcPr>
          <w:p w14:paraId="6BAFBDB7" w14:textId="77777777" w:rsidR="00622E52" w:rsidRPr="00622E52" w:rsidRDefault="00622E52" w:rsidP="00622E52">
            <w:pPr>
              <w:rPr>
                <w:rFonts w:eastAsia="宋体"/>
                <w:lang w:eastAsia="zh-CN"/>
              </w:rPr>
            </w:pPr>
            <w:r w:rsidRPr="00622E52">
              <w:rPr>
                <w:rFonts w:eastAsia="宋体"/>
                <w:lang w:eastAsia="zh-CN"/>
              </w:rPr>
              <w:t>Core Concepts Applied</w:t>
            </w:r>
          </w:p>
        </w:tc>
        <w:tc>
          <w:tcPr>
            <w:tcW w:w="0" w:type="auto"/>
            <w:vAlign w:val="center"/>
            <w:hideMark/>
          </w:tcPr>
          <w:p w14:paraId="500DF3E4" w14:textId="77777777" w:rsidR="00622E52" w:rsidRPr="00622E52" w:rsidRDefault="00622E52" w:rsidP="00622E52">
            <w:pPr>
              <w:rPr>
                <w:rFonts w:eastAsia="宋体"/>
                <w:lang w:eastAsia="zh-CN"/>
              </w:rPr>
            </w:pPr>
            <w:r w:rsidRPr="00622E52">
              <w:rPr>
                <w:rFonts w:eastAsia="宋体"/>
                <w:lang w:eastAsia="zh-CN"/>
              </w:rPr>
              <w:t>Project Implementation Example</w:t>
            </w:r>
          </w:p>
        </w:tc>
      </w:tr>
      <w:tr w:rsidR="00622E52" w:rsidRPr="00622E52" w14:paraId="721CAD35" w14:textId="77777777" w:rsidTr="00622E52">
        <w:trPr>
          <w:tblCellSpacing w:w="15" w:type="dxa"/>
        </w:trPr>
        <w:tc>
          <w:tcPr>
            <w:tcW w:w="0" w:type="auto"/>
            <w:vAlign w:val="center"/>
            <w:hideMark/>
          </w:tcPr>
          <w:p w14:paraId="696A3996" w14:textId="77777777" w:rsidR="00622E52" w:rsidRPr="00622E52" w:rsidRDefault="00622E52" w:rsidP="00622E52">
            <w:pPr>
              <w:rPr>
                <w:rFonts w:eastAsia="宋体"/>
                <w:lang w:eastAsia="zh-CN"/>
              </w:rPr>
            </w:pPr>
            <w:r w:rsidRPr="00622E52">
              <w:rPr>
                <w:rFonts w:eastAsia="宋体"/>
                <w:lang w:eastAsia="zh-CN"/>
              </w:rPr>
              <w:t>Machine Reasoning (MR)</w:t>
            </w:r>
          </w:p>
        </w:tc>
        <w:tc>
          <w:tcPr>
            <w:tcW w:w="0" w:type="auto"/>
            <w:vAlign w:val="center"/>
            <w:hideMark/>
          </w:tcPr>
          <w:p w14:paraId="2B301492" w14:textId="77777777" w:rsidR="00622E52" w:rsidRPr="00622E52" w:rsidRDefault="00622E52" w:rsidP="00622E52">
            <w:pPr>
              <w:rPr>
                <w:rFonts w:eastAsia="宋体"/>
                <w:lang w:eastAsia="zh-CN"/>
              </w:rPr>
            </w:pPr>
            <w:r w:rsidRPr="00622E52">
              <w:rPr>
                <w:rFonts w:eastAsia="宋体"/>
                <w:lang w:eastAsia="zh-CN"/>
              </w:rPr>
              <w:t xml:space="preserve">Rule-based reasoning, </w:t>
            </w:r>
            <w:proofErr w:type="spellStart"/>
            <w:r w:rsidRPr="00622E52">
              <w:rPr>
                <w:rFonts w:eastAsia="宋体"/>
                <w:lang w:eastAsia="zh-CN"/>
              </w:rPr>
              <w:t>CoT</w:t>
            </w:r>
            <w:proofErr w:type="spellEnd"/>
            <w:r w:rsidRPr="00622E52">
              <w:rPr>
                <w:rFonts w:eastAsia="宋体"/>
                <w:lang w:eastAsia="zh-CN"/>
              </w:rPr>
              <w:t xml:space="preserve"> explainability</w:t>
            </w:r>
          </w:p>
        </w:tc>
        <w:tc>
          <w:tcPr>
            <w:tcW w:w="0" w:type="auto"/>
            <w:vAlign w:val="center"/>
            <w:hideMark/>
          </w:tcPr>
          <w:p w14:paraId="6E920026" w14:textId="77777777" w:rsidR="00622E52" w:rsidRPr="00622E52" w:rsidRDefault="00622E52" w:rsidP="00622E52">
            <w:pPr>
              <w:rPr>
                <w:rFonts w:eastAsia="宋体"/>
                <w:lang w:eastAsia="zh-CN"/>
              </w:rPr>
            </w:pPr>
            <w:proofErr w:type="spellStart"/>
            <w:r w:rsidRPr="00622E52">
              <w:rPr>
                <w:rFonts w:eastAsia="宋体"/>
                <w:lang w:eastAsia="zh-CN"/>
              </w:rPr>
              <w:t>CoT</w:t>
            </w:r>
            <w:proofErr w:type="spellEnd"/>
            <w:r w:rsidRPr="00622E52">
              <w:rPr>
                <w:rFonts w:eastAsia="宋体"/>
                <w:lang w:eastAsia="zh-CN"/>
              </w:rPr>
              <w:t xml:space="preserve"> engine (Qwen3:4b) for replenishment justification</w:t>
            </w:r>
          </w:p>
        </w:tc>
      </w:tr>
      <w:tr w:rsidR="00622E52" w:rsidRPr="00622E52" w14:paraId="0FFD52D0" w14:textId="77777777" w:rsidTr="00622E52">
        <w:trPr>
          <w:tblCellSpacing w:w="15" w:type="dxa"/>
        </w:trPr>
        <w:tc>
          <w:tcPr>
            <w:tcW w:w="0" w:type="auto"/>
            <w:vAlign w:val="center"/>
            <w:hideMark/>
          </w:tcPr>
          <w:p w14:paraId="512DD0C0" w14:textId="77777777" w:rsidR="00622E52" w:rsidRPr="00622E52" w:rsidRDefault="00622E52" w:rsidP="00622E52">
            <w:pPr>
              <w:rPr>
                <w:rFonts w:eastAsia="宋体"/>
                <w:lang w:eastAsia="zh-CN"/>
              </w:rPr>
            </w:pPr>
            <w:r w:rsidRPr="00622E52">
              <w:rPr>
                <w:rFonts w:eastAsia="宋体"/>
                <w:lang w:eastAsia="zh-CN"/>
              </w:rPr>
              <w:t>Reasoning Systems (RS)</w:t>
            </w:r>
          </w:p>
        </w:tc>
        <w:tc>
          <w:tcPr>
            <w:tcW w:w="0" w:type="auto"/>
            <w:vAlign w:val="center"/>
            <w:hideMark/>
          </w:tcPr>
          <w:p w14:paraId="65AE3163" w14:textId="77777777" w:rsidR="00622E52" w:rsidRPr="00622E52" w:rsidRDefault="00622E52" w:rsidP="00622E52">
            <w:pPr>
              <w:rPr>
                <w:rFonts w:eastAsia="宋体"/>
                <w:lang w:eastAsia="zh-CN"/>
              </w:rPr>
            </w:pPr>
            <w:r w:rsidRPr="00622E52">
              <w:rPr>
                <w:rFonts w:eastAsia="宋体"/>
                <w:lang w:eastAsia="zh-CN"/>
              </w:rPr>
              <w:t>Knowledge representation, inference flow</w:t>
            </w:r>
          </w:p>
        </w:tc>
        <w:tc>
          <w:tcPr>
            <w:tcW w:w="0" w:type="auto"/>
            <w:vAlign w:val="center"/>
            <w:hideMark/>
          </w:tcPr>
          <w:p w14:paraId="66A9826C" w14:textId="77777777" w:rsidR="00622E52" w:rsidRPr="00622E52" w:rsidRDefault="00622E52" w:rsidP="00622E52">
            <w:pPr>
              <w:rPr>
                <w:rFonts w:eastAsia="宋体"/>
                <w:lang w:eastAsia="zh-CN"/>
              </w:rPr>
            </w:pPr>
            <w:r w:rsidRPr="00622E52">
              <w:rPr>
                <w:rFonts w:eastAsia="宋体"/>
                <w:lang w:eastAsia="zh-CN"/>
              </w:rPr>
              <w:t>Integration of forecast logic + inventory policy</w:t>
            </w:r>
          </w:p>
        </w:tc>
      </w:tr>
      <w:tr w:rsidR="00622E52" w:rsidRPr="00622E52" w14:paraId="37E561B3" w14:textId="77777777" w:rsidTr="00622E52">
        <w:trPr>
          <w:tblCellSpacing w:w="15" w:type="dxa"/>
        </w:trPr>
        <w:tc>
          <w:tcPr>
            <w:tcW w:w="0" w:type="auto"/>
            <w:vAlign w:val="center"/>
            <w:hideMark/>
          </w:tcPr>
          <w:p w14:paraId="045EA66B" w14:textId="77777777" w:rsidR="00622E52" w:rsidRPr="00622E52" w:rsidRDefault="00622E52" w:rsidP="00622E52">
            <w:pPr>
              <w:rPr>
                <w:rFonts w:eastAsia="宋体"/>
                <w:lang w:eastAsia="zh-CN"/>
              </w:rPr>
            </w:pPr>
            <w:r w:rsidRPr="00622E52">
              <w:rPr>
                <w:rFonts w:eastAsia="宋体"/>
                <w:lang w:eastAsia="zh-CN"/>
              </w:rPr>
              <w:t>Cognitive Systems (CGS)</w:t>
            </w:r>
          </w:p>
        </w:tc>
        <w:tc>
          <w:tcPr>
            <w:tcW w:w="0" w:type="auto"/>
            <w:vAlign w:val="center"/>
            <w:hideMark/>
          </w:tcPr>
          <w:p w14:paraId="3E231AD5" w14:textId="77777777" w:rsidR="00622E52" w:rsidRPr="00622E52" w:rsidRDefault="00622E52" w:rsidP="00622E52">
            <w:pPr>
              <w:rPr>
                <w:rFonts w:eastAsia="宋体"/>
                <w:lang w:eastAsia="zh-CN"/>
              </w:rPr>
            </w:pPr>
            <w:r w:rsidRPr="00622E52">
              <w:rPr>
                <w:rFonts w:eastAsia="宋体"/>
                <w:lang w:eastAsia="zh-CN"/>
              </w:rPr>
              <w:t>Perception → Reasoning → Action loop</w:t>
            </w:r>
          </w:p>
        </w:tc>
        <w:tc>
          <w:tcPr>
            <w:tcW w:w="0" w:type="auto"/>
            <w:vAlign w:val="center"/>
            <w:hideMark/>
          </w:tcPr>
          <w:p w14:paraId="63C92D8D" w14:textId="77777777" w:rsidR="00622E52" w:rsidRPr="00622E52" w:rsidRDefault="00622E52" w:rsidP="00622E52">
            <w:pPr>
              <w:rPr>
                <w:rFonts w:eastAsia="宋体"/>
                <w:lang w:eastAsia="zh-CN"/>
              </w:rPr>
            </w:pPr>
            <w:r w:rsidRPr="00622E52">
              <w:rPr>
                <w:rFonts w:eastAsia="宋体"/>
                <w:lang w:eastAsia="zh-CN"/>
              </w:rPr>
              <w:t>Automated pipeline (</w:t>
            </w:r>
            <w:proofErr w:type="spellStart"/>
            <w:r w:rsidRPr="00622E52">
              <w:rPr>
                <w:rFonts w:eastAsia="宋体"/>
                <w:lang w:eastAsia="zh-CN"/>
              </w:rPr>
              <w:t>FastAPI</w:t>
            </w:r>
            <w:proofErr w:type="spellEnd"/>
            <w:r w:rsidRPr="00622E52">
              <w:rPr>
                <w:rFonts w:eastAsia="宋体"/>
                <w:lang w:eastAsia="zh-CN"/>
              </w:rPr>
              <w:t xml:space="preserve"> → LLM → n8n → report)</w:t>
            </w:r>
          </w:p>
        </w:tc>
      </w:tr>
    </w:tbl>
    <w:p w14:paraId="55F77D52" w14:textId="77777777" w:rsidR="00622E52" w:rsidRDefault="00622E52" w:rsidP="009B7B28">
      <w:pPr>
        <w:rPr>
          <w:rFonts w:eastAsia="宋体"/>
          <w:lang w:eastAsia="zh-CN"/>
        </w:rPr>
      </w:pPr>
    </w:p>
    <w:p w14:paraId="518B8F96" w14:textId="77777777" w:rsidR="001307C9" w:rsidRPr="001307C9" w:rsidRDefault="001307C9" w:rsidP="001307C9">
      <w:pPr>
        <w:pStyle w:val="21"/>
        <w:rPr>
          <w:lang w:eastAsia="zh-CN"/>
        </w:rPr>
      </w:pPr>
      <w:bookmarkStart w:id="73" w:name="_Toc212289750"/>
      <w:r w:rsidRPr="001307C9">
        <w:rPr>
          <w:lang w:eastAsia="zh-CN"/>
        </w:rPr>
        <w:t>Appendix D – AI Tool Usage Declaration</w:t>
      </w:r>
      <w:bookmarkEnd w:id="73"/>
    </w:p>
    <w:p w14:paraId="72104561" w14:textId="77777777" w:rsidR="001307C9" w:rsidRPr="001307C9" w:rsidRDefault="001307C9" w:rsidP="001307C9">
      <w:pPr>
        <w:rPr>
          <w:rFonts w:eastAsia="宋体"/>
          <w:lang w:eastAsia="zh-CN"/>
        </w:rPr>
      </w:pPr>
      <w:r w:rsidRPr="001307C9">
        <w:rPr>
          <w:rFonts w:eastAsia="宋体"/>
          <w:lang w:eastAsia="zh-CN"/>
        </w:rPr>
        <w:t>A declaration outlining how AI tools were used responsibly during development:</w:t>
      </w:r>
    </w:p>
    <w:p w14:paraId="178A8E75" w14:textId="74640F5B" w:rsidR="001307C9" w:rsidRPr="001307C9" w:rsidRDefault="001307C9" w:rsidP="001307C9">
      <w:pPr>
        <w:rPr>
          <w:rFonts w:eastAsia="宋体"/>
          <w:lang w:eastAsia="zh-CN"/>
        </w:rPr>
      </w:pPr>
      <w:r w:rsidRPr="001307C9">
        <w:rPr>
          <w:rFonts w:eastAsia="宋体"/>
          <w:lang w:eastAsia="zh-CN"/>
        </w:rPr>
        <w:t>AI tools (e.g., ChatGPT, Copilot) were used to assist in code refactoring</w:t>
      </w:r>
      <w:r w:rsidR="00572B35">
        <w:rPr>
          <w:rFonts w:eastAsia="宋体" w:hint="eastAsia"/>
          <w:lang w:eastAsia="zh-CN"/>
        </w:rPr>
        <w:t xml:space="preserve"> </w:t>
      </w:r>
      <w:r w:rsidRPr="001307C9">
        <w:rPr>
          <w:rFonts w:eastAsia="宋体"/>
          <w:lang w:eastAsia="zh-CN"/>
        </w:rPr>
        <w:t>and workflow design.</w:t>
      </w:r>
      <w:r w:rsidRPr="001307C9">
        <w:rPr>
          <w:rFonts w:eastAsia="宋体"/>
          <w:lang w:eastAsia="zh-CN"/>
        </w:rPr>
        <w:br/>
        <w:t>All outputs were verified and edited by team members to ensure accuracy and academic integrity.</w:t>
      </w:r>
    </w:p>
    <w:p w14:paraId="3987E310" w14:textId="77777777" w:rsidR="001307C9" w:rsidRPr="001307C9" w:rsidRDefault="001307C9" w:rsidP="001307C9">
      <w:pPr>
        <w:pStyle w:val="21"/>
        <w:rPr>
          <w:lang w:eastAsia="zh-CN"/>
        </w:rPr>
      </w:pPr>
      <w:bookmarkStart w:id="74" w:name="_Toc212289751"/>
      <w:r w:rsidRPr="001307C9">
        <w:rPr>
          <w:lang w:eastAsia="zh-CN"/>
        </w:rPr>
        <w:t>Appendix E – Acknowledgements</w:t>
      </w:r>
      <w:bookmarkEnd w:id="74"/>
    </w:p>
    <w:p w14:paraId="2D1EBE5F" w14:textId="223BFAB4" w:rsidR="001307C9" w:rsidRPr="001307C9" w:rsidRDefault="001307C9" w:rsidP="00E95804">
      <w:pPr>
        <w:rPr>
          <w:rFonts w:eastAsia="宋体"/>
          <w:lang w:eastAsia="zh-CN"/>
        </w:rPr>
      </w:pPr>
      <w:r w:rsidRPr="001307C9">
        <w:rPr>
          <w:rFonts w:eastAsia="宋体"/>
          <w:lang w:eastAsia="zh-CN"/>
        </w:rPr>
        <w:t>The team would like to thank Dr. Gary Leung and the NUS AIS faculty for their guidance and feedback.</w:t>
      </w:r>
      <w:r w:rsidRPr="001307C9">
        <w:rPr>
          <w:rFonts w:eastAsia="宋体"/>
          <w:lang w:eastAsia="zh-CN"/>
        </w:rPr>
        <w:br/>
        <w:t>Special thanks to all team members —</w:t>
      </w:r>
      <w:r w:rsidR="00E95804" w:rsidRPr="00E95804">
        <w:rPr>
          <w:rFonts w:eastAsia="宋体"/>
          <w:lang w:eastAsia="zh-CN"/>
        </w:rPr>
        <w:t>Liu Zheyi</w:t>
      </w:r>
      <w:r w:rsidR="00E95804">
        <w:rPr>
          <w:rFonts w:eastAsia="宋体" w:hint="eastAsia"/>
          <w:lang w:eastAsia="zh-CN"/>
        </w:rPr>
        <w:t xml:space="preserve">, </w:t>
      </w:r>
      <w:r w:rsidR="00E95804" w:rsidRPr="00E95804">
        <w:rPr>
          <w:rFonts w:eastAsia="宋体"/>
          <w:lang w:eastAsia="zh-CN"/>
        </w:rPr>
        <w:t>Cen Haoyang</w:t>
      </w:r>
      <w:r w:rsidR="00E95804">
        <w:rPr>
          <w:rFonts w:eastAsia="宋体" w:hint="eastAsia"/>
          <w:lang w:eastAsia="zh-CN"/>
        </w:rPr>
        <w:t xml:space="preserve">, </w:t>
      </w:r>
      <w:r w:rsidR="00E95804" w:rsidRPr="00E95804">
        <w:rPr>
          <w:rFonts w:eastAsia="宋体"/>
          <w:lang w:eastAsia="zh-CN"/>
        </w:rPr>
        <w:t>Gao Zijie</w:t>
      </w:r>
      <w:r w:rsidR="00E95804">
        <w:rPr>
          <w:rFonts w:eastAsia="宋体" w:hint="eastAsia"/>
          <w:lang w:eastAsia="zh-CN"/>
        </w:rPr>
        <w:t xml:space="preserve">, </w:t>
      </w:r>
      <w:r w:rsidR="00E95804" w:rsidRPr="00E95804">
        <w:rPr>
          <w:rFonts w:eastAsia="宋体"/>
          <w:lang w:eastAsia="zh-CN"/>
        </w:rPr>
        <w:t>Lian Da</w:t>
      </w:r>
      <w:r w:rsidR="00E95804">
        <w:rPr>
          <w:rFonts w:eastAsia="宋体" w:hint="eastAsia"/>
          <w:lang w:eastAsia="zh-CN"/>
        </w:rPr>
        <w:t xml:space="preserve">, </w:t>
      </w:r>
      <w:r w:rsidR="00E95804" w:rsidRPr="00E95804">
        <w:rPr>
          <w:rFonts w:eastAsia="宋体"/>
          <w:lang w:eastAsia="zh-CN"/>
        </w:rPr>
        <w:t>Wu Hongji</w:t>
      </w:r>
      <w:r w:rsidR="00E95804">
        <w:rPr>
          <w:rFonts w:eastAsia="宋体" w:hint="eastAsia"/>
          <w:lang w:eastAsia="zh-CN"/>
        </w:rPr>
        <w:t>a</w:t>
      </w:r>
      <w:r w:rsidRPr="001307C9">
        <w:rPr>
          <w:rFonts w:eastAsia="宋体"/>
          <w:lang w:eastAsia="zh-CN"/>
        </w:rPr>
        <w:t>— for contributions in data engineering, model development, reasoning integration, and workflow automation.</w:t>
      </w:r>
    </w:p>
    <w:p w14:paraId="2B17A398" w14:textId="77777777" w:rsidR="001307C9" w:rsidRPr="001307C9" w:rsidRDefault="001307C9" w:rsidP="009B7B28">
      <w:pPr>
        <w:rPr>
          <w:rFonts w:eastAsia="宋体"/>
          <w:lang w:eastAsia="zh-CN"/>
        </w:rPr>
      </w:pPr>
    </w:p>
    <w:sectPr w:rsidR="001307C9" w:rsidRPr="001307C9" w:rsidSect="009C5B2B">
      <w:headerReference w:type="default" r:id="rId23"/>
      <w:footerReference w:type="default" r:id="rId2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8F305" w14:textId="77777777" w:rsidR="004C3E45" w:rsidRDefault="004C3E45">
      <w:pPr>
        <w:spacing w:after="0" w:line="240" w:lineRule="auto"/>
      </w:pPr>
      <w:r>
        <w:separator/>
      </w:r>
    </w:p>
  </w:endnote>
  <w:endnote w:type="continuationSeparator" w:id="0">
    <w:p w14:paraId="5FF9DE12" w14:textId="77777777" w:rsidR="004C3E45" w:rsidRDefault="004C3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1027668"/>
      <w:docPartObj>
        <w:docPartGallery w:val="Page Numbers (Bottom of Page)"/>
        <w:docPartUnique/>
      </w:docPartObj>
    </w:sdtPr>
    <w:sdtContent>
      <w:p w14:paraId="3450FF18" w14:textId="77777777" w:rsidR="00DE1599" w:rsidRDefault="00DE1599">
        <w:pPr>
          <w:pStyle w:val="a7"/>
          <w:jc w:val="center"/>
        </w:pPr>
        <w:r>
          <w:fldChar w:fldCharType="begin"/>
        </w:r>
        <w:r>
          <w:instrText>PAGE   \* MERGEFORMAT</w:instrText>
        </w:r>
        <w:r>
          <w:fldChar w:fldCharType="separate"/>
        </w:r>
        <w:r>
          <w:rPr>
            <w:lang w:val="zh-CN" w:eastAsia="zh-CN"/>
          </w:rPr>
          <w:t>2</w:t>
        </w:r>
        <w:r>
          <w:fldChar w:fldCharType="end"/>
        </w:r>
      </w:p>
    </w:sdtContent>
  </w:sdt>
  <w:p w14:paraId="225704A0" w14:textId="77777777" w:rsidR="00DE1599" w:rsidRDefault="00DE1599" w:rsidP="7A40495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5D0E8" w14:textId="77777777" w:rsidR="004C3E45" w:rsidRDefault="004C3E45">
      <w:pPr>
        <w:spacing w:after="0" w:line="240" w:lineRule="auto"/>
      </w:pPr>
      <w:r>
        <w:separator/>
      </w:r>
    </w:p>
  </w:footnote>
  <w:footnote w:type="continuationSeparator" w:id="0">
    <w:p w14:paraId="27AA45C4" w14:textId="77777777" w:rsidR="004C3E45" w:rsidRDefault="004C3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76BBDD34" w14:paraId="06C78FEB" w14:textId="77777777" w:rsidTr="76BBDD34">
      <w:trPr>
        <w:trHeight w:val="300"/>
      </w:trPr>
      <w:tc>
        <w:tcPr>
          <w:tcW w:w="2880" w:type="dxa"/>
        </w:tcPr>
        <w:p w14:paraId="68A24938" w14:textId="3C3FDCA5" w:rsidR="76BBDD34" w:rsidRDefault="76BBDD34" w:rsidP="76BBDD34">
          <w:pPr>
            <w:pStyle w:val="a5"/>
            <w:ind w:left="-115"/>
          </w:pPr>
        </w:p>
      </w:tc>
      <w:tc>
        <w:tcPr>
          <w:tcW w:w="2880" w:type="dxa"/>
        </w:tcPr>
        <w:p w14:paraId="0A398689" w14:textId="265FFABC" w:rsidR="76BBDD34" w:rsidRPr="00E70C04" w:rsidRDefault="76BBDD34" w:rsidP="76BBDD34">
          <w:pPr>
            <w:pStyle w:val="a5"/>
            <w:jc w:val="center"/>
            <w:rPr>
              <w:rFonts w:eastAsia="宋体"/>
              <w:lang w:eastAsia="zh-CN"/>
              <w:rPrChange w:id="75" w:author="Cen Haoyang" w:date="2025-10-03T16:23:00Z" w16du:dateUtc="2025-10-03T08:23:00Z">
                <w:rPr/>
              </w:rPrChange>
            </w:rPr>
          </w:pPr>
        </w:p>
      </w:tc>
      <w:tc>
        <w:tcPr>
          <w:tcW w:w="2880" w:type="dxa"/>
        </w:tcPr>
        <w:p w14:paraId="6BFB7007" w14:textId="2C93DE13" w:rsidR="76BBDD34" w:rsidRDefault="76BBDD34" w:rsidP="76BBDD34">
          <w:pPr>
            <w:pStyle w:val="a5"/>
            <w:ind w:right="-115"/>
            <w:jc w:val="right"/>
          </w:pPr>
        </w:p>
      </w:tc>
    </w:tr>
  </w:tbl>
  <w:p w14:paraId="5CF51DCE" w14:textId="19D8C6A8" w:rsidR="76BBDD34" w:rsidRDefault="76BBDD34" w:rsidP="76BBDD34">
    <w:pPr>
      <w:pStyle w:val="a5"/>
    </w:pPr>
  </w:p>
</w:hdr>
</file>

<file path=word/intelligence2.xml><?xml version="1.0" encoding="utf-8"?>
<int2:intelligence xmlns:int2="http://schemas.microsoft.com/office/intelligence/2020/intelligence" xmlns:oel="http://schemas.microsoft.com/office/2019/extlst">
  <int2:observations>
    <int2:textHash int2:hashCode="JlTd0vvkPpJv1/" int2:id="5af4nf0s">
      <int2:state int2:value="Rejected" int2:type="spell"/>
    </int2:textHash>
    <int2:textHash int2:hashCode="HtwU41o3AcE10P" int2:id="HeNFgv4C">
      <int2:state int2:value="Rejected" int2:type="spell"/>
    </int2:textHash>
    <int2:textHash int2:hashCode="WwqRgE078tq004" int2:id="QAeyNqE9">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5" w15:restartNumberingAfterBreak="0">
    <w:nsid w:val="FFFFFF89"/>
    <w:multiLevelType w:val="singleLevel"/>
    <w:tmpl w:val="41DC2B16"/>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48F156C"/>
    <w:multiLevelType w:val="hybridMultilevel"/>
    <w:tmpl w:val="136C73C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05EC61B5"/>
    <w:multiLevelType w:val="hybridMultilevel"/>
    <w:tmpl w:val="60C264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6E06790"/>
    <w:multiLevelType w:val="multilevel"/>
    <w:tmpl w:val="8EA6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8E980"/>
    <w:multiLevelType w:val="hybridMultilevel"/>
    <w:tmpl w:val="82C2C024"/>
    <w:lvl w:ilvl="0" w:tplc="BC242782">
      <w:start w:val="1"/>
      <w:numFmt w:val="decimal"/>
      <w:lvlText w:val="%1."/>
      <w:lvlJc w:val="left"/>
      <w:pPr>
        <w:ind w:left="420" w:hanging="420"/>
      </w:pPr>
    </w:lvl>
    <w:lvl w:ilvl="1" w:tplc="1304DFC2">
      <w:start w:val="1"/>
      <w:numFmt w:val="lowerLetter"/>
      <w:lvlText w:val="%2."/>
      <w:lvlJc w:val="left"/>
      <w:pPr>
        <w:ind w:left="840" w:hanging="420"/>
      </w:pPr>
    </w:lvl>
    <w:lvl w:ilvl="2" w:tplc="B2A864F2">
      <w:start w:val="1"/>
      <w:numFmt w:val="lowerRoman"/>
      <w:lvlText w:val="%3."/>
      <w:lvlJc w:val="right"/>
      <w:pPr>
        <w:ind w:left="1260" w:hanging="420"/>
      </w:pPr>
    </w:lvl>
    <w:lvl w:ilvl="3" w:tplc="2C646BFC">
      <w:start w:val="1"/>
      <w:numFmt w:val="decimal"/>
      <w:lvlText w:val="%4."/>
      <w:lvlJc w:val="left"/>
      <w:pPr>
        <w:ind w:left="1680" w:hanging="420"/>
      </w:pPr>
    </w:lvl>
    <w:lvl w:ilvl="4" w:tplc="3EA80BBC">
      <w:start w:val="1"/>
      <w:numFmt w:val="lowerLetter"/>
      <w:lvlText w:val="%5."/>
      <w:lvlJc w:val="left"/>
      <w:pPr>
        <w:ind w:left="2100" w:hanging="420"/>
      </w:pPr>
    </w:lvl>
    <w:lvl w:ilvl="5" w:tplc="7F3697C2">
      <w:start w:val="1"/>
      <w:numFmt w:val="lowerRoman"/>
      <w:lvlText w:val="%6."/>
      <w:lvlJc w:val="right"/>
      <w:pPr>
        <w:ind w:left="2520" w:hanging="420"/>
      </w:pPr>
    </w:lvl>
    <w:lvl w:ilvl="6" w:tplc="6D56F7C4">
      <w:start w:val="1"/>
      <w:numFmt w:val="decimal"/>
      <w:lvlText w:val="%7."/>
      <w:lvlJc w:val="left"/>
      <w:pPr>
        <w:ind w:left="2940" w:hanging="420"/>
      </w:pPr>
    </w:lvl>
    <w:lvl w:ilvl="7" w:tplc="B45CE374">
      <w:start w:val="1"/>
      <w:numFmt w:val="lowerLetter"/>
      <w:lvlText w:val="%8."/>
      <w:lvlJc w:val="left"/>
      <w:pPr>
        <w:ind w:left="3360" w:hanging="420"/>
      </w:pPr>
    </w:lvl>
    <w:lvl w:ilvl="8" w:tplc="5EEA9EC2">
      <w:start w:val="1"/>
      <w:numFmt w:val="lowerRoman"/>
      <w:lvlText w:val="%9."/>
      <w:lvlJc w:val="right"/>
      <w:pPr>
        <w:ind w:left="3780" w:hanging="420"/>
      </w:pPr>
    </w:lvl>
  </w:abstractNum>
  <w:abstractNum w:abstractNumId="10" w15:restartNumberingAfterBreak="0">
    <w:nsid w:val="0CE26734"/>
    <w:multiLevelType w:val="hybridMultilevel"/>
    <w:tmpl w:val="0ABE5EC2"/>
    <w:lvl w:ilvl="0" w:tplc="2312E030">
      <w:start w:val="2"/>
      <w:numFmt w:val="decimal"/>
      <w:lvlText w:val="%1."/>
      <w:lvlJc w:val="left"/>
      <w:pPr>
        <w:ind w:left="360" w:hanging="360"/>
      </w:pPr>
      <w:rPr>
        <w:rFonts w:eastAsia="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EB030BA"/>
    <w:multiLevelType w:val="hybridMultilevel"/>
    <w:tmpl w:val="16400472"/>
    <w:lvl w:ilvl="0" w:tplc="726AA8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F8D490C"/>
    <w:multiLevelType w:val="hybridMultilevel"/>
    <w:tmpl w:val="0C880EF8"/>
    <w:lvl w:ilvl="0" w:tplc="7DACD484">
      <w:start w:val="1"/>
      <w:numFmt w:val="bullet"/>
      <w:lvlText w:val=""/>
      <w:lvlJc w:val="left"/>
      <w:pPr>
        <w:ind w:left="720" w:hanging="360"/>
      </w:pPr>
      <w:rPr>
        <w:rFonts w:ascii="Symbol" w:hAnsi="Symbol" w:hint="default"/>
      </w:rPr>
    </w:lvl>
    <w:lvl w:ilvl="1" w:tplc="68D88450">
      <w:start w:val="1"/>
      <w:numFmt w:val="bullet"/>
      <w:lvlText w:val="o"/>
      <w:lvlJc w:val="left"/>
      <w:pPr>
        <w:ind w:left="1440" w:hanging="360"/>
      </w:pPr>
      <w:rPr>
        <w:rFonts w:ascii="Courier New" w:hAnsi="Courier New" w:hint="default"/>
      </w:rPr>
    </w:lvl>
    <w:lvl w:ilvl="2" w:tplc="513CE630">
      <w:start w:val="1"/>
      <w:numFmt w:val="bullet"/>
      <w:lvlText w:val=""/>
      <w:lvlJc w:val="left"/>
      <w:pPr>
        <w:ind w:left="2160" w:hanging="360"/>
      </w:pPr>
      <w:rPr>
        <w:rFonts w:ascii="Wingdings" w:hAnsi="Wingdings" w:hint="default"/>
      </w:rPr>
    </w:lvl>
    <w:lvl w:ilvl="3" w:tplc="479231EC">
      <w:start w:val="1"/>
      <w:numFmt w:val="bullet"/>
      <w:lvlText w:val=""/>
      <w:lvlJc w:val="left"/>
      <w:pPr>
        <w:ind w:left="2880" w:hanging="360"/>
      </w:pPr>
      <w:rPr>
        <w:rFonts w:ascii="Symbol" w:hAnsi="Symbol" w:hint="default"/>
      </w:rPr>
    </w:lvl>
    <w:lvl w:ilvl="4" w:tplc="B69060DE">
      <w:start w:val="1"/>
      <w:numFmt w:val="bullet"/>
      <w:lvlText w:val="o"/>
      <w:lvlJc w:val="left"/>
      <w:pPr>
        <w:ind w:left="3600" w:hanging="360"/>
      </w:pPr>
      <w:rPr>
        <w:rFonts w:ascii="Courier New" w:hAnsi="Courier New" w:hint="default"/>
      </w:rPr>
    </w:lvl>
    <w:lvl w:ilvl="5" w:tplc="A2367CD4">
      <w:start w:val="1"/>
      <w:numFmt w:val="bullet"/>
      <w:lvlText w:val=""/>
      <w:lvlJc w:val="left"/>
      <w:pPr>
        <w:ind w:left="4320" w:hanging="360"/>
      </w:pPr>
      <w:rPr>
        <w:rFonts w:ascii="Wingdings" w:hAnsi="Wingdings" w:hint="default"/>
      </w:rPr>
    </w:lvl>
    <w:lvl w:ilvl="6" w:tplc="5EE27EE6">
      <w:start w:val="1"/>
      <w:numFmt w:val="bullet"/>
      <w:lvlText w:val=""/>
      <w:lvlJc w:val="left"/>
      <w:pPr>
        <w:ind w:left="5040" w:hanging="360"/>
      </w:pPr>
      <w:rPr>
        <w:rFonts w:ascii="Symbol" w:hAnsi="Symbol" w:hint="default"/>
      </w:rPr>
    </w:lvl>
    <w:lvl w:ilvl="7" w:tplc="C8E45712">
      <w:start w:val="1"/>
      <w:numFmt w:val="bullet"/>
      <w:lvlText w:val="o"/>
      <w:lvlJc w:val="left"/>
      <w:pPr>
        <w:ind w:left="5760" w:hanging="360"/>
      </w:pPr>
      <w:rPr>
        <w:rFonts w:ascii="Courier New" w:hAnsi="Courier New" w:hint="default"/>
      </w:rPr>
    </w:lvl>
    <w:lvl w:ilvl="8" w:tplc="C676428C">
      <w:start w:val="1"/>
      <w:numFmt w:val="bullet"/>
      <w:lvlText w:val=""/>
      <w:lvlJc w:val="left"/>
      <w:pPr>
        <w:ind w:left="6480" w:hanging="360"/>
      </w:pPr>
      <w:rPr>
        <w:rFonts w:ascii="Wingdings" w:hAnsi="Wingdings" w:hint="default"/>
      </w:rPr>
    </w:lvl>
  </w:abstractNum>
  <w:abstractNum w:abstractNumId="13" w15:restartNumberingAfterBreak="0">
    <w:nsid w:val="139A2FB0"/>
    <w:multiLevelType w:val="hybridMultilevel"/>
    <w:tmpl w:val="FBFA4382"/>
    <w:lvl w:ilvl="0" w:tplc="CBECA8D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18872E05"/>
    <w:multiLevelType w:val="hybridMultilevel"/>
    <w:tmpl w:val="E18E9A60"/>
    <w:lvl w:ilvl="0" w:tplc="E9D668A6">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CC280A2"/>
    <w:multiLevelType w:val="hybridMultilevel"/>
    <w:tmpl w:val="978E8CA0"/>
    <w:lvl w:ilvl="0" w:tplc="7CA0A8F6">
      <w:start w:val="1"/>
      <w:numFmt w:val="bullet"/>
      <w:lvlText w:val=""/>
      <w:lvlJc w:val="left"/>
      <w:pPr>
        <w:ind w:left="720" w:hanging="360"/>
      </w:pPr>
      <w:rPr>
        <w:rFonts w:ascii="Symbol" w:hAnsi="Symbol" w:hint="default"/>
      </w:rPr>
    </w:lvl>
    <w:lvl w:ilvl="1" w:tplc="99D4D2AA">
      <w:start w:val="1"/>
      <w:numFmt w:val="bullet"/>
      <w:lvlText w:val="o"/>
      <w:lvlJc w:val="left"/>
      <w:pPr>
        <w:ind w:left="1440" w:hanging="360"/>
      </w:pPr>
      <w:rPr>
        <w:rFonts w:ascii="Courier New" w:hAnsi="Courier New" w:hint="default"/>
      </w:rPr>
    </w:lvl>
    <w:lvl w:ilvl="2" w:tplc="4600FA2A">
      <w:start w:val="1"/>
      <w:numFmt w:val="bullet"/>
      <w:lvlText w:val=""/>
      <w:lvlJc w:val="left"/>
      <w:pPr>
        <w:ind w:left="2160" w:hanging="360"/>
      </w:pPr>
      <w:rPr>
        <w:rFonts w:ascii="Wingdings" w:hAnsi="Wingdings" w:hint="default"/>
      </w:rPr>
    </w:lvl>
    <w:lvl w:ilvl="3" w:tplc="A02EA018">
      <w:start w:val="1"/>
      <w:numFmt w:val="bullet"/>
      <w:lvlText w:val=""/>
      <w:lvlJc w:val="left"/>
      <w:pPr>
        <w:ind w:left="2880" w:hanging="360"/>
      </w:pPr>
      <w:rPr>
        <w:rFonts w:ascii="Symbol" w:hAnsi="Symbol" w:hint="default"/>
      </w:rPr>
    </w:lvl>
    <w:lvl w:ilvl="4" w:tplc="4E907914">
      <w:start w:val="1"/>
      <w:numFmt w:val="bullet"/>
      <w:lvlText w:val="o"/>
      <w:lvlJc w:val="left"/>
      <w:pPr>
        <w:ind w:left="3600" w:hanging="360"/>
      </w:pPr>
      <w:rPr>
        <w:rFonts w:ascii="Courier New" w:hAnsi="Courier New" w:hint="default"/>
      </w:rPr>
    </w:lvl>
    <w:lvl w:ilvl="5" w:tplc="5DD294E2">
      <w:start w:val="1"/>
      <w:numFmt w:val="bullet"/>
      <w:lvlText w:val=""/>
      <w:lvlJc w:val="left"/>
      <w:pPr>
        <w:ind w:left="4320" w:hanging="360"/>
      </w:pPr>
      <w:rPr>
        <w:rFonts w:ascii="Wingdings" w:hAnsi="Wingdings" w:hint="default"/>
      </w:rPr>
    </w:lvl>
    <w:lvl w:ilvl="6" w:tplc="45146F20">
      <w:start w:val="1"/>
      <w:numFmt w:val="bullet"/>
      <w:lvlText w:val=""/>
      <w:lvlJc w:val="left"/>
      <w:pPr>
        <w:ind w:left="5040" w:hanging="360"/>
      </w:pPr>
      <w:rPr>
        <w:rFonts w:ascii="Symbol" w:hAnsi="Symbol" w:hint="default"/>
      </w:rPr>
    </w:lvl>
    <w:lvl w:ilvl="7" w:tplc="95F204BC">
      <w:start w:val="1"/>
      <w:numFmt w:val="bullet"/>
      <w:lvlText w:val="o"/>
      <w:lvlJc w:val="left"/>
      <w:pPr>
        <w:ind w:left="5760" w:hanging="360"/>
      </w:pPr>
      <w:rPr>
        <w:rFonts w:ascii="Courier New" w:hAnsi="Courier New" w:hint="default"/>
      </w:rPr>
    </w:lvl>
    <w:lvl w:ilvl="8" w:tplc="232C95BE">
      <w:start w:val="1"/>
      <w:numFmt w:val="bullet"/>
      <w:lvlText w:val=""/>
      <w:lvlJc w:val="left"/>
      <w:pPr>
        <w:ind w:left="6480" w:hanging="360"/>
      </w:pPr>
      <w:rPr>
        <w:rFonts w:ascii="Wingdings" w:hAnsi="Wingdings" w:hint="default"/>
      </w:rPr>
    </w:lvl>
  </w:abstractNum>
  <w:abstractNum w:abstractNumId="16" w15:restartNumberingAfterBreak="0">
    <w:nsid w:val="1E6B5A7D"/>
    <w:multiLevelType w:val="hybridMultilevel"/>
    <w:tmpl w:val="6494082C"/>
    <w:lvl w:ilvl="0" w:tplc="FB76776A">
      <w:start w:val="1"/>
      <w:numFmt w:val="bullet"/>
      <w:lvlText w:val=""/>
      <w:lvlJc w:val="left"/>
      <w:pPr>
        <w:ind w:left="720" w:hanging="360"/>
      </w:pPr>
      <w:rPr>
        <w:rFonts w:ascii="Symbol" w:hAnsi="Symbol" w:hint="default"/>
      </w:rPr>
    </w:lvl>
    <w:lvl w:ilvl="1" w:tplc="9998F972">
      <w:start w:val="1"/>
      <w:numFmt w:val="bullet"/>
      <w:lvlText w:val="o"/>
      <w:lvlJc w:val="left"/>
      <w:pPr>
        <w:ind w:left="1440" w:hanging="360"/>
      </w:pPr>
      <w:rPr>
        <w:rFonts w:ascii="Courier New" w:hAnsi="Courier New" w:hint="default"/>
      </w:rPr>
    </w:lvl>
    <w:lvl w:ilvl="2" w:tplc="4CAA9480">
      <w:start w:val="1"/>
      <w:numFmt w:val="bullet"/>
      <w:lvlText w:val=""/>
      <w:lvlJc w:val="left"/>
      <w:pPr>
        <w:ind w:left="2160" w:hanging="360"/>
      </w:pPr>
      <w:rPr>
        <w:rFonts w:ascii="Wingdings" w:hAnsi="Wingdings" w:hint="default"/>
      </w:rPr>
    </w:lvl>
    <w:lvl w:ilvl="3" w:tplc="7CEA85DE">
      <w:start w:val="1"/>
      <w:numFmt w:val="bullet"/>
      <w:lvlText w:val=""/>
      <w:lvlJc w:val="left"/>
      <w:pPr>
        <w:ind w:left="2880" w:hanging="360"/>
      </w:pPr>
      <w:rPr>
        <w:rFonts w:ascii="Symbol" w:hAnsi="Symbol" w:hint="default"/>
      </w:rPr>
    </w:lvl>
    <w:lvl w:ilvl="4" w:tplc="37807E16">
      <w:start w:val="1"/>
      <w:numFmt w:val="bullet"/>
      <w:lvlText w:val="o"/>
      <w:lvlJc w:val="left"/>
      <w:pPr>
        <w:ind w:left="3600" w:hanging="360"/>
      </w:pPr>
      <w:rPr>
        <w:rFonts w:ascii="Courier New" w:hAnsi="Courier New" w:hint="default"/>
      </w:rPr>
    </w:lvl>
    <w:lvl w:ilvl="5" w:tplc="78028A28">
      <w:start w:val="1"/>
      <w:numFmt w:val="bullet"/>
      <w:lvlText w:val=""/>
      <w:lvlJc w:val="left"/>
      <w:pPr>
        <w:ind w:left="4320" w:hanging="360"/>
      </w:pPr>
      <w:rPr>
        <w:rFonts w:ascii="Wingdings" w:hAnsi="Wingdings" w:hint="default"/>
      </w:rPr>
    </w:lvl>
    <w:lvl w:ilvl="6" w:tplc="9FD40D5E">
      <w:start w:val="1"/>
      <w:numFmt w:val="bullet"/>
      <w:lvlText w:val=""/>
      <w:lvlJc w:val="left"/>
      <w:pPr>
        <w:ind w:left="5040" w:hanging="360"/>
      </w:pPr>
      <w:rPr>
        <w:rFonts w:ascii="Symbol" w:hAnsi="Symbol" w:hint="default"/>
      </w:rPr>
    </w:lvl>
    <w:lvl w:ilvl="7" w:tplc="0D4EADA2">
      <w:start w:val="1"/>
      <w:numFmt w:val="bullet"/>
      <w:lvlText w:val="o"/>
      <w:lvlJc w:val="left"/>
      <w:pPr>
        <w:ind w:left="5760" w:hanging="360"/>
      </w:pPr>
      <w:rPr>
        <w:rFonts w:ascii="Courier New" w:hAnsi="Courier New" w:hint="default"/>
      </w:rPr>
    </w:lvl>
    <w:lvl w:ilvl="8" w:tplc="D5DABD34">
      <w:start w:val="1"/>
      <w:numFmt w:val="bullet"/>
      <w:lvlText w:val=""/>
      <w:lvlJc w:val="left"/>
      <w:pPr>
        <w:ind w:left="6480" w:hanging="360"/>
      </w:pPr>
      <w:rPr>
        <w:rFonts w:ascii="Wingdings" w:hAnsi="Wingdings" w:hint="default"/>
      </w:rPr>
    </w:lvl>
  </w:abstractNum>
  <w:abstractNum w:abstractNumId="17" w15:restartNumberingAfterBreak="0">
    <w:nsid w:val="222CCA79"/>
    <w:multiLevelType w:val="hybridMultilevel"/>
    <w:tmpl w:val="9514A64C"/>
    <w:lvl w:ilvl="0" w:tplc="280261C6">
      <w:start w:val="1"/>
      <w:numFmt w:val="bullet"/>
      <w:lvlText w:val=""/>
      <w:lvlJc w:val="left"/>
      <w:pPr>
        <w:ind w:left="720" w:hanging="360"/>
      </w:pPr>
      <w:rPr>
        <w:rFonts w:ascii="Symbol" w:hAnsi="Symbol" w:hint="default"/>
      </w:rPr>
    </w:lvl>
    <w:lvl w:ilvl="1" w:tplc="42BED5D0">
      <w:start w:val="1"/>
      <w:numFmt w:val="bullet"/>
      <w:lvlText w:val="o"/>
      <w:lvlJc w:val="left"/>
      <w:pPr>
        <w:ind w:left="1440" w:hanging="360"/>
      </w:pPr>
      <w:rPr>
        <w:rFonts w:ascii="Courier New" w:hAnsi="Courier New" w:hint="default"/>
      </w:rPr>
    </w:lvl>
    <w:lvl w:ilvl="2" w:tplc="3C1AFF8A">
      <w:start w:val="1"/>
      <w:numFmt w:val="bullet"/>
      <w:lvlText w:val=""/>
      <w:lvlJc w:val="left"/>
      <w:pPr>
        <w:ind w:left="2160" w:hanging="360"/>
      </w:pPr>
      <w:rPr>
        <w:rFonts w:ascii="Wingdings" w:hAnsi="Wingdings" w:hint="default"/>
      </w:rPr>
    </w:lvl>
    <w:lvl w:ilvl="3" w:tplc="F6A2409E">
      <w:start w:val="1"/>
      <w:numFmt w:val="bullet"/>
      <w:lvlText w:val=""/>
      <w:lvlJc w:val="left"/>
      <w:pPr>
        <w:ind w:left="2880" w:hanging="360"/>
      </w:pPr>
      <w:rPr>
        <w:rFonts w:ascii="Symbol" w:hAnsi="Symbol" w:hint="default"/>
      </w:rPr>
    </w:lvl>
    <w:lvl w:ilvl="4" w:tplc="5BC861D0">
      <w:start w:val="1"/>
      <w:numFmt w:val="bullet"/>
      <w:lvlText w:val="o"/>
      <w:lvlJc w:val="left"/>
      <w:pPr>
        <w:ind w:left="3600" w:hanging="360"/>
      </w:pPr>
      <w:rPr>
        <w:rFonts w:ascii="Courier New" w:hAnsi="Courier New" w:hint="default"/>
      </w:rPr>
    </w:lvl>
    <w:lvl w:ilvl="5" w:tplc="D6C613A8">
      <w:start w:val="1"/>
      <w:numFmt w:val="bullet"/>
      <w:lvlText w:val=""/>
      <w:lvlJc w:val="left"/>
      <w:pPr>
        <w:ind w:left="4320" w:hanging="360"/>
      </w:pPr>
      <w:rPr>
        <w:rFonts w:ascii="Wingdings" w:hAnsi="Wingdings" w:hint="default"/>
      </w:rPr>
    </w:lvl>
    <w:lvl w:ilvl="6" w:tplc="7D06DA9C">
      <w:start w:val="1"/>
      <w:numFmt w:val="bullet"/>
      <w:lvlText w:val=""/>
      <w:lvlJc w:val="left"/>
      <w:pPr>
        <w:ind w:left="5040" w:hanging="360"/>
      </w:pPr>
      <w:rPr>
        <w:rFonts w:ascii="Symbol" w:hAnsi="Symbol" w:hint="default"/>
      </w:rPr>
    </w:lvl>
    <w:lvl w:ilvl="7" w:tplc="1A14D478">
      <w:start w:val="1"/>
      <w:numFmt w:val="bullet"/>
      <w:lvlText w:val="o"/>
      <w:lvlJc w:val="left"/>
      <w:pPr>
        <w:ind w:left="5760" w:hanging="360"/>
      </w:pPr>
      <w:rPr>
        <w:rFonts w:ascii="Courier New" w:hAnsi="Courier New" w:hint="default"/>
      </w:rPr>
    </w:lvl>
    <w:lvl w:ilvl="8" w:tplc="A2447A4E">
      <w:start w:val="1"/>
      <w:numFmt w:val="bullet"/>
      <w:lvlText w:val=""/>
      <w:lvlJc w:val="left"/>
      <w:pPr>
        <w:ind w:left="6480" w:hanging="360"/>
      </w:pPr>
      <w:rPr>
        <w:rFonts w:ascii="Wingdings" w:hAnsi="Wingdings" w:hint="default"/>
      </w:rPr>
    </w:lvl>
  </w:abstractNum>
  <w:abstractNum w:abstractNumId="18" w15:restartNumberingAfterBreak="0">
    <w:nsid w:val="241B50AD"/>
    <w:multiLevelType w:val="hybridMultilevel"/>
    <w:tmpl w:val="786AFA3C"/>
    <w:lvl w:ilvl="0" w:tplc="57A6CF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4892F9F"/>
    <w:multiLevelType w:val="hybridMultilevel"/>
    <w:tmpl w:val="0340EFB6"/>
    <w:lvl w:ilvl="0" w:tplc="D1D0B486">
      <w:start w:val="1"/>
      <w:numFmt w:val="bullet"/>
      <w:lvlText w:val=""/>
      <w:lvlJc w:val="left"/>
      <w:pPr>
        <w:ind w:left="720" w:hanging="360"/>
      </w:pPr>
      <w:rPr>
        <w:rFonts w:ascii="Symbol" w:hAnsi="Symbol" w:hint="default"/>
      </w:rPr>
    </w:lvl>
    <w:lvl w:ilvl="1" w:tplc="2226545E">
      <w:start w:val="1"/>
      <w:numFmt w:val="bullet"/>
      <w:lvlText w:val="o"/>
      <w:lvlJc w:val="left"/>
      <w:pPr>
        <w:ind w:left="1440" w:hanging="360"/>
      </w:pPr>
      <w:rPr>
        <w:rFonts w:ascii="Courier New" w:hAnsi="Courier New" w:hint="default"/>
      </w:rPr>
    </w:lvl>
    <w:lvl w:ilvl="2" w:tplc="0D9A12D6">
      <w:start w:val="1"/>
      <w:numFmt w:val="bullet"/>
      <w:lvlText w:val=""/>
      <w:lvlJc w:val="left"/>
      <w:pPr>
        <w:ind w:left="2160" w:hanging="360"/>
      </w:pPr>
      <w:rPr>
        <w:rFonts w:ascii="Wingdings" w:hAnsi="Wingdings" w:hint="default"/>
      </w:rPr>
    </w:lvl>
    <w:lvl w:ilvl="3" w:tplc="DCB0EC14">
      <w:start w:val="1"/>
      <w:numFmt w:val="bullet"/>
      <w:lvlText w:val=""/>
      <w:lvlJc w:val="left"/>
      <w:pPr>
        <w:ind w:left="2880" w:hanging="360"/>
      </w:pPr>
      <w:rPr>
        <w:rFonts w:ascii="Symbol" w:hAnsi="Symbol" w:hint="default"/>
      </w:rPr>
    </w:lvl>
    <w:lvl w:ilvl="4" w:tplc="5E5ED05A">
      <w:start w:val="1"/>
      <w:numFmt w:val="bullet"/>
      <w:lvlText w:val="o"/>
      <w:lvlJc w:val="left"/>
      <w:pPr>
        <w:ind w:left="3600" w:hanging="360"/>
      </w:pPr>
      <w:rPr>
        <w:rFonts w:ascii="Courier New" w:hAnsi="Courier New" w:hint="default"/>
      </w:rPr>
    </w:lvl>
    <w:lvl w:ilvl="5" w:tplc="8892ECCE">
      <w:start w:val="1"/>
      <w:numFmt w:val="bullet"/>
      <w:lvlText w:val=""/>
      <w:lvlJc w:val="left"/>
      <w:pPr>
        <w:ind w:left="4320" w:hanging="360"/>
      </w:pPr>
      <w:rPr>
        <w:rFonts w:ascii="Wingdings" w:hAnsi="Wingdings" w:hint="default"/>
      </w:rPr>
    </w:lvl>
    <w:lvl w:ilvl="6" w:tplc="633459E6">
      <w:start w:val="1"/>
      <w:numFmt w:val="bullet"/>
      <w:lvlText w:val=""/>
      <w:lvlJc w:val="left"/>
      <w:pPr>
        <w:ind w:left="5040" w:hanging="360"/>
      </w:pPr>
      <w:rPr>
        <w:rFonts w:ascii="Symbol" w:hAnsi="Symbol" w:hint="default"/>
      </w:rPr>
    </w:lvl>
    <w:lvl w:ilvl="7" w:tplc="38708EC4">
      <w:start w:val="1"/>
      <w:numFmt w:val="bullet"/>
      <w:lvlText w:val="o"/>
      <w:lvlJc w:val="left"/>
      <w:pPr>
        <w:ind w:left="5760" w:hanging="360"/>
      </w:pPr>
      <w:rPr>
        <w:rFonts w:ascii="Courier New" w:hAnsi="Courier New" w:hint="default"/>
      </w:rPr>
    </w:lvl>
    <w:lvl w:ilvl="8" w:tplc="6310D446">
      <w:start w:val="1"/>
      <w:numFmt w:val="bullet"/>
      <w:lvlText w:val=""/>
      <w:lvlJc w:val="left"/>
      <w:pPr>
        <w:ind w:left="6480" w:hanging="360"/>
      </w:pPr>
      <w:rPr>
        <w:rFonts w:ascii="Wingdings" w:hAnsi="Wingdings" w:hint="default"/>
      </w:rPr>
    </w:lvl>
  </w:abstractNum>
  <w:abstractNum w:abstractNumId="20" w15:restartNumberingAfterBreak="0">
    <w:nsid w:val="24C43203"/>
    <w:multiLevelType w:val="hybridMultilevel"/>
    <w:tmpl w:val="A6FA6D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60E0DF6"/>
    <w:multiLevelType w:val="hybridMultilevel"/>
    <w:tmpl w:val="7E9812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8782E20"/>
    <w:multiLevelType w:val="hybridMultilevel"/>
    <w:tmpl w:val="1598A5F6"/>
    <w:lvl w:ilvl="0" w:tplc="490474F6">
      <w:start w:val="1"/>
      <w:numFmt w:val="bullet"/>
      <w:lvlText w:val=""/>
      <w:lvlJc w:val="left"/>
      <w:pPr>
        <w:ind w:left="420" w:hanging="420"/>
      </w:pPr>
      <w:rPr>
        <w:rFonts w:ascii="Symbol" w:hAnsi="Symbol" w:hint="default"/>
      </w:rPr>
    </w:lvl>
    <w:lvl w:ilvl="1" w:tplc="5DE698C6">
      <w:start w:val="1"/>
      <w:numFmt w:val="bullet"/>
      <w:lvlText w:val="o"/>
      <w:lvlJc w:val="left"/>
      <w:pPr>
        <w:ind w:left="840" w:hanging="420"/>
      </w:pPr>
      <w:rPr>
        <w:rFonts w:ascii="Courier New" w:hAnsi="Courier New" w:hint="default"/>
      </w:rPr>
    </w:lvl>
    <w:lvl w:ilvl="2" w:tplc="60F27E26">
      <w:start w:val="1"/>
      <w:numFmt w:val="bullet"/>
      <w:lvlText w:val=""/>
      <w:lvlJc w:val="left"/>
      <w:pPr>
        <w:ind w:left="1260" w:hanging="420"/>
      </w:pPr>
      <w:rPr>
        <w:rFonts w:ascii="Wingdings" w:hAnsi="Wingdings" w:hint="default"/>
      </w:rPr>
    </w:lvl>
    <w:lvl w:ilvl="3" w:tplc="F60CF130">
      <w:start w:val="1"/>
      <w:numFmt w:val="bullet"/>
      <w:lvlText w:val=""/>
      <w:lvlJc w:val="left"/>
      <w:pPr>
        <w:ind w:left="1680" w:hanging="420"/>
      </w:pPr>
      <w:rPr>
        <w:rFonts w:ascii="Symbol" w:hAnsi="Symbol" w:hint="default"/>
      </w:rPr>
    </w:lvl>
    <w:lvl w:ilvl="4" w:tplc="55B0AFBE">
      <w:start w:val="1"/>
      <w:numFmt w:val="bullet"/>
      <w:lvlText w:val="o"/>
      <w:lvlJc w:val="left"/>
      <w:pPr>
        <w:ind w:left="2100" w:hanging="420"/>
      </w:pPr>
      <w:rPr>
        <w:rFonts w:ascii="Courier New" w:hAnsi="Courier New" w:hint="default"/>
      </w:rPr>
    </w:lvl>
    <w:lvl w:ilvl="5" w:tplc="956AAA02">
      <w:start w:val="1"/>
      <w:numFmt w:val="bullet"/>
      <w:lvlText w:val=""/>
      <w:lvlJc w:val="left"/>
      <w:pPr>
        <w:ind w:left="2520" w:hanging="420"/>
      </w:pPr>
      <w:rPr>
        <w:rFonts w:ascii="Wingdings" w:hAnsi="Wingdings" w:hint="default"/>
      </w:rPr>
    </w:lvl>
    <w:lvl w:ilvl="6" w:tplc="87D20320">
      <w:start w:val="1"/>
      <w:numFmt w:val="bullet"/>
      <w:lvlText w:val=""/>
      <w:lvlJc w:val="left"/>
      <w:pPr>
        <w:ind w:left="2940" w:hanging="420"/>
      </w:pPr>
      <w:rPr>
        <w:rFonts w:ascii="Symbol" w:hAnsi="Symbol" w:hint="default"/>
      </w:rPr>
    </w:lvl>
    <w:lvl w:ilvl="7" w:tplc="5F407D0A">
      <w:start w:val="1"/>
      <w:numFmt w:val="bullet"/>
      <w:lvlText w:val="o"/>
      <w:lvlJc w:val="left"/>
      <w:pPr>
        <w:ind w:left="3360" w:hanging="420"/>
      </w:pPr>
      <w:rPr>
        <w:rFonts w:ascii="Courier New" w:hAnsi="Courier New" w:hint="default"/>
      </w:rPr>
    </w:lvl>
    <w:lvl w:ilvl="8" w:tplc="78B422D6">
      <w:start w:val="1"/>
      <w:numFmt w:val="bullet"/>
      <w:lvlText w:val=""/>
      <w:lvlJc w:val="left"/>
      <w:pPr>
        <w:ind w:left="3780" w:hanging="420"/>
      </w:pPr>
      <w:rPr>
        <w:rFonts w:ascii="Wingdings" w:hAnsi="Wingdings" w:hint="default"/>
      </w:rPr>
    </w:lvl>
  </w:abstractNum>
  <w:abstractNum w:abstractNumId="23" w15:restartNumberingAfterBreak="0">
    <w:nsid w:val="2F674E84"/>
    <w:multiLevelType w:val="hybridMultilevel"/>
    <w:tmpl w:val="D9D0817E"/>
    <w:lvl w:ilvl="0" w:tplc="932CA68C">
      <w:start w:val="1"/>
      <w:numFmt w:val="decimal"/>
      <w:lvlText w:val="%1."/>
      <w:lvlJc w:val="left"/>
      <w:pPr>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2CE633B"/>
    <w:multiLevelType w:val="hybridMultilevel"/>
    <w:tmpl w:val="13646B56"/>
    <w:lvl w:ilvl="0" w:tplc="567E8882">
      <w:start w:val="1"/>
      <w:numFmt w:val="bullet"/>
      <w:lvlText w:val=""/>
      <w:lvlJc w:val="left"/>
      <w:pPr>
        <w:ind w:left="720" w:hanging="360"/>
      </w:pPr>
      <w:rPr>
        <w:rFonts w:ascii="Symbol" w:hAnsi="Symbol" w:hint="default"/>
      </w:rPr>
    </w:lvl>
    <w:lvl w:ilvl="1" w:tplc="499AFD2A">
      <w:start w:val="1"/>
      <w:numFmt w:val="bullet"/>
      <w:lvlText w:val="o"/>
      <w:lvlJc w:val="left"/>
      <w:pPr>
        <w:ind w:left="1440" w:hanging="360"/>
      </w:pPr>
      <w:rPr>
        <w:rFonts w:ascii="Courier New" w:hAnsi="Courier New" w:hint="default"/>
      </w:rPr>
    </w:lvl>
    <w:lvl w:ilvl="2" w:tplc="DF5EBCF8">
      <w:start w:val="1"/>
      <w:numFmt w:val="bullet"/>
      <w:lvlText w:val=""/>
      <w:lvlJc w:val="left"/>
      <w:pPr>
        <w:ind w:left="2160" w:hanging="360"/>
      </w:pPr>
      <w:rPr>
        <w:rFonts w:ascii="Wingdings" w:hAnsi="Wingdings" w:hint="default"/>
      </w:rPr>
    </w:lvl>
    <w:lvl w:ilvl="3" w:tplc="2236D436">
      <w:start w:val="1"/>
      <w:numFmt w:val="bullet"/>
      <w:lvlText w:val=""/>
      <w:lvlJc w:val="left"/>
      <w:pPr>
        <w:ind w:left="2880" w:hanging="360"/>
      </w:pPr>
      <w:rPr>
        <w:rFonts w:ascii="Symbol" w:hAnsi="Symbol" w:hint="default"/>
      </w:rPr>
    </w:lvl>
    <w:lvl w:ilvl="4" w:tplc="D62C0FA4">
      <w:start w:val="1"/>
      <w:numFmt w:val="bullet"/>
      <w:lvlText w:val="o"/>
      <w:lvlJc w:val="left"/>
      <w:pPr>
        <w:ind w:left="3600" w:hanging="360"/>
      </w:pPr>
      <w:rPr>
        <w:rFonts w:ascii="Courier New" w:hAnsi="Courier New" w:hint="default"/>
      </w:rPr>
    </w:lvl>
    <w:lvl w:ilvl="5" w:tplc="8018BCFE">
      <w:start w:val="1"/>
      <w:numFmt w:val="bullet"/>
      <w:lvlText w:val=""/>
      <w:lvlJc w:val="left"/>
      <w:pPr>
        <w:ind w:left="4320" w:hanging="360"/>
      </w:pPr>
      <w:rPr>
        <w:rFonts w:ascii="Wingdings" w:hAnsi="Wingdings" w:hint="default"/>
      </w:rPr>
    </w:lvl>
    <w:lvl w:ilvl="6" w:tplc="E0B04200">
      <w:start w:val="1"/>
      <w:numFmt w:val="bullet"/>
      <w:lvlText w:val=""/>
      <w:lvlJc w:val="left"/>
      <w:pPr>
        <w:ind w:left="5040" w:hanging="360"/>
      </w:pPr>
      <w:rPr>
        <w:rFonts w:ascii="Symbol" w:hAnsi="Symbol" w:hint="default"/>
      </w:rPr>
    </w:lvl>
    <w:lvl w:ilvl="7" w:tplc="6BB471CE">
      <w:start w:val="1"/>
      <w:numFmt w:val="bullet"/>
      <w:lvlText w:val="o"/>
      <w:lvlJc w:val="left"/>
      <w:pPr>
        <w:ind w:left="5760" w:hanging="360"/>
      </w:pPr>
      <w:rPr>
        <w:rFonts w:ascii="Courier New" w:hAnsi="Courier New" w:hint="default"/>
      </w:rPr>
    </w:lvl>
    <w:lvl w:ilvl="8" w:tplc="5C4671DA">
      <w:start w:val="1"/>
      <w:numFmt w:val="bullet"/>
      <w:lvlText w:val=""/>
      <w:lvlJc w:val="left"/>
      <w:pPr>
        <w:ind w:left="6480" w:hanging="360"/>
      </w:pPr>
      <w:rPr>
        <w:rFonts w:ascii="Wingdings" w:hAnsi="Wingdings" w:hint="default"/>
      </w:rPr>
    </w:lvl>
  </w:abstractNum>
  <w:abstractNum w:abstractNumId="25" w15:restartNumberingAfterBreak="0">
    <w:nsid w:val="35970FE9"/>
    <w:multiLevelType w:val="multilevel"/>
    <w:tmpl w:val="216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C963E"/>
    <w:multiLevelType w:val="hybridMultilevel"/>
    <w:tmpl w:val="30AA725A"/>
    <w:lvl w:ilvl="0" w:tplc="6374D182">
      <w:start w:val="1"/>
      <w:numFmt w:val="bullet"/>
      <w:lvlText w:val=""/>
      <w:lvlJc w:val="left"/>
      <w:pPr>
        <w:ind w:left="420" w:hanging="420"/>
      </w:pPr>
      <w:rPr>
        <w:rFonts w:ascii="Symbol" w:hAnsi="Symbol" w:hint="default"/>
      </w:rPr>
    </w:lvl>
    <w:lvl w:ilvl="1" w:tplc="E8C69708">
      <w:start w:val="1"/>
      <w:numFmt w:val="bullet"/>
      <w:lvlText w:val="o"/>
      <w:lvlJc w:val="left"/>
      <w:pPr>
        <w:ind w:left="840" w:hanging="420"/>
      </w:pPr>
      <w:rPr>
        <w:rFonts w:ascii="Courier New" w:hAnsi="Courier New" w:hint="default"/>
      </w:rPr>
    </w:lvl>
    <w:lvl w:ilvl="2" w:tplc="75FCA31C">
      <w:start w:val="1"/>
      <w:numFmt w:val="bullet"/>
      <w:lvlText w:val=""/>
      <w:lvlJc w:val="left"/>
      <w:pPr>
        <w:ind w:left="1260" w:hanging="420"/>
      </w:pPr>
      <w:rPr>
        <w:rFonts w:ascii="Wingdings" w:hAnsi="Wingdings" w:hint="default"/>
      </w:rPr>
    </w:lvl>
    <w:lvl w:ilvl="3" w:tplc="1328516E">
      <w:start w:val="1"/>
      <w:numFmt w:val="bullet"/>
      <w:lvlText w:val=""/>
      <w:lvlJc w:val="left"/>
      <w:pPr>
        <w:ind w:left="1680" w:hanging="420"/>
      </w:pPr>
      <w:rPr>
        <w:rFonts w:ascii="Symbol" w:hAnsi="Symbol" w:hint="default"/>
      </w:rPr>
    </w:lvl>
    <w:lvl w:ilvl="4" w:tplc="42AAF548">
      <w:start w:val="1"/>
      <w:numFmt w:val="bullet"/>
      <w:lvlText w:val="o"/>
      <w:lvlJc w:val="left"/>
      <w:pPr>
        <w:ind w:left="2100" w:hanging="420"/>
      </w:pPr>
      <w:rPr>
        <w:rFonts w:ascii="Courier New" w:hAnsi="Courier New" w:hint="default"/>
      </w:rPr>
    </w:lvl>
    <w:lvl w:ilvl="5" w:tplc="523A09FA">
      <w:start w:val="1"/>
      <w:numFmt w:val="bullet"/>
      <w:lvlText w:val=""/>
      <w:lvlJc w:val="left"/>
      <w:pPr>
        <w:ind w:left="2520" w:hanging="420"/>
      </w:pPr>
      <w:rPr>
        <w:rFonts w:ascii="Wingdings" w:hAnsi="Wingdings" w:hint="default"/>
      </w:rPr>
    </w:lvl>
    <w:lvl w:ilvl="6" w:tplc="23C82728">
      <w:start w:val="1"/>
      <w:numFmt w:val="bullet"/>
      <w:lvlText w:val=""/>
      <w:lvlJc w:val="left"/>
      <w:pPr>
        <w:ind w:left="2940" w:hanging="420"/>
      </w:pPr>
      <w:rPr>
        <w:rFonts w:ascii="Symbol" w:hAnsi="Symbol" w:hint="default"/>
      </w:rPr>
    </w:lvl>
    <w:lvl w:ilvl="7" w:tplc="7016A03E">
      <w:start w:val="1"/>
      <w:numFmt w:val="bullet"/>
      <w:lvlText w:val="o"/>
      <w:lvlJc w:val="left"/>
      <w:pPr>
        <w:ind w:left="3360" w:hanging="420"/>
      </w:pPr>
      <w:rPr>
        <w:rFonts w:ascii="Courier New" w:hAnsi="Courier New" w:hint="default"/>
      </w:rPr>
    </w:lvl>
    <w:lvl w:ilvl="8" w:tplc="056A2606">
      <w:start w:val="1"/>
      <w:numFmt w:val="bullet"/>
      <w:lvlText w:val=""/>
      <w:lvlJc w:val="left"/>
      <w:pPr>
        <w:ind w:left="3780" w:hanging="420"/>
      </w:pPr>
      <w:rPr>
        <w:rFonts w:ascii="Wingdings" w:hAnsi="Wingdings" w:hint="default"/>
      </w:rPr>
    </w:lvl>
  </w:abstractNum>
  <w:abstractNum w:abstractNumId="27" w15:restartNumberingAfterBreak="0">
    <w:nsid w:val="3E7B1C28"/>
    <w:multiLevelType w:val="hybridMultilevel"/>
    <w:tmpl w:val="75801D44"/>
    <w:lvl w:ilvl="0" w:tplc="00E6AE8C">
      <w:start w:val="1"/>
      <w:numFmt w:val="bullet"/>
      <w:lvlText w:val=""/>
      <w:lvlJc w:val="left"/>
      <w:pPr>
        <w:ind w:left="720" w:hanging="360"/>
      </w:pPr>
      <w:rPr>
        <w:rFonts w:ascii="Symbol" w:hAnsi="Symbol" w:hint="default"/>
      </w:rPr>
    </w:lvl>
    <w:lvl w:ilvl="1" w:tplc="C616B9B2">
      <w:start w:val="1"/>
      <w:numFmt w:val="bullet"/>
      <w:lvlText w:val="o"/>
      <w:lvlJc w:val="left"/>
      <w:pPr>
        <w:ind w:left="1440" w:hanging="360"/>
      </w:pPr>
      <w:rPr>
        <w:rFonts w:ascii="Courier New" w:hAnsi="Courier New" w:hint="default"/>
      </w:rPr>
    </w:lvl>
    <w:lvl w:ilvl="2" w:tplc="7098F16A">
      <w:start w:val="1"/>
      <w:numFmt w:val="bullet"/>
      <w:lvlText w:val=""/>
      <w:lvlJc w:val="left"/>
      <w:pPr>
        <w:ind w:left="2160" w:hanging="360"/>
      </w:pPr>
      <w:rPr>
        <w:rFonts w:ascii="Wingdings" w:hAnsi="Wingdings" w:hint="default"/>
      </w:rPr>
    </w:lvl>
    <w:lvl w:ilvl="3" w:tplc="19C63832">
      <w:start w:val="1"/>
      <w:numFmt w:val="bullet"/>
      <w:lvlText w:val=""/>
      <w:lvlJc w:val="left"/>
      <w:pPr>
        <w:ind w:left="2880" w:hanging="360"/>
      </w:pPr>
      <w:rPr>
        <w:rFonts w:ascii="Symbol" w:hAnsi="Symbol" w:hint="default"/>
      </w:rPr>
    </w:lvl>
    <w:lvl w:ilvl="4" w:tplc="5E92624C">
      <w:start w:val="1"/>
      <w:numFmt w:val="bullet"/>
      <w:lvlText w:val="o"/>
      <w:lvlJc w:val="left"/>
      <w:pPr>
        <w:ind w:left="3600" w:hanging="360"/>
      </w:pPr>
      <w:rPr>
        <w:rFonts w:ascii="Courier New" w:hAnsi="Courier New" w:hint="default"/>
      </w:rPr>
    </w:lvl>
    <w:lvl w:ilvl="5" w:tplc="96C48A46">
      <w:start w:val="1"/>
      <w:numFmt w:val="bullet"/>
      <w:lvlText w:val=""/>
      <w:lvlJc w:val="left"/>
      <w:pPr>
        <w:ind w:left="4320" w:hanging="360"/>
      </w:pPr>
      <w:rPr>
        <w:rFonts w:ascii="Wingdings" w:hAnsi="Wingdings" w:hint="default"/>
      </w:rPr>
    </w:lvl>
    <w:lvl w:ilvl="6" w:tplc="08B204B4">
      <w:start w:val="1"/>
      <w:numFmt w:val="bullet"/>
      <w:lvlText w:val=""/>
      <w:lvlJc w:val="left"/>
      <w:pPr>
        <w:ind w:left="5040" w:hanging="360"/>
      </w:pPr>
      <w:rPr>
        <w:rFonts w:ascii="Symbol" w:hAnsi="Symbol" w:hint="default"/>
      </w:rPr>
    </w:lvl>
    <w:lvl w:ilvl="7" w:tplc="AE52FA00">
      <w:start w:val="1"/>
      <w:numFmt w:val="bullet"/>
      <w:lvlText w:val="o"/>
      <w:lvlJc w:val="left"/>
      <w:pPr>
        <w:ind w:left="5760" w:hanging="360"/>
      </w:pPr>
      <w:rPr>
        <w:rFonts w:ascii="Courier New" w:hAnsi="Courier New" w:hint="default"/>
      </w:rPr>
    </w:lvl>
    <w:lvl w:ilvl="8" w:tplc="9FB20AAC">
      <w:start w:val="1"/>
      <w:numFmt w:val="bullet"/>
      <w:lvlText w:val=""/>
      <w:lvlJc w:val="left"/>
      <w:pPr>
        <w:ind w:left="6480" w:hanging="360"/>
      </w:pPr>
      <w:rPr>
        <w:rFonts w:ascii="Wingdings" w:hAnsi="Wingdings" w:hint="default"/>
      </w:rPr>
    </w:lvl>
  </w:abstractNum>
  <w:abstractNum w:abstractNumId="28" w15:restartNumberingAfterBreak="0">
    <w:nsid w:val="3F7B0032"/>
    <w:multiLevelType w:val="hybridMultilevel"/>
    <w:tmpl w:val="FF26E81E"/>
    <w:lvl w:ilvl="0" w:tplc="6E785496">
      <w:start w:val="1"/>
      <w:numFmt w:val="bullet"/>
      <w:lvlText w:val=""/>
      <w:lvlJc w:val="left"/>
      <w:pPr>
        <w:ind w:left="720" w:hanging="360"/>
      </w:pPr>
      <w:rPr>
        <w:rFonts w:ascii="Symbol" w:hAnsi="Symbol" w:hint="default"/>
      </w:rPr>
    </w:lvl>
    <w:lvl w:ilvl="1" w:tplc="6DEC66B0">
      <w:start w:val="1"/>
      <w:numFmt w:val="bullet"/>
      <w:lvlText w:val="o"/>
      <w:lvlJc w:val="left"/>
      <w:pPr>
        <w:ind w:left="1440" w:hanging="360"/>
      </w:pPr>
      <w:rPr>
        <w:rFonts w:ascii="Courier New" w:hAnsi="Courier New" w:hint="default"/>
      </w:rPr>
    </w:lvl>
    <w:lvl w:ilvl="2" w:tplc="D0BEA798">
      <w:start w:val="1"/>
      <w:numFmt w:val="bullet"/>
      <w:lvlText w:val=""/>
      <w:lvlJc w:val="left"/>
      <w:pPr>
        <w:ind w:left="2160" w:hanging="360"/>
      </w:pPr>
      <w:rPr>
        <w:rFonts w:ascii="Wingdings" w:hAnsi="Wingdings" w:hint="default"/>
      </w:rPr>
    </w:lvl>
    <w:lvl w:ilvl="3" w:tplc="1AD248E0">
      <w:start w:val="1"/>
      <w:numFmt w:val="bullet"/>
      <w:lvlText w:val=""/>
      <w:lvlJc w:val="left"/>
      <w:pPr>
        <w:ind w:left="2880" w:hanging="360"/>
      </w:pPr>
      <w:rPr>
        <w:rFonts w:ascii="Symbol" w:hAnsi="Symbol" w:hint="default"/>
      </w:rPr>
    </w:lvl>
    <w:lvl w:ilvl="4" w:tplc="208E4FA2">
      <w:start w:val="1"/>
      <w:numFmt w:val="bullet"/>
      <w:lvlText w:val="o"/>
      <w:lvlJc w:val="left"/>
      <w:pPr>
        <w:ind w:left="3600" w:hanging="360"/>
      </w:pPr>
      <w:rPr>
        <w:rFonts w:ascii="Courier New" w:hAnsi="Courier New" w:hint="default"/>
      </w:rPr>
    </w:lvl>
    <w:lvl w:ilvl="5" w:tplc="62B670F6">
      <w:start w:val="1"/>
      <w:numFmt w:val="bullet"/>
      <w:lvlText w:val=""/>
      <w:lvlJc w:val="left"/>
      <w:pPr>
        <w:ind w:left="4320" w:hanging="360"/>
      </w:pPr>
      <w:rPr>
        <w:rFonts w:ascii="Wingdings" w:hAnsi="Wingdings" w:hint="default"/>
      </w:rPr>
    </w:lvl>
    <w:lvl w:ilvl="6" w:tplc="2F4006EA">
      <w:start w:val="1"/>
      <w:numFmt w:val="bullet"/>
      <w:lvlText w:val=""/>
      <w:lvlJc w:val="left"/>
      <w:pPr>
        <w:ind w:left="5040" w:hanging="360"/>
      </w:pPr>
      <w:rPr>
        <w:rFonts w:ascii="Symbol" w:hAnsi="Symbol" w:hint="default"/>
      </w:rPr>
    </w:lvl>
    <w:lvl w:ilvl="7" w:tplc="8B468704">
      <w:start w:val="1"/>
      <w:numFmt w:val="bullet"/>
      <w:lvlText w:val="o"/>
      <w:lvlJc w:val="left"/>
      <w:pPr>
        <w:ind w:left="5760" w:hanging="360"/>
      </w:pPr>
      <w:rPr>
        <w:rFonts w:ascii="Courier New" w:hAnsi="Courier New" w:hint="default"/>
      </w:rPr>
    </w:lvl>
    <w:lvl w:ilvl="8" w:tplc="35BCE84E">
      <w:start w:val="1"/>
      <w:numFmt w:val="bullet"/>
      <w:lvlText w:val=""/>
      <w:lvlJc w:val="left"/>
      <w:pPr>
        <w:ind w:left="6480" w:hanging="360"/>
      </w:pPr>
      <w:rPr>
        <w:rFonts w:ascii="Wingdings" w:hAnsi="Wingdings" w:hint="default"/>
      </w:rPr>
    </w:lvl>
  </w:abstractNum>
  <w:abstractNum w:abstractNumId="29" w15:restartNumberingAfterBreak="0">
    <w:nsid w:val="413F48E8"/>
    <w:multiLevelType w:val="hybridMultilevel"/>
    <w:tmpl w:val="7ACC5E14"/>
    <w:lvl w:ilvl="0" w:tplc="932CA68C">
      <w:start w:val="1"/>
      <w:numFmt w:val="decimal"/>
      <w:lvlText w:val="%1."/>
      <w:lvlJc w:val="left"/>
      <w:pPr>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15D3B99"/>
    <w:multiLevelType w:val="hybridMultilevel"/>
    <w:tmpl w:val="40C41FA6"/>
    <w:lvl w:ilvl="0" w:tplc="932CA68C">
      <w:start w:val="1"/>
      <w:numFmt w:val="decimal"/>
      <w:lvlText w:val="%1."/>
      <w:lvlJc w:val="left"/>
      <w:pPr>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48577DE2"/>
    <w:multiLevelType w:val="hybridMultilevel"/>
    <w:tmpl w:val="9F16A5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008531C"/>
    <w:multiLevelType w:val="hybridMultilevel"/>
    <w:tmpl w:val="EFE6E6E8"/>
    <w:lvl w:ilvl="0" w:tplc="0EF8B068">
      <w:start w:val="1"/>
      <w:numFmt w:val="bullet"/>
      <w:lvlText w:val=""/>
      <w:lvlJc w:val="left"/>
      <w:pPr>
        <w:ind w:left="420" w:hanging="420"/>
      </w:pPr>
      <w:rPr>
        <w:rFonts w:ascii="Symbol" w:hAnsi="Symbol" w:hint="default"/>
      </w:rPr>
    </w:lvl>
    <w:lvl w:ilvl="1" w:tplc="0EEA7842">
      <w:start w:val="1"/>
      <w:numFmt w:val="bullet"/>
      <w:lvlText w:val="o"/>
      <w:lvlJc w:val="left"/>
      <w:pPr>
        <w:ind w:left="840" w:hanging="420"/>
      </w:pPr>
      <w:rPr>
        <w:rFonts w:ascii="Courier New" w:hAnsi="Courier New" w:hint="default"/>
      </w:rPr>
    </w:lvl>
    <w:lvl w:ilvl="2" w:tplc="EB8608AA">
      <w:start w:val="1"/>
      <w:numFmt w:val="bullet"/>
      <w:lvlText w:val=""/>
      <w:lvlJc w:val="left"/>
      <w:pPr>
        <w:ind w:left="1260" w:hanging="420"/>
      </w:pPr>
      <w:rPr>
        <w:rFonts w:ascii="Wingdings" w:hAnsi="Wingdings" w:hint="default"/>
      </w:rPr>
    </w:lvl>
    <w:lvl w:ilvl="3" w:tplc="C6A4F8B2">
      <w:start w:val="1"/>
      <w:numFmt w:val="bullet"/>
      <w:lvlText w:val=""/>
      <w:lvlJc w:val="left"/>
      <w:pPr>
        <w:ind w:left="1680" w:hanging="420"/>
      </w:pPr>
      <w:rPr>
        <w:rFonts w:ascii="Symbol" w:hAnsi="Symbol" w:hint="default"/>
      </w:rPr>
    </w:lvl>
    <w:lvl w:ilvl="4" w:tplc="8BC6C05E">
      <w:start w:val="1"/>
      <w:numFmt w:val="bullet"/>
      <w:lvlText w:val="o"/>
      <w:lvlJc w:val="left"/>
      <w:pPr>
        <w:ind w:left="2100" w:hanging="420"/>
      </w:pPr>
      <w:rPr>
        <w:rFonts w:ascii="Courier New" w:hAnsi="Courier New" w:hint="default"/>
      </w:rPr>
    </w:lvl>
    <w:lvl w:ilvl="5" w:tplc="5A74864A">
      <w:start w:val="1"/>
      <w:numFmt w:val="bullet"/>
      <w:lvlText w:val=""/>
      <w:lvlJc w:val="left"/>
      <w:pPr>
        <w:ind w:left="2520" w:hanging="420"/>
      </w:pPr>
      <w:rPr>
        <w:rFonts w:ascii="Wingdings" w:hAnsi="Wingdings" w:hint="default"/>
      </w:rPr>
    </w:lvl>
    <w:lvl w:ilvl="6" w:tplc="41DC1928">
      <w:start w:val="1"/>
      <w:numFmt w:val="bullet"/>
      <w:lvlText w:val=""/>
      <w:lvlJc w:val="left"/>
      <w:pPr>
        <w:ind w:left="2940" w:hanging="420"/>
      </w:pPr>
      <w:rPr>
        <w:rFonts w:ascii="Symbol" w:hAnsi="Symbol" w:hint="default"/>
      </w:rPr>
    </w:lvl>
    <w:lvl w:ilvl="7" w:tplc="5CDCFA00">
      <w:start w:val="1"/>
      <w:numFmt w:val="bullet"/>
      <w:lvlText w:val="o"/>
      <w:lvlJc w:val="left"/>
      <w:pPr>
        <w:ind w:left="3360" w:hanging="420"/>
      </w:pPr>
      <w:rPr>
        <w:rFonts w:ascii="Courier New" w:hAnsi="Courier New" w:hint="default"/>
      </w:rPr>
    </w:lvl>
    <w:lvl w:ilvl="8" w:tplc="60A657B6">
      <w:start w:val="1"/>
      <w:numFmt w:val="bullet"/>
      <w:lvlText w:val=""/>
      <w:lvlJc w:val="left"/>
      <w:pPr>
        <w:ind w:left="3780" w:hanging="420"/>
      </w:pPr>
      <w:rPr>
        <w:rFonts w:ascii="Wingdings" w:hAnsi="Wingdings" w:hint="default"/>
      </w:rPr>
    </w:lvl>
  </w:abstractNum>
  <w:abstractNum w:abstractNumId="33" w15:restartNumberingAfterBreak="0">
    <w:nsid w:val="527F6ABA"/>
    <w:multiLevelType w:val="hybridMultilevel"/>
    <w:tmpl w:val="1EBA2AC4"/>
    <w:lvl w:ilvl="0" w:tplc="932CA68C">
      <w:start w:val="1"/>
      <w:numFmt w:val="decimal"/>
      <w:lvlText w:val="%1."/>
      <w:lvlJc w:val="left"/>
      <w:pPr>
        <w:ind w:left="720" w:hanging="360"/>
      </w:pPr>
    </w:lvl>
    <w:lvl w:ilvl="1" w:tplc="CF966D3A">
      <w:start w:val="1"/>
      <w:numFmt w:val="lowerLetter"/>
      <w:lvlText w:val="%2."/>
      <w:lvlJc w:val="left"/>
      <w:pPr>
        <w:ind w:left="1440" w:hanging="360"/>
      </w:pPr>
    </w:lvl>
    <w:lvl w:ilvl="2" w:tplc="CC80ECDC">
      <w:start w:val="1"/>
      <w:numFmt w:val="lowerRoman"/>
      <w:lvlText w:val="%3."/>
      <w:lvlJc w:val="right"/>
      <w:pPr>
        <w:ind w:left="2160" w:hanging="180"/>
      </w:pPr>
    </w:lvl>
    <w:lvl w:ilvl="3" w:tplc="6CB00650">
      <w:start w:val="1"/>
      <w:numFmt w:val="decimal"/>
      <w:lvlText w:val="%4."/>
      <w:lvlJc w:val="left"/>
      <w:pPr>
        <w:ind w:left="2880" w:hanging="360"/>
      </w:pPr>
    </w:lvl>
    <w:lvl w:ilvl="4" w:tplc="810AE04C">
      <w:start w:val="1"/>
      <w:numFmt w:val="lowerLetter"/>
      <w:lvlText w:val="%5."/>
      <w:lvlJc w:val="left"/>
      <w:pPr>
        <w:ind w:left="3600" w:hanging="360"/>
      </w:pPr>
    </w:lvl>
    <w:lvl w:ilvl="5" w:tplc="54662812">
      <w:start w:val="1"/>
      <w:numFmt w:val="lowerRoman"/>
      <w:lvlText w:val="%6."/>
      <w:lvlJc w:val="right"/>
      <w:pPr>
        <w:ind w:left="4320" w:hanging="180"/>
      </w:pPr>
    </w:lvl>
    <w:lvl w:ilvl="6" w:tplc="7E60BD06">
      <w:start w:val="1"/>
      <w:numFmt w:val="decimal"/>
      <w:lvlText w:val="%7."/>
      <w:lvlJc w:val="left"/>
      <w:pPr>
        <w:ind w:left="5040" w:hanging="360"/>
      </w:pPr>
    </w:lvl>
    <w:lvl w:ilvl="7" w:tplc="178EEA5C">
      <w:start w:val="1"/>
      <w:numFmt w:val="lowerLetter"/>
      <w:lvlText w:val="%8."/>
      <w:lvlJc w:val="left"/>
      <w:pPr>
        <w:ind w:left="5760" w:hanging="360"/>
      </w:pPr>
    </w:lvl>
    <w:lvl w:ilvl="8" w:tplc="6BAACA36">
      <w:start w:val="1"/>
      <w:numFmt w:val="lowerRoman"/>
      <w:lvlText w:val="%9."/>
      <w:lvlJc w:val="right"/>
      <w:pPr>
        <w:ind w:left="6480" w:hanging="180"/>
      </w:pPr>
    </w:lvl>
  </w:abstractNum>
  <w:abstractNum w:abstractNumId="34" w15:restartNumberingAfterBreak="0">
    <w:nsid w:val="5F1E089A"/>
    <w:multiLevelType w:val="hybridMultilevel"/>
    <w:tmpl w:val="D36EAB54"/>
    <w:lvl w:ilvl="0" w:tplc="62582376">
      <w:start w:val="1"/>
      <w:numFmt w:val="bullet"/>
      <w:lvlText w:val=""/>
      <w:lvlJc w:val="left"/>
      <w:pPr>
        <w:ind w:left="720" w:hanging="360"/>
      </w:pPr>
      <w:rPr>
        <w:rFonts w:ascii="Symbol" w:hAnsi="Symbol" w:hint="default"/>
      </w:rPr>
    </w:lvl>
    <w:lvl w:ilvl="1" w:tplc="D4CC4516">
      <w:start w:val="1"/>
      <w:numFmt w:val="bullet"/>
      <w:lvlText w:val="o"/>
      <w:lvlJc w:val="left"/>
      <w:pPr>
        <w:ind w:left="1440" w:hanging="360"/>
      </w:pPr>
      <w:rPr>
        <w:rFonts w:ascii="Courier New" w:hAnsi="Courier New" w:hint="default"/>
      </w:rPr>
    </w:lvl>
    <w:lvl w:ilvl="2" w:tplc="C352D7A4">
      <w:start w:val="1"/>
      <w:numFmt w:val="bullet"/>
      <w:lvlText w:val=""/>
      <w:lvlJc w:val="left"/>
      <w:pPr>
        <w:ind w:left="2160" w:hanging="360"/>
      </w:pPr>
      <w:rPr>
        <w:rFonts w:ascii="Wingdings" w:hAnsi="Wingdings" w:hint="default"/>
      </w:rPr>
    </w:lvl>
    <w:lvl w:ilvl="3" w:tplc="5978D9C2">
      <w:start w:val="1"/>
      <w:numFmt w:val="bullet"/>
      <w:lvlText w:val=""/>
      <w:lvlJc w:val="left"/>
      <w:pPr>
        <w:ind w:left="2880" w:hanging="360"/>
      </w:pPr>
      <w:rPr>
        <w:rFonts w:ascii="Symbol" w:hAnsi="Symbol" w:hint="default"/>
      </w:rPr>
    </w:lvl>
    <w:lvl w:ilvl="4" w:tplc="67ACC0DE">
      <w:start w:val="1"/>
      <w:numFmt w:val="bullet"/>
      <w:lvlText w:val="o"/>
      <w:lvlJc w:val="left"/>
      <w:pPr>
        <w:ind w:left="3600" w:hanging="360"/>
      </w:pPr>
      <w:rPr>
        <w:rFonts w:ascii="Courier New" w:hAnsi="Courier New" w:hint="default"/>
      </w:rPr>
    </w:lvl>
    <w:lvl w:ilvl="5" w:tplc="7F0EB75E">
      <w:start w:val="1"/>
      <w:numFmt w:val="bullet"/>
      <w:lvlText w:val=""/>
      <w:lvlJc w:val="left"/>
      <w:pPr>
        <w:ind w:left="4320" w:hanging="360"/>
      </w:pPr>
      <w:rPr>
        <w:rFonts w:ascii="Wingdings" w:hAnsi="Wingdings" w:hint="default"/>
      </w:rPr>
    </w:lvl>
    <w:lvl w:ilvl="6" w:tplc="04F8107C">
      <w:start w:val="1"/>
      <w:numFmt w:val="bullet"/>
      <w:lvlText w:val=""/>
      <w:lvlJc w:val="left"/>
      <w:pPr>
        <w:ind w:left="5040" w:hanging="360"/>
      </w:pPr>
      <w:rPr>
        <w:rFonts w:ascii="Symbol" w:hAnsi="Symbol" w:hint="default"/>
      </w:rPr>
    </w:lvl>
    <w:lvl w:ilvl="7" w:tplc="D61A6228">
      <w:start w:val="1"/>
      <w:numFmt w:val="bullet"/>
      <w:lvlText w:val="o"/>
      <w:lvlJc w:val="left"/>
      <w:pPr>
        <w:ind w:left="5760" w:hanging="360"/>
      </w:pPr>
      <w:rPr>
        <w:rFonts w:ascii="Courier New" w:hAnsi="Courier New" w:hint="default"/>
      </w:rPr>
    </w:lvl>
    <w:lvl w:ilvl="8" w:tplc="13364E32">
      <w:start w:val="1"/>
      <w:numFmt w:val="bullet"/>
      <w:lvlText w:val=""/>
      <w:lvlJc w:val="left"/>
      <w:pPr>
        <w:ind w:left="6480" w:hanging="360"/>
      </w:pPr>
      <w:rPr>
        <w:rFonts w:ascii="Wingdings" w:hAnsi="Wingdings" w:hint="default"/>
      </w:rPr>
    </w:lvl>
  </w:abstractNum>
  <w:abstractNum w:abstractNumId="35" w15:restartNumberingAfterBreak="0">
    <w:nsid w:val="601E2B6B"/>
    <w:multiLevelType w:val="hybridMultilevel"/>
    <w:tmpl w:val="2E783ECE"/>
    <w:lvl w:ilvl="0" w:tplc="C090DA78">
      <w:start w:val="1"/>
      <w:numFmt w:val="bullet"/>
      <w:lvlText w:val=""/>
      <w:lvlJc w:val="left"/>
      <w:pPr>
        <w:ind w:left="420" w:hanging="420"/>
      </w:pPr>
      <w:rPr>
        <w:rFonts w:ascii="Symbol" w:hAnsi="Symbol" w:hint="default"/>
      </w:rPr>
    </w:lvl>
    <w:lvl w:ilvl="1" w:tplc="E3B0736A">
      <w:start w:val="1"/>
      <w:numFmt w:val="bullet"/>
      <w:lvlText w:val="o"/>
      <w:lvlJc w:val="left"/>
      <w:pPr>
        <w:ind w:left="840" w:hanging="420"/>
      </w:pPr>
      <w:rPr>
        <w:rFonts w:ascii="Courier New" w:hAnsi="Courier New" w:hint="default"/>
      </w:rPr>
    </w:lvl>
    <w:lvl w:ilvl="2" w:tplc="458EAB9E">
      <w:start w:val="1"/>
      <w:numFmt w:val="bullet"/>
      <w:lvlText w:val=""/>
      <w:lvlJc w:val="left"/>
      <w:pPr>
        <w:ind w:left="1260" w:hanging="420"/>
      </w:pPr>
      <w:rPr>
        <w:rFonts w:ascii="Wingdings" w:hAnsi="Wingdings" w:hint="default"/>
      </w:rPr>
    </w:lvl>
    <w:lvl w:ilvl="3" w:tplc="71AA2674">
      <w:start w:val="1"/>
      <w:numFmt w:val="bullet"/>
      <w:lvlText w:val=""/>
      <w:lvlJc w:val="left"/>
      <w:pPr>
        <w:ind w:left="1680" w:hanging="420"/>
      </w:pPr>
      <w:rPr>
        <w:rFonts w:ascii="Symbol" w:hAnsi="Symbol" w:hint="default"/>
      </w:rPr>
    </w:lvl>
    <w:lvl w:ilvl="4" w:tplc="A39E6B64">
      <w:start w:val="1"/>
      <w:numFmt w:val="bullet"/>
      <w:lvlText w:val="o"/>
      <w:lvlJc w:val="left"/>
      <w:pPr>
        <w:ind w:left="2100" w:hanging="420"/>
      </w:pPr>
      <w:rPr>
        <w:rFonts w:ascii="Courier New" w:hAnsi="Courier New" w:hint="default"/>
      </w:rPr>
    </w:lvl>
    <w:lvl w:ilvl="5" w:tplc="54781772">
      <w:start w:val="1"/>
      <w:numFmt w:val="bullet"/>
      <w:lvlText w:val=""/>
      <w:lvlJc w:val="left"/>
      <w:pPr>
        <w:ind w:left="2520" w:hanging="420"/>
      </w:pPr>
      <w:rPr>
        <w:rFonts w:ascii="Wingdings" w:hAnsi="Wingdings" w:hint="default"/>
      </w:rPr>
    </w:lvl>
    <w:lvl w:ilvl="6" w:tplc="EB688D70">
      <w:start w:val="1"/>
      <w:numFmt w:val="bullet"/>
      <w:lvlText w:val=""/>
      <w:lvlJc w:val="left"/>
      <w:pPr>
        <w:ind w:left="2940" w:hanging="420"/>
      </w:pPr>
      <w:rPr>
        <w:rFonts w:ascii="Symbol" w:hAnsi="Symbol" w:hint="default"/>
      </w:rPr>
    </w:lvl>
    <w:lvl w:ilvl="7" w:tplc="637281D6">
      <w:start w:val="1"/>
      <w:numFmt w:val="bullet"/>
      <w:lvlText w:val="o"/>
      <w:lvlJc w:val="left"/>
      <w:pPr>
        <w:ind w:left="3360" w:hanging="420"/>
      </w:pPr>
      <w:rPr>
        <w:rFonts w:ascii="Courier New" w:hAnsi="Courier New" w:hint="default"/>
      </w:rPr>
    </w:lvl>
    <w:lvl w:ilvl="8" w:tplc="6440773A">
      <w:start w:val="1"/>
      <w:numFmt w:val="bullet"/>
      <w:lvlText w:val=""/>
      <w:lvlJc w:val="left"/>
      <w:pPr>
        <w:ind w:left="3780" w:hanging="420"/>
      </w:pPr>
      <w:rPr>
        <w:rFonts w:ascii="Wingdings" w:hAnsi="Wingdings" w:hint="default"/>
      </w:rPr>
    </w:lvl>
  </w:abstractNum>
  <w:abstractNum w:abstractNumId="36" w15:restartNumberingAfterBreak="0">
    <w:nsid w:val="63A24989"/>
    <w:multiLevelType w:val="hybridMultilevel"/>
    <w:tmpl w:val="5BA655EA"/>
    <w:lvl w:ilvl="0" w:tplc="50540338">
      <w:start w:val="1"/>
      <w:numFmt w:val="decimal"/>
      <w:lvlText w:val="%1."/>
      <w:lvlJc w:val="left"/>
      <w:pPr>
        <w:ind w:left="720" w:hanging="360"/>
      </w:pPr>
    </w:lvl>
    <w:lvl w:ilvl="1" w:tplc="D3A02030">
      <w:start w:val="1"/>
      <w:numFmt w:val="lowerLetter"/>
      <w:lvlText w:val="%2."/>
      <w:lvlJc w:val="left"/>
      <w:pPr>
        <w:ind w:left="1440" w:hanging="360"/>
      </w:pPr>
    </w:lvl>
    <w:lvl w:ilvl="2" w:tplc="36E08D8E">
      <w:start w:val="1"/>
      <w:numFmt w:val="lowerRoman"/>
      <w:lvlText w:val="%3."/>
      <w:lvlJc w:val="right"/>
      <w:pPr>
        <w:ind w:left="2160" w:hanging="180"/>
      </w:pPr>
    </w:lvl>
    <w:lvl w:ilvl="3" w:tplc="2284A168">
      <w:start w:val="1"/>
      <w:numFmt w:val="decimal"/>
      <w:lvlText w:val="%4."/>
      <w:lvlJc w:val="left"/>
      <w:pPr>
        <w:ind w:left="2880" w:hanging="360"/>
      </w:pPr>
    </w:lvl>
    <w:lvl w:ilvl="4" w:tplc="978A26AC">
      <w:start w:val="1"/>
      <w:numFmt w:val="lowerLetter"/>
      <w:lvlText w:val="%5."/>
      <w:lvlJc w:val="left"/>
      <w:pPr>
        <w:ind w:left="3600" w:hanging="360"/>
      </w:pPr>
    </w:lvl>
    <w:lvl w:ilvl="5" w:tplc="14A09278">
      <w:start w:val="1"/>
      <w:numFmt w:val="lowerRoman"/>
      <w:lvlText w:val="%6."/>
      <w:lvlJc w:val="right"/>
      <w:pPr>
        <w:ind w:left="4320" w:hanging="180"/>
      </w:pPr>
    </w:lvl>
    <w:lvl w:ilvl="6" w:tplc="A900F73C">
      <w:start w:val="1"/>
      <w:numFmt w:val="decimal"/>
      <w:lvlText w:val="%7."/>
      <w:lvlJc w:val="left"/>
      <w:pPr>
        <w:ind w:left="5040" w:hanging="360"/>
      </w:pPr>
    </w:lvl>
    <w:lvl w:ilvl="7" w:tplc="6CB03194">
      <w:start w:val="1"/>
      <w:numFmt w:val="lowerLetter"/>
      <w:lvlText w:val="%8."/>
      <w:lvlJc w:val="left"/>
      <w:pPr>
        <w:ind w:left="5760" w:hanging="360"/>
      </w:pPr>
    </w:lvl>
    <w:lvl w:ilvl="8" w:tplc="546AB8B8">
      <w:start w:val="1"/>
      <w:numFmt w:val="lowerRoman"/>
      <w:lvlText w:val="%9."/>
      <w:lvlJc w:val="right"/>
      <w:pPr>
        <w:ind w:left="6480" w:hanging="180"/>
      </w:pPr>
    </w:lvl>
  </w:abstractNum>
  <w:abstractNum w:abstractNumId="37" w15:restartNumberingAfterBreak="0">
    <w:nsid w:val="66598990"/>
    <w:multiLevelType w:val="hybridMultilevel"/>
    <w:tmpl w:val="C31A3F86"/>
    <w:lvl w:ilvl="0" w:tplc="45D0BCB8">
      <w:start w:val="1"/>
      <w:numFmt w:val="bullet"/>
      <w:lvlText w:val=""/>
      <w:lvlJc w:val="left"/>
      <w:pPr>
        <w:ind w:left="720" w:hanging="360"/>
      </w:pPr>
      <w:rPr>
        <w:rFonts w:ascii="Symbol" w:hAnsi="Symbol" w:hint="default"/>
      </w:rPr>
    </w:lvl>
    <w:lvl w:ilvl="1" w:tplc="645EEC50">
      <w:start w:val="1"/>
      <w:numFmt w:val="bullet"/>
      <w:lvlText w:val="o"/>
      <w:lvlJc w:val="left"/>
      <w:pPr>
        <w:ind w:left="1440" w:hanging="360"/>
      </w:pPr>
      <w:rPr>
        <w:rFonts w:ascii="Courier New" w:hAnsi="Courier New" w:hint="default"/>
      </w:rPr>
    </w:lvl>
    <w:lvl w:ilvl="2" w:tplc="5D20EF12">
      <w:start w:val="1"/>
      <w:numFmt w:val="bullet"/>
      <w:lvlText w:val=""/>
      <w:lvlJc w:val="left"/>
      <w:pPr>
        <w:ind w:left="2160" w:hanging="360"/>
      </w:pPr>
      <w:rPr>
        <w:rFonts w:ascii="Wingdings" w:hAnsi="Wingdings" w:hint="default"/>
      </w:rPr>
    </w:lvl>
    <w:lvl w:ilvl="3" w:tplc="14BE1BA6">
      <w:start w:val="1"/>
      <w:numFmt w:val="bullet"/>
      <w:lvlText w:val=""/>
      <w:lvlJc w:val="left"/>
      <w:pPr>
        <w:ind w:left="2880" w:hanging="360"/>
      </w:pPr>
      <w:rPr>
        <w:rFonts w:ascii="Symbol" w:hAnsi="Symbol" w:hint="default"/>
      </w:rPr>
    </w:lvl>
    <w:lvl w:ilvl="4" w:tplc="1368F358">
      <w:start w:val="1"/>
      <w:numFmt w:val="bullet"/>
      <w:lvlText w:val="o"/>
      <w:lvlJc w:val="left"/>
      <w:pPr>
        <w:ind w:left="3600" w:hanging="360"/>
      </w:pPr>
      <w:rPr>
        <w:rFonts w:ascii="Courier New" w:hAnsi="Courier New" w:hint="default"/>
      </w:rPr>
    </w:lvl>
    <w:lvl w:ilvl="5" w:tplc="038EA654">
      <w:start w:val="1"/>
      <w:numFmt w:val="bullet"/>
      <w:lvlText w:val=""/>
      <w:lvlJc w:val="left"/>
      <w:pPr>
        <w:ind w:left="4320" w:hanging="360"/>
      </w:pPr>
      <w:rPr>
        <w:rFonts w:ascii="Wingdings" w:hAnsi="Wingdings" w:hint="default"/>
      </w:rPr>
    </w:lvl>
    <w:lvl w:ilvl="6" w:tplc="59BE2274">
      <w:start w:val="1"/>
      <w:numFmt w:val="bullet"/>
      <w:lvlText w:val=""/>
      <w:lvlJc w:val="left"/>
      <w:pPr>
        <w:ind w:left="5040" w:hanging="360"/>
      </w:pPr>
      <w:rPr>
        <w:rFonts w:ascii="Symbol" w:hAnsi="Symbol" w:hint="default"/>
      </w:rPr>
    </w:lvl>
    <w:lvl w:ilvl="7" w:tplc="46E096EA">
      <w:start w:val="1"/>
      <w:numFmt w:val="bullet"/>
      <w:lvlText w:val="o"/>
      <w:lvlJc w:val="left"/>
      <w:pPr>
        <w:ind w:left="5760" w:hanging="360"/>
      </w:pPr>
      <w:rPr>
        <w:rFonts w:ascii="Courier New" w:hAnsi="Courier New" w:hint="default"/>
      </w:rPr>
    </w:lvl>
    <w:lvl w:ilvl="8" w:tplc="FBDA7B24">
      <w:start w:val="1"/>
      <w:numFmt w:val="bullet"/>
      <w:lvlText w:val=""/>
      <w:lvlJc w:val="left"/>
      <w:pPr>
        <w:ind w:left="6480" w:hanging="360"/>
      </w:pPr>
      <w:rPr>
        <w:rFonts w:ascii="Wingdings" w:hAnsi="Wingdings" w:hint="default"/>
      </w:rPr>
    </w:lvl>
  </w:abstractNum>
  <w:abstractNum w:abstractNumId="38" w15:restartNumberingAfterBreak="0">
    <w:nsid w:val="67124185"/>
    <w:multiLevelType w:val="hybridMultilevel"/>
    <w:tmpl w:val="41EEBFC8"/>
    <w:lvl w:ilvl="0" w:tplc="F5B4B326">
      <w:start w:val="1"/>
      <w:numFmt w:val="bullet"/>
      <w:lvlText w:val=""/>
      <w:lvlJc w:val="left"/>
      <w:pPr>
        <w:ind w:left="720" w:hanging="360"/>
      </w:pPr>
      <w:rPr>
        <w:rFonts w:ascii="Symbol" w:hAnsi="Symbol" w:hint="default"/>
      </w:rPr>
    </w:lvl>
    <w:lvl w:ilvl="1" w:tplc="3CD075CA">
      <w:start w:val="1"/>
      <w:numFmt w:val="bullet"/>
      <w:lvlText w:val="o"/>
      <w:lvlJc w:val="left"/>
      <w:pPr>
        <w:ind w:left="1440" w:hanging="360"/>
      </w:pPr>
      <w:rPr>
        <w:rFonts w:ascii="Courier New" w:hAnsi="Courier New" w:hint="default"/>
      </w:rPr>
    </w:lvl>
    <w:lvl w:ilvl="2" w:tplc="3ED85C42">
      <w:start w:val="1"/>
      <w:numFmt w:val="bullet"/>
      <w:lvlText w:val=""/>
      <w:lvlJc w:val="left"/>
      <w:pPr>
        <w:ind w:left="2160" w:hanging="360"/>
      </w:pPr>
      <w:rPr>
        <w:rFonts w:ascii="Wingdings" w:hAnsi="Wingdings" w:hint="default"/>
      </w:rPr>
    </w:lvl>
    <w:lvl w:ilvl="3" w:tplc="C1FC612E">
      <w:start w:val="1"/>
      <w:numFmt w:val="bullet"/>
      <w:lvlText w:val=""/>
      <w:lvlJc w:val="left"/>
      <w:pPr>
        <w:ind w:left="2880" w:hanging="360"/>
      </w:pPr>
      <w:rPr>
        <w:rFonts w:ascii="Symbol" w:hAnsi="Symbol" w:hint="default"/>
      </w:rPr>
    </w:lvl>
    <w:lvl w:ilvl="4" w:tplc="A4D64FAA">
      <w:start w:val="1"/>
      <w:numFmt w:val="bullet"/>
      <w:lvlText w:val="o"/>
      <w:lvlJc w:val="left"/>
      <w:pPr>
        <w:ind w:left="3600" w:hanging="360"/>
      </w:pPr>
      <w:rPr>
        <w:rFonts w:ascii="Courier New" w:hAnsi="Courier New" w:hint="default"/>
      </w:rPr>
    </w:lvl>
    <w:lvl w:ilvl="5" w:tplc="BC940368">
      <w:start w:val="1"/>
      <w:numFmt w:val="bullet"/>
      <w:lvlText w:val=""/>
      <w:lvlJc w:val="left"/>
      <w:pPr>
        <w:ind w:left="4320" w:hanging="360"/>
      </w:pPr>
      <w:rPr>
        <w:rFonts w:ascii="Wingdings" w:hAnsi="Wingdings" w:hint="default"/>
      </w:rPr>
    </w:lvl>
    <w:lvl w:ilvl="6" w:tplc="282EF80A">
      <w:start w:val="1"/>
      <w:numFmt w:val="bullet"/>
      <w:lvlText w:val=""/>
      <w:lvlJc w:val="left"/>
      <w:pPr>
        <w:ind w:left="5040" w:hanging="360"/>
      </w:pPr>
      <w:rPr>
        <w:rFonts w:ascii="Symbol" w:hAnsi="Symbol" w:hint="default"/>
      </w:rPr>
    </w:lvl>
    <w:lvl w:ilvl="7" w:tplc="369E9B3A">
      <w:start w:val="1"/>
      <w:numFmt w:val="bullet"/>
      <w:lvlText w:val="o"/>
      <w:lvlJc w:val="left"/>
      <w:pPr>
        <w:ind w:left="5760" w:hanging="360"/>
      </w:pPr>
      <w:rPr>
        <w:rFonts w:ascii="Courier New" w:hAnsi="Courier New" w:hint="default"/>
      </w:rPr>
    </w:lvl>
    <w:lvl w:ilvl="8" w:tplc="901E6F64">
      <w:start w:val="1"/>
      <w:numFmt w:val="bullet"/>
      <w:lvlText w:val=""/>
      <w:lvlJc w:val="left"/>
      <w:pPr>
        <w:ind w:left="6480" w:hanging="360"/>
      </w:pPr>
      <w:rPr>
        <w:rFonts w:ascii="Wingdings" w:hAnsi="Wingdings" w:hint="default"/>
      </w:rPr>
    </w:lvl>
  </w:abstractNum>
  <w:abstractNum w:abstractNumId="39" w15:restartNumberingAfterBreak="0">
    <w:nsid w:val="6ABF53AE"/>
    <w:multiLevelType w:val="hybridMultilevel"/>
    <w:tmpl w:val="DE4834A8"/>
    <w:lvl w:ilvl="0" w:tplc="5C547F2A">
      <w:start w:val="1"/>
      <w:numFmt w:val="bullet"/>
      <w:lvlText w:val=""/>
      <w:lvlJc w:val="left"/>
      <w:pPr>
        <w:ind w:left="420" w:hanging="420"/>
      </w:pPr>
      <w:rPr>
        <w:rFonts w:ascii="Symbol" w:hAnsi="Symbol" w:hint="default"/>
      </w:rPr>
    </w:lvl>
    <w:lvl w:ilvl="1" w:tplc="0FCE8E50">
      <w:start w:val="1"/>
      <w:numFmt w:val="bullet"/>
      <w:lvlText w:val="o"/>
      <w:lvlJc w:val="left"/>
      <w:pPr>
        <w:ind w:left="840" w:hanging="420"/>
      </w:pPr>
      <w:rPr>
        <w:rFonts w:ascii="Courier New" w:hAnsi="Courier New" w:hint="default"/>
      </w:rPr>
    </w:lvl>
    <w:lvl w:ilvl="2" w:tplc="F7A2AD58">
      <w:start w:val="1"/>
      <w:numFmt w:val="bullet"/>
      <w:lvlText w:val=""/>
      <w:lvlJc w:val="left"/>
      <w:pPr>
        <w:ind w:left="1260" w:hanging="420"/>
      </w:pPr>
      <w:rPr>
        <w:rFonts w:ascii="Wingdings" w:hAnsi="Wingdings" w:hint="default"/>
      </w:rPr>
    </w:lvl>
    <w:lvl w:ilvl="3" w:tplc="9F1C6686">
      <w:start w:val="1"/>
      <w:numFmt w:val="bullet"/>
      <w:lvlText w:val=""/>
      <w:lvlJc w:val="left"/>
      <w:pPr>
        <w:ind w:left="1680" w:hanging="420"/>
      </w:pPr>
      <w:rPr>
        <w:rFonts w:ascii="Symbol" w:hAnsi="Symbol" w:hint="default"/>
      </w:rPr>
    </w:lvl>
    <w:lvl w:ilvl="4" w:tplc="884EAC0C">
      <w:start w:val="1"/>
      <w:numFmt w:val="bullet"/>
      <w:lvlText w:val="o"/>
      <w:lvlJc w:val="left"/>
      <w:pPr>
        <w:ind w:left="2100" w:hanging="420"/>
      </w:pPr>
      <w:rPr>
        <w:rFonts w:ascii="Courier New" w:hAnsi="Courier New" w:hint="default"/>
      </w:rPr>
    </w:lvl>
    <w:lvl w:ilvl="5" w:tplc="CD48DFF6">
      <w:start w:val="1"/>
      <w:numFmt w:val="bullet"/>
      <w:lvlText w:val=""/>
      <w:lvlJc w:val="left"/>
      <w:pPr>
        <w:ind w:left="2520" w:hanging="420"/>
      </w:pPr>
      <w:rPr>
        <w:rFonts w:ascii="Wingdings" w:hAnsi="Wingdings" w:hint="default"/>
      </w:rPr>
    </w:lvl>
    <w:lvl w:ilvl="6" w:tplc="75441B46">
      <w:start w:val="1"/>
      <w:numFmt w:val="bullet"/>
      <w:lvlText w:val=""/>
      <w:lvlJc w:val="left"/>
      <w:pPr>
        <w:ind w:left="2940" w:hanging="420"/>
      </w:pPr>
      <w:rPr>
        <w:rFonts w:ascii="Symbol" w:hAnsi="Symbol" w:hint="default"/>
      </w:rPr>
    </w:lvl>
    <w:lvl w:ilvl="7" w:tplc="A7362CEE">
      <w:start w:val="1"/>
      <w:numFmt w:val="bullet"/>
      <w:lvlText w:val="o"/>
      <w:lvlJc w:val="left"/>
      <w:pPr>
        <w:ind w:left="3360" w:hanging="420"/>
      </w:pPr>
      <w:rPr>
        <w:rFonts w:ascii="Courier New" w:hAnsi="Courier New" w:hint="default"/>
      </w:rPr>
    </w:lvl>
    <w:lvl w:ilvl="8" w:tplc="F0E8B6A6">
      <w:start w:val="1"/>
      <w:numFmt w:val="bullet"/>
      <w:lvlText w:val=""/>
      <w:lvlJc w:val="left"/>
      <w:pPr>
        <w:ind w:left="3780" w:hanging="420"/>
      </w:pPr>
      <w:rPr>
        <w:rFonts w:ascii="Wingdings" w:hAnsi="Wingdings" w:hint="default"/>
      </w:rPr>
    </w:lvl>
  </w:abstractNum>
  <w:abstractNum w:abstractNumId="40" w15:restartNumberingAfterBreak="0">
    <w:nsid w:val="6CC79604"/>
    <w:multiLevelType w:val="hybridMultilevel"/>
    <w:tmpl w:val="FFFFFFFF"/>
    <w:lvl w:ilvl="0" w:tplc="E7E2719A">
      <w:start w:val="1"/>
      <w:numFmt w:val="bullet"/>
      <w:lvlText w:val=""/>
      <w:lvlJc w:val="left"/>
      <w:pPr>
        <w:ind w:left="420" w:hanging="420"/>
      </w:pPr>
      <w:rPr>
        <w:rFonts w:ascii="Symbol" w:hAnsi="Symbol" w:hint="default"/>
      </w:rPr>
    </w:lvl>
    <w:lvl w:ilvl="1" w:tplc="92E83F3C">
      <w:start w:val="1"/>
      <w:numFmt w:val="bullet"/>
      <w:lvlText w:val="o"/>
      <w:lvlJc w:val="left"/>
      <w:pPr>
        <w:ind w:left="840" w:hanging="420"/>
      </w:pPr>
      <w:rPr>
        <w:rFonts w:ascii="Courier New" w:hAnsi="Courier New" w:hint="default"/>
      </w:rPr>
    </w:lvl>
    <w:lvl w:ilvl="2" w:tplc="3A68F250">
      <w:start w:val="1"/>
      <w:numFmt w:val="bullet"/>
      <w:lvlText w:val=""/>
      <w:lvlJc w:val="left"/>
      <w:pPr>
        <w:ind w:left="1260" w:hanging="420"/>
      </w:pPr>
      <w:rPr>
        <w:rFonts w:ascii="Wingdings" w:hAnsi="Wingdings" w:hint="default"/>
      </w:rPr>
    </w:lvl>
    <w:lvl w:ilvl="3" w:tplc="6A3A9190">
      <w:start w:val="1"/>
      <w:numFmt w:val="bullet"/>
      <w:lvlText w:val=""/>
      <w:lvlJc w:val="left"/>
      <w:pPr>
        <w:ind w:left="1680" w:hanging="420"/>
      </w:pPr>
      <w:rPr>
        <w:rFonts w:ascii="Symbol" w:hAnsi="Symbol" w:hint="default"/>
      </w:rPr>
    </w:lvl>
    <w:lvl w:ilvl="4" w:tplc="AFEEA8EE">
      <w:start w:val="1"/>
      <w:numFmt w:val="bullet"/>
      <w:lvlText w:val="o"/>
      <w:lvlJc w:val="left"/>
      <w:pPr>
        <w:ind w:left="2100" w:hanging="420"/>
      </w:pPr>
      <w:rPr>
        <w:rFonts w:ascii="Courier New" w:hAnsi="Courier New" w:hint="default"/>
      </w:rPr>
    </w:lvl>
    <w:lvl w:ilvl="5" w:tplc="307665F4">
      <w:start w:val="1"/>
      <w:numFmt w:val="bullet"/>
      <w:lvlText w:val=""/>
      <w:lvlJc w:val="left"/>
      <w:pPr>
        <w:ind w:left="2520" w:hanging="420"/>
      </w:pPr>
      <w:rPr>
        <w:rFonts w:ascii="Wingdings" w:hAnsi="Wingdings" w:hint="default"/>
      </w:rPr>
    </w:lvl>
    <w:lvl w:ilvl="6" w:tplc="C60E7996">
      <w:start w:val="1"/>
      <w:numFmt w:val="bullet"/>
      <w:lvlText w:val=""/>
      <w:lvlJc w:val="left"/>
      <w:pPr>
        <w:ind w:left="2940" w:hanging="420"/>
      </w:pPr>
      <w:rPr>
        <w:rFonts w:ascii="Symbol" w:hAnsi="Symbol" w:hint="default"/>
      </w:rPr>
    </w:lvl>
    <w:lvl w:ilvl="7" w:tplc="DF48817A">
      <w:start w:val="1"/>
      <w:numFmt w:val="bullet"/>
      <w:lvlText w:val="o"/>
      <w:lvlJc w:val="left"/>
      <w:pPr>
        <w:ind w:left="3360" w:hanging="420"/>
      </w:pPr>
      <w:rPr>
        <w:rFonts w:ascii="Courier New" w:hAnsi="Courier New" w:hint="default"/>
      </w:rPr>
    </w:lvl>
    <w:lvl w:ilvl="8" w:tplc="8D36D83E">
      <w:start w:val="1"/>
      <w:numFmt w:val="bullet"/>
      <w:lvlText w:val=""/>
      <w:lvlJc w:val="left"/>
      <w:pPr>
        <w:ind w:left="3780" w:hanging="420"/>
      </w:pPr>
      <w:rPr>
        <w:rFonts w:ascii="Wingdings" w:hAnsi="Wingdings" w:hint="default"/>
      </w:rPr>
    </w:lvl>
  </w:abstractNum>
  <w:abstractNum w:abstractNumId="41" w15:restartNumberingAfterBreak="0">
    <w:nsid w:val="6EB036AA"/>
    <w:multiLevelType w:val="hybridMultilevel"/>
    <w:tmpl w:val="8E6A1D42"/>
    <w:lvl w:ilvl="0" w:tplc="C8EEE7A8">
      <w:start w:val="1"/>
      <w:numFmt w:val="decimal"/>
      <w:lvlText w:val="%1."/>
      <w:lvlJc w:val="left"/>
      <w:pPr>
        <w:ind w:left="420" w:hanging="420"/>
      </w:pPr>
    </w:lvl>
    <w:lvl w:ilvl="1" w:tplc="B9A2F56C">
      <w:start w:val="1"/>
      <w:numFmt w:val="lowerLetter"/>
      <w:lvlText w:val="%2."/>
      <w:lvlJc w:val="left"/>
      <w:pPr>
        <w:ind w:left="840" w:hanging="420"/>
      </w:pPr>
    </w:lvl>
    <w:lvl w:ilvl="2" w:tplc="DB54BE3A">
      <w:start w:val="1"/>
      <w:numFmt w:val="lowerRoman"/>
      <w:lvlText w:val="%3."/>
      <w:lvlJc w:val="right"/>
      <w:pPr>
        <w:ind w:left="1260" w:hanging="420"/>
      </w:pPr>
    </w:lvl>
    <w:lvl w:ilvl="3" w:tplc="4C523F2A">
      <w:start w:val="1"/>
      <w:numFmt w:val="decimal"/>
      <w:lvlText w:val="%4."/>
      <w:lvlJc w:val="left"/>
      <w:pPr>
        <w:ind w:left="1680" w:hanging="420"/>
      </w:pPr>
    </w:lvl>
    <w:lvl w:ilvl="4" w:tplc="AB1E0FA0">
      <w:start w:val="1"/>
      <w:numFmt w:val="lowerLetter"/>
      <w:lvlText w:val="%5."/>
      <w:lvlJc w:val="left"/>
      <w:pPr>
        <w:ind w:left="2100" w:hanging="420"/>
      </w:pPr>
    </w:lvl>
    <w:lvl w:ilvl="5" w:tplc="D78A4D14">
      <w:start w:val="1"/>
      <w:numFmt w:val="lowerRoman"/>
      <w:lvlText w:val="%6."/>
      <w:lvlJc w:val="right"/>
      <w:pPr>
        <w:ind w:left="2520" w:hanging="420"/>
      </w:pPr>
    </w:lvl>
    <w:lvl w:ilvl="6" w:tplc="8286D3A2">
      <w:start w:val="1"/>
      <w:numFmt w:val="decimal"/>
      <w:lvlText w:val="%7."/>
      <w:lvlJc w:val="left"/>
      <w:pPr>
        <w:ind w:left="2940" w:hanging="420"/>
      </w:pPr>
    </w:lvl>
    <w:lvl w:ilvl="7" w:tplc="90B04B62">
      <w:start w:val="1"/>
      <w:numFmt w:val="lowerLetter"/>
      <w:lvlText w:val="%8."/>
      <w:lvlJc w:val="left"/>
      <w:pPr>
        <w:ind w:left="3360" w:hanging="420"/>
      </w:pPr>
    </w:lvl>
    <w:lvl w:ilvl="8" w:tplc="58E26878">
      <w:start w:val="1"/>
      <w:numFmt w:val="lowerRoman"/>
      <w:lvlText w:val="%9."/>
      <w:lvlJc w:val="right"/>
      <w:pPr>
        <w:ind w:left="3780" w:hanging="420"/>
      </w:pPr>
    </w:lvl>
  </w:abstractNum>
  <w:abstractNum w:abstractNumId="42" w15:restartNumberingAfterBreak="0">
    <w:nsid w:val="73F58CC4"/>
    <w:multiLevelType w:val="hybridMultilevel"/>
    <w:tmpl w:val="FFFFFFFF"/>
    <w:lvl w:ilvl="0" w:tplc="5FD8695E">
      <w:start w:val="1"/>
      <w:numFmt w:val="bullet"/>
      <w:lvlText w:val=""/>
      <w:lvlJc w:val="left"/>
      <w:pPr>
        <w:ind w:left="420" w:hanging="420"/>
      </w:pPr>
      <w:rPr>
        <w:rFonts w:ascii="Symbol" w:hAnsi="Symbol" w:hint="default"/>
      </w:rPr>
    </w:lvl>
    <w:lvl w:ilvl="1" w:tplc="C0C28768">
      <w:start w:val="1"/>
      <w:numFmt w:val="bullet"/>
      <w:lvlText w:val="o"/>
      <w:lvlJc w:val="left"/>
      <w:pPr>
        <w:ind w:left="840" w:hanging="420"/>
      </w:pPr>
      <w:rPr>
        <w:rFonts w:ascii="Courier New" w:hAnsi="Courier New" w:hint="default"/>
      </w:rPr>
    </w:lvl>
    <w:lvl w:ilvl="2" w:tplc="1E4248E6">
      <w:start w:val="1"/>
      <w:numFmt w:val="bullet"/>
      <w:lvlText w:val=""/>
      <w:lvlJc w:val="left"/>
      <w:pPr>
        <w:ind w:left="1260" w:hanging="420"/>
      </w:pPr>
      <w:rPr>
        <w:rFonts w:ascii="Wingdings" w:hAnsi="Wingdings" w:hint="default"/>
      </w:rPr>
    </w:lvl>
    <w:lvl w:ilvl="3" w:tplc="0804028E">
      <w:start w:val="1"/>
      <w:numFmt w:val="bullet"/>
      <w:lvlText w:val=""/>
      <w:lvlJc w:val="left"/>
      <w:pPr>
        <w:ind w:left="1680" w:hanging="420"/>
      </w:pPr>
      <w:rPr>
        <w:rFonts w:ascii="Symbol" w:hAnsi="Symbol" w:hint="default"/>
      </w:rPr>
    </w:lvl>
    <w:lvl w:ilvl="4" w:tplc="4D8A1BDA">
      <w:start w:val="1"/>
      <w:numFmt w:val="bullet"/>
      <w:lvlText w:val="o"/>
      <w:lvlJc w:val="left"/>
      <w:pPr>
        <w:ind w:left="2100" w:hanging="420"/>
      </w:pPr>
      <w:rPr>
        <w:rFonts w:ascii="Courier New" w:hAnsi="Courier New" w:hint="default"/>
      </w:rPr>
    </w:lvl>
    <w:lvl w:ilvl="5" w:tplc="D460E934">
      <w:start w:val="1"/>
      <w:numFmt w:val="bullet"/>
      <w:lvlText w:val=""/>
      <w:lvlJc w:val="left"/>
      <w:pPr>
        <w:ind w:left="2520" w:hanging="420"/>
      </w:pPr>
      <w:rPr>
        <w:rFonts w:ascii="Wingdings" w:hAnsi="Wingdings" w:hint="default"/>
      </w:rPr>
    </w:lvl>
    <w:lvl w:ilvl="6" w:tplc="013837A8">
      <w:start w:val="1"/>
      <w:numFmt w:val="bullet"/>
      <w:lvlText w:val=""/>
      <w:lvlJc w:val="left"/>
      <w:pPr>
        <w:ind w:left="2940" w:hanging="420"/>
      </w:pPr>
      <w:rPr>
        <w:rFonts w:ascii="Symbol" w:hAnsi="Symbol" w:hint="default"/>
      </w:rPr>
    </w:lvl>
    <w:lvl w:ilvl="7" w:tplc="78BAD88E">
      <w:start w:val="1"/>
      <w:numFmt w:val="bullet"/>
      <w:lvlText w:val="o"/>
      <w:lvlJc w:val="left"/>
      <w:pPr>
        <w:ind w:left="3360" w:hanging="420"/>
      </w:pPr>
      <w:rPr>
        <w:rFonts w:ascii="Courier New" w:hAnsi="Courier New" w:hint="default"/>
      </w:rPr>
    </w:lvl>
    <w:lvl w:ilvl="8" w:tplc="6B10A4DC">
      <w:start w:val="1"/>
      <w:numFmt w:val="bullet"/>
      <w:lvlText w:val=""/>
      <w:lvlJc w:val="left"/>
      <w:pPr>
        <w:ind w:left="3780" w:hanging="420"/>
      </w:pPr>
      <w:rPr>
        <w:rFonts w:ascii="Wingdings" w:hAnsi="Wingdings" w:hint="default"/>
      </w:rPr>
    </w:lvl>
  </w:abstractNum>
  <w:abstractNum w:abstractNumId="43" w15:restartNumberingAfterBreak="0">
    <w:nsid w:val="765FB0D1"/>
    <w:multiLevelType w:val="hybridMultilevel"/>
    <w:tmpl w:val="56D8EE18"/>
    <w:lvl w:ilvl="0" w:tplc="C35E9CCE">
      <w:start w:val="1"/>
      <w:numFmt w:val="bullet"/>
      <w:lvlText w:val=""/>
      <w:lvlJc w:val="left"/>
      <w:pPr>
        <w:ind w:left="420" w:hanging="420"/>
      </w:pPr>
      <w:rPr>
        <w:rFonts w:ascii="Symbol" w:hAnsi="Symbol" w:hint="default"/>
      </w:rPr>
    </w:lvl>
    <w:lvl w:ilvl="1" w:tplc="271CBDB6">
      <w:start w:val="1"/>
      <w:numFmt w:val="bullet"/>
      <w:lvlText w:val="o"/>
      <w:lvlJc w:val="left"/>
      <w:pPr>
        <w:ind w:left="840" w:hanging="420"/>
      </w:pPr>
      <w:rPr>
        <w:rFonts w:ascii="Courier New" w:hAnsi="Courier New" w:hint="default"/>
      </w:rPr>
    </w:lvl>
    <w:lvl w:ilvl="2" w:tplc="A8E4A5DC">
      <w:start w:val="1"/>
      <w:numFmt w:val="bullet"/>
      <w:lvlText w:val=""/>
      <w:lvlJc w:val="left"/>
      <w:pPr>
        <w:ind w:left="1260" w:hanging="420"/>
      </w:pPr>
      <w:rPr>
        <w:rFonts w:ascii="Wingdings" w:hAnsi="Wingdings" w:hint="default"/>
      </w:rPr>
    </w:lvl>
    <w:lvl w:ilvl="3" w:tplc="541E7C94">
      <w:start w:val="1"/>
      <w:numFmt w:val="bullet"/>
      <w:lvlText w:val=""/>
      <w:lvlJc w:val="left"/>
      <w:pPr>
        <w:ind w:left="1680" w:hanging="420"/>
      </w:pPr>
      <w:rPr>
        <w:rFonts w:ascii="Symbol" w:hAnsi="Symbol" w:hint="default"/>
      </w:rPr>
    </w:lvl>
    <w:lvl w:ilvl="4" w:tplc="D7B030FC">
      <w:start w:val="1"/>
      <w:numFmt w:val="bullet"/>
      <w:lvlText w:val="o"/>
      <w:lvlJc w:val="left"/>
      <w:pPr>
        <w:ind w:left="2100" w:hanging="420"/>
      </w:pPr>
      <w:rPr>
        <w:rFonts w:ascii="Courier New" w:hAnsi="Courier New" w:hint="default"/>
      </w:rPr>
    </w:lvl>
    <w:lvl w:ilvl="5" w:tplc="AB742AE4">
      <w:start w:val="1"/>
      <w:numFmt w:val="bullet"/>
      <w:lvlText w:val=""/>
      <w:lvlJc w:val="left"/>
      <w:pPr>
        <w:ind w:left="2520" w:hanging="420"/>
      </w:pPr>
      <w:rPr>
        <w:rFonts w:ascii="Wingdings" w:hAnsi="Wingdings" w:hint="default"/>
      </w:rPr>
    </w:lvl>
    <w:lvl w:ilvl="6" w:tplc="C5A84486">
      <w:start w:val="1"/>
      <w:numFmt w:val="bullet"/>
      <w:lvlText w:val=""/>
      <w:lvlJc w:val="left"/>
      <w:pPr>
        <w:ind w:left="2940" w:hanging="420"/>
      </w:pPr>
      <w:rPr>
        <w:rFonts w:ascii="Symbol" w:hAnsi="Symbol" w:hint="default"/>
      </w:rPr>
    </w:lvl>
    <w:lvl w:ilvl="7" w:tplc="4BE400B2">
      <w:start w:val="1"/>
      <w:numFmt w:val="bullet"/>
      <w:lvlText w:val="o"/>
      <w:lvlJc w:val="left"/>
      <w:pPr>
        <w:ind w:left="3360" w:hanging="420"/>
      </w:pPr>
      <w:rPr>
        <w:rFonts w:ascii="Courier New" w:hAnsi="Courier New" w:hint="default"/>
      </w:rPr>
    </w:lvl>
    <w:lvl w:ilvl="8" w:tplc="24EA86F8">
      <w:start w:val="1"/>
      <w:numFmt w:val="bullet"/>
      <w:lvlText w:val=""/>
      <w:lvlJc w:val="left"/>
      <w:pPr>
        <w:ind w:left="3780" w:hanging="420"/>
      </w:pPr>
      <w:rPr>
        <w:rFonts w:ascii="Wingdings" w:hAnsi="Wingdings" w:hint="default"/>
      </w:rPr>
    </w:lvl>
  </w:abstractNum>
  <w:abstractNum w:abstractNumId="44" w15:restartNumberingAfterBreak="0">
    <w:nsid w:val="767BFFF9"/>
    <w:multiLevelType w:val="hybridMultilevel"/>
    <w:tmpl w:val="C5CA6F2C"/>
    <w:lvl w:ilvl="0" w:tplc="7A0EEB1A">
      <w:start w:val="1"/>
      <w:numFmt w:val="bullet"/>
      <w:lvlText w:val=""/>
      <w:lvlJc w:val="left"/>
      <w:pPr>
        <w:ind w:left="420" w:hanging="420"/>
      </w:pPr>
      <w:rPr>
        <w:rFonts w:ascii="Symbol" w:hAnsi="Symbol" w:hint="default"/>
      </w:rPr>
    </w:lvl>
    <w:lvl w:ilvl="1" w:tplc="F2A2BEC4">
      <w:start w:val="1"/>
      <w:numFmt w:val="bullet"/>
      <w:lvlText w:val="o"/>
      <w:lvlJc w:val="left"/>
      <w:pPr>
        <w:ind w:left="840" w:hanging="420"/>
      </w:pPr>
      <w:rPr>
        <w:rFonts w:ascii="Courier New" w:hAnsi="Courier New" w:hint="default"/>
      </w:rPr>
    </w:lvl>
    <w:lvl w:ilvl="2" w:tplc="03ECD6BC">
      <w:start w:val="1"/>
      <w:numFmt w:val="bullet"/>
      <w:lvlText w:val=""/>
      <w:lvlJc w:val="left"/>
      <w:pPr>
        <w:ind w:left="1260" w:hanging="420"/>
      </w:pPr>
      <w:rPr>
        <w:rFonts w:ascii="Wingdings" w:hAnsi="Wingdings" w:hint="default"/>
      </w:rPr>
    </w:lvl>
    <w:lvl w:ilvl="3" w:tplc="AC2C81C4">
      <w:start w:val="1"/>
      <w:numFmt w:val="bullet"/>
      <w:lvlText w:val=""/>
      <w:lvlJc w:val="left"/>
      <w:pPr>
        <w:ind w:left="1680" w:hanging="420"/>
      </w:pPr>
      <w:rPr>
        <w:rFonts w:ascii="Symbol" w:hAnsi="Symbol" w:hint="default"/>
      </w:rPr>
    </w:lvl>
    <w:lvl w:ilvl="4" w:tplc="DF1484DE">
      <w:start w:val="1"/>
      <w:numFmt w:val="bullet"/>
      <w:lvlText w:val="o"/>
      <w:lvlJc w:val="left"/>
      <w:pPr>
        <w:ind w:left="2100" w:hanging="420"/>
      </w:pPr>
      <w:rPr>
        <w:rFonts w:ascii="Courier New" w:hAnsi="Courier New" w:hint="default"/>
      </w:rPr>
    </w:lvl>
    <w:lvl w:ilvl="5" w:tplc="E098EBB2">
      <w:start w:val="1"/>
      <w:numFmt w:val="bullet"/>
      <w:lvlText w:val=""/>
      <w:lvlJc w:val="left"/>
      <w:pPr>
        <w:ind w:left="2520" w:hanging="420"/>
      </w:pPr>
      <w:rPr>
        <w:rFonts w:ascii="Wingdings" w:hAnsi="Wingdings" w:hint="default"/>
      </w:rPr>
    </w:lvl>
    <w:lvl w:ilvl="6" w:tplc="B17A3998">
      <w:start w:val="1"/>
      <w:numFmt w:val="bullet"/>
      <w:lvlText w:val=""/>
      <w:lvlJc w:val="left"/>
      <w:pPr>
        <w:ind w:left="2940" w:hanging="420"/>
      </w:pPr>
      <w:rPr>
        <w:rFonts w:ascii="Symbol" w:hAnsi="Symbol" w:hint="default"/>
      </w:rPr>
    </w:lvl>
    <w:lvl w:ilvl="7" w:tplc="08D63DB4">
      <w:start w:val="1"/>
      <w:numFmt w:val="bullet"/>
      <w:lvlText w:val="o"/>
      <w:lvlJc w:val="left"/>
      <w:pPr>
        <w:ind w:left="3360" w:hanging="420"/>
      </w:pPr>
      <w:rPr>
        <w:rFonts w:ascii="Courier New" w:hAnsi="Courier New" w:hint="default"/>
      </w:rPr>
    </w:lvl>
    <w:lvl w:ilvl="8" w:tplc="9254082E">
      <w:start w:val="1"/>
      <w:numFmt w:val="bullet"/>
      <w:lvlText w:val=""/>
      <w:lvlJc w:val="left"/>
      <w:pPr>
        <w:ind w:left="3780" w:hanging="420"/>
      </w:pPr>
      <w:rPr>
        <w:rFonts w:ascii="Wingdings" w:hAnsi="Wingdings" w:hint="default"/>
      </w:rPr>
    </w:lvl>
  </w:abstractNum>
  <w:abstractNum w:abstractNumId="45" w15:restartNumberingAfterBreak="0">
    <w:nsid w:val="79EA4979"/>
    <w:multiLevelType w:val="hybridMultilevel"/>
    <w:tmpl w:val="202C8F8C"/>
    <w:lvl w:ilvl="0" w:tplc="8F0EB676">
      <w:start w:val="1"/>
      <w:numFmt w:val="bullet"/>
      <w:lvlText w:val=""/>
      <w:lvlJc w:val="left"/>
      <w:pPr>
        <w:ind w:left="720" w:hanging="360"/>
      </w:pPr>
      <w:rPr>
        <w:rFonts w:ascii="Symbol" w:hAnsi="Symbol" w:hint="default"/>
      </w:rPr>
    </w:lvl>
    <w:lvl w:ilvl="1" w:tplc="708C138E">
      <w:start w:val="1"/>
      <w:numFmt w:val="bullet"/>
      <w:lvlText w:val="o"/>
      <w:lvlJc w:val="left"/>
      <w:pPr>
        <w:ind w:left="1440" w:hanging="360"/>
      </w:pPr>
      <w:rPr>
        <w:rFonts w:ascii="Courier New" w:hAnsi="Courier New" w:hint="default"/>
      </w:rPr>
    </w:lvl>
    <w:lvl w:ilvl="2" w:tplc="A13E46E2">
      <w:start w:val="1"/>
      <w:numFmt w:val="bullet"/>
      <w:lvlText w:val=""/>
      <w:lvlJc w:val="left"/>
      <w:pPr>
        <w:ind w:left="2160" w:hanging="360"/>
      </w:pPr>
      <w:rPr>
        <w:rFonts w:ascii="Wingdings" w:hAnsi="Wingdings" w:hint="default"/>
      </w:rPr>
    </w:lvl>
    <w:lvl w:ilvl="3" w:tplc="B414D940">
      <w:start w:val="1"/>
      <w:numFmt w:val="bullet"/>
      <w:lvlText w:val=""/>
      <w:lvlJc w:val="left"/>
      <w:pPr>
        <w:ind w:left="2880" w:hanging="360"/>
      </w:pPr>
      <w:rPr>
        <w:rFonts w:ascii="Symbol" w:hAnsi="Symbol" w:hint="default"/>
      </w:rPr>
    </w:lvl>
    <w:lvl w:ilvl="4" w:tplc="F2A40788">
      <w:start w:val="1"/>
      <w:numFmt w:val="bullet"/>
      <w:lvlText w:val="o"/>
      <w:lvlJc w:val="left"/>
      <w:pPr>
        <w:ind w:left="3600" w:hanging="360"/>
      </w:pPr>
      <w:rPr>
        <w:rFonts w:ascii="Courier New" w:hAnsi="Courier New" w:hint="default"/>
      </w:rPr>
    </w:lvl>
    <w:lvl w:ilvl="5" w:tplc="262A962C">
      <w:start w:val="1"/>
      <w:numFmt w:val="bullet"/>
      <w:lvlText w:val=""/>
      <w:lvlJc w:val="left"/>
      <w:pPr>
        <w:ind w:left="4320" w:hanging="360"/>
      </w:pPr>
      <w:rPr>
        <w:rFonts w:ascii="Wingdings" w:hAnsi="Wingdings" w:hint="default"/>
      </w:rPr>
    </w:lvl>
    <w:lvl w:ilvl="6" w:tplc="AC48FB02">
      <w:start w:val="1"/>
      <w:numFmt w:val="bullet"/>
      <w:lvlText w:val=""/>
      <w:lvlJc w:val="left"/>
      <w:pPr>
        <w:ind w:left="5040" w:hanging="360"/>
      </w:pPr>
      <w:rPr>
        <w:rFonts w:ascii="Symbol" w:hAnsi="Symbol" w:hint="default"/>
      </w:rPr>
    </w:lvl>
    <w:lvl w:ilvl="7" w:tplc="17F42CAC">
      <w:start w:val="1"/>
      <w:numFmt w:val="bullet"/>
      <w:lvlText w:val="o"/>
      <w:lvlJc w:val="left"/>
      <w:pPr>
        <w:ind w:left="5760" w:hanging="360"/>
      </w:pPr>
      <w:rPr>
        <w:rFonts w:ascii="Courier New" w:hAnsi="Courier New" w:hint="default"/>
      </w:rPr>
    </w:lvl>
    <w:lvl w:ilvl="8" w:tplc="2AF2FA58">
      <w:start w:val="1"/>
      <w:numFmt w:val="bullet"/>
      <w:lvlText w:val=""/>
      <w:lvlJc w:val="left"/>
      <w:pPr>
        <w:ind w:left="6480" w:hanging="360"/>
      </w:pPr>
      <w:rPr>
        <w:rFonts w:ascii="Wingdings" w:hAnsi="Wingdings" w:hint="default"/>
      </w:rPr>
    </w:lvl>
  </w:abstractNum>
  <w:abstractNum w:abstractNumId="46" w15:restartNumberingAfterBreak="0">
    <w:nsid w:val="7CC9DDFA"/>
    <w:multiLevelType w:val="hybridMultilevel"/>
    <w:tmpl w:val="FFFFFFFF"/>
    <w:lvl w:ilvl="0" w:tplc="9418F240">
      <w:start w:val="1"/>
      <w:numFmt w:val="bullet"/>
      <w:lvlText w:val=""/>
      <w:lvlJc w:val="left"/>
      <w:pPr>
        <w:ind w:left="420" w:hanging="420"/>
      </w:pPr>
      <w:rPr>
        <w:rFonts w:ascii="Symbol" w:hAnsi="Symbol" w:hint="default"/>
      </w:rPr>
    </w:lvl>
    <w:lvl w:ilvl="1" w:tplc="0C067C24">
      <w:start w:val="1"/>
      <w:numFmt w:val="bullet"/>
      <w:lvlText w:val="o"/>
      <w:lvlJc w:val="left"/>
      <w:pPr>
        <w:ind w:left="840" w:hanging="420"/>
      </w:pPr>
      <w:rPr>
        <w:rFonts w:ascii="Courier New" w:hAnsi="Courier New" w:hint="default"/>
      </w:rPr>
    </w:lvl>
    <w:lvl w:ilvl="2" w:tplc="DC08DDB8">
      <w:start w:val="1"/>
      <w:numFmt w:val="bullet"/>
      <w:lvlText w:val=""/>
      <w:lvlJc w:val="left"/>
      <w:pPr>
        <w:ind w:left="1260" w:hanging="420"/>
      </w:pPr>
      <w:rPr>
        <w:rFonts w:ascii="Wingdings" w:hAnsi="Wingdings" w:hint="default"/>
      </w:rPr>
    </w:lvl>
    <w:lvl w:ilvl="3" w:tplc="9C586336">
      <w:start w:val="1"/>
      <w:numFmt w:val="bullet"/>
      <w:lvlText w:val=""/>
      <w:lvlJc w:val="left"/>
      <w:pPr>
        <w:ind w:left="1680" w:hanging="420"/>
      </w:pPr>
      <w:rPr>
        <w:rFonts w:ascii="Symbol" w:hAnsi="Symbol" w:hint="default"/>
      </w:rPr>
    </w:lvl>
    <w:lvl w:ilvl="4" w:tplc="93CA4DA2">
      <w:start w:val="1"/>
      <w:numFmt w:val="bullet"/>
      <w:lvlText w:val="o"/>
      <w:lvlJc w:val="left"/>
      <w:pPr>
        <w:ind w:left="2100" w:hanging="420"/>
      </w:pPr>
      <w:rPr>
        <w:rFonts w:ascii="Courier New" w:hAnsi="Courier New" w:hint="default"/>
      </w:rPr>
    </w:lvl>
    <w:lvl w:ilvl="5" w:tplc="B1B4B57C">
      <w:start w:val="1"/>
      <w:numFmt w:val="bullet"/>
      <w:lvlText w:val=""/>
      <w:lvlJc w:val="left"/>
      <w:pPr>
        <w:ind w:left="2520" w:hanging="420"/>
      </w:pPr>
      <w:rPr>
        <w:rFonts w:ascii="Wingdings" w:hAnsi="Wingdings" w:hint="default"/>
      </w:rPr>
    </w:lvl>
    <w:lvl w:ilvl="6" w:tplc="DC34340A">
      <w:start w:val="1"/>
      <w:numFmt w:val="bullet"/>
      <w:lvlText w:val=""/>
      <w:lvlJc w:val="left"/>
      <w:pPr>
        <w:ind w:left="2940" w:hanging="420"/>
      </w:pPr>
      <w:rPr>
        <w:rFonts w:ascii="Symbol" w:hAnsi="Symbol" w:hint="default"/>
      </w:rPr>
    </w:lvl>
    <w:lvl w:ilvl="7" w:tplc="C8F4D644">
      <w:start w:val="1"/>
      <w:numFmt w:val="bullet"/>
      <w:lvlText w:val="o"/>
      <w:lvlJc w:val="left"/>
      <w:pPr>
        <w:ind w:left="3360" w:hanging="420"/>
      </w:pPr>
      <w:rPr>
        <w:rFonts w:ascii="Courier New" w:hAnsi="Courier New" w:hint="default"/>
      </w:rPr>
    </w:lvl>
    <w:lvl w:ilvl="8" w:tplc="676AD61C">
      <w:start w:val="1"/>
      <w:numFmt w:val="bullet"/>
      <w:lvlText w:val=""/>
      <w:lvlJc w:val="left"/>
      <w:pPr>
        <w:ind w:left="3780" w:hanging="420"/>
      </w:pPr>
      <w:rPr>
        <w:rFonts w:ascii="Wingdings" w:hAnsi="Wingdings" w:hint="default"/>
      </w:rPr>
    </w:lvl>
  </w:abstractNum>
  <w:num w:numId="1" w16cid:durableId="1102919802">
    <w:abstractNumId w:val="32"/>
  </w:num>
  <w:num w:numId="2" w16cid:durableId="1338390284">
    <w:abstractNumId w:val="43"/>
  </w:num>
  <w:num w:numId="3" w16cid:durableId="951472627">
    <w:abstractNumId w:val="41"/>
  </w:num>
  <w:num w:numId="4" w16cid:durableId="1909341859">
    <w:abstractNumId w:val="26"/>
  </w:num>
  <w:num w:numId="5" w16cid:durableId="957833068">
    <w:abstractNumId w:val="44"/>
  </w:num>
  <w:num w:numId="6" w16cid:durableId="942763332">
    <w:abstractNumId w:val="39"/>
  </w:num>
  <w:num w:numId="7" w16cid:durableId="1155728776">
    <w:abstractNumId w:val="35"/>
  </w:num>
  <w:num w:numId="8" w16cid:durableId="1028683272">
    <w:abstractNumId w:val="22"/>
  </w:num>
  <w:num w:numId="9" w16cid:durableId="49809338">
    <w:abstractNumId w:val="9"/>
  </w:num>
  <w:num w:numId="10" w16cid:durableId="832598788">
    <w:abstractNumId w:val="38"/>
  </w:num>
  <w:num w:numId="11" w16cid:durableId="1036391369">
    <w:abstractNumId w:val="16"/>
  </w:num>
  <w:num w:numId="12" w16cid:durableId="195119953">
    <w:abstractNumId w:val="19"/>
  </w:num>
  <w:num w:numId="13" w16cid:durableId="259729149">
    <w:abstractNumId w:val="27"/>
  </w:num>
  <w:num w:numId="14" w16cid:durableId="1372926410">
    <w:abstractNumId w:val="24"/>
  </w:num>
  <w:num w:numId="15" w16cid:durableId="1340423416">
    <w:abstractNumId w:val="33"/>
  </w:num>
  <w:num w:numId="16" w16cid:durableId="1841697659">
    <w:abstractNumId w:val="36"/>
  </w:num>
  <w:num w:numId="17" w16cid:durableId="1184977850">
    <w:abstractNumId w:val="28"/>
  </w:num>
  <w:num w:numId="18" w16cid:durableId="2080858641">
    <w:abstractNumId w:val="15"/>
  </w:num>
  <w:num w:numId="19" w16cid:durableId="150298544">
    <w:abstractNumId w:val="45"/>
  </w:num>
  <w:num w:numId="20" w16cid:durableId="267205518">
    <w:abstractNumId w:val="17"/>
  </w:num>
  <w:num w:numId="21" w16cid:durableId="1048191503">
    <w:abstractNumId w:val="34"/>
  </w:num>
  <w:num w:numId="22" w16cid:durableId="1126699900">
    <w:abstractNumId w:val="12"/>
  </w:num>
  <w:num w:numId="23" w16cid:durableId="1535262964">
    <w:abstractNumId w:val="37"/>
  </w:num>
  <w:num w:numId="24" w16cid:durableId="490488194">
    <w:abstractNumId w:val="5"/>
  </w:num>
  <w:num w:numId="25" w16cid:durableId="58090218">
    <w:abstractNumId w:val="3"/>
  </w:num>
  <w:num w:numId="26" w16cid:durableId="1029648962">
    <w:abstractNumId w:val="2"/>
  </w:num>
  <w:num w:numId="27" w16cid:durableId="256183083">
    <w:abstractNumId w:val="4"/>
  </w:num>
  <w:num w:numId="28" w16cid:durableId="655381137">
    <w:abstractNumId w:val="1"/>
  </w:num>
  <w:num w:numId="29" w16cid:durableId="1823426404">
    <w:abstractNumId w:val="0"/>
  </w:num>
  <w:num w:numId="30" w16cid:durableId="600266073">
    <w:abstractNumId w:val="42"/>
  </w:num>
  <w:num w:numId="31" w16cid:durableId="1550341698">
    <w:abstractNumId w:val="46"/>
  </w:num>
  <w:num w:numId="32" w16cid:durableId="1905409081">
    <w:abstractNumId w:val="40"/>
  </w:num>
  <w:num w:numId="33" w16cid:durableId="2070497228">
    <w:abstractNumId w:val="21"/>
  </w:num>
  <w:num w:numId="34" w16cid:durableId="1982999018">
    <w:abstractNumId w:val="11"/>
  </w:num>
  <w:num w:numId="35" w16cid:durableId="373316488">
    <w:abstractNumId w:val="31"/>
  </w:num>
  <w:num w:numId="36" w16cid:durableId="1727801350">
    <w:abstractNumId w:val="20"/>
  </w:num>
  <w:num w:numId="37" w16cid:durableId="430588114">
    <w:abstractNumId w:val="7"/>
  </w:num>
  <w:num w:numId="38" w16cid:durableId="1472332176">
    <w:abstractNumId w:val="23"/>
  </w:num>
  <w:num w:numId="39" w16cid:durableId="1363705442">
    <w:abstractNumId w:val="30"/>
  </w:num>
  <w:num w:numId="40" w16cid:durableId="189075338">
    <w:abstractNumId w:val="29"/>
  </w:num>
  <w:num w:numId="41" w16cid:durableId="94444316">
    <w:abstractNumId w:val="6"/>
  </w:num>
  <w:num w:numId="42" w16cid:durableId="1707099310">
    <w:abstractNumId w:val="14"/>
  </w:num>
  <w:num w:numId="43" w16cid:durableId="409738894">
    <w:abstractNumId w:val="25"/>
  </w:num>
  <w:num w:numId="44" w16cid:durableId="948584833">
    <w:abstractNumId w:val="8"/>
  </w:num>
  <w:num w:numId="45" w16cid:durableId="703944820">
    <w:abstractNumId w:val="18"/>
  </w:num>
  <w:num w:numId="46" w16cid:durableId="563758777">
    <w:abstractNumId w:val="13"/>
  </w:num>
  <w:num w:numId="47" w16cid:durableId="1127041602">
    <w:abstractNumId w:val="1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en Haoyang">
    <w15:presenceInfo w15:providerId="AD" w15:userId="S::e1352030@u.nus.edu::6c35a67c-0879-4e01-aacf-00589290c4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636"/>
    <w:rsid w:val="000022C8"/>
    <w:rsid w:val="00010332"/>
    <w:rsid w:val="000115E7"/>
    <w:rsid w:val="000209AA"/>
    <w:rsid w:val="00026B3C"/>
    <w:rsid w:val="000305CE"/>
    <w:rsid w:val="00030C97"/>
    <w:rsid w:val="00034616"/>
    <w:rsid w:val="00040598"/>
    <w:rsid w:val="000428AE"/>
    <w:rsid w:val="00051CA5"/>
    <w:rsid w:val="00052AF7"/>
    <w:rsid w:val="0006063C"/>
    <w:rsid w:val="00074DA3"/>
    <w:rsid w:val="000826E4"/>
    <w:rsid w:val="000966AE"/>
    <w:rsid w:val="000A0D49"/>
    <w:rsid w:val="000A1786"/>
    <w:rsid w:val="000B4C1E"/>
    <w:rsid w:val="000B5C15"/>
    <w:rsid w:val="000F0C67"/>
    <w:rsid w:val="000F1787"/>
    <w:rsid w:val="000F2E88"/>
    <w:rsid w:val="000F4160"/>
    <w:rsid w:val="000F4F9D"/>
    <w:rsid w:val="000F50A4"/>
    <w:rsid w:val="000F6693"/>
    <w:rsid w:val="00103583"/>
    <w:rsid w:val="0010766F"/>
    <w:rsid w:val="00116C25"/>
    <w:rsid w:val="00117409"/>
    <w:rsid w:val="00117AB9"/>
    <w:rsid w:val="00127CD2"/>
    <w:rsid w:val="001307C9"/>
    <w:rsid w:val="00130CFE"/>
    <w:rsid w:val="0015074B"/>
    <w:rsid w:val="001533A7"/>
    <w:rsid w:val="00161DBB"/>
    <w:rsid w:val="001622BF"/>
    <w:rsid w:val="001720F9"/>
    <w:rsid w:val="0018009A"/>
    <w:rsid w:val="00197F8C"/>
    <w:rsid w:val="001A6323"/>
    <w:rsid w:val="001A7934"/>
    <w:rsid w:val="001B726D"/>
    <w:rsid w:val="001C01B3"/>
    <w:rsid w:val="001C4268"/>
    <w:rsid w:val="001C7C9E"/>
    <w:rsid w:val="001D17F8"/>
    <w:rsid w:val="001D43B4"/>
    <w:rsid w:val="001D5E68"/>
    <w:rsid w:val="001E38C0"/>
    <w:rsid w:val="00205899"/>
    <w:rsid w:val="00243F79"/>
    <w:rsid w:val="0024517F"/>
    <w:rsid w:val="0025703E"/>
    <w:rsid w:val="00257EA5"/>
    <w:rsid w:val="00266CAE"/>
    <w:rsid w:val="002774B2"/>
    <w:rsid w:val="00291E3D"/>
    <w:rsid w:val="0029639D"/>
    <w:rsid w:val="002A5431"/>
    <w:rsid w:val="002A5687"/>
    <w:rsid w:val="002D6BD6"/>
    <w:rsid w:val="002E765D"/>
    <w:rsid w:val="002F0871"/>
    <w:rsid w:val="00302C66"/>
    <w:rsid w:val="00311177"/>
    <w:rsid w:val="00312A29"/>
    <w:rsid w:val="00323AE7"/>
    <w:rsid w:val="00326BEB"/>
    <w:rsid w:val="00326F90"/>
    <w:rsid w:val="00331072"/>
    <w:rsid w:val="003370F8"/>
    <w:rsid w:val="00342F8A"/>
    <w:rsid w:val="003464CA"/>
    <w:rsid w:val="00355034"/>
    <w:rsid w:val="00363DE0"/>
    <w:rsid w:val="003674A3"/>
    <w:rsid w:val="003675ED"/>
    <w:rsid w:val="00386B7F"/>
    <w:rsid w:val="003A3694"/>
    <w:rsid w:val="003B2880"/>
    <w:rsid w:val="003C611A"/>
    <w:rsid w:val="003D160A"/>
    <w:rsid w:val="003D26EF"/>
    <w:rsid w:val="003D2A97"/>
    <w:rsid w:val="003D2DE2"/>
    <w:rsid w:val="003D766F"/>
    <w:rsid w:val="003D8E96"/>
    <w:rsid w:val="003E0ABD"/>
    <w:rsid w:val="003E1D5C"/>
    <w:rsid w:val="003E2EC5"/>
    <w:rsid w:val="003E73D6"/>
    <w:rsid w:val="003F091A"/>
    <w:rsid w:val="00406532"/>
    <w:rsid w:val="0043015B"/>
    <w:rsid w:val="00435473"/>
    <w:rsid w:val="00441993"/>
    <w:rsid w:val="004429C1"/>
    <w:rsid w:val="00442CFB"/>
    <w:rsid w:val="00445AD2"/>
    <w:rsid w:val="00446177"/>
    <w:rsid w:val="004535BC"/>
    <w:rsid w:val="00454226"/>
    <w:rsid w:val="00455A9A"/>
    <w:rsid w:val="00462B82"/>
    <w:rsid w:val="0046497E"/>
    <w:rsid w:val="00474924"/>
    <w:rsid w:val="00481CB1"/>
    <w:rsid w:val="004823CB"/>
    <w:rsid w:val="00484382"/>
    <w:rsid w:val="004A2BEB"/>
    <w:rsid w:val="004B3355"/>
    <w:rsid w:val="004B5051"/>
    <w:rsid w:val="004C3E45"/>
    <w:rsid w:val="004C7FE4"/>
    <w:rsid w:val="004D3562"/>
    <w:rsid w:val="004E71B5"/>
    <w:rsid w:val="004F4721"/>
    <w:rsid w:val="004F58FE"/>
    <w:rsid w:val="00500560"/>
    <w:rsid w:val="005246E8"/>
    <w:rsid w:val="00525294"/>
    <w:rsid w:val="0052577E"/>
    <w:rsid w:val="005260F1"/>
    <w:rsid w:val="00542726"/>
    <w:rsid w:val="00543743"/>
    <w:rsid w:val="0055553B"/>
    <w:rsid w:val="00555923"/>
    <w:rsid w:val="00565931"/>
    <w:rsid w:val="005705FF"/>
    <w:rsid w:val="00572B35"/>
    <w:rsid w:val="00576FB9"/>
    <w:rsid w:val="00580681"/>
    <w:rsid w:val="0059047B"/>
    <w:rsid w:val="0059372C"/>
    <w:rsid w:val="00593C9B"/>
    <w:rsid w:val="005B1B7F"/>
    <w:rsid w:val="005B4537"/>
    <w:rsid w:val="005F4BB4"/>
    <w:rsid w:val="00607455"/>
    <w:rsid w:val="00617000"/>
    <w:rsid w:val="00617AD4"/>
    <w:rsid w:val="00622A2F"/>
    <w:rsid w:val="00622E52"/>
    <w:rsid w:val="00623498"/>
    <w:rsid w:val="0063547E"/>
    <w:rsid w:val="00635FEB"/>
    <w:rsid w:val="00642C68"/>
    <w:rsid w:val="006435A1"/>
    <w:rsid w:val="00643795"/>
    <w:rsid w:val="00644BF8"/>
    <w:rsid w:val="00680DB0"/>
    <w:rsid w:val="00684A65"/>
    <w:rsid w:val="006857AC"/>
    <w:rsid w:val="006941AD"/>
    <w:rsid w:val="006B1135"/>
    <w:rsid w:val="006C2D5E"/>
    <w:rsid w:val="006E0C3E"/>
    <w:rsid w:val="006E2691"/>
    <w:rsid w:val="006F237B"/>
    <w:rsid w:val="006F5156"/>
    <w:rsid w:val="007056A4"/>
    <w:rsid w:val="0071364D"/>
    <w:rsid w:val="00715ACF"/>
    <w:rsid w:val="00725764"/>
    <w:rsid w:val="00733B22"/>
    <w:rsid w:val="0073562A"/>
    <w:rsid w:val="007514FD"/>
    <w:rsid w:val="0075308F"/>
    <w:rsid w:val="00757C8E"/>
    <w:rsid w:val="0076109D"/>
    <w:rsid w:val="00762087"/>
    <w:rsid w:val="007634C8"/>
    <w:rsid w:val="00766B9D"/>
    <w:rsid w:val="007706DE"/>
    <w:rsid w:val="00777F03"/>
    <w:rsid w:val="007A4719"/>
    <w:rsid w:val="007A614F"/>
    <w:rsid w:val="007A663B"/>
    <w:rsid w:val="007A72E1"/>
    <w:rsid w:val="007D132A"/>
    <w:rsid w:val="007D2F89"/>
    <w:rsid w:val="007E5E69"/>
    <w:rsid w:val="007E6BAE"/>
    <w:rsid w:val="007E6ED3"/>
    <w:rsid w:val="007E7B10"/>
    <w:rsid w:val="007F481C"/>
    <w:rsid w:val="007F573A"/>
    <w:rsid w:val="007F66FD"/>
    <w:rsid w:val="0080301E"/>
    <w:rsid w:val="008030DD"/>
    <w:rsid w:val="00804FDF"/>
    <w:rsid w:val="00807FF1"/>
    <w:rsid w:val="00826BC7"/>
    <w:rsid w:val="00827C9E"/>
    <w:rsid w:val="008327E0"/>
    <w:rsid w:val="0083755D"/>
    <w:rsid w:val="0084533D"/>
    <w:rsid w:val="008457CF"/>
    <w:rsid w:val="00846149"/>
    <w:rsid w:val="00851A26"/>
    <w:rsid w:val="008572A5"/>
    <w:rsid w:val="00863463"/>
    <w:rsid w:val="008742C7"/>
    <w:rsid w:val="00875D3A"/>
    <w:rsid w:val="00877F96"/>
    <w:rsid w:val="008A5E5B"/>
    <w:rsid w:val="008B2F29"/>
    <w:rsid w:val="008C0EF5"/>
    <w:rsid w:val="008E2AEA"/>
    <w:rsid w:val="008E5E0A"/>
    <w:rsid w:val="008F6AE1"/>
    <w:rsid w:val="00900E8D"/>
    <w:rsid w:val="00903927"/>
    <w:rsid w:val="0090700A"/>
    <w:rsid w:val="00914427"/>
    <w:rsid w:val="00921D1D"/>
    <w:rsid w:val="00925779"/>
    <w:rsid w:val="00925FC7"/>
    <w:rsid w:val="00931E28"/>
    <w:rsid w:val="00933166"/>
    <w:rsid w:val="009345B4"/>
    <w:rsid w:val="00945AD9"/>
    <w:rsid w:val="0094640B"/>
    <w:rsid w:val="00954218"/>
    <w:rsid w:val="00961BD7"/>
    <w:rsid w:val="00962EE8"/>
    <w:rsid w:val="00963CF1"/>
    <w:rsid w:val="0097432A"/>
    <w:rsid w:val="009749F7"/>
    <w:rsid w:val="00975899"/>
    <w:rsid w:val="009766DA"/>
    <w:rsid w:val="00977FB5"/>
    <w:rsid w:val="00982F9F"/>
    <w:rsid w:val="00984164"/>
    <w:rsid w:val="009846DB"/>
    <w:rsid w:val="009A34AE"/>
    <w:rsid w:val="009A767D"/>
    <w:rsid w:val="009B35BA"/>
    <w:rsid w:val="009B7B28"/>
    <w:rsid w:val="009C0E7C"/>
    <w:rsid w:val="009C5B2B"/>
    <w:rsid w:val="009D225A"/>
    <w:rsid w:val="009F63E2"/>
    <w:rsid w:val="009F7787"/>
    <w:rsid w:val="00A01C64"/>
    <w:rsid w:val="00A22F57"/>
    <w:rsid w:val="00A3020D"/>
    <w:rsid w:val="00A6084B"/>
    <w:rsid w:val="00A60909"/>
    <w:rsid w:val="00A63740"/>
    <w:rsid w:val="00A72295"/>
    <w:rsid w:val="00A73C08"/>
    <w:rsid w:val="00A80AEF"/>
    <w:rsid w:val="00A970AE"/>
    <w:rsid w:val="00A971A4"/>
    <w:rsid w:val="00AA1A41"/>
    <w:rsid w:val="00AA1D8D"/>
    <w:rsid w:val="00AB4EA6"/>
    <w:rsid w:val="00AD2F5B"/>
    <w:rsid w:val="00AD3618"/>
    <w:rsid w:val="00AD3A16"/>
    <w:rsid w:val="00AD7660"/>
    <w:rsid w:val="00AE2083"/>
    <w:rsid w:val="00B0345A"/>
    <w:rsid w:val="00B04CCD"/>
    <w:rsid w:val="00B10286"/>
    <w:rsid w:val="00B112E4"/>
    <w:rsid w:val="00B26CBB"/>
    <w:rsid w:val="00B40563"/>
    <w:rsid w:val="00B42D83"/>
    <w:rsid w:val="00B443A8"/>
    <w:rsid w:val="00B44EF6"/>
    <w:rsid w:val="00B452DD"/>
    <w:rsid w:val="00B47595"/>
    <w:rsid w:val="00B47730"/>
    <w:rsid w:val="00B7188A"/>
    <w:rsid w:val="00B7516F"/>
    <w:rsid w:val="00B75A11"/>
    <w:rsid w:val="00B901C9"/>
    <w:rsid w:val="00B96DA9"/>
    <w:rsid w:val="00BA106F"/>
    <w:rsid w:val="00BC15D4"/>
    <w:rsid w:val="00BC3F22"/>
    <w:rsid w:val="00BC4082"/>
    <w:rsid w:val="00BD5393"/>
    <w:rsid w:val="00BE44F7"/>
    <w:rsid w:val="00BF1B7D"/>
    <w:rsid w:val="00C12580"/>
    <w:rsid w:val="00C2633D"/>
    <w:rsid w:val="00C27CA1"/>
    <w:rsid w:val="00C30518"/>
    <w:rsid w:val="00C33073"/>
    <w:rsid w:val="00C36A14"/>
    <w:rsid w:val="00C57004"/>
    <w:rsid w:val="00C6127B"/>
    <w:rsid w:val="00C64CD6"/>
    <w:rsid w:val="00C670AB"/>
    <w:rsid w:val="00C81E4C"/>
    <w:rsid w:val="00C8230E"/>
    <w:rsid w:val="00C83536"/>
    <w:rsid w:val="00C97AB0"/>
    <w:rsid w:val="00CA0A32"/>
    <w:rsid w:val="00CA4AA8"/>
    <w:rsid w:val="00CB0664"/>
    <w:rsid w:val="00CB707E"/>
    <w:rsid w:val="00CC66B2"/>
    <w:rsid w:val="00CD5CDA"/>
    <w:rsid w:val="00CD70DD"/>
    <w:rsid w:val="00CE321F"/>
    <w:rsid w:val="00CF3745"/>
    <w:rsid w:val="00D03AD7"/>
    <w:rsid w:val="00D05CD2"/>
    <w:rsid w:val="00D26D93"/>
    <w:rsid w:val="00D4527D"/>
    <w:rsid w:val="00D56452"/>
    <w:rsid w:val="00D61F78"/>
    <w:rsid w:val="00D64C29"/>
    <w:rsid w:val="00D732BD"/>
    <w:rsid w:val="00D814F7"/>
    <w:rsid w:val="00D86C2F"/>
    <w:rsid w:val="00DC37E8"/>
    <w:rsid w:val="00DE1599"/>
    <w:rsid w:val="00DE2185"/>
    <w:rsid w:val="00DF11C4"/>
    <w:rsid w:val="00DF416A"/>
    <w:rsid w:val="00E0133B"/>
    <w:rsid w:val="00E13D2D"/>
    <w:rsid w:val="00E1477A"/>
    <w:rsid w:val="00E164D6"/>
    <w:rsid w:val="00E1653E"/>
    <w:rsid w:val="00E36BE4"/>
    <w:rsid w:val="00E470BE"/>
    <w:rsid w:val="00E51169"/>
    <w:rsid w:val="00E5119B"/>
    <w:rsid w:val="00E53299"/>
    <w:rsid w:val="00E57E50"/>
    <w:rsid w:val="00E70C04"/>
    <w:rsid w:val="00E825C6"/>
    <w:rsid w:val="00E9141E"/>
    <w:rsid w:val="00E93C26"/>
    <w:rsid w:val="00E95804"/>
    <w:rsid w:val="00EA7366"/>
    <w:rsid w:val="00EB0053"/>
    <w:rsid w:val="00EE2187"/>
    <w:rsid w:val="00EE7F6D"/>
    <w:rsid w:val="00EF261C"/>
    <w:rsid w:val="00EF6E47"/>
    <w:rsid w:val="00F06A29"/>
    <w:rsid w:val="00F153D9"/>
    <w:rsid w:val="00F31C3F"/>
    <w:rsid w:val="00F44BD2"/>
    <w:rsid w:val="00F45135"/>
    <w:rsid w:val="00F52DC4"/>
    <w:rsid w:val="00F566ED"/>
    <w:rsid w:val="00F61D0E"/>
    <w:rsid w:val="00F652B6"/>
    <w:rsid w:val="00F71B21"/>
    <w:rsid w:val="00F770DD"/>
    <w:rsid w:val="00F819C9"/>
    <w:rsid w:val="00F87118"/>
    <w:rsid w:val="00F9754E"/>
    <w:rsid w:val="00F975C3"/>
    <w:rsid w:val="00FB1988"/>
    <w:rsid w:val="00FB4F78"/>
    <w:rsid w:val="00FC45E5"/>
    <w:rsid w:val="00FC693F"/>
    <w:rsid w:val="00FD0B17"/>
    <w:rsid w:val="00FE01DE"/>
    <w:rsid w:val="014A5C47"/>
    <w:rsid w:val="02FE1141"/>
    <w:rsid w:val="0337AFFF"/>
    <w:rsid w:val="035C430E"/>
    <w:rsid w:val="03B691E5"/>
    <w:rsid w:val="03D6E9F9"/>
    <w:rsid w:val="0455F231"/>
    <w:rsid w:val="045FA61C"/>
    <w:rsid w:val="04879C19"/>
    <w:rsid w:val="054E8FF0"/>
    <w:rsid w:val="05BB3999"/>
    <w:rsid w:val="061E3796"/>
    <w:rsid w:val="06D32AB4"/>
    <w:rsid w:val="06FEA4DE"/>
    <w:rsid w:val="07129EBF"/>
    <w:rsid w:val="07CB46DE"/>
    <w:rsid w:val="094D6ADC"/>
    <w:rsid w:val="09A551C2"/>
    <w:rsid w:val="0AEF52D8"/>
    <w:rsid w:val="0B234A39"/>
    <w:rsid w:val="0C327F73"/>
    <w:rsid w:val="0C490815"/>
    <w:rsid w:val="0D5A0F3E"/>
    <w:rsid w:val="0DDAA7EC"/>
    <w:rsid w:val="0E4FB243"/>
    <w:rsid w:val="0E9E15D7"/>
    <w:rsid w:val="0ECD38BE"/>
    <w:rsid w:val="0F8005D2"/>
    <w:rsid w:val="114E4FFE"/>
    <w:rsid w:val="119789DD"/>
    <w:rsid w:val="11CB0A84"/>
    <w:rsid w:val="120232D8"/>
    <w:rsid w:val="12DAA6E5"/>
    <w:rsid w:val="148FE2E2"/>
    <w:rsid w:val="14CBFE83"/>
    <w:rsid w:val="14EE4152"/>
    <w:rsid w:val="150C8D7E"/>
    <w:rsid w:val="157DE909"/>
    <w:rsid w:val="158D0152"/>
    <w:rsid w:val="159A8264"/>
    <w:rsid w:val="15AECB22"/>
    <w:rsid w:val="1639F23F"/>
    <w:rsid w:val="163D0DCC"/>
    <w:rsid w:val="16910A0E"/>
    <w:rsid w:val="16B2DF52"/>
    <w:rsid w:val="1726A8EC"/>
    <w:rsid w:val="17AA7906"/>
    <w:rsid w:val="18D36443"/>
    <w:rsid w:val="1932BFDF"/>
    <w:rsid w:val="195516D5"/>
    <w:rsid w:val="197B777B"/>
    <w:rsid w:val="19A5DADD"/>
    <w:rsid w:val="19CA258B"/>
    <w:rsid w:val="19F5EBD5"/>
    <w:rsid w:val="1A7A520F"/>
    <w:rsid w:val="1B3D49A1"/>
    <w:rsid w:val="1B579B4E"/>
    <w:rsid w:val="1BEEC141"/>
    <w:rsid w:val="1BEF8FF6"/>
    <w:rsid w:val="1C1DD869"/>
    <w:rsid w:val="1C273049"/>
    <w:rsid w:val="1CBD1A99"/>
    <w:rsid w:val="1D5DB080"/>
    <w:rsid w:val="1E9E73FF"/>
    <w:rsid w:val="1EBC5011"/>
    <w:rsid w:val="1F459F91"/>
    <w:rsid w:val="1F4D78DE"/>
    <w:rsid w:val="2083A91D"/>
    <w:rsid w:val="21874494"/>
    <w:rsid w:val="2193A58D"/>
    <w:rsid w:val="23C84E58"/>
    <w:rsid w:val="24631E39"/>
    <w:rsid w:val="24CC1FD9"/>
    <w:rsid w:val="24E81612"/>
    <w:rsid w:val="25C9345D"/>
    <w:rsid w:val="25D3F70E"/>
    <w:rsid w:val="262E11E5"/>
    <w:rsid w:val="26BF9616"/>
    <w:rsid w:val="277D0A8C"/>
    <w:rsid w:val="27A16669"/>
    <w:rsid w:val="27DB79DD"/>
    <w:rsid w:val="282D9721"/>
    <w:rsid w:val="2986F88D"/>
    <w:rsid w:val="2A206F4B"/>
    <w:rsid w:val="2AC7BC72"/>
    <w:rsid w:val="2B1177BB"/>
    <w:rsid w:val="2C14A0D5"/>
    <w:rsid w:val="2C598A43"/>
    <w:rsid w:val="2DE27AA2"/>
    <w:rsid w:val="2E2614B3"/>
    <w:rsid w:val="2E60EB7C"/>
    <w:rsid w:val="2E9A4F45"/>
    <w:rsid w:val="2EC15D38"/>
    <w:rsid w:val="2F0A1E69"/>
    <w:rsid w:val="2F593C1C"/>
    <w:rsid w:val="2FD0835B"/>
    <w:rsid w:val="2FDD7BDB"/>
    <w:rsid w:val="2FF5C9AA"/>
    <w:rsid w:val="3120821A"/>
    <w:rsid w:val="31A24976"/>
    <w:rsid w:val="31DF416C"/>
    <w:rsid w:val="31E37187"/>
    <w:rsid w:val="32013FCF"/>
    <w:rsid w:val="329F6E10"/>
    <w:rsid w:val="331CDC4A"/>
    <w:rsid w:val="3412F346"/>
    <w:rsid w:val="3420C310"/>
    <w:rsid w:val="34F18B36"/>
    <w:rsid w:val="350ACE2A"/>
    <w:rsid w:val="350D1E0C"/>
    <w:rsid w:val="3569918C"/>
    <w:rsid w:val="35E5EB68"/>
    <w:rsid w:val="3607EFF6"/>
    <w:rsid w:val="36195C11"/>
    <w:rsid w:val="3687E4AE"/>
    <w:rsid w:val="36923F46"/>
    <w:rsid w:val="36B1167D"/>
    <w:rsid w:val="37A2080B"/>
    <w:rsid w:val="37EB4352"/>
    <w:rsid w:val="38A58C6D"/>
    <w:rsid w:val="395CAC82"/>
    <w:rsid w:val="397E92EB"/>
    <w:rsid w:val="39A48203"/>
    <w:rsid w:val="39AB1490"/>
    <w:rsid w:val="39BA2032"/>
    <w:rsid w:val="39E34E1D"/>
    <w:rsid w:val="3ACECBF8"/>
    <w:rsid w:val="3B4BBCB0"/>
    <w:rsid w:val="3B8E099E"/>
    <w:rsid w:val="3BF81154"/>
    <w:rsid w:val="40C45785"/>
    <w:rsid w:val="40F95630"/>
    <w:rsid w:val="41100A40"/>
    <w:rsid w:val="416182F3"/>
    <w:rsid w:val="42661F4E"/>
    <w:rsid w:val="42F1C800"/>
    <w:rsid w:val="42F1D19A"/>
    <w:rsid w:val="434CB85B"/>
    <w:rsid w:val="4387C237"/>
    <w:rsid w:val="43CC5445"/>
    <w:rsid w:val="43EFDA9E"/>
    <w:rsid w:val="44CF6154"/>
    <w:rsid w:val="44D03F9A"/>
    <w:rsid w:val="464301A3"/>
    <w:rsid w:val="479276CD"/>
    <w:rsid w:val="48DA22D3"/>
    <w:rsid w:val="48E8F9E2"/>
    <w:rsid w:val="491CBB38"/>
    <w:rsid w:val="49C0A1EC"/>
    <w:rsid w:val="4A09B021"/>
    <w:rsid w:val="4A49AD91"/>
    <w:rsid w:val="4A859C81"/>
    <w:rsid w:val="4AE0A653"/>
    <w:rsid w:val="4B4BD067"/>
    <w:rsid w:val="4C05CA80"/>
    <w:rsid w:val="4C1E8F09"/>
    <w:rsid w:val="4D36A4A8"/>
    <w:rsid w:val="4D51CB6B"/>
    <w:rsid w:val="4DD5FB2E"/>
    <w:rsid w:val="4DFF6B9E"/>
    <w:rsid w:val="4E03EE83"/>
    <w:rsid w:val="4EB9941B"/>
    <w:rsid w:val="4F1814A4"/>
    <w:rsid w:val="4F735348"/>
    <w:rsid w:val="4F737C2B"/>
    <w:rsid w:val="4F904B24"/>
    <w:rsid w:val="50590B1A"/>
    <w:rsid w:val="5082ECB2"/>
    <w:rsid w:val="51A7911E"/>
    <w:rsid w:val="523ED5FF"/>
    <w:rsid w:val="52BBEC37"/>
    <w:rsid w:val="541CCE96"/>
    <w:rsid w:val="5443F83A"/>
    <w:rsid w:val="5471972E"/>
    <w:rsid w:val="549B1700"/>
    <w:rsid w:val="54E49C12"/>
    <w:rsid w:val="558ED714"/>
    <w:rsid w:val="561476B8"/>
    <w:rsid w:val="56BCF31A"/>
    <w:rsid w:val="56CDA67D"/>
    <w:rsid w:val="56EEB773"/>
    <w:rsid w:val="571A5A83"/>
    <w:rsid w:val="5745A052"/>
    <w:rsid w:val="57554035"/>
    <w:rsid w:val="58381521"/>
    <w:rsid w:val="5868E266"/>
    <w:rsid w:val="586FFA11"/>
    <w:rsid w:val="58B0FFE3"/>
    <w:rsid w:val="597439D6"/>
    <w:rsid w:val="59ABE0EF"/>
    <w:rsid w:val="59F580ED"/>
    <w:rsid w:val="5A13E791"/>
    <w:rsid w:val="5BDD87BA"/>
    <w:rsid w:val="5BE4BAE1"/>
    <w:rsid w:val="5BF4FC95"/>
    <w:rsid w:val="5D1B5D9F"/>
    <w:rsid w:val="5D20FE8D"/>
    <w:rsid w:val="5D235513"/>
    <w:rsid w:val="5D9B878E"/>
    <w:rsid w:val="5DB92101"/>
    <w:rsid w:val="5DDCB19D"/>
    <w:rsid w:val="5ED53A4F"/>
    <w:rsid w:val="5F181173"/>
    <w:rsid w:val="5FB8CFA0"/>
    <w:rsid w:val="60B344CE"/>
    <w:rsid w:val="6155FFB9"/>
    <w:rsid w:val="61909941"/>
    <w:rsid w:val="61DFEBAB"/>
    <w:rsid w:val="63833584"/>
    <w:rsid w:val="63BE2F01"/>
    <w:rsid w:val="641C825D"/>
    <w:rsid w:val="6441CCF8"/>
    <w:rsid w:val="64A2270F"/>
    <w:rsid w:val="65C0C93C"/>
    <w:rsid w:val="663BD0F8"/>
    <w:rsid w:val="66B2CCF5"/>
    <w:rsid w:val="670282B6"/>
    <w:rsid w:val="6749E7D4"/>
    <w:rsid w:val="678651E4"/>
    <w:rsid w:val="678A58C1"/>
    <w:rsid w:val="67A81844"/>
    <w:rsid w:val="67E978D4"/>
    <w:rsid w:val="68C3282D"/>
    <w:rsid w:val="68EEB53A"/>
    <w:rsid w:val="6955B860"/>
    <w:rsid w:val="6977BABF"/>
    <w:rsid w:val="6ADBBA86"/>
    <w:rsid w:val="6B13AC9E"/>
    <w:rsid w:val="6B64852D"/>
    <w:rsid w:val="6B87A2F4"/>
    <w:rsid w:val="6C375F22"/>
    <w:rsid w:val="6DD1B82A"/>
    <w:rsid w:val="6DEC1CBE"/>
    <w:rsid w:val="6EA19387"/>
    <w:rsid w:val="6F03968B"/>
    <w:rsid w:val="6F1A2092"/>
    <w:rsid w:val="70093631"/>
    <w:rsid w:val="70B36B1B"/>
    <w:rsid w:val="71005075"/>
    <w:rsid w:val="714B8D25"/>
    <w:rsid w:val="7153A450"/>
    <w:rsid w:val="71BB94CC"/>
    <w:rsid w:val="723B36DC"/>
    <w:rsid w:val="724948F6"/>
    <w:rsid w:val="7282D03C"/>
    <w:rsid w:val="72A14E09"/>
    <w:rsid w:val="72EC144A"/>
    <w:rsid w:val="72ED5D85"/>
    <w:rsid w:val="73083F8C"/>
    <w:rsid w:val="74013292"/>
    <w:rsid w:val="74436E00"/>
    <w:rsid w:val="74535C99"/>
    <w:rsid w:val="7460FD75"/>
    <w:rsid w:val="74674B81"/>
    <w:rsid w:val="748F2B27"/>
    <w:rsid w:val="75F9072C"/>
    <w:rsid w:val="75FD5F75"/>
    <w:rsid w:val="76BBDD34"/>
    <w:rsid w:val="76DBE229"/>
    <w:rsid w:val="7733A7E7"/>
    <w:rsid w:val="77AA42D3"/>
    <w:rsid w:val="787B7819"/>
    <w:rsid w:val="794E5BC2"/>
    <w:rsid w:val="7A0DFC0C"/>
    <w:rsid w:val="7A2ADE4F"/>
    <w:rsid w:val="7A2CD3B5"/>
    <w:rsid w:val="7A30BACA"/>
    <w:rsid w:val="7A40495F"/>
    <w:rsid w:val="7A44783A"/>
    <w:rsid w:val="7B5E4022"/>
    <w:rsid w:val="7BD6B6D6"/>
    <w:rsid w:val="7BE6283D"/>
    <w:rsid w:val="7DF025ED"/>
    <w:rsid w:val="7E055DD7"/>
    <w:rsid w:val="7F281D87"/>
    <w:rsid w:val="7F4569FB"/>
    <w:rsid w:val="7F4F7DE1"/>
    <w:rsid w:val="7FA34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4062061"/>
  <w14:defaultImageDpi w14:val="330"/>
  <w15:docId w15:val="{140EDF93-9272-492B-AA09-F0D74F8EB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6084B"/>
    <w:rPr>
      <w:rFonts w:ascii="Times New Roman" w:hAnsi="Times New Roman"/>
      <w:sz w:val="24"/>
    </w:rPr>
  </w:style>
  <w:style w:type="paragraph" w:styleId="1">
    <w:name w:val="heading 1"/>
    <w:basedOn w:val="a1"/>
    <w:next w:val="a1"/>
    <w:link w:val="10"/>
    <w:uiPriority w:val="9"/>
    <w:qFormat/>
    <w:rsid w:val="009C5B2B"/>
    <w:pPr>
      <w:keepNext/>
      <w:keepLines/>
      <w:spacing w:before="480" w:after="0"/>
      <w:outlineLvl w:val="0"/>
    </w:pPr>
    <w:rPr>
      <w:rFonts w:asciiTheme="majorHAnsi" w:eastAsiaTheme="majorEastAsia" w:hAnsiTheme="majorHAnsi" w:cstheme="majorBidi"/>
      <w:b/>
      <w:bCs/>
      <w:color w:val="365F91" w:themeColor="accent1" w:themeShade="BF"/>
      <w:sz w:val="30"/>
      <w:szCs w:val="28"/>
    </w:rPr>
  </w:style>
  <w:style w:type="paragraph" w:styleId="21">
    <w:name w:val="heading 2"/>
    <w:basedOn w:val="a1"/>
    <w:next w:val="a1"/>
    <w:link w:val="22"/>
    <w:uiPriority w:val="9"/>
    <w:unhideWhenUsed/>
    <w:qFormat/>
    <w:rsid w:val="009C5B2B"/>
    <w:pPr>
      <w:keepNext/>
      <w:keepLines/>
      <w:spacing w:before="200" w:after="0"/>
      <w:outlineLvl w:val="1"/>
    </w:pPr>
    <w:rPr>
      <w:rFonts w:asciiTheme="majorHAnsi" w:eastAsiaTheme="majorEastAsia" w:hAnsiTheme="majorHAnsi" w:cstheme="majorBidi"/>
      <w:b/>
      <w:bCs/>
      <w:sz w:val="28"/>
      <w:szCs w:val="26"/>
    </w:rPr>
  </w:style>
  <w:style w:type="paragraph" w:styleId="31">
    <w:name w:val="heading 3"/>
    <w:basedOn w:val="a1"/>
    <w:next w:val="a1"/>
    <w:link w:val="32"/>
    <w:uiPriority w:val="9"/>
    <w:unhideWhenUsed/>
    <w:qFormat/>
    <w:rsid w:val="009C5B2B"/>
    <w:pPr>
      <w:keepNext/>
      <w:keepLines/>
      <w:spacing w:before="200" w:after="0"/>
      <w:outlineLvl w:val="2"/>
    </w:pPr>
    <w:rPr>
      <w:rFonts w:asciiTheme="majorHAnsi" w:eastAsiaTheme="majorEastAsia" w:hAnsiTheme="majorHAnsi" w:cstheme="majorBidi"/>
      <w:b/>
      <w:bCs/>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9C5B2B"/>
    <w:rPr>
      <w:rFonts w:asciiTheme="majorHAnsi" w:eastAsiaTheme="majorEastAsia" w:hAnsiTheme="majorHAnsi" w:cstheme="majorBidi"/>
      <w:b/>
      <w:bCs/>
      <w:color w:val="365F91" w:themeColor="accent1" w:themeShade="BF"/>
      <w:sz w:val="30"/>
      <w:szCs w:val="28"/>
    </w:rPr>
  </w:style>
  <w:style w:type="character" w:customStyle="1" w:styleId="22">
    <w:name w:val="标题 2 字符"/>
    <w:basedOn w:val="a2"/>
    <w:link w:val="21"/>
    <w:uiPriority w:val="9"/>
    <w:rsid w:val="009C5B2B"/>
    <w:rPr>
      <w:rFonts w:asciiTheme="majorHAnsi" w:eastAsiaTheme="majorEastAsia" w:hAnsiTheme="majorHAnsi" w:cstheme="majorBidi"/>
      <w:b/>
      <w:bCs/>
      <w:sz w:val="28"/>
      <w:szCs w:val="26"/>
    </w:rPr>
  </w:style>
  <w:style w:type="character" w:customStyle="1" w:styleId="32">
    <w:name w:val="标题 3 字符"/>
    <w:basedOn w:val="a2"/>
    <w:link w:val="31"/>
    <w:uiPriority w:val="9"/>
    <w:rsid w:val="009C5B2B"/>
    <w:rPr>
      <w:rFonts w:asciiTheme="majorHAnsi" w:eastAsiaTheme="majorEastAsia" w:hAnsiTheme="majorHAnsi" w:cstheme="majorBidi"/>
      <w:b/>
      <w:bCs/>
      <w:sz w:val="24"/>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24"/>
      </w:numPr>
      <w:contextualSpacing/>
    </w:pPr>
  </w:style>
  <w:style w:type="paragraph" w:styleId="20">
    <w:name w:val="List Bullet 2"/>
    <w:basedOn w:val="a1"/>
    <w:uiPriority w:val="99"/>
    <w:unhideWhenUsed/>
    <w:rsid w:val="00326F90"/>
    <w:pPr>
      <w:numPr>
        <w:numId w:val="25"/>
      </w:numPr>
      <w:contextualSpacing/>
    </w:pPr>
  </w:style>
  <w:style w:type="paragraph" w:styleId="30">
    <w:name w:val="List Bullet 3"/>
    <w:basedOn w:val="a1"/>
    <w:uiPriority w:val="99"/>
    <w:unhideWhenUsed/>
    <w:rsid w:val="00326F90"/>
    <w:pPr>
      <w:numPr>
        <w:numId w:val="26"/>
      </w:numPr>
      <w:contextualSpacing/>
    </w:pPr>
  </w:style>
  <w:style w:type="paragraph" w:styleId="a">
    <w:name w:val="List Number"/>
    <w:basedOn w:val="a1"/>
    <w:uiPriority w:val="99"/>
    <w:unhideWhenUsed/>
    <w:rsid w:val="00326F90"/>
    <w:pPr>
      <w:numPr>
        <w:numId w:val="27"/>
      </w:numPr>
      <w:contextualSpacing/>
    </w:pPr>
  </w:style>
  <w:style w:type="paragraph" w:styleId="2">
    <w:name w:val="List Number 2"/>
    <w:basedOn w:val="a1"/>
    <w:uiPriority w:val="99"/>
    <w:unhideWhenUsed/>
    <w:rsid w:val="0029639D"/>
    <w:pPr>
      <w:numPr>
        <w:numId w:val="28"/>
      </w:numPr>
      <w:contextualSpacing/>
    </w:pPr>
  </w:style>
  <w:style w:type="paragraph" w:styleId="3">
    <w:name w:val="List Number 3"/>
    <w:basedOn w:val="a1"/>
    <w:uiPriority w:val="99"/>
    <w:unhideWhenUsed/>
    <w:rsid w:val="0029639D"/>
    <w:pPr>
      <w:numPr>
        <w:numId w:val="29"/>
      </w:numPr>
      <w:contextualSpacing/>
    </w:pPr>
  </w:style>
  <w:style w:type="paragraph" w:styleId="af2">
    <w:name w:val="List Continue"/>
    <w:basedOn w:val="a1"/>
    <w:uiPriority w:val="99"/>
    <w:unhideWhenUsed/>
    <w:rsid w:val="0029639D"/>
    <w:pPr>
      <w:ind w:left="360"/>
      <w:contextualSpacing/>
    </w:pPr>
  </w:style>
  <w:style w:type="paragraph" w:styleId="26">
    <w:name w:val="List Continue 2"/>
    <w:basedOn w:val="a1"/>
    <w:uiPriority w:val="99"/>
    <w:unhideWhenUsed/>
    <w:rsid w:val="0029639D"/>
    <w:pPr>
      <w:ind w:left="720"/>
      <w:contextualSpacing/>
    </w:pPr>
  </w:style>
  <w:style w:type="paragraph" w:styleId="36">
    <w:name w:val="List Continue 3"/>
    <w:basedOn w:val="a1"/>
    <w:uiPriority w:val="99"/>
    <w:unhideWhenUsed/>
    <w:rsid w:val="0029639D"/>
    <w:pPr>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f9">
    <w:name w:val="Hyperlink"/>
    <w:basedOn w:val="a2"/>
    <w:uiPriority w:val="99"/>
    <w:unhideWhenUsed/>
    <w:rsid w:val="416182F3"/>
    <w:rPr>
      <w:color w:val="0000FF"/>
      <w:u w:val="single"/>
    </w:rPr>
  </w:style>
  <w:style w:type="paragraph" w:styleId="TOC1">
    <w:name w:val="toc 1"/>
    <w:basedOn w:val="a1"/>
    <w:next w:val="a1"/>
    <w:autoRedefine/>
    <w:uiPriority w:val="39"/>
    <w:unhideWhenUsed/>
    <w:rsid w:val="00875D3A"/>
    <w:pPr>
      <w:tabs>
        <w:tab w:val="left" w:pos="420"/>
        <w:tab w:val="right" w:leader="dot" w:pos="8630"/>
      </w:tabs>
    </w:pPr>
  </w:style>
  <w:style w:type="paragraph" w:styleId="TOC3">
    <w:name w:val="toc 3"/>
    <w:basedOn w:val="a1"/>
    <w:next w:val="a1"/>
    <w:autoRedefine/>
    <w:uiPriority w:val="39"/>
    <w:unhideWhenUsed/>
    <w:rsid w:val="009C5B2B"/>
    <w:pPr>
      <w:ind w:leftChars="400" w:left="840"/>
    </w:pPr>
  </w:style>
  <w:style w:type="paragraph" w:styleId="TOC2">
    <w:name w:val="toc 2"/>
    <w:basedOn w:val="a1"/>
    <w:next w:val="a1"/>
    <w:autoRedefine/>
    <w:uiPriority w:val="39"/>
    <w:unhideWhenUsed/>
    <w:rsid w:val="009C5B2B"/>
    <w:pPr>
      <w:ind w:leftChars="200" w:left="420"/>
    </w:pPr>
  </w:style>
  <w:style w:type="paragraph" w:styleId="affa">
    <w:name w:val="Revision"/>
    <w:hidden/>
    <w:uiPriority w:val="99"/>
    <w:semiHidden/>
    <w:rsid w:val="00342F8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competitions/m5-forecasting-accuracy/dat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2afd8090-be4a-43a8-bbc9-b8b1a72c42ba" xsi:nil="true"/>
    <lcf76f155ced4ddcb4097134ff3c332f xmlns="748fc898-230e-45fa-a792-c7bd6ebaee5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ACC70FC52D8048A8F823DBC97099A3" ma:contentTypeVersion="11" ma:contentTypeDescription="Create a new document." ma:contentTypeScope="" ma:versionID="7c11569479aec12af14fa8deb8d735dc">
  <xsd:schema xmlns:xsd="http://www.w3.org/2001/XMLSchema" xmlns:xs="http://www.w3.org/2001/XMLSchema" xmlns:p="http://schemas.microsoft.com/office/2006/metadata/properties" xmlns:ns2="748fc898-230e-45fa-a792-c7bd6ebaee5d" xmlns:ns3="2afd8090-be4a-43a8-bbc9-b8b1a72c42ba" targetNamespace="http://schemas.microsoft.com/office/2006/metadata/properties" ma:root="true" ma:fieldsID="272382664a83a29a86f473bb111bfbd0" ns2:_="" ns3:_="">
    <xsd:import namespace="748fc898-230e-45fa-a792-c7bd6ebaee5d"/>
    <xsd:import namespace="2afd8090-be4a-43a8-bbc9-b8b1a72c42b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8fc898-230e-45fa-a792-c7bd6ebaee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cca7581-5256-458a-b218-643d9525617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fd8090-be4a-43a8-bbc9-b8b1a72c42b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7203f8a-5e66-4ef0-96fc-53c3403504e2}" ma:internalName="TaxCatchAll" ma:showField="CatchAllData" ma:web="2afd8090-be4a-43a8-bbc9-b8b1a72c42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0D423947-5169-4DD5-8149-9694C52FBB72}">
  <ds:schemaRefs>
    <ds:schemaRef ds:uri="http://schemas.microsoft.com/office/2006/metadata/properties"/>
    <ds:schemaRef ds:uri="http://schemas.microsoft.com/office/infopath/2007/PartnerControls"/>
    <ds:schemaRef ds:uri="2afd8090-be4a-43a8-bbc9-b8b1a72c42ba"/>
    <ds:schemaRef ds:uri="748fc898-230e-45fa-a792-c7bd6ebaee5d"/>
  </ds:schemaRefs>
</ds:datastoreItem>
</file>

<file path=customXml/itemProps3.xml><?xml version="1.0" encoding="utf-8"?>
<ds:datastoreItem xmlns:ds="http://schemas.openxmlformats.org/officeDocument/2006/customXml" ds:itemID="{C64344DA-6FB7-4EE4-B819-B8A9C9450D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8fc898-230e-45fa-a792-c7bd6ebaee5d"/>
    <ds:schemaRef ds:uri="2afd8090-be4a-43a8-bbc9-b8b1a72c4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8EF7DC-0188-406E-A0F6-3205B590E1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5854</Words>
  <Characters>38408</Characters>
  <Application>Microsoft Office Word</Application>
  <DocSecurity>4</DocSecurity>
  <Lines>1010</Lines>
  <Paragraphs>691</Paragraphs>
  <ScaleCrop>false</ScaleCrop>
  <Manager/>
  <Company/>
  <LinksUpToDate>false</LinksUpToDate>
  <CharactersWithSpaces>43571</CharactersWithSpaces>
  <SharedDoc>false</SharedDoc>
  <HyperlinkBase/>
  <HLinks>
    <vt:vector size="414" baseType="variant">
      <vt:variant>
        <vt:i4>786511</vt:i4>
      </vt:variant>
      <vt:variant>
        <vt:i4>411</vt:i4>
      </vt:variant>
      <vt:variant>
        <vt:i4>0</vt:i4>
      </vt:variant>
      <vt:variant>
        <vt:i4>5</vt:i4>
      </vt:variant>
      <vt:variant>
        <vt:lpwstr>https://www.kaggle.com/competitions/m5-forecasting-accuracy/data</vt:lpwstr>
      </vt:variant>
      <vt:variant>
        <vt:lpwstr/>
      </vt:variant>
      <vt:variant>
        <vt:i4>1572927</vt:i4>
      </vt:variant>
      <vt:variant>
        <vt:i4>404</vt:i4>
      </vt:variant>
      <vt:variant>
        <vt:i4>0</vt:i4>
      </vt:variant>
      <vt:variant>
        <vt:i4>5</vt:i4>
      </vt:variant>
      <vt:variant>
        <vt:lpwstr/>
      </vt:variant>
      <vt:variant>
        <vt:lpwstr>_Toc212289751</vt:lpwstr>
      </vt:variant>
      <vt:variant>
        <vt:i4>1572927</vt:i4>
      </vt:variant>
      <vt:variant>
        <vt:i4>398</vt:i4>
      </vt:variant>
      <vt:variant>
        <vt:i4>0</vt:i4>
      </vt:variant>
      <vt:variant>
        <vt:i4>5</vt:i4>
      </vt:variant>
      <vt:variant>
        <vt:lpwstr/>
      </vt:variant>
      <vt:variant>
        <vt:lpwstr>_Toc212289750</vt:lpwstr>
      </vt:variant>
      <vt:variant>
        <vt:i4>1638463</vt:i4>
      </vt:variant>
      <vt:variant>
        <vt:i4>392</vt:i4>
      </vt:variant>
      <vt:variant>
        <vt:i4>0</vt:i4>
      </vt:variant>
      <vt:variant>
        <vt:i4>5</vt:i4>
      </vt:variant>
      <vt:variant>
        <vt:lpwstr/>
      </vt:variant>
      <vt:variant>
        <vt:lpwstr>_Toc212289749</vt:lpwstr>
      </vt:variant>
      <vt:variant>
        <vt:i4>1638463</vt:i4>
      </vt:variant>
      <vt:variant>
        <vt:i4>386</vt:i4>
      </vt:variant>
      <vt:variant>
        <vt:i4>0</vt:i4>
      </vt:variant>
      <vt:variant>
        <vt:i4>5</vt:i4>
      </vt:variant>
      <vt:variant>
        <vt:lpwstr/>
      </vt:variant>
      <vt:variant>
        <vt:lpwstr>_Toc212289748</vt:lpwstr>
      </vt:variant>
      <vt:variant>
        <vt:i4>1638463</vt:i4>
      </vt:variant>
      <vt:variant>
        <vt:i4>380</vt:i4>
      </vt:variant>
      <vt:variant>
        <vt:i4>0</vt:i4>
      </vt:variant>
      <vt:variant>
        <vt:i4>5</vt:i4>
      </vt:variant>
      <vt:variant>
        <vt:lpwstr/>
      </vt:variant>
      <vt:variant>
        <vt:lpwstr>_Toc212289747</vt:lpwstr>
      </vt:variant>
      <vt:variant>
        <vt:i4>1638463</vt:i4>
      </vt:variant>
      <vt:variant>
        <vt:i4>374</vt:i4>
      </vt:variant>
      <vt:variant>
        <vt:i4>0</vt:i4>
      </vt:variant>
      <vt:variant>
        <vt:i4>5</vt:i4>
      </vt:variant>
      <vt:variant>
        <vt:lpwstr/>
      </vt:variant>
      <vt:variant>
        <vt:lpwstr>_Toc212289746</vt:lpwstr>
      </vt:variant>
      <vt:variant>
        <vt:i4>1638463</vt:i4>
      </vt:variant>
      <vt:variant>
        <vt:i4>368</vt:i4>
      </vt:variant>
      <vt:variant>
        <vt:i4>0</vt:i4>
      </vt:variant>
      <vt:variant>
        <vt:i4>5</vt:i4>
      </vt:variant>
      <vt:variant>
        <vt:lpwstr/>
      </vt:variant>
      <vt:variant>
        <vt:lpwstr>_Toc212289745</vt:lpwstr>
      </vt:variant>
      <vt:variant>
        <vt:i4>1638463</vt:i4>
      </vt:variant>
      <vt:variant>
        <vt:i4>362</vt:i4>
      </vt:variant>
      <vt:variant>
        <vt:i4>0</vt:i4>
      </vt:variant>
      <vt:variant>
        <vt:i4>5</vt:i4>
      </vt:variant>
      <vt:variant>
        <vt:lpwstr/>
      </vt:variant>
      <vt:variant>
        <vt:lpwstr>_Toc212289744</vt:lpwstr>
      </vt:variant>
      <vt:variant>
        <vt:i4>1638463</vt:i4>
      </vt:variant>
      <vt:variant>
        <vt:i4>356</vt:i4>
      </vt:variant>
      <vt:variant>
        <vt:i4>0</vt:i4>
      </vt:variant>
      <vt:variant>
        <vt:i4>5</vt:i4>
      </vt:variant>
      <vt:variant>
        <vt:lpwstr/>
      </vt:variant>
      <vt:variant>
        <vt:lpwstr>_Toc212289743</vt:lpwstr>
      </vt:variant>
      <vt:variant>
        <vt:i4>1638463</vt:i4>
      </vt:variant>
      <vt:variant>
        <vt:i4>350</vt:i4>
      </vt:variant>
      <vt:variant>
        <vt:i4>0</vt:i4>
      </vt:variant>
      <vt:variant>
        <vt:i4>5</vt:i4>
      </vt:variant>
      <vt:variant>
        <vt:lpwstr/>
      </vt:variant>
      <vt:variant>
        <vt:lpwstr>_Toc212289742</vt:lpwstr>
      </vt:variant>
      <vt:variant>
        <vt:i4>1638463</vt:i4>
      </vt:variant>
      <vt:variant>
        <vt:i4>344</vt:i4>
      </vt:variant>
      <vt:variant>
        <vt:i4>0</vt:i4>
      </vt:variant>
      <vt:variant>
        <vt:i4>5</vt:i4>
      </vt:variant>
      <vt:variant>
        <vt:lpwstr/>
      </vt:variant>
      <vt:variant>
        <vt:lpwstr>_Toc212289741</vt:lpwstr>
      </vt:variant>
      <vt:variant>
        <vt:i4>1638463</vt:i4>
      </vt:variant>
      <vt:variant>
        <vt:i4>338</vt:i4>
      </vt:variant>
      <vt:variant>
        <vt:i4>0</vt:i4>
      </vt:variant>
      <vt:variant>
        <vt:i4>5</vt:i4>
      </vt:variant>
      <vt:variant>
        <vt:lpwstr/>
      </vt:variant>
      <vt:variant>
        <vt:lpwstr>_Toc212289740</vt:lpwstr>
      </vt:variant>
      <vt:variant>
        <vt:i4>1966143</vt:i4>
      </vt:variant>
      <vt:variant>
        <vt:i4>332</vt:i4>
      </vt:variant>
      <vt:variant>
        <vt:i4>0</vt:i4>
      </vt:variant>
      <vt:variant>
        <vt:i4>5</vt:i4>
      </vt:variant>
      <vt:variant>
        <vt:lpwstr/>
      </vt:variant>
      <vt:variant>
        <vt:lpwstr>_Toc212289739</vt:lpwstr>
      </vt:variant>
      <vt:variant>
        <vt:i4>1966143</vt:i4>
      </vt:variant>
      <vt:variant>
        <vt:i4>326</vt:i4>
      </vt:variant>
      <vt:variant>
        <vt:i4>0</vt:i4>
      </vt:variant>
      <vt:variant>
        <vt:i4>5</vt:i4>
      </vt:variant>
      <vt:variant>
        <vt:lpwstr/>
      </vt:variant>
      <vt:variant>
        <vt:lpwstr>_Toc212289738</vt:lpwstr>
      </vt:variant>
      <vt:variant>
        <vt:i4>1966143</vt:i4>
      </vt:variant>
      <vt:variant>
        <vt:i4>320</vt:i4>
      </vt:variant>
      <vt:variant>
        <vt:i4>0</vt:i4>
      </vt:variant>
      <vt:variant>
        <vt:i4>5</vt:i4>
      </vt:variant>
      <vt:variant>
        <vt:lpwstr/>
      </vt:variant>
      <vt:variant>
        <vt:lpwstr>_Toc212289737</vt:lpwstr>
      </vt:variant>
      <vt:variant>
        <vt:i4>1966143</vt:i4>
      </vt:variant>
      <vt:variant>
        <vt:i4>314</vt:i4>
      </vt:variant>
      <vt:variant>
        <vt:i4>0</vt:i4>
      </vt:variant>
      <vt:variant>
        <vt:i4>5</vt:i4>
      </vt:variant>
      <vt:variant>
        <vt:lpwstr/>
      </vt:variant>
      <vt:variant>
        <vt:lpwstr>_Toc212289736</vt:lpwstr>
      </vt:variant>
      <vt:variant>
        <vt:i4>1966143</vt:i4>
      </vt:variant>
      <vt:variant>
        <vt:i4>308</vt:i4>
      </vt:variant>
      <vt:variant>
        <vt:i4>0</vt:i4>
      </vt:variant>
      <vt:variant>
        <vt:i4>5</vt:i4>
      </vt:variant>
      <vt:variant>
        <vt:lpwstr/>
      </vt:variant>
      <vt:variant>
        <vt:lpwstr>_Toc212289735</vt:lpwstr>
      </vt:variant>
      <vt:variant>
        <vt:i4>1966143</vt:i4>
      </vt:variant>
      <vt:variant>
        <vt:i4>302</vt:i4>
      </vt:variant>
      <vt:variant>
        <vt:i4>0</vt:i4>
      </vt:variant>
      <vt:variant>
        <vt:i4>5</vt:i4>
      </vt:variant>
      <vt:variant>
        <vt:lpwstr/>
      </vt:variant>
      <vt:variant>
        <vt:lpwstr>_Toc212289734</vt:lpwstr>
      </vt:variant>
      <vt:variant>
        <vt:i4>1966143</vt:i4>
      </vt:variant>
      <vt:variant>
        <vt:i4>296</vt:i4>
      </vt:variant>
      <vt:variant>
        <vt:i4>0</vt:i4>
      </vt:variant>
      <vt:variant>
        <vt:i4>5</vt:i4>
      </vt:variant>
      <vt:variant>
        <vt:lpwstr/>
      </vt:variant>
      <vt:variant>
        <vt:lpwstr>_Toc212289733</vt:lpwstr>
      </vt:variant>
      <vt:variant>
        <vt:i4>1966143</vt:i4>
      </vt:variant>
      <vt:variant>
        <vt:i4>290</vt:i4>
      </vt:variant>
      <vt:variant>
        <vt:i4>0</vt:i4>
      </vt:variant>
      <vt:variant>
        <vt:i4>5</vt:i4>
      </vt:variant>
      <vt:variant>
        <vt:lpwstr/>
      </vt:variant>
      <vt:variant>
        <vt:lpwstr>_Toc212289732</vt:lpwstr>
      </vt:variant>
      <vt:variant>
        <vt:i4>1966143</vt:i4>
      </vt:variant>
      <vt:variant>
        <vt:i4>284</vt:i4>
      </vt:variant>
      <vt:variant>
        <vt:i4>0</vt:i4>
      </vt:variant>
      <vt:variant>
        <vt:i4>5</vt:i4>
      </vt:variant>
      <vt:variant>
        <vt:lpwstr/>
      </vt:variant>
      <vt:variant>
        <vt:lpwstr>_Toc212289731</vt:lpwstr>
      </vt:variant>
      <vt:variant>
        <vt:i4>1966143</vt:i4>
      </vt:variant>
      <vt:variant>
        <vt:i4>278</vt:i4>
      </vt:variant>
      <vt:variant>
        <vt:i4>0</vt:i4>
      </vt:variant>
      <vt:variant>
        <vt:i4>5</vt:i4>
      </vt:variant>
      <vt:variant>
        <vt:lpwstr/>
      </vt:variant>
      <vt:variant>
        <vt:lpwstr>_Toc212289730</vt:lpwstr>
      </vt:variant>
      <vt:variant>
        <vt:i4>2031679</vt:i4>
      </vt:variant>
      <vt:variant>
        <vt:i4>272</vt:i4>
      </vt:variant>
      <vt:variant>
        <vt:i4>0</vt:i4>
      </vt:variant>
      <vt:variant>
        <vt:i4>5</vt:i4>
      </vt:variant>
      <vt:variant>
        <vt:lpwstr/>
      </vt:variant>
      <vt:variant>
        <vt:lpwstr>_Toc212289729</vt:lpwstr>
      </vt:variant>
      <vt:variant>
        <vt:i4>2031679</vt:i4>
      </vt:variant>
      <vt:variant>
        <vt:i4>266</vt:i4>
      </vt:variant>
      <vt:variant>
        <vt:i4>0</vt:i4>
      </vt:variant>
      <vt:variant>
        <vt:i4>5</vt:i4>
      </vt:variant>
      <vt:variant>
        <vt:lpwstr/>
      </vt:variant>
      <vt:variant>
        <vt:lpwstr>_Toc212289728</vt:lpwstr>
      </vt:variant>
      <vt:variant>
        <vt:i4>2031679</vt:i4>
      </vt:variant>
      <vt:variant>
        <vt:i4>260</vt:i4>
      </vt:variant>
      <vt:variant>
        <vt:i4>0</vt:i4>
      </vt:variant>
      <vt:variant>
        <vt:i4>5</vt:i4>
      </vt:variant>
      <vt:variant>
        <vt:lpwstr/>
      </vt:variant>
      <vt:variant>
        <vt:lpwstr>_Toc212289727</vt:lpwstr>
      </vt:variant>
      <vt:variant>
        <vt:i4>2031679</vt:i4>
      </vt:variant>
      <vt:variant>
        <vt:i4>254</vt:i4>
      </vt:variant>
      <vt:variant>
        <vt:i4>0</vt:i4>
      </vt:variant>
      <vt:variant>
        <vt:i4>5</vt:i4>
      </vt:variant>
      <vt:variant>
        <vt:lpwstr/>
      </vt:variant>
      <vt:variant>
        <vt:lpwstr>_Toc212289726</vt:lpwstr>
      </vt:variant>
      <vt:variant>
        <vt:i4>2031679</vt:i4>
      </vt:variant>
      <vt:variant>
        <vt:i4>248</vt:i4>
      </vt:variant>
      <vt:variant>
        <vt:i4>0</vt:i4>
      </vt:variant>
      <vt:variant>
        <vt:i4>5</vt:i4>
      </vt:variant>
      <vt:variant>
        <vt:lpwstr/>
      </vt:variant>
      <vt:variant>
        <vt:lpwstr>_Toc212289725</vt:lpwstr>
      </vt:variant>
      <vt:variant>
        <vt:i4>2031679</vt:i4>
      </vt:variant>
      <vt:variant>
        <vt:i4>242</vt:i4>
      </vt:variant>
      <vt:variant>
        <vt:i4>0</vt:i4>
      </vt:variant>
      <vt:variant>
        <vt:i4>5</vt:i4>
      </vt:variant>
      <vt:variant>
        <vt:lpwstr/>
      </vt:variant>
      <vt:variant>
        <vt:lpwstr>_Toc212289724</vt:lpwstr>
      </vt:variant>
      <vt:variant>
        <vt:i4>2031679</vt:i4>
      </vt:variant>
      <vt:variant>
        <vt:i4>236</vt:i4>
      </vt:variant>
      <vt:variant>
        <vt:i4>0</vt:i4>
      </vt:variant>
      <vt:variant>
        <vt:i4>5</vt:i4>
      </vt:variant>
      <vt:variant>
        <vt:lpwstr/>
      </vt:variant>
      <vt:variant>
        <vt:lpwstr>_Toc212289723</vt:lpwstr>
      </vt:variant>
      <vt:variant>
        <vt:i4>2031679</vt:i4>
      </vt:variant>
      <vt:variant>
        <vt:i4>230</vt:i4>
      </vt:variant>
      <vt:variant>
        <vt:i4>0</vt:i4>
      </vt:variant>
      <vt:variant>
        <vt:i4>5</vt:i4>
      </vt:variant>
      <vt:variant>
        <vt:lpwstr/>
      </vt:variant>
      <vt:variant>
        <vt:lpwstr>_Toc212289722</vt:lpwstr>
      </vt:variant>
      <vt:variant>
        <vt:i4>2031679</vt:i4>
      </vt:variant>
      <vt:variant>
        <vt:i4>224</vt:i4>
      </vt:variant>
      <vt:variant>
        <vt:i4>0</vt:i4>
      </vt:variant>
      <vt:variant>
        <vt:i4>5</vt:i4>
      </vt:variant>
      <vt:variant>
        <vt:lpwstr/>
      </vt:variant>
      <vt:variant>
        <vt:lpwstr>_Toc212289721</vt:lpwstr>
      </vt:variant>
      <vt:variant>
        <vt:i4>2031679</vt:i4>
      </vt:variant>
      <vt:variant>
        <vt:i4>218</vt:i4>
      </vt:variant>
      <vt:variant>
        <vt:i4>0</vt:i4>
      </vt:variant>
      <vt:variant>
        <vt:i4>5</vt:i4>
      </vt:variant>
      <vt:variant>
        <vt:lpwstr/>
      </vt:variant>
      <vt:variant>
        <vt:lpwstr>_Toc212289720</vt:lpwstr>
      </vt:variant>
      <vt:variant>
        <vt:i4>1835071</vt:i4>
      </vt:variant>
      <vt:variant>
        <vt:i4>212</vt:i4>
      </vt:variant>
      <vt:variant>
        <vt:i4>0</vt:i4>
      </vt:variant>
      <vt:variant>
        <vt:i4>5</vt:i4>
      </vt:variant>
      <vt:variant>
        <vt:lpwstr/>
      </vt:variant>
      <vt:variant>
        <vt:lpwstr>_Toc212289719</vt:lpwstr>
      </vt:variant>
      <vt:variant>
        <vt:i4>1835071</vt:i4>
      </vt:variant>
      <vt:variant>
        <vt:i4>206</vt:i4>
      </vt:variant>
      <vt:variant>
        <vt:i4>0</vt:i4>
      </vt:variant>
      <vt:variant>
        <vt:i4>5</vt:i4>
      </vt:variant>
      <vt:variant>
        <vt:lpwstr/>
      </vt:variant>
      <vt:variant>
        <vt:lpwstr>_Toc212289718</vt:lpwstr>
      </vt:variant>
      <vt:variant>
        <vt:i4>1835071</vt:i4>
      </vt:variant>
      <vt:variant>
        <vt:i4>200</vt:i4>
      </vt:variant>
      <vt:variant>
        <vt:i4>0</vt:i4>
      </vt:variant>
      <vt:variant>
        <vt:i4>5</vt:i4>
      </vt:variant>
      <vt:variant>
        <vt:lpwstr/>
      </vt:variant>
      <vt:variant>
        <vt:lpwstr>_Toc212289717</vt:lpwstr>
      </vt:variant>
      <vt:variant>
        <vt:i4>1835071</vt:i4>
      </vt:variant>
      <vt:variant>
        <vt:i4>194</vt:i4>
      </vt:variant>
      <vt:variant>
        <vt:i4>0</vt:i4>
      </vt:variant>
      <vt:variant>
        <vt:i4>5</vt:i4>
      </vt:variant>
      <vt:variant>
        <vt:lpwstr/>
      </vt:variant>
      <vt:variant>
        <vt:lpwstr>_Toc212289716</vt:lpwstr>
      </vt:variant>
      <vt:variant>
        <vt:i4>1835071</vt:i4>
      </vt:variant>
      <vt:variant>
        <vt:i4>188</vt:i4>
      </vt:variant>
      <vt:variant>
        <vt:i4>0</vt:i4>
      </vt:variant>
      <vt:variant>
        <vt:i4>5</vt:i4>
      </vt:variant>
      <vt:variant>
        <vt:lpwstr/>
      </vt:variant>
      <vt:variant>
        <vt:lpwstr>_Toc212289715</vt:lpwstr>
      </vt:variant>
      <vt:variant>
        <vt:i4>1835071</vt:i4>
      </vt:variant>
      <vt:variant>
        <vt:i4>182</vt:i4>
      </vt:variant>
      <vt:variant>
        <vt:i4>0</vt:i4>
      </vt:variant>
      <vt:variant>
        <vt:i4>5</vt:i4>
      </vt:variant>
      <vt:variant>
        <vt:lpwstr/>
      </vt:variant>
      <vt:variant>
        <vt:lpwstr>_Toc212289714</vt:lpwstr>
      </vt:variant>
      <vt:variant>
        <vt:i4>1835071</vt:i4>
      </vt:variant>
      <vt:variant>
        <vt:i4>176</vt:i4>
      </vt:variant>
      <vt:variant>
        <vt:i4>0</vt:i4>
      </vt:variant>
      <vt:variant>
        <vt:i4>5</vt:i4>
      </vt:variant>
      <vt:variant>
        <vt:lpwstr/>
      </vt:variant>
      <vt:variant>
        <vt:lpwstr>_Toc212289713</vt:lpwstr>
      </vt:variant>
      <vt:variant>
        <vt:i4>1835071</vt:i4>
      </vt:variant>
      <vt:variant>
        <vt:i4>170</vt:i4>
      </vt:variant>
      <vt:variant>
        <vt:i4>0</vt:i4>
      </vt:variant>
      <vt:variant>
        <vt:i4>5</vt:i4>
      </vt:variant>
      <vt:variant>
        <vt:lpwstr/>
      </vt:variant>
      <vt:variant>
        <vt:lpwstr>_Toc212289712</vt:lpwstr>
      </vt:variant>
      <vt:variant>
        <vt:i4>1835071</vt:i4>
      </vt:variant>
      <vt:variant>
        <vt:i4>164</vt:i4>
      </vt:variant>
      <vt:variant>
        <vt:i4>0</vt:i4>
      </vt:variant>
      <vt:variant>
        <vt:i4>5</vt:i4>
      </vt:variant>
      <vt:variant>
        <vt:lpwstr/>
      </vt:variant>
      <vt:variant>
        <vt:lpwstr>_Toc212289711</vt:lpwstr>
      </vt:variant>
      <vt:variant>
        <vt:i4>1835071</vt:i4>
      </vt:variant>
      <vt:variant>
        <vt:i4>158</vt:i4>
      </vt:variant>
      <vt:variant>
        <vt:i4>0</vt:i4>
      </vt:variant>
      <vt:variant>
        <vt:i4>5</vt:i4>
      </vt:variant>
      <vt:variant>
        <vt:lpwstr/>
      </vt:variant>
      <vt:variant>
        <vt:lpwstr>_Toc212289710</vt:lpwstr>
      </vt:variant>
      <vt:variant>
        <vt:i4>1900607</vt:i4>
      </vt:variant>
      <vt:variant>
        <vt:i4>152</vt:i4>
      </vt:variant>
      <vt:variant>
        <vt:i4>0</vt:i4>
      </vt:variant>
      <vt:variant>
        <vt:i4>5</vt:i4>
      </vt:variant>
      <vt:variant>
        <vt:lpwstr/>
      </vt:variant>
      <vt:variant>
        <vt:lpwstr>_Toc212289709</vt:lpwstr>
      </vt:variant>
      <vt:variant>
        <vt:i4>1900607</vt:i4>
      </vt:variant>
      <vt:variant>
        <vt:i4>146</vt:i4>
      </vt:variant>
      <vt:variant>
        <vt:i4>0</vt:i4>
      </vt:variant>
      <vt:variant>
        <vt:i4>5</vt:i4>
      </vt:variant>
      <vt:variant>
        <vt:lpwstr/>
      </vt:variant>
      <vt:variant>
        <vt:lpwstr>_Toc212289708</vt:lpwstr>
      </vt:variant>
      <vt:variant>
        <vt:i4>1900607</vt:i4>
      </vt:variant>
      <vt:variant>
        <vt:i4>140</vt:i4>
      </vt:variant>
      <vt:variant>
        <vt:i4>0</vt:i4>
      </vt:variant>
      <vt:variant>
        <vt:i4>5</vt:i4>
      </vt:variant>
      <vt:variant>
        <vt:lpwstr/>
      </vt:variant>
      <vt:variant>
        <vt:lpwstr>_Toc212289707</vt:lpwstr>
      </vt:variant>
      <vt:variant>
        <vt:i4>1900607</vt:i4>
      </vt:variant>
      <vt:variant>
        <vt:i4>134</vt:i4>
      </vt:variant>
      <vt:variant>
        <vt:i4>0</vt:i4>
      </vt:variant>
      <vt:variant>
        <vt:i4>5</vt:i4>
      </vt:variant>
      <vt:variant>
        <vt:lpwstr/>
      </vt:variant>
      <vt:variant>
        <vt:lpwstr>_Toc212289706</vt:lpwstr>
      </vt:variant>
      <vt:variant>
        <vt:i4>1900607</vt:i4>
      </vt:variant>
      <vt:variant>
        <vt:i4>128</vt:i4>
      </vt:variant>
      <vt:variant>
        <vt:i4>0</vt:i4>
      </vt:variant>
      <vt:variant>
        <vt:i4>5</vt:i4>
      </vt:variant>
      <vt:variant>
        <vt:lpwstr/>
      </vt:variant>
      <vt:variant>
        <vt:lpwstr>_Toc212289705</vt:lpwstr>
      </vt:variant>
      <vt:variant>
        <vt:i4>1900607</vt:i4>
      </vt:variant>
      <vt:variant>
        <vt:i4>122</vt:i4>
      </vt:variant>
      <vt:variant>
        <vt:i4>0</vt:i4>
      </vt:variant>
      <vt:variant>
        <vt:i4>5</vt:i4>
      </vt:variant>
      <vt:variant>
        <vt:lpwstr/>
      </vt:variant>
      <vt:variant>
        <vt:lpwstr>_Toc212289704</vt:lpwstr>
      </vt:variant>
      <vt:variant>
        <vt:i4>1900607</vt:i4>
      </vt:variant>
      <vt:variant>
        <vt:i4>116</vt:i4>
      </vt:variant>
      <vt:variant>
        <vt:i4>0</vt:i4>
      </vt:variant>
      <vt:variant>
        <vt:i4>5</vt:i4>
      </vt:variant>
      <vt:variant>
        <vt:lpwstr/>
      </vt:variant>
      <vt:variant>
        <vt:lpwstr>_Toc212289703</vt:lpwstr>
      </vt:variant>
      <vt:variant>
        <vt:i4>1900607</vt:i4>
      </vt:variant>
      <vt:variant>
        <vt:i4>110</vt:i4>
      </vt:variant>
      <vt:variant>
        <vt:i4>0</vt:i4>
      </vt:variant>
      <vt:variant>
        <vt:i4>5</vt:i4>
      </vt:variant>
      <vt:variant>
        <vt:lpwstr/>
      </vt:variant>
      <vt:variant>
        <vt:lpwstr>_Toc212289702</vt:lpwstr>
      </vt:variant>
      <vt:variant>
        <vt:i4>1900607</vt:i4>
      </vt:variant>
      <vt:variant>
        <vt:i4>104</vt:i4>
      </vt:variant>
      <vt:variant>
        <vt:i4>0</vt:i4>
      </vt:variant>
      <vt:variant>
        <vt:i4>5</vt:i4>
      </vt:variant>
      <vt:variant>
        <vt:lpwstr/>
      </vt:variant>
      <vt:variant>
        <vt:lpwstr>_Toc212289701</vt:lpwstr>
      </vt:variant>
      <vt:variant>
        <vt:i4>1900607</vt:i4>
      </vt:variant>
      <vt:variant>
        <vt:i4>98</vt:i4>
      </vt:variant>
      <vt:variant>
        <vt:i4>0</vt:i4>
      </vt:variant>
      <vt:variant>
        <vt:i4>5</vt:i4>
      </vt:variant>
      <vt:variant>
        <vt:lpwstr/>
      </vt:variant>
      <vt:variant>
        <vt:lpwstr>_Toc212289700</vt:lpwstr>
      </vt:variant>
      <vt:variant>
        <vt:i4>1310782</vt:i4>
      </vt:variant>
      <vt:variant>
        <vt:i4>92</vt:i4>
      </vt:variant>
      <vt:variant>
        <vt:i4>0</vt:i4>
      </vt:variant>
      <vt:variant>
        <vt:i4>5</vt:i4>
      </vt:variant>
      <vt:variant>
        <vt:lpwstr/>
      </vt:variant>
      <vt:variant>
        <vt:lpwstr>_Toc212289699</vt:lpwstr>
      </vt:variant>
      <vt:variant>
        <vt:i4>1310782</vt:i4>
      </vt:variant>
      <vt:variant>
        <vt:i4>86</vt:i4>
      </vt:variant>
      <vt:variant>
        <vt:i4>0</vt:i4>
      </vt:variant>
      <vt:variant>
        <vt:i4>5</vt:i4>
      </vt:variant>
      <vt:variant>
        <vt:lpwstr/>
      </vt:variant>
      <vt:variant>
        <vt:lpwstr>_Toc212289698</vt:lpwstr>
      </vt:variant>
      <vt:variant>
        <vt:i4>1310782</vt:i4>
      </vt:variant>
      <vt:variant>
        <vt:i4>80</vt:i4>
      </vt:variant>
      <vt:variant>
        <vt:i4>0</vt:i4>
      </vt:variant>
      <vt:variant>
        <vt:i4>5</vt:i4>
      </vt:variant>
      <vt:variant>
        <vt:lpwstr/>
      </vt:variant>
      <vt:variant>
        <vt:lpwstr>_Toc212289697</vt:lpwstr>
      </vt:variant>
      <vt:variant>
        <vt:i4>1310782</vt:i4>
      </vt:variant>
      <vt:variant>
        <vt:i4>74</vt:i4>
      </vt:variant>
      <vt:variant>
        <vt:i4>0</vt:i4>
      </vt:variant>
      <vt:variant>
        <vt:i4>5</vt:i4>
      </vt:variant>
      <vt:variant>
        <vt:lpwstr/>
      </vt:variant>
      <vt:variant>
        <vt:lpwstr>_Toc212289696</vt:lpwstr>
      </vt:variant>
      <vt:variant>
        <vt:i4>1310782</vt:i4>
      </vt:variant>
      <vt:variant>
        <vt:i4>68</vt:i4>
      </vt:variant>
      <vt:variant>
        <vt:i4>0</vt:i4>
      </vt:variant>
      <vt:variant>
        <vt:i4>5</vt:i4>
      </vt:variant>
      <vt:variant>
        <vt:lpwstr/>
      </vt:variant>
      <vt:variant>
        <vt:lpwstr>_Toc212289695</vt:lpwstr>
      </vt:variant>
      <vt:variant>
        <vt:i4>1310782</vt:i4>
      </vt:variant>
      <vt:variant>
        <vt:i4>62</vt:i4>
      </vt:variant>
      <vt:variant>
        <vt:i4>0</vt:i4>
      </vt:variant>
      <vt:variant>
        <vt:i4>5</vt:i4>
      </vt:variant>
      <vt:variant>
        <vt:lpwstr/>
      </vt:variant>
      <vt:variant>
        <vt:lpwstr>_Toc212289694</vt:lpwstr>
      </vt:variant>
      <vt:variant>
        <vt:i4>1310782</vt:i4>
      </vt:variant>
      <vt:variant>
        <vt:i4>56</vt:i4>
      </vt:variant>
      <vt:variant>
        <vt:i4>0</vt:i4>
      </vt:variant>
      <vt:variant>
        <vt:i4>5</vt:i4>
      </vt:variant>
      <vt:variant>
        <vt:lpwstr/>
      </vt:variant>
      <vt:variant>
        <vt:lpwstr>_Toc212289693</vt:lpwstr>
      </vt:variant>
      <vt:variant>
        <vt:i4>1310782</vt:i4>
      </vt:variant>
      <vt:variant>
        <vt:i4>50</vt:i4>
      </vt:variant>
      <vt:variant>
        <vt:i4>0</vt:i4>
      </vt:variant>
      <vt:variant>
        <vt:i4>5</vt:i4>
      </vt:variant>
      <vt:variant>
        <vt:lpwstr/>
      </vt:variant>
      <vt:variant>
        <vt:lpwstr>_Toc212289692</vt:lpwstr>
      </vt:variant>
      <vt:variant>
        <vt:i4>1310782</vt:i4>
      </vt:variant>
      <vt:variant>
        <vt:i4>44</vt:i4>
      </vt:variant>
      <vt:variant>
        <vt:i4>0</vt:i4>
      </vt:variant>
      <vt:variant>
        <vt:i4>5</vt:i4>
      </vt:variant>
      <vt:variant>
        <vt:lpwstr/>
      </vt:variant>
      <vt:variant>
        <vt:lpwstr>_Toc212289691</vt:lpwstr>
      </vt:variant>
      <vt:variant>
        <vt:i4>1310782</vt:i4>
      </vt:variant>
      <vt:variant>
        <vt:i4>38</vt:i4>
      </vt:variant>
      <vt:variant>
        <vt:i4>0</vt:i4>
      </vt:variant>
      <vt:variant>
        <vt:i4>5</vt:i4>
      </vt:variant>
      <vt:variant>
        <vt:lpwstr/>
      </vt:variant>
      <vt:variant>
        <vt:lpwstr>_Toc212289690</vt:lpwstr>
      </vt:variant>
      <vt:variant>
        <vt:i4>1376318</vt:i4>
      </vt:variant>
      <vt:variant>
        <vt:i4>32</vt:i4>
      </vt:variant>
      <vt:variant>
        <vt:i4>0</vt:i4>
      </vt:variant>
      <vt:variant>
        <vt:i4>5</vt:i4>
      </vt:variant>
      <vt:variant>
        <vt:lpwstr/>
      </vt:variant>
      <vt:variant>
        <vt:lpwstr>_Toc212289689</vt:lpwstr>
      </vt:variant>
      <vt:variant>
        <vt:i4>1376318</vt:i4>
      </vt:variant>
      <vt:variant>
        <vt:i4>26</vt:i4>
      </vt:variant>
      <vt:variant>
        <vt:i4>0</vt:i4>
      </vt:variant>
      <vt:variant>
        <vt:i4>5</vt:i4>
      </vt:variant>
      <vt:variant>
        <vt:lpwstr/>
      </vt:variant>
      <vt:variant>
        <vt:lpwstr>_Toc212289688</vt:lpwstr>
      </vt:variant>
      <vt:variant>
        <vt:i4>1376318</vt:i4>
      </vt:variant>
      <vt:variant>
        <vt:i4>20</vt:i4>
      </vt:variant>
      <vt:variant>
        <vt:i4>0</vt:i4>
      </vt:variant>
      <vt:variant>
        <vt:i4>5</vt:i4>
      </vt:variant>
      <vt:variant>
        <vt:lpwstr/>
      </vt:variant>
      <vt:variant>
        <vt:lpwstr>_Toc212289687</vt:lpwstr>
      </vt:variant>
      <vt:variant>
        <vt:i4>1376318</vt:i4>
      </vt:variant>
      <vt:variant>
        <vt:i4>14</vt:i4>
      </vt:variant>
      <vt:variant>
        <vt:i4>0</vt:i4>
      </vt:variant>
      <vt:variant>
        <vt:i4>5</vt:i4>
      </vt:variant>
      <vt:variant>
        <vt:lpwstr/>
      </vt:variant>
      <vt:variant>
        <vt:lpwstr>_Toc212289686</vt:lpwstr>
      </vt:variant>
      <vt:variant>
        <vt:i4>1376318</vt:i4>
      </vt:variant>
      <vt:variant>
        <vt:i4>8</vt:i4>
      </vt:variant>
      <vt:variant>
        <vt:i4>0</vt:i4>
      </vt:variant>
      <vt:variant>
        <vt:i4>5</vt:i4>
      </vt:variant>
      <vt:variant>
        <vt:lpwstr/>
      </vt:variant>
      <vt:variant>
        <vt:lpwstr>_Toc212289685</vt:lpwstr>
      </vt:variant>
      <vt:variant>
        <vt:i4>1376318</vt:i4>
      </vt:variant>
      <vt:variant>
        <vt:i4>2</vt:i4>
      </vt:variant>
      <vt:variant>
        <vt:i4>0</vt:i4>
      </vt:variant>
      <vt:variant>
        <vt:i4>5</vt:i4>
      </vt:variant>
      <vt:variant>
        <vt:lpwstr/>
      </vt:variant>
      <vt:variant>
        <vt:lpwstr>_Toc212289684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Wu Hongjia</cp:lastModifiedBy>
  <cp:revision>583</cp:revision>
  <cp:lastPrinted>2025-09-13T08:50:00Z</cp:lastPrinted>
  <dcterms:created xsi:type="dcterms:W3CDTF">2025-10-23T08:57:00Z</dcterms:created>
  <dcterms:modified xsi:type="dcterms:W3CDTF">2025-10-25T10:08:00Z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0x010100C1ACC70FC52D8048A8F823DBC97099A3</vt:lpwstr>
  </property>
  <property fmtid="{D5CDD505-2E9C-101B-9397-08002B2CF9AE}" pid="3" name="MediaServiceImageTags">
    <vt:lpwstr/>
  </property>
  <property fmtid="{D5CDD505-2E9C-101B-9397-08002B2CF9AE}" pid="4" name="docLang">
    <vt:lpwstr>en</vt:lpwstr>
  </property>
</Properties>
</file>