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E02B6" w14:textId="77777777" w:rsidR="006B6FFA" w:rsidRDefault="00524B16" w:rsidP="00F0748A">
      <w:pPr>
        <w:spacing w:line="360" w:lineRule="auto"/>
        <w:ind w:firstLine="850"/>
        <w:rPr>
          <w:rFonts w:ascii="Times New Roman" w:hAnsi="Times New Roman" w:cs="Times New Roman"/>
          <w:sz w:val="28"/>
        </w:rPr>
      </w:pPr>
      <w:r w:rsidRPr="00F0748A">
        <w:rPr>
          <w:rFonts w:ascii="Times New Roman" w:hAnsi="Times New Roman" w:cs="Times New Roman"/>
          <w:sz w:val="28"/>
        </w:rPr>
        <w:br w:type="page"/>
      </w:r>
    </w:p>
    <w:p w14:paraId="4B8AAD39" w14:textId="77777777" w:rsidR="00880FF9" w:rsidRDefault="00880FF9" w:rsidP="00880FF9">
      <w:pPr>
        <w:pStyle w:val="af0"/>
      </w:pPr>
      <w:r w:rsidRPr="00880FF9">
        <w:lastRenderedPageBreak/>
        <w:t>Мета</w:t>
      </w:r>
      <w:r w:rsidRPr="00880FF9">
        <w:rPr>
          <w:i/>
        </w:rPr>
        <w:t>:</w:t>
      </w:r>
      <w:r w:rsidRPr="00880FF9">
        <w:t xml:space="preserve"> набути навичок командного планування за допомогою використання систем планування задач.</w:t>
      </w:r>
    </w:p>
    <w:p w14:paraId="22244AE3" w14:textId="77777777" w:rsidR="004E6F76" w:rsidRDefault="000A1CE0" w:rsidP="000A1CE0">
      <w:pPr>
        <w:spacing w:line="360" w:lineRule="auto"/>
        <w:ind w:firstLine="85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Практична частина роботи</w:t>
      </w:r>
    </w:p>
    <w:p w14:paraId="6559B583" w14:textId="77777777" w:rsidR="000A1CE0" w:rsidRDefault="000A1CE0" w:rsidP="000A1CE0">
      <w:pPr>
        <w:pStyle w:val="a6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Аналіз існуючих систем планування задач</w:t>
      </w:r>
    </w:p>
    <w:p w14:paraId="3D9554A2" w14:textId="77777777" w:rsidR="000A1CE0" w:rsidRPr="00B626F6" w:rsidRDefault="00B626F6" w:rsidP="000A1CE0">
      <w:pPr>
        <w:pStyle w:val="a6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Jira</w:t>
      </w:r>
    </w:p>
    <w:p w14:paraId="24DC8FDD" w14:textId="77777777" w:rsidR="00C75ECE" w:rsidRDefault="00B626F6" w:rsidP="00B626F6">
      <w:pPr>
        <w:pStyle w:val="af0"/>
      </w:pPr>
      <w:r w:rsidRPr="00B626F6">
        <w:t xml:space="preserve">На рисунку 1 представлено сторінку інтерфейсу сервісу для керування проектами Jira. </w:t>
      </w:r>
    </w:p>
    <w:p w14:paraId="3C87CFED" w14:textId="77777777" w:rsidR="00B626F6" w:rsidRPr="00B626F6" w:rsidRDefault="00C75ECE" w:rsidP="00B626F6">
      <w:pPr>
        <w:pStyle w:val="af0"/>
      </w:pPr>
      <w:r>
        <w:t xml:space="preserve">В таблиці 1 описані основні плюси та мінуси системи. </w:t>
      </w:r>
    </w:p>
    <w:p w14:paraId="41408B3E" w14:textId="77777777" w:rsidR="004E6F76" w:rsidRPr="00B626F6" w:rsidRDefault="004E6F76" w:rsidP="004E6F76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BF0E2E" wp14:editId="3D8FFC43">
            <wp:extent cx="6300470" cy="3542030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A2B0" w14:textId="77777777" w:rsidR="004E6F76" w:rsidRDefault="00B626F6" w:rsidP="00B626F6">
      <w:pPr>
        <w:pStyle w:val="af0"/>
        <w:jc w:val="center"/>
        <w:rPr>
          <w:lang w:val="en-US"/>
        </w:rPr>
      </w:pPr>
      <w:r>
        <w:t xml:space="preserve">Рисунок 1 – інтерфейс системи керування проектами </w:t>
      </w:r>
      <w:r>
        <w:rPr>
          <w:lang w:val="en-US"/>
        </w:rPr>
        <w:t>Jira</w:t>
      </w:r>
    </w:p>
    <w:p w14:paraId="52B0199F" w14:textId="77777777" w:rsidR="009D205C" w:rsidRPr="00C75ECE" w:rsidRDefault="009D205C" w:rsidP="009D205C">
      <w:pPr>
        <w:pStyle w:val="af0"/>
        <w:jc w:val="right"/>
        <w:rPr>
          <w:szCs w:val="28"/>
        </w:rPr>
      </w:pPr>
      <w:r w:rsidRPr="00C75ECE">
        <w:rPr>
          <w:szCs w:val="28"/>
        </w:rPr>
        <w:t>Таблиця 1</w:t>
      </w:r>
    </w:p>
    <w:p w14:paraId="48D3C0E1" w14:textId="77777777" w:rsidR="009D205C" w:rsidRPr="00C75ECE" w:rsidRDefault="009D205C" w:rsidP="00C75ECE">
      <w:pPr>
        <w:pStyle w:val="af0"/>
        <w:ind w:firstLine="0"/>
        <w:rPr>
          <w:szCs w:val="28"/>
        </w:rPr>
      </w:pPr>
      <w:r w:rsidRPr="00C75ECE">
        <w:rPr>
          <w:szCs w:val="28"/>
        </w:rPr>
        <w:t>Опис плюсів та мінусів системи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626F6" w:rsidRPr="009D205C" w14:paraId="2556864E" w14:textId="77777777" w:rsidTr="00B626F6">
        <w:tc>
          <w:tcPr>
            <w:tcW w:w="9912" w:type="dxa"/>
          </w:tcPr>
          <w:p w14:paraId="7E9B4297" w14:textId="77777777" w:rsidR="00B626F6" w:rsidRPr="009D205C" w:rsidRDefault="00B626F6" w:rsidP="009D205C">
            <w:pPr>
              <w:pStyle w:val="af0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D205C">
              <w:rPr>
                <w:rFonts w:cs="Times New Roman"/>
                <w:sz w:val="24"/>
                <w:szCs w:val="24"/>
              </w:rPr>
              <w:t xml:space="preserve">Плюси системи </w:t>
            </w:r>
          </w:p>
        </w:tc>
      </w:tr>
      <w:tr w:rsidR="00B626F6" w:rsidRPr="009D205C" w14:paraId="5097EB65" w14:textId="77777777" w:rsidTr="00B626F6">
        <w:tc>
          <w:tcPr>
            <w:tcW w:w="9912" w:type="dxa"/>
          </w:tcPr>
          <w:p w14:paraId="036B2419" w14:textId="77777777" w:rsidR="00B626F6" w:rsidRPr="009D205C" w:rsidRDefault="00B626F6" w:rsidP="009D205C">
            <w:pPr>
              <w:pStyle w:val="af0"/>
              <w:numPr>
                <w:ilvl w:val="0"/>
                <w:numId w:val="20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D205C">
              <w:rPr>
                <w:rFonts w:cs="Times New Roman"/>
                <w:sz w:val="24"/>
                <w:szCs w:val="24"/>
              </w:rPr>
              <w:t>В системі передбачені шаблони для керування проектами з використанням різних методологій керування проектами</w:t>
            </w:r>
          </w:p>
          <w:p w14:paraId="40548AAE" w14:textId="77777777" w:rsidR="00B626F6" w:rsidRPr="009D205C" w:rsidRDefault="00B626F6" w:rsidP="009D205C">
            <w:pPr>
              <w:pStyle w:val="af0"/>
              <w:numPr>
                <w:ilvl w:val="0"/>
                <w:numId w:val="20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D205C">
              <w:rPr>
                <w:rFonts w:cs="Times New Roman"/>
                <w:sz w:val="24"/>
                <w:szCs w:val="24"/>
              </w:rPr>
              <w:t>В системі передбачені звіти представлені в вигляді графіків, що спрощує сприйняття інформації</w:t>
            </w:r>
          </w:p>
          <w:p w14:paraId="06590683" w14:textId="77777777" w:rsidR="00B626F6" w:rsidRPr="009D205C" w:rsidRDefault="00B626F6" w:rsidP="009D205C">
            <w:pPr>
              <w:pStyle w:val="af0"/>
              <w:numPr>
                <w:ilvl w:val="0"/>
                <w:numId w:val="20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D205C">
              <w:rPr>
                <w:rFonts w:cs="Times New Roman"/>
                <w:sz w:val="24"/>
                <w:szCs w:val="24"/>
              </w:rPr>
              <w:t xml:space="preserve">Можливість </w:t>
            </w:r>
            <w:r w:rsidR="009D205C" w:rsidRPr="009D205C">
              <w:rPr>
                <w:rFonts w:cs="Times New Roman"/>
                <w:sz w:val="24"/>
                <w:szCs w:val="24"/>
              </w:rPr>
              <w:t>створення спринтів та релізів програмного забезпечення</w:t>
            </w:r>
          </w:p>
          <w:p w14:paraId="205B8624" w14:textId="77777777" w:rsidR="009D205C" w:rsidRDefault="009D205C" w:rsidP="009D205C">
            <w:pPr>
              <w:pStyle w:val="af0"/>
              <w:numPr>
                <w:ilvl w:val="0"/>
                <w:numId w:val="20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9D205C">
              <w:rPr>
                <w:rFonts w:cs="Times New Roman"/>
                <w:sz w:val="24"/>
                <w:szCs w:val="24"/>
              </w:rPr>
              <w:t xml:space="preserve">Можливість створювати посилання на код програми за допомогою посилань на репозитарій. </w:t>
            </w:r>
          </w:p>
          <w:p w14:paraId="7235CF8B" w14:textId="77777777" w:rsidR="009D205C" w:rsidRDefault="009D205C" w:rsidP="009D205C">
            <w:pPr>
              <w:pStyle w:val="af0"/>
              <w:numPr>
                <w:ilvl w:val="0"/>
                <w:numId w:val="20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Створення бізнес процесів (життєвого циклу задачі), що дозволяє відслідковувати етапи вирішення задачі </w:t>
            </w:r>
          </w:p>
          <w:p w14:paraId="1567F7BE" w14:textId="77777777" w:rsidR="00C75ECE" w:rsidRPr="009D205C" w:rsidRDefault="00C75ECE" w:rsidP="009D205C">
            <w:pPr>
              <w:pStyle w:val="af0"/>
              <w:numPr>
                <w:ilvl w:val="0"/>
                <w:numId w:val="20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Інтегрованість з системами розробки</w:t>
            </w:r>
          </w:p>
        </w:tc>
      </w:tr>
      <w:tr w:rsidR="00B626F6" w:rsidRPr="009D205C" w14:paraId="61D052B0" w14:textId="77777777" w:rsidTr="00B626F6">
        <w:tc>
          <w:tcPr>
            <w:tcW w:w="9912" w:type="dxa"/>
          </w:tcPr>
          <w:p w14:paraId="6F2E6472" w14:textId="77777777" w:rsidR="00B626F6" w:rsidRPr="009D205C" w:rsidRDefault="009D205C" w:rsidP="009D205C">
            <w:pPr>
              <w:pStyle w:val="af0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D205C">
              <w:rPr>
                <w:rFonts w:cs="Times New Roman"/>
                <w:sz w:val="24"/>
                <w:szCs w:val="24"/>
              </w:rPr>
              <w:t>Мінуси системи</w:t>
            </w:r>
          </w:p>
        </w:tc>
      </w:tr>
      <w:tr w:rsidR="00B626F6" w:rsidRPr="009D205C" w14:paraId="132B6D42" w14:textId="77777777" w:rsidTr="00B626F6">
        <w:tc>
          <w:tcPr>
            <w:tcW w:w="9912" w:type="dxa"/>
          </w:tcPr>
          <w:p w14:paraId="10010BB9" w14:textId="77777777" w:rsidR="00B626F6" w:rsidRPr="009D205C" w:rsidRDefault="009D205C" w:rsidP="009D205C">
            <w:pPr>
              <w:pStyle w:val="af0"/>
              <w:numPr>
                <w:ilvl w:val="0"/>
                <w:numId w:val="21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Система є платною</w:t>
            </w:r>
            <w:r w:rsidR="00C75ECE">
              <w:rPr>
                <w:rFonts w:cs="Times New Roman"/>
                <w:sz w:val="24"/>
                <w:szCs w:val="24"/>
              </w:rPr>
              <w:t>, що накладає обмеження на використання</w:t>
            </w:r>
          </w:p>
        </w:tc>
      </w:tr>
    </w:tbl>
    <w:p w14:paraId="040B4789" w14:textId="77777777" w:rsidR="004E6F76" w:rsidRPr="00C75ECE" w:rsidRDefault="00C75ECE" w:rsidP="00C75ECE">
      <w:pPr>
        <w:pStyle w:val="a6"/>
        <w:numPr>
          <w:ilvl w:val="1"/>
          <w:numId w:val="21"/>
        </w:numPr>
        <w:spacing w:line="360" w:lineRule="auto"/>
        <w:ind w:left="0" w:firstLine="851"/>
        <w:rPr>
          <w:rFonts w:ascii="Times New Roman" w:hAnsi="Times New Roman" w:cs="Times New Roman"/>
          <w:sz w:val="28"/>
          <w:lang w:val="ru-RU"/>
        </w:rPr>
      </w:pPr>
      <w:r w:rsidRPr="00C75ECE">
        <w:rPr>
          <w:rFonts w:ascii="Times New Roman" w:hAnsi="Times New Roman" w:cs="Times New Roman"/>
          <w:sz w:val="28"/>
        </w:rPr>
        <w:t>Redmine</w:t>
      </w:r>
    </w:p>
    <w:p w14:paraId="3FC3FBFB" w14:textId="77777777" w:rsidR="00C75ECE" w:rsidRPr="00C75ECE" w:rsidRDefault="00C75ECE" w:rsidP="00C75ECE">
      <w:pPr>
        <w:pStyle w:val="af0"/>
        <w:rPr>
          <w:rFonts w:cs="Times New Roman"/>
        </w:rPr>
      </w:pPr>
      <w:r w:rsidRPr="00C75ECE">
        <w:t>На рисунку 2</w:t>
      </w:r>
      <w:r w:rsidRPr="00C75ECE">
        <w:t xml:space="preserve"> представлено сторінку інтерфейсу сервісу для керування проектами </w:t>
      </w:r>
      <w:r w:rsidRPr="00C75ECE">
        <w:rPr>
          <w:rFonts w:cs="Times New Roman"/>
        </w:rPr>
        <w:t>Redmine</w:t>
      </w:r>
      <w:r>
        <w:t>.</w:t>
      </w:r>
    </w:p>
    <w:p w14:paraId="5CA6A246" w14:textId="77777777" w:rsidR="00C75ECE" w:rsidRPr="00C75ECE" w:rsidRDefault="00C75ECE" w:rsidP="00C75ECE">
      <w:pPr>
        <w:pStyle w:val="af0"/>
      </w:pPr>
      <w:r>
        <w:t>В таблиці 2</w:t>
      </w:r>
      <w:r>
        <w:t xml:space="preserve"> описані основні плюси та мінуси системи. </w:t>
      </w:r>
    </w:p>
    <w:p w14:paraId="7FAC4C50" w14:textId="77777777" w:rsidR="00C75ECE" w:rsidRDefault="00C75ECE" w:rsidP="004E6F76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CD726D" wp14:editId="7FABA280">
            <wp:extent cx="6300470" cy="3542030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A70E" w14:textId="77777777" w:rsidR="00C75ECE" w:rsidRDefault="00C75ECE" w:rsidP="00C75EC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2 -</w:t>
      </w:r>
      <w:r w:rsidRPr="00C75ECE">
        <w:rPr>
          <w:lang w:val="ru-RU"/>
        </w:rPr>
        <w:t xml:space="preserve"> </w:t>
      </w:r>
      <w:r w:rsidRPr="00C75ECE">
        <w:rPr>
          <w:rStyle w:val="af1"/>
          <w:lang w:val="ru-RU"/>
        </w:rPr>
        <w:t xml:space="preserve">інтерфейс системи керування проектами </w:t>
      </w:r>
      <w:r w:rsidRPr="00C75ECE">
        <w:rPr>
          <w:rStyle w:val="af1"/>
        </w:rPr>
        <w:t>Redmine</w:t>
      </w:r>
    </w:p>
    <w:p w14:paraId="512D7FA7" w14:textId="77777777" w:rsidR="00C75ECE" w:rsidRPr="00C75ECE" w:rsidRDefault="00C75ECE" w:rsidP="00C75ECE">
      <w:pPr>
        <w:pStyle w:val="af0"/>
        <w:jc w:val="right"/>
        <w:rPr>
          <w:szCs w:val="28"/>
        </w:rPr>
      </w:pPr>
      <w:r>
        <w:rPr>
          <w:szCs w:val="28"/>
        </w:rPr>
        <w:t>Таблиця 2</w:t>
      </w:r>
    </w:p>
    <w:p w14:paraId="59871304" w14:textId="77777777" w:rsidR="00C75ECE" w:rsidRPr="00C75ECE" w:rsidRDefault="00C75ECE" w:rsidP="00C75ECE">
      <w:pPr>
        <w:pStyle w:val="af0"/>
        <w:ind w:firstLine="0"/>
        <w:rPr>
          <w:szCs w:val="28"/>
        </w:rPr>
      </w:pPr>
      <w:r w:rsidRPr="00C75ECE">
        <w:rPr>
          <w:szCs w:val="28"/>
        </w:rPr>
        <w:t xml:space="preserve">Опис плюсів та мінусів </w:t>
      </w:r>
      <w:bookmarkStart w:id="0" w:name="_GoBack"/>
      <w:bookmarkEnd w:id="0"/>
      <w:r w:rsidRPr="00C75ECE">
        <w:rPr>
          <w:szCs w:val="28"/>
        </w:rPr>
        <w:t>системи</w:t>
      </w:r>
      <w:r>
        <w:rPr>
          <w:szCs w:val="28"/>
        </w:rPr>
        <w:t xml:space="preserve"> </w:t>
      </w:r>
      <w:r w:rsidRPr="00C75ECE">
        <w:rPr>
          <w:rStyle w:val="af1"/>
        </w:rPr>
        <w:t>Redmine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C75ECE" w:rsidRPr="009D205C" w14:paraId="215AE750" w14:textId="77777777" w:rsidTr="00B63C35">
        <w:tc>
          <w:tcPr>
            <w:tcW w:w="9912" w:type="dxa"/>
          </w:tcPr>
          <w:p w14:paraId="2DF16921" w14:textId="77777777" w:rsidR="00C75ECE" w:rsidRPr="009D205C" w:rsidRDefault="00C75ECE" w:rsidP="00B63C35">
            <w:pPr>
              <w:pStyle w:val="af0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D205C">
              <w:rPr>
                <w:rFonts w:cs="Times New Roman"/>
                <w:sz w:val="24"/>
                <w:szCs w:val="24"/>
              </w:rPr>
              <w:t xml:space="preserve">Плюси системи </w:t>
            </w:r>
          </w:p>
        </w:tc>
      </w:tr>
      <w:tr w:rsidR="00C75ECE" w:rsidRPr="009D205C" w14:paraId="47F09190" w14:textId="77777777" w:rsidTr="00B63C35">
        <w:tc>
          <w:tcPr>
            <w:tcW w:w="9912" w:type="dxa"/>
          </w:tcPr>
          <w:p w14:paraId="3768B71D" w14:textId="77777777" w:rsidR="00C75ECE" w:rsidRDefault="00C75ECE" w:rsidP="00C75ECE">
            <w:pPr>
              <w:pStyle w:val="af0"/>
              <w:numPr>
                <w:ilvl w:val="0"/>
                <w:numId w:val="22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Безкоштовна</w:t>
            </w:r>
          </w:p>
          <w:p w14:paraId="47459F36" w14:textId="77777777" w:rsidR="00C75ECE" w:rsidRDefault="00C75ECE" w:rsidP="00C75ECE">
            <w:pPr>
              <w:pStyle w:val="af0"/>
              <w:numPr>
                <w:ilvl w:val="0"/>
                <w:numId w:val="22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Підключення системи керування версіями коду</w:t>
            </w:r>
          </w:p>
          <w:p w14:paraId="54F9C5FD" w14:textId="77777777" w:rsidR="00C75ECE" w:rsidRDefault="00C75ECE" w:rsidP="00C75ECE">
            <w:pPr>
              <w:pStyle w:val="af0"/>
              <w:numPr>
                <w:ilvl w:val="0"/>
                <w:numId w:val="22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Можливість створення релізів</w:t>
            </w:r>
          </w:p>
          <w:p w14:paraId="0D2D5FEB" w14:textId="77777777" w:rsidR="00C75ECE" w:rsidRDefault="00C75ECE" w:rsidP="00C75ECE">
            <w:pPr>
              <w:pStyle w:val="af0"/>
              <w:numPr>
                <w:ilvl w:val="0"/>
                <w:numId w:val="22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Можливість створення послідовності опрацювання задачі</w:t>
            </w:r>
          </w:p>
          <w:p w14:paraId="20C56828" w14:textId="77777777" w:rsidR="00C75ECE" w:rsidRDefault="00C75ECE" w:rsidP="00C75ECE">
            <w:pPr>
              <w:pStyle w:val="af0"/>
              <w:numPr>
                <w:ilvl w:val="0"/>
                <w:numId w:val="22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Можливість </w:t>
            </w:r>
            <w:r w:rsidR="009438D9">
              <w:rPr>
                <w:rFonts w:cs="Times New Roman"/>
                <w:sz w:val="24"/>
                <w:szCs w:val="24"/>
              </w:rPr>
              <w:t>встановлення на особистий сервер, що додає захищеності коду у випадку корпоративного використання</w:t>
            </w:r>
          </w:p>
          <w:p w14:paraId="50397955" w14:textId="77777777" w:rsidR="009438D9" w:rsidRPr="009D205C" w:rsidRDefault="009438D9" w:rsidP="00C75ECE">
            <w:pPr>
              <w:pStyle w:val="af0"/>
              <w:numPr>
                <w:ilvl w:val="0"/>
                <w:numId w:val="22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Інтегрованість з системами розробки</w:t>
            </w:r>
          </w:p>
        </w:tc>
      </w:tr>
      <w:tr w:rsidR="00C75ECE" w:rsidRPr="009D205C" w14:paraId="58955BD0" w14:textId="77777777" w:rsidTr="00B63C35">
        <w:tc>
          <w:tcPr>
            <w:tcW w:w="9912" w:type="dxa"/>
          </w:tcPr>
          <w:p w14:paraId="730D196D" w14:textId="77777777" w:rsidR="00C75ECE" w:rsidRPr="009D205C" w:rsidRDefault="00C75ECE" w:rsidP="00B63C35">
            <w:pPr>
              <w:pStyle w:val="af0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D205C">
              <w:rPr>
                <w:rFonts w:cs="Times New Roman"/>
                <w:sz w:val="24"/>
                <w:szCs w:val="24"/>
              </w:rPr>
              <w:t>Мінуси системи</w:t>
            </w:r>
          </w:p>
        </w:tc>
      </w:tr>
      <w:tr w:rsidR="00C75ECE" w:rsidRPr="009D205C" w14:paraId="4A273B17" w14:textId="77777777" w:rsidTr="00B63C35">
        <w:tc>
          <w:tcPr>
            <w:tcW w:w="9912" w:type="dxa"/>
          </w:tcPr>
          <w:p w14:paraId="74F02615" w14:textId="77777777" w:rsidR="00C75ECE" w:rsidRDefault="009438D9" w:rsidP="009438D9">
            <w:pPr>
              <w:pStyle w:val="af0"/>
              <w:numPr>
                <w:ilvl w:val="0"/>
                <w:numId w:val="23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Система розповсюджується як програмне забезпечення і для його функціонування потрібний сервер до якого буде доступ у всіх учасників процесу</w:t>
            </w:r>
          </w:p>
          <w:p w14:paraId="3BF1E692" w14:textId="77777777" w:rsidR="009438D9" w:rsidRPr="009D205C" w:rsidRDefault="009438D9" w:rsidP="009438D9">
            <w:pPr>
              <w:pStyle w:val="af0"/>
              <w:numPr>
                <w:ilvl w:val="0"/>
                <w:numId w:val="23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Відносно тяжка для сприймання (забагато функцій які можуть не використовуватися) </w:t>
            </w:r>
          </w:p>
        </w:tc>
      </w:tr>
    </w:tbl>
    <w:p w14:paraId="5E12C934" w14:textId="77777777" w:rsidR="00C75ECE" w:rsidRDefault="00C75ECE" w:rsidP="004E6F76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14:paraId="11BDC6A8" w14:textId="77777777" w:rsidR="009438D9" w:rsidRDefault="009438D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387ACAB0" w14:textId="77777777" w:rsidR="00C75ECE" w:rsidRPr="009438D9" w:rsidRDefault="009438D9" w:rsidP="009438D9">
      <w:pPr>
        <w:pStyle w:val="a6"/>
        <w:numPr>
          <w:ilvl w:val="1"/>
          <w:numId w:val="21"/>
        </w:numPr>
        <w:spacing w:line="360" w:lineRule="auto"/>
        <w:ind w:left="0" w:firstLine="85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Trello</w:t>
      </w:r>
    </w:p>
    <w:p w14:paraId="59BE897E" w14:textId="77777777" w:rsidR="009438D9" w:rsidRPr="00C75ECE" w:rsidRDefault="009438D9" w:rsidP="009438D9">
      <w:pPr>
        <w:pStyle w:val="af0"/>
        <w:rPr>
          <w:rFonts w:cs="Times New Roman"/>
        </w:rPr>
      </w:pPr>
      <w:r w:rsidRPr="00C75ECE">
        <w:t xml:space="preserve">На </w:t>
      </w:r>
      <w:r>
        <w:t>рисунку 3</w:t>
      </w:r>
      <w:r w:rsidRPr="00C75ECE">
        <w:t xml:space="preserve"> представлено сторінку інтерфейсу сервісу для керування проектами </w:t>
      </w:r>
      <w:r>
        <w:rPr>
          <w:rFonts w:cs="Times New Roman"/>
          <w:lang w:val="en-US"/>
        </w:rPr>
        <w:t>Trello</w:t>
      </w:r>
      <w:r>
        <w:t>.</w:t>
      </w:r>
    </w:p>
    <w:p w14:paraId="7DAD9284" w14:textId="77777777" w:rsidR="009438D9" w:rsidRPr="009438D9" w:rsidRDefault="009438D9" w:rsidP="009438D9">
      <w:pPr>
        <w:pStyle w:val="af0"/>
      </w:pPr>
      <w:r>
        <w:t>В таблиці 3</w:t>
      </w:r>
      <w:r>
        <w:t xml:space="preserve"> описані основні плюси та мінуси системи. </w:t>
      </w:r>
    </w:p>
    <w:p w14:paraId="06DAD9CD" w14:textId="77777777" w:rsidR="004E6F76" w:rsidRDefault="004E6F76" w:rsidP="004E6F76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85FFB5" wp14:editId="0DAFC2A9">
            <wp:extent cx="6300470" cy="3542030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4D17" w14:textId="77777777" w:rsidR="009438D9" w:rsidRPr="009438D9" w:rsidRDefault="009438D9" w:rsidP="009438D9">
      <w:pPr>
        <w:pStyle w:val="a6"/>
        <w:spacing w:line="360" w:lineRule="auto"/>
        <w:ind w:left="108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3 - </w:t>
      </w:r>
      <w:r w:rsidRPr="00C75ECE">
        <w:rPr>
          <w:rStyle w:val="af1"/>
          <w:lang w:val="ru-RU"/>
        </w:rPr>
        <w:t>інтерфейс системи керування проектами</w:t>
      </w:r>
      <w:r>
        <w:rPr>
          <w:rStyle w:val="af1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Trello</w:t>
      </w:r>
    </w:p>
    <w:p w14:paraId="48B42700" w14:textId="77777777" w:rsidR="009438D9" w:rsidRPr="00C75ECE" w:rsidRDefault="009438D9" w:rsidP="009438D9">
      <w:pPr>
        <w:pStyle w:val="af0"/>
        <w:jc w:val="right"/>
        <w:rPr>
          <w:szCs w:val="28"/>
        </w:rPr>
      </w:pPr>
      <w:r>
        <w:rPr>
          <w:szCs w:val="28"/>
        </w:rPr>
        <w:t>Таблиця 3</w:t>
      </w:r>
    </w:p>
    <w:p w14:paraId="4248F4F4" w14:textId="77777777" w:rsidR="009438D9" w:rsidRPr="00C75ECE" w:rsidRDefault="009438D9" w:rsidP="009438D9">
      <w:pPr>
        <w:pStyle w:val="af0"/>
        <w:ind w:firstLine="0"/>
        <w:rPr>
          <w:szCs w:val="28"/>
        </w:rPr>
      </w:pPr>
      <w:r w:rsidRPr="00C75ECE">
        <w:rPr>
          <w:szCs w:val="28"/>
        </w:rPr>
        <w:t>Опис плюсів та мінусів системи</w:t>
      </w:r>
      <w:r>
        <w:rPr>
          <w:szCs w:val="28"/>
        </w:rPr>
        <w:t xml:space="preserve"> </w:t>
      </w:r>
      <w:r>
        <w:rPr>
          <w:rFonts w:cs="Times New Roman"/>
          <w:lang w:val="en-US"/>
        </w:rPr>
        <w:t>Trello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438D9" w:rsidRPr="009D205C" w14:paraId="46D563DD" w14:textId="77777777" w:rsidTr="00B63C35">
        <w:tc>
          <w:tcPr>
            <w:tcW w:w="9912" w:type="dxa"/>
          </w:tcPr>
          <w:p w14:paraId="03EA1933" w14:textId="77777777" w:rsidR="009438D9" w:rsidRPr="009D205C" w:rsidRDefault="009438D9" w:rsidP="00B63C35">
            <w:pPr>
              <w:pStyle w:val="af0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D205C">
              <w:rPr>
                <w:rFonts w:cs="Times New Roman"/>
                <w:sz w:val="24"/>
                <w:szCs w:val="24"/>
              </w:rPr>
              <w:t xml:space="preserve">Плюси системи </w:t>
            </w:r>
          </w:p>
        </w:tc>
      </w:tr>
      <w:tr w:rsidR="009438D9" w:rsidRPr="009D205C" w14:paraId="6367107F" w14:textId="77777777" w:rsidTr="00B63C35">
        <w:tc>
          <w:tcPr>
            <w:tcW w:w="9912" w:type="dxa"/>
          </w:tcPr>
          <w:p w14:paraId="0364E0D1" w14:textId="77777777" w:rsidR="009438D9" w:rsidRDefault="009438D9" w:rsidP="009438D9">
            <w:pPr>
              <w:pStyle w:val="af0"/>
              <w:numPr>
                <w:ilvl w:val="0"/>
                <w:numId w:val="25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Безкоштовна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 w:val="24"/>
                <w:szCs w:val="24"/>
              </w:rPr>
              <w:t>обмежена версія).</w:t>
            </w:r>
          </w:p>
          <w:p w14:paraId="501168FF" w14:textId="77777777" w:rsidR="009438D9" w:rsidRDefault="009438D9" w:rsidP="009438D9">
            <w:pPr>
              <w:pStyle w:val="af0"/>
              <w:numPr>
                <w:ilvl w:val="0"/>
                <w:numId w:val="25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Представляється як веб-сервіс</w:t>
            </w:r>
          </w:p>
          <w:p w14:paraId="46F5EBE2" w14:textId="77777777" w:rsidR="009438D9" w:rsidRPr="009438D9" w:rsidRDefault="009438D9" w:rsidP="009438D9">
            <w:pPr>
              <w:pStyle w:val="af0"/>
              <w:numPr>
                <w:ilvl w:val="0"/>
                <w:numId w:val="25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Проста для сприйняття (простий інтерфейс, що дозволяє швидко почати використовувати систему)</w:t>
            </w:r>
          </w:p>
        </w:tc>
      </w:tr>
      <w:tr w:rsidR="009438D9" w:rsidRPr="009D205C" w14:paraId="44DCEA80" w14:textId="77777777" w:rsidTr="00B63C35">
        <w:tc>
          <w:tcPr>
            <w:tcW w:w="9912" w:type="dxa"/>
          </w:tcPr>
          <w:p w14:paraId="03F0B859" w14:textId="77777777" w:rsidR="009438D9" w:rsidRPr="009D205C" w:rsidRDefault="009438D9" w:rsidP="00B63C35">
            <w:pPr>
              <w:pStyle w:val="af0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D205C">
              <w:rPr>
                <w:rFonts w:cs="Times New Roman"/>
                <w:sz w:val="24"/>
                <w:szCs w:val="24"/>
              </w:rPr>
              <w:t>Мінуси системи</w:t>
            </w:r>
          </w:p>
        </w:tc>
      </w:tr>
      <w:tr w:rsidR="009438D9" w:rsidRPr="009D205C" w14:paraId="41C4887F" w14:textId="77777777" w:rsidTr="00B63C35">
        <w:tc>
          <w:tcPr>
            <w:tcW w:w="9912" w:type="dxa"/>
          </w:tcPr>
          <w:p w14:paraId="6A1D04DE" w14:textId="77777777" w:rsidR="009438D9" w:rsidRDefault="009438D9" w:rsidP="009438D9">
            <w:pPr>
              <w:pStyle w:val="af0"/>
              <w:numPr>
                <w:ilvl w:val="0"/>
                <w:numId w:val="26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Відсутня можливість задавати послідовність статусів задач</w:t>
            </w:r>
          </w:p>
          <w:p w14:paraId="7650A6B7" w14:textId="77777777" w:rsidR="008D7B35" w:rsidRDefault="008D7B35" w:rsidP="008D7B35">
            <w:pPr>
              <w:pStyle w:val="af0"/>
              <w:numPr>
                <w:ilvl w:val="0"/>
                <w:numId w:val="26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 інтегрується з системами розробки</w:t>
            </w:r>
          </w:p>
          <w:p w14:paraId="0F18B42B" w14:textId="77777777" w:rsidR="009438D9" w:rsidRPr="009D205C" w:rsidRDefault="008D7B35" w:rsidP="008D7B35">
            <w:pPr>
              <w:pStyle w:val="af0"/>
              <w:numPr>
                <w:ilvl w:val="0"/>
                <w:numId w:val="26"/>
              </w:num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Відсутність звітів по проекту</w:t>
            </w:r>
          </w:p>
        </w:tc>
      </w:tr>
    </w:tbl>
    <w:p w14:paraId="2BB556CA" w14:textId="77777777" w:rsidR="009438D9" w:rsidRDefault="009438D9" w:rsidP="009438D9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14:paraId="66CF5760" w14:textId="77777777" w:rsidR="008D7B35" w:rsidRDefault="008D7B35" w:rsidP="008D7B35">
      <w:pPr>
        <w:pStyle w:val="af0"/>
        <w:numPr>
          <w:ilvl w:val="0"/>
          <w:numId w:val="21"/>
        </w:numPr>
        <w:ind w:left="0" w:firstLine="851"/>
      </w:pPr>
      <w:r>
        <w:t>Вибір системи керування задачами та обґрунтування вибору</w:t>
      </w:r>
    </w:p>
    <w:p w14:paraId="3B57EF78" w14:textId="77777777" w:rsidR="008D7B35" w:rsidRDefault="008D7B35" w:rsidP="008D7B35">
      <w:pPr>
        <w:pStyle w:val="af0"/>
      </w:pPr>
      <w:r>
        <w:t>При прийнятті рішення вибору системи керування задачами враховувались наступні фактори:</w:t>
      </w:r>
    </w:p>
    <w:p w14:paraId="378A9028" w14:textId="77777777" w:rsidR="008D7B35" w:rsidRDefault="009C78D1" w:rsidP="008D7B35">
      <w:pPr>
        <w:pStyle w:val="af0"/>
        <w:numPr>
          <w:ilvl w:val="0"/>
          <w:numId w:val="27"/>
        </w:numPr>
      </w:pPr>
      <w:r>
        <w:t xml:space="preserve">всі учасники </w:t>
      </w:r>
      <w:r w:rsidR="008D7B35">
        <w:t>к</w:t>
      </w:r>
      <w:r>
        <w:t>оманди</w:t>
      </w:r>
      <w:r w:rsidR="008D7B35">
        <w:t xml:space="preserve"> </w:t>
      </w:r>
      <w:r>
        <w:t>знаходя</w:t>
      </w:r>
      <w:r w:rsidR="008D7B35">
        <w:t xml:space="preserve">ться </w:t>
      </w:r>
      <w:r>
        <w:t>в одному районі;</w:t>
      </w:r>
    </w:p>
    <w:p w14:paraId="59C925E5" w14:textId="77777777" w:rsidR="009C78D1" w:rsidRDefault="009C78D1" w:rsidP="008D7B35">
      <w:pPr>
        <w:pStyle w:val="af0"/>
        <w:numPr>
          <w:ilvl w:val="0"/>
          <w:numId w:val="27"/>
        </w:numPr>
      </w:pPr>
      <w:r>
        <w:t>система повинна бути безкоштовною;</w:t>
      </w:r>
    </w:p>
    <w:p w14:paraId="14BFBA74" w14:textId="77777777" w:rsidR="009C78D1" w:rsidRDefault="009C78D1" w:rsidP="008D7B35">
      <w:pPr>
        <w:pStyle w:val="af0"/>
        <w:numPr>
          <w:ilvl w:val="0"/>
          <w:numId w:val="27"/>
        </w:numPr>
      </w:pPr>
      <w:r>
        <w:t>в системі повинна бути можливість відслідковувати версії проекту;</w:t>
      </w:r>
    </w:p>
    <w:p w14:paraId="1A60BC13" w14:textId="77777777" w:rsidR="009C78D1" w:rsidRDefault="009C78D1" w:rsidP="008D7B35">
      <w:pPr>
        <w:pStyle w:val="af0"/>
        <w:numPr>
          <w:ilvl w:val="0"/>
          <w:numId w:val="27"/>
        </w:numPr>
      </w:pPr>
      <w:r>
        <w:t xml:space="preserve">в системі має бути можливість відслідковувати задачі за типом (помилки, розробка, документування). </w:t>
      </w:r>
    </w:p>
    <w:p w14:paraId="0C1BE6C5" w14:textId="77777777" w:rsidR="009C78D1" w:rsidRDefault="009C78D1" w:rsidP="008D7B35">
      <w:pPr>
        <w:pStyle w:val="af0"/>
        <w:numPr>
          <w:ilvl w:val="0"/>
          <w:numId w:val="27"/>
        </w:numPr>
      </w:pPr>
      <w:r>
        <w:t>система повинна інтегруватися з засобами розробки.</w:t>
      </w:r>
    </w:p>
    <w:p w14:paraId="2570BA15" w14:textId="77777777" w:rsidR="009C78D1" w:rsidRDefault="009C78D1" w:rsidP="009C78D1">
      <w:pPr>
        <w:pStyle w:val="af0"/>
        <w:rPr>
          <w:rStyle w:val="af1"/>
        </w:rPr>
      </w:pPr>
      <w:r>
        <w:t xml:space="preserve">Виходячи з вище приведених критеріїв було прийнято рішення використовувати систему контроля проектами </w:t>
      </w:r>
      <w:r w:rsidRPr="00C75ECE">
        <w:rPr>
          <w:rStyle w:val="af1"/>
        </w:rPr>
        <w:t>Redmine</w:t>
      </w:r>
      <w:r>
        <w:rPr>
          <w:rStyle w:val="af1"/>
        </w:rPr>
        <w:t xml:space="preserve">, встановлену на комп’ютері одного </w:t>
      </w:r>
      <w:r w:rsidR="00AA14B5">
        <w:rPr>
          <w:rStyle w:val="af1"/>
        </w:rPr>
        <w:t>з учасників команди, так як вона задовольняє всім наведеним критеріям.</w:t>
      </w:r>
    </w:p>
    <w:p w14:paraId="709F790A" w14:textId="77777777" w:rsidR="00AA14B5" w:rsidRDefault="00AA14B5" w:rsidP="00AA14B5">
      <w:pPr>
        <w:pStyle w:val="af0"/>
        <w:numPr>
          <w:ilvl w:val="0"/>
          <w:numId w:val="21"/>
        </w:numPr>
        <w:ind w:left="0" w:firstLine="851"/>
        <w:rPr>
          <w:rStyle w:val="af1"/>
        </w:rPr>
      </w:pPr>
      <w:r>
        <w:rPr>
          <w:rStyle w:val="af1"/>
        </w:rPr>
        <w:t>Демонстрація використання системи керування задачами</w:t>
      </w:r>
    </w:p>
    <w:p w14:paraId="30F3646D" w14:textId="77777777" w:rsidR="00AA14B5" w:rsidRDefault="00AA14B5" w:rsidP="00AA14B5">
      <w:pPr>
        <w:pStyle w:val="af0"/>
        <w:rPr>
          <w:rStyle w:val="af1"/>
        </w:rPr>
      </w:pPr>
      <w:r>
        <w:rPr>
          <w:rStyle w:val="af1"/>
        </w:rPr>
        <w:t xml:space="preserve">На рисунках 4-6 представлено </w:t>
      </w:r>
      <w:r>
        <w:rPr>
          <w:rStyle w:val="af1"/>
          <w:lang w:val="en-US"/>
        </w:rPr>
        <w:t>screenshot</w:t>
      </w:r>
      <w:r w:rsidRPr="00AA14B5">
        <w:rPr>
          <w:rStyle w:val="af1"/>
          <w:lang w:val="ru-RU"/>
        </w:rPr>
        <w:t>`</w:t>
      </w:r>
      <w:r>
        <w:rPr>
          <w:rStyle w:val="af1"/>
        </w:rPr>
        <w:t xml:space="preserve">и використання системи. </w:t>
      </w:r>
    </w:p>
    <w:p w14:paraId="046083BE" w14:textId="77777777" w:rsidR="00AA14B5" w:rsidRDefault="00AA14B5" w:rsidP="00AA14B5">
      <w:pPr>
        <w:pStyle w:val="af0"/>
        <w:ind w:firstLine="0"/>
      </w:pPr>
      <w:r>
        <w:rPr>
          <w:noProof/>
          <w:lang w:val="ru-RU"/>
        </w:rPr>
        <w:drawing>
          <wp:inline distT="0" distB="0" distL="0" distR="0" wp14:anchorId="2ACB8345" wp14:editId="5C77B88B">
            <wp:extent cx="6300470" cy="367347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B0D9" w14:textId="77777777" w:rsidR="00AA14B5" w:rsidRDefault="00AA14B5" w:rsidP="00AA14B5">
      <w:pPr>
        <w:pStyle w:val="af0"/>
        <w:ind w:firstLine="0"/>
        <w:jc w:val="center"/>
      </w:pPr>
      <w:r>
        <w:t>Рисунок 4 – приклад обробки задачі на розробку документації</w:t>
      </w:r>
    </w:p>
    <w:p w14:paraId="004F1761" w14:textId="77777777" w:rsidR="00AA14B5" w:rsidRDefault="002E032D" w:rsidP="00AA14B5">
      <w:pPr>
        <w:pStyle w:val="af0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77EF9B76" wp14:editId="3E2BFE72">
            <wp:extent cx="6005622" cy="368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887" cy="36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8D99" w14:textId="77777777" w:rsidR="002E032D" w:rsidRDefault="002E032D" w:rsidP="00AA14B5">
      <w:pPr>
        <w:pStyle w:val="af0"/>
        <w:ind w:firstLine="0"/>
        <w:jc w:val="center"/>
      </w:pPr>
      <w:r>
        <w:t>Рисунок 5 – діаграма Ганта, яка демонструє процес виконання поставлених завдань (див. звіт № 2)</w:t>
      </w:r>
    </w:p>
    <w:p w14:paraId="48850A9D" w14:textId="77777777" w:rsidR="002E032D" w:rsidRDefault="002E032D" w:rsidP="00AA14B5">
      <w:pPr>
        <w:pStyle w:val="af0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38CD2991" wp14:editId="31C06476">
            <wp:extent cx="6155075" cy="3629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771" cy="36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FDC8" w14:textId="77777777" w:rsidR="002E032D" w:rsidRDefault="002E032D" w:rsidP="00AA14B5">
      <w:pPr>
        <w:pStyle w:val="af0"/>
        <w:ind w:firstLine="0"/>
        <w:jc w:val="center"/>
      </w:pPr>
      <w:r>
        <w:t xml:space="preserve">Рисунок 6 </w:t>
      </w:r>
      <w:r w:rsidR="00CA5CB6">
        <w:t>–</w:t>
      </w:r>
      <w:r>
        <w:t xml:space="preserve"> </w:t>
      </w:r>
      <w:r w:rsidR="00CA5CB6">
        <w:t>демонстрація планування та виконання спрінту</w:t>
      </w:r>
    </w:p>
    <w:p w14:paraId="7BB8A5D6" w14:textId="77777777" w:rsidR="00CA5CB6" w:rsidRPr="008D7B35" w:rsidRDefault="00CA5CB6" w:rsidP="00CA5CB6">
      <w:pPr>
        <w:pStyle w:val="af0"/>
      </w:pPr>
      <w:r>
        <w:t xml:space="preserve">Висновки: в процесі виконання практичної роботи було проведено аналіз існуючих систем керування задачами(проектами), та обрану систему, що найбільше підходить для вирішення задач команди - </w:t>
      </w:r>
      <w:r w:rsidRPr="00C75ECE">
        <w:rPr>
          <w:rStyle w:val="af1"/>
        </w:rPr>
        <w:t>Redmine</w:t>
      </w:r>
      <w:r>
        <w:t>.</w:t>
      </w:r>
    </w:p>
    <w:sectPr w:rsidR="00CA5CB6" w:rsidRPr="008D7B35" w:rsidSect="00A00141">
      <w:headerReference w:type="default" r:id="rId14"/>
      <w:footerReference w:type="default" r:id="rId15"/>
      <w:headerReference w:type="first" r:id="rId16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3F809" w14:textId="77777777" w:rsidR="004E6F76" w:rsidRDefault="004E6F76" w:rsidP="00961F80">
      <w:r>
        <w:separator/>
      </w:r>
    </w:p>
  </w:endnote>
  <w:endnote w:type="continuationSeparator" w:id="0">
    <w:p w14:paraId="4A4F873E" w14:textId="77777777" w:rsidR="004E6F76" w:rsidRDefault="004E6F76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02B1C" w14:textId="77777777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  <w:r>
      <w:rPr>
        <w:rFonts w:ascii="Times New Roman" w:hAnsi="Times New Roman" w:cs="Times New Roman"/>
      </w:rPr>
      <w:t xml:space="preserve">                 </w:t>
    </w:r>
    <w:r w:rsidRPr="00F0748A">
      <w:rPr>
        <w:rFonts w:ascii="Arial" w:hAnsi="Arial" w:cs="Arial"/>
        <w:i/>
        <w:sz w:val="20"/>
        <w:szCs w:val="20"/>
      </w:rPr>
      <w:t xml:space="preserve">Панасанко Ю.                </w:t>
    </w:r>
    <w:r w:rsidRPr="00BE7D33">
      <w:rPr>
        <w:rFonts w:ascii="Arial" w:hAnsi="Arial" w:cs="Arial"/>
        <w:i/>
        <w:sz w:val="14"/>
        <w:szCs w:val="14"/>
      </w:rPr>
      <w:t xml:space="preserve"> </w:t>
    </w:r>
    <w:r w:rsidRPr="00BE7D33">
      <w:rPr>
        <w:rFonts w:ascii="Arial" w:hAnsi="Arial" w:cs="Arial"/>
        <w:i/>
        <w:sz w:val="14"/>
        <w:szCs w:val="14"/>
        <w:lang w:val="uk-UA"/>
      </w:rPr>
      <w:fldChar w:fldCharType="begin"/>
    </w:r>
    <w:r w:rsidRPr="00BE7D33">
      <w:rPr>
        <w:rFonts w:ascii="Arial" w:hAnsi="Arial" w:cs="Arial"/>
        <w:i/>
        <w:sz w:val="14"/>
        <w:szCs w:val="14"/>
        <w:lang w:val="uk-UA"/>
      </w:rPr>
      <w:instrText xml:space="preserve"> TIME \@ "dd.MM.yy" </w:instrText>
    </w:r>
    <w:r w:rsidRPr="00BE7D33">
      <w:rPr>
        <w:rFonts w:ascii="Arial" w:hAnsi="Arial" w:cs="Arial"/>
        <w:i/>
        <w:sz w:val="14"/>
        <w:szCs w:val="14"/>
        <w:lang w:val="uk-UA"/>
      </w:rPr>
      <w:fldChar w:fldCharType="separate"/>
    </w:r>
    <w:r w:rsidR="004E6F76">
      <w:rPr>
        <w:rFonts w:ascii="Arial" w:hAnsi="Arial" w:cs="Arial"/>
        <w:i/>
        <w:noProof/>
        <w:sz w:val="14"/>
        <w:szCs w:val="14"/>
        <w:lang w:val="uk-UA"/>
      </w:rPr>
      <w:t>07.12.17</w:t>
    </w:r>
    <w:r w:rsidRPr="00BE7D33">
      <w:rPr>
        <w:rFonts w:ascii="Arial" w:hAnsi="Arial" w:cs="Arial"/>
        <w:i/>
        <w:sz w:val="14"/>
        <w:szCs w:val="14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E8C72" w14:textId="77777777" w:rsidR="004E6F76" w:rsidRDefault="004E6F76" w:rsidP="00961F80">
      <w:r>
        <w:separator/>
      </w:r>
    </w:p>
  </w:footnote>
  <w:footnote w:type="continuationSeparator" w:id="0">
    <w:p w14:paraId="271B4F44" w14:textId="77777777" w:rsidR="004E6F76" w:rsidRDefault="004E6F76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8EC42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4F480F2" wp14:editId="03036D81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76CCA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0495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0AB2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5FB51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2A42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6BDCC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09EED90B" w14:textId="77777777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CA5CB6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4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2B0927E1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BF881" w14:textId="77777777" w:rsidR="00880FF9" w:rsidRPr="00880FF9" w:rsidRDefault="00880FF9" w:rsidP="00880FF9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121.2157</w:t>
                            </w:r>
                            <w:r w:rsidRPr="00880FF9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К01</w:t>
                            </w:r>
                          </w:p>
                          <w:p w14:paraId="31291A1F" w14:textId="77777777" w:rsidR="00880FF9" w:rsidRPr="00880FF9" w:rsidRDefault="00880FF9" w:rsidP="00880FF9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0DBE604" w14:textId="77777777" w:rsidR="00880FF9" w:rsidRPr="00880FF9" w:rsidRDefault="00880FF9" w:rsidP="00880FF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5F13D741" w14:textId="77777777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F480F2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7E976CCA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6F0495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1170AB23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195FB51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7382A423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2F6BDCC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09EED90B" w14:textId="77777777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CA5CB6">
                            <w:rPr>
                              <w:rFonts w:ascii="Arial" w:hAnsi="Arial" w:cs="Arial"/>
                              <w:i/>
                              <w:noProof/>
                            </w:rPr>
                            <w:t>4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2B0927E1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86BF881" w14:textId="77777777" w:rsidR="00880FF9" w:rsidRPr="00880FF9" w:rsidRDefault="00880FF9" w:rsidP="00880FF9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121.2157</w:t>
                      </w:r>
                      <w:r w:rsidRPr="00880FF9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К01</w:t>
                      </w:r>
                    </w:p>
                    <w:p w14:paraId="31291A1F" w14:textId="77777777" w:rsidR="00880FF9" w:rsidRPr="00880FF9" w:rsidRDefault="00880FF9" w:rsidP="00880FF9">
                      <w:pPr>
                        <w:rPr>
                          <w:lang w:val="ru-RU"/>
                        </w:rPr>
                      </w:pPr>
                    </w:p>
                    <w:p w14:paraId="10DBE604" w14:textId="77777777" w:rsidR="00880FF9" w:rsidRPr="00880FF9" w:rsidRDefault="00880FF9" w:rsidP="00880FF9">
                      <w:pPr>
                        <w:jc w:val="center"/>
                        <w:rPr>
                          <w:lang w:val="ru-RU"/>
                        </w:rPr>
                      </w:pPr>
                    </w:p>
                    <w:p w14:paraId="5F13D741" w14:textId="77777777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4AF68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58C9A12" wp14:editId="6DFF84D2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4E31A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93E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01EB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6481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D40EA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9D7BB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C7B1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CA5CB6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3E583" w14:textId="77777777" w:rsidR="0053508E" w:rsidRPr="00880FF9" w:rsidRDefault="00880FF9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121.2157</w:t>
                            </w:r>
                            <w:r w:rsidR="0053508E" w:rsidRPr="00880FF9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К01</w:t>
                            </w:r>
                          </w:p>
                          <w:p w14:paraId="63A87D13" w14:textId="77777777" w:rsidR="0053508E" w:rsidRPr="00880FF9" w:rsidRDefault="0053508E" w:rsidP="00F0748A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1D31B5E" w14:textId="77777777" w:rsidR="0053508E" w:rsidRPr="00880FF9" w:rsidRDefault="0053508E" w:rsidP="00961F8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2899A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331F8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Панасенко Ю.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95D08" w14:textId="77777777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509EE" w14:textId="77777777" w:rsidR="0053508E" w:rsidRPr="008106F7" w:rsidRDefault="0053508E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E48BC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5333F" w14:textId="77777777" w:rsidR="0053508E" w:rsidRPr="00C45B27" w:rsidRDefault="0053508E" w:rsidP="00961F80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39808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EAE0B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0AB9A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20B57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34378" w14:textId="77777777" w:rsidR="00880FF9" w:rsidRDefault="00880FF9" w:rsidP="00344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EA03B58" w14:textId="77777777" w:rsidR="0053508E" w:rsidRPr="00880FF9" w:rsidRDefault="00880FF9" w:rsidP="00344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880F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Командне використання систем планування задач</w:t>
                            </w:r>
                          </w:p>
                          <w:p w14:paraId="74117642" w14:textId="77777777" w:rsidR="0053508E" w:rsidRPr="00880FF9" w:rsidRDefault="0053508E" w:rsidP="00344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5CF2B344" w14:textId="77777777" w:rsidR="0053508E" w:rsidRPr="00880FF9" w:rsidRDefault="0053508E" w:rsidP="00961F80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A8C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DEDD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20000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51196" w14:textId="77777777" w:rsidR="0053508E" w:rsidRPr="00C35E8B" w:rsidRDefault="0053508E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НУК ім. адм. А.С.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8C9A12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0724E31A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C9693E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D5201EB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3F364816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415D40EA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02D9D7BB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01C7B1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CA5CB6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0DA3E583" w14:textId="77777777" w:rsidR="0053508E" w:rsidRPr="00880FF9" w:rsidRDefault="00880FF9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121.2157</w:t>
                      </w:r>
                      <w:r w:rsidR="0053508E" w:rsidRPr="00880FF9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К01</w:t>
                      </w:r>
                    </w:p>
                    <w:p w14:paraId="63A87D13" w14:textId="77777777" w:rsidR="0053508E" w:rsidRPr="00880FF9" w:rsidRDefault="0053508E" w:rsidP="00F0748A">
                      <w:pPr>
                        <w:rPr>
                          <w:lang w:val="ru-RU"/>
                        </w:rPr>
                      </w:pPr>
                    </w:p>
                    <w:p w14:paraId="51D31B5E" w14:textId="77777777" w:rsidR="0053508E" w:rsidRPr="00880FF9" w:rsidRDefault="0053508E" w:rsidP="00961F80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3172899A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37331F8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Панасенко Ю. </w:t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1A495D08" w14:textId="77777777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307509EE" w14:textId="77777777" w:rsidR="0053508E" w:rsidRPr="008106F7" w:rsidRDefault="0053508E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565E48BC" w14:textId="77777777" w:rsidR="0053508E" w:rsidRPr="00DC7041" w:rsidRDefault="0053508E" w:rsidP="00961F80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34B5333F" w14:textId="77777777" w:rsidR="0053508E" w:rsidRPr="00C45B27" w:rsidRDefault="0053508E" w:rsidP="00961F80">
                        <w:pPr>
                          <w:rPr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77B39808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050EAE0B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33E0AB9A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78620B57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69E34378" w14:textId="77777777" w:rsidR="00880FF9" w:rsidRDefault="00880FF9" w:rsidP="003443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EA03B58" w14:textId="77777777" w:rsidR="0053508E" w:rsidRPr="00880FF9" w:rsidRDefault="00880FF9" w:rsidP="003443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880FF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Командне використання систем планування задач</w:t>
                      </w:r>
                    </w:p>
                    <w:p w14:paraId="74117642" w14:textId="77777777" w:rsidR="0053508E" w:rsidRPr="00880FF9" w:rsidRDefault="0053508E" w:rsidP="003443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5CF2B344" w14:textId="77777777" w:rsidR="0053508E" w:rsidRPr="00880FF9" w:rsidRDefault="0053508E" w:rsidP="00961F80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1760A8C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345DEDD3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5A120000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5A551196" w14:textId="77777777" w:rsidR="0053508E" w:rsidRPr="00C35E8B" w:rsidRDefault="0053508E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НУК ім. адм. А.С.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5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6" w15:restartNumberingAfterBreak="0">
    <w:nsid w:val="250F5EB9"/>
    <w:multiLevelType w:val="hybridMultilevel"/>
    <w:tmpl w:val="90440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864B9"/>
    <w:multiLevelType w:val="hybridMultilevel"/>
    <w:tmpl w:val="6442BA1A"/>
    <w:lvl w:ilvl="0" w:tplc="7E90F812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1AA7354"/>
    <w:multiLevelType w:val="hybridMultilevel"/>
    <w:tmpl w:val="7A0EC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D1FF3"/>
    <w:multiLevelType w:val="hybridMultilevel"/>
    <w:tmpl w:val="C0B0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7C47EE8"/>
    <w:multiLevelType w:val="multilevel"/>
    <w:tmpl w:val="5C802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A9171A8"/>
    <w:multiLevelType w:val="hybridMultilevel"/>
    <w:tmpl w:val="C47C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8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64F2EC8"/>
    <w:multiLevelType w:val="multilevel"/>
    <w:tmpl w:val="A1B8A0E8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22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0E37BA9"/>
    <w:multiLevelType w:val="multilevel"/>
    <w:tmpl w:val="5C802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77E31918"/>
    <w:multiLevelType w:val="hybridMultilevel"/>
    <w:tmpl w:val="E3E0C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2"/>
  </w:num>
  <w:num w:numId="5">
    <w:abstractNumId w:val="19"/>
  </w:num>
  <w:num w:numId="6">
    <w:abstractNumId w:val="1"/>
  </w:num>
  <w:num w:numId="7">
    <w:abstractNumId w:val="15"/>
  </w:num>
  <w:num w:numId="8">
    <w:abstractNumId w:val="26"/>
  </w:num>
  <w:num w:numId="9">
    <w:abstractNumId w:val="13"/>
  </w:num>
  <w:num w:numId="10">
    <w:abstractNumId w:val="20"/>
  </w:num>
  <w:num w:numId="11">
    <w:abstractNumId w:val="24"/>
  </w:num>
  <w:num w:numId="12">
    <w:abstractNumId w:val="18"/>
  </w:num>
  <w:num w:numId="13">
    <w:abstractNumId w:val="17"/>
  </w:num>
  <w:num w:numId="14">
    <w:abstractNumId w:val="0"/>
  </w:num>
  <w:num w:numId="15">
    <w:abstractNumId w:val="22"/>
  </w:num>
  <w:num w:numId="16">
    <w:abstractNumId w:val="5"/>
  </w:num>
  <w:num w:numId="17">
    <w:abstractNumId w:val="3"/>
  </w:num>
  <w:num w:numId="18">
    <w:abstractNumId w:val="10"/>
  </w:num>
  <w:num w:numId="19">
    <w:abstractNumId w:val="21"/>
  </w:num>
  <w:num w:numId="20">
    <w:abstractNumId w:val="16"/>
  </w:num>
  <w:num w:numId="21">
    <w:abstractNumId w:val="14"/>
  </w:num>
  <w:num w:numId="22">
    <w:abstractNumId w:val="6"/>
  </w:num>
  <w:num w:numId="23">
    <w:abstractNumId w:val="9"/>
  </w:num>
  <w:num w:numId="24">
    <w:abstractNumId w:val="23"/>
  </w:num>
  <w:num w:numId="25">
    <w:abstractNumId w:val="8"/>
  </w:num>
  <w:num w:numId="26">
    <w:abstractNumId w:val="2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45FC5"/>
    <w:rsid w:val="000506C6"/>
    <w:rsid w:val="000521CD"/>
    <w:rsid w:val="000A1CE0"/>
    <w:rsid w:val="001255A8"/>
    <w:rsid w:val="001610A8"/>
    <w:rsid w:val="001927D0"/>
    <w:rsid w:val="001E1D50"/>
    <w:rsid w:val="002A141F"/>
    <w:rsid w:val="002B3BA9"/>
    <w:rsid w:val="002C73E0"/>
    <w:rsid w:val="002E032D"/>
    <w:rsid w:val="0031167A"/>
    <w:rsid w:val="0031702A"/>
    <w:rsid w:val="00344332"/>
    <w:rsid w:val="00347EB0"/>
    <w:rsid w:val="00397B78"/>
    <w:rsid w:val="003B4F50"/>
    <w:rsid w:val="003F316F"/>
    <w:rsid w:val="00446DEA"/>
    <w:rsid w:val="00461032"/>
    <w:rsid w:val="00462ACA"/>
    <w:rsid w:val="00484C59"/>
    <w:rsid w:val="004E6F76"/>
    <w:rsid w:val="004F5985"/>
    <w:rsid w:val="00524B16"/>
    <w:rsid w:val="0053508E"/>
    <w:rsid w:val="005727F0"/>
    <w:rsid w:val="00583C97"/>
    <w:rsid w:val="005A37E2"/>
    <w:rsid w:val="005B6B9D"/>
    <w:rsid w:val="005F1AD0"/>
    <w:rsid w:val="00605AD0"/>
    <w:rsid w:val="00664FBC"/>
    <w:rsid w:val="00686D31"/>
    <w:rsid w:val="006B6FFA"/>
    <w:rsid w:val="00724D0D"/>
    <w:rsid w:val="007341BC"/>
    <w:rsid w:val="00757875"/>
    <w:rsid w:val="0077029E"/>
    <w:rsid w:val="007774A4"/>
    <w:rsid w:val="007A56F0"/>
    <w:rsid w:val="007F023C"/>
    <w:rsid w:val="008016B8"/>
    <w:rsid w:val="008106F7"/>
    <w:rsid w:val="00835F94"/>
    <w:rsid w:val="00880FF9"/>
    <w:rsid w:val="00896CE2"/>
    <w:rsid w:val="008D7B35"/>
    <w:rsid w:val="00906A74"/>
    <w:rsid w:val="009438D9"/>
    <w:rsid w:val="00944D87"/>
    <w:rsid w:val="00961F80"/>
    <w:rsid w:val="009830F5"/>
    <w:rsid w:val="009B437A"/>
    <w:rsid w:val="009C78D1"/>
    <w:rsid w:val="009D1E3A"/>
    <w:rsid w:val="009D205C"/>
    <w:rsid w:val="009D31C6"/>
    <w:rsid w:val="00A00141"/>
    <w:rsid w:val="00A10AC5"/>
    <w:rsid w:val="00A906AB"/>
    <w:rsid w:val="00A914E5"/>
    <w:rsid w:val="00AA14B5"/>
    <w:rsid w:val="00AC01A6"/>
    <w:rsid w:val="00AF2C44"/>
    <w:rsid w:val="00B5472D"/>
    <w:rsid w:val="00B626F6"/>
    <w:rsid w:val="00B66BD8"/>
    <w:rsid w:val="00BC78CA"/>
    <w:rsid w:val="00BE67DF"/>
    <w:rsid w:val="00BE7D33"/>
    <w:rsid w:val="00C122E1"/>
    <w:rsid w:val="00C15988"/>
    <w:rsid w:val="00C216DA"/>
    <w:rsid w:val="00C35E8B"/>
    <w:rsid w:val="00C436C4"/>
    <w:rsid w:val="00C75ECE"/>
    <w:rsid w:val="00CA5CB6"/>
    <w:rsid w:val="00CD6ED7"/>
    <w:rsid w:val="00CF0CE8"/>
    <w:rsid w:val="00D6204C"/>
    <w:rsid w:val="00D8746D"/>
    <w:rsid w:val="00E04CD2"/>
    <w:rsid w:val="00EA3F6F"/>
    <w:rsid w:val="00EB1FAA"/>
    <w:rsid w:val="00F0748A"/>
    <w:rsid w:val="00F17C65"/>
    <w:rsid w:val="00F401DA"/>
    <w:rsid w:val="00F775CC"/>
    <w:rsid w:val="00FA25C6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E2D81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3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64612-9B8C-4D3A-BF75-600FC0BF0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Panasenco</dc:creator>
  <cp:keywords/>
  <dc:description/>
  <cp:lastModifiedBy>Yuri Panasenco</cp:lastModifiedBy>
  <cp:revision>1</cp:revision>
  <cp:lastPrinted>2017-06-02T09:15:00Z</cp:lastPrinted>
  <dcterms:created xsi:type="dcterms:W3CDTF">2017-12-07T20:02:00Z</dcterms:created>
  <dcterms:modified xsi:type="dcterms:W3CDTF">2017-12-07T22:08:00Z</dcterms:modified>
</cp:coreProperties>
</file>