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2DE" w:rsidRDefault="00B83F49" w:rsidP="00493AC8">
      <w:pPr>
        <w:pStyle w:val="Title"/>
        <w:tabs>
          <w:tab w:val="left" w:pos="851"/>
        </w:tabs>
        <w:jc w:val="center"/>
      </w:pPr>
      <w:r>
        <w:t>DMAT – Assignment 1</w:t>
      </w:r>
    </w:p>
    <w:p w:rsidR="00B83F49" w:rsidRDefault="00B83F49" w:rsidP="00B83F49">
      <w:pPr>
        <w:rPr>
          <w:u w:val="single"/>
        </w:rPr>
      </w:pPr>
      <w:r>
        <w:t xml:space="preserve">Name: </w:t>
      </w:r>
      <w:r>
        <w:rPr>
          <w:u w:val="single"/>
        </w:rPr>
        <w:tab/>
      </w:r>
      <w:r w:rsidR="00925125">
        <w:rPr>
          <w:u w:val="single"/>
        </w:rPr>
        <w:t xml:space="preserve">NITHIN UMAMAHESH </w:t>
      </w:r>
      <w:r w:rsidR="00925125">
        <w:rPr>
          <w:u w:val="single"/>
        </w:rPr>
        <w:tab/>
      </w:r>
      <w:r w:rsidR="00925125">
        <w:rPr>
          <w:u w:val="single"/>
        </w:rPr>
        <w:tab/>
      </w:r>
      <w:r w:rsidR="00925125">
        <w:rPr>
          <w:u w:val="single"/>
        </w:rPr>
        <w:tab/>
      </w:r>
      <w:r>
        <w:t xml:space="preserve">Student Number: </w:t>
      </w:r>
      <w:r>
        <w:softHyphen/>
      </w:r>
      <w:r w:rsidR="00925125">
        <w:rPr>
          <w:u w:val="single"/>
        </w:rPr>
        <w:t>2996085</w:t>
      </w:r>
    </w:p>
    <w:p w:rsidR="00B83F49" w:rsidRPr="00DE6A88" w:rsidRDefault="00B83F49" w:rsidP="00B83F49">
      <w:pPr>
        <w:rPr>
          <w:sz w:val="22"/>
          <w:u w:val="single"/>
        </w:rPr>
      </w:pPr>
    </w:p>
    <w:tbl>
      <w:tblPr>
        <w:tblW w:w="9200" w:type="dxa"/>
        <w:tblInd w:w="93" w:type="dxa"/>
        <w:tblLook w:val="04A0"/>
      </w:tblPr>
      <w:tblGrid>
        <w:gridCol w:w="3785"/>
        <w:gridCol w:w="5415"/>
      </w:tblGrid>
      <w:tr w:rsidR="00DE6A88" w:rsidRPr="00DE6A88" w:rsidTr="00DE6A88">
        <w:trPr>
          <w:trHeight w:val="298"/>
        </w:trPr>
        <w:tc>
          <w:tcPr>
            <w:tcW w:w="3785" w:type="dxa"/>
            <w:tcBorders>
              <w:top w:val="single" w:sz="8" w:space="0" w:color="6D6D6D"/>
              <w:left w:val="single" w:sz="8" w:space="0" w:color="6D6D6D"/>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Course </w:t>
            </w:r>
          </w:p>
        </w:tc>
        <w:tc>
          <w:tcPr>
            <w:tcW w:w="5415" w:type="dxa"/>
            <w:tcBorders>
              <w:top w:val="single" w:sz="8" w:space="0" w:color="6D6D6D"/>
              <w:left w:val="nil"/>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 MSCBD-DMAT</w:t>
            </w:r>
          </w:p>
        </w:tc>
      </w:tr>
      <w:tr w:rsidR="00DE6A88" w:rsidRPr="00DE6A88"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Stage / Year </w:t>
            </w:r>
          </w:p>
        </w:tc>
        <w:tc>
          <w:tcPr>
            <w:tcW w:w="5415" w:type="dxa"/>
            <w:tcBorders>
              <w:top w:val="nil"/>
              <w:left w:val="nil"/>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1</w:t>
            </w:r>
          </w:p>
        </w:tc>
      </w:tr>
      <w:tr w:rsidR="00DE6A88" w:rsidRPr="00DE6A88"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Module </w:t>
            </w:r>
          </w:p>
        </w:tc>
        <w:tc>
          <w:tcPr>
            <w:tcW w:w="5415" w:type="dxa"/>
            <w:tcBorders>
              <w:top w:val="nil"/>
              <w:left w:val="nil"/>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Data Mining Algorithms &amp; Techniques </w:t>
            </w:r>
          </w:p>
        </w:tc>
      </w:tr>
      <w:tr w:rsidR="00DE6A88" w:rsidRPr="00DE6A88"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Semester </w:t>
            </w:r>
          </w:p>
        </w:tc>
        <w:tc>
          <w:tcPr>
            <w:tcW w:w="5415" w:type="dxa"/>
            <w:tcBorders>
              <w:top w:val="nil"/>
              <w:left w:val="nil"/>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2</w:t>
            </w:r>
          </w:p>
        </w:tc>
      </w:tr>
      <w:tr w:rsidR="00DE6A88" w:rsidRPr="00DE6A88"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Assignment </w:t>
            </w:r>
          </w:p>
        </w:tc>
        <w:tc>
          <w:tcPr>
            <w:tcW w:w="5415" w:type="dxa"/>
            <w:tcBorders>
              <w:top w:val="nil"/>
              <w:left w:val="nil"/>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Assignment 1 </w:t>
            </w:r>
          </w:p>
        </w:tc>
      </w:tr>
      <w:tr w:rsidR="00DE6A88" w:rsidRPr="00DE6A88" w:rsidTr="00DE6A88">
        <w:trPr>
          <w:trHeight w:val="330"/>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Date of Title Issue </w:t>
            </w:r>
          </w:p>
        </w:tc>
        <w:tc>
          <w:tcPr>
            <w:tcW w:w="5415" w:type="dxa"/>
            <w:tcBorders>
              <w:top w:val="nil"/>
              <w:left w:val="nil"/>
              <w:bottom w:val="single" w:sz="8" w:space="0" w:color="6D6D6D"/>
              <w:right w:val="single" w:sz="8" w:space="0" w:color="6D6D6D"/>
            </w:tcBorders>
            <w:shd w:val="clear" w:color="auto" w:fill="auto"/>
            <w:noWrap/>
            <w:vAlign w:val="center"/>
            <w:hideMark/>
          </w:tcPr>
          <w:p w:rsidR="00DE6A88" w:rsidRPr="00EE3516" w:rsidRDefault="00D73D24" w:rsidP="00DE6A88">
            <w:pPr>
              <w:rPr>
                <w:rFonts w:ascii="Cambria" w:eastAsia="Times New Roman" w:hAnsi="Cambria" w:cs="Times New Roman"/>
                <w:color w:val="000000"/>
                <w:szCs w:val="28"/>
                <w:lang w:val="en-IE"/>
              </w:rPr>
            </w:pPr>
            <w:r>
              <w:rPr>
                <w:rFonts w:ascii="Cambria" w:eastAsia="Times New Roman" w:hAnsi="Cambria" w:cs="Times New Roman"/>
                <w:color w:val="000000"/>
                <w:szCs w:val="28"/>
                <w:lang w:val="en-IE"/>
              </w:rPr>
              <w:t>Mon 14</w:t>
            </w:r>
            <w:r w:rsidR="00EE3516" w:rsidRPr="00EE3516">
              <w:rPr>
                <w:rFonts w:ascii="Cambria" w:eastAsia="Times New Roman" w:hAnsi="Cambria" w:cs="Times New Roman"/>
                <w:color w:val="000000"/>
                <w:szCs w:val="28"/>
                <w:lang w:val="en-IE"/>
              </w:rPr>
              <w:t>th</w:t>
            </w:r>
            <w:r>
              <w:rPr>
                <w:rFonts w:ascii="Cambria" w:eastAsia="Times New Roman" w:hAnsi="Cambria" w:cs="Times New Roman"/>
                <w:color w:val="000000"/>
                <w:szCs w:val="28"/>
                <w:lang w:val="en-IE"/>
              </w:rPr>
              <w:t>Oct</w:t>
            </w:r>
            <w:r w:rsidR="00EE3516" w:rsidRPr="00EE3516">
              <w:rPr>
                <w:rFonts w:ascii="Cambria" w:eastAsia="Times New Roman" w:hAnsi="Cambria" w:cs="Times New Roman"/>
                <w:color w:val="000000"/>
                <w:szCs w:val="28"/>
                <w:lang w:val="en-IE"/>
              </w:rPr>
              <w:t>2019</w:t>
            </w:r>
          </w:p>
        </w:tc>
      </w:tr>
      <w:tr w:rsidR="00DE6A88" w:rsidRPr="00DE6A88"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Assignment Deadline </w:t>
            </w:r>
          </w:p>
        </w:tc>
        <w:tc>
          <w:tcPr>
            <w:tcW w:w="5415" w:type="dxa"/>
            <w:tcBorders>
              <w:top w:val="nil"/>
              <w:left w:val="nil"/>
              <w:bottom w:val="single" w:sz="8" w:space="0" w:color="6D6D6D"/>
              <w:right w:val="single" w:sz="8" w:space="0" w:color="6D6D6D"/>
            </w:tcBorders>
            <w:shd w:val="clear" w:color="auto" w:fill="auto"/>
            <w:noWrap/>
            <w:vAlign w:val="center"/>
            <w:hideMark/>
          </w:tcPr>
          <w:p w:rsidR="00DE6A88" w:rsidRPr="00EE3516" w:rsidRDefault="002C3981" w:rsidP="00DE6A88">
            <w:pPr>
              <w:rPr>
                <w:rFonts w:ascii="Cambria" w:eastAsia="Times New Roman" w:hAnsi="Cambria" w:cs="Times New Roman"/>
                <w:color w:val="000000"/>
                <w:szCs w:val="28"/>
                <w:lang w:val="en-IE"/>
              </w:rPr>
            </w:pPr>
            <w:r>
              <w:rPr>
                <w:rFonts w:ascii="Cambria" w:eastAsia="Times New Roman" w:hAnsi="Cambria" w:cs="Times New Roman"/>
                <w:color w:val="000000"/>
                <w:szCs w:val="20"/>
                <w:lang w:val="en-IE"/>
              </w:rPr>
              <w:t>Mon</w:t>
            </w:r>
            <w:r w:rsidR="00D73D24">
              <w:rPr>
                <w:rFonts w:ascii="Cambria" w:eastAsia="Times New Roman" w:hAnsi="Cambria" w:cs="Times New Roman"/>
                <w:color w:val="000000"/>
                <w:szCs w:val="20"/>
                <w:lang w:val="en-IE"/>
              </w:rPr>
              <w:t xml:space="preserve"> 1</w:t>
            </w:r>
            <w:r w:rsidR="00692AEB">
              <w:rPr>
                <w:rFonts w:ascii="Cambria" w:eastAsia="Times New Roman" w:hAnsi="Cambria" w:cs="Times New Roman"/>
                <w:color w:val="000000"/>
                <w:szCs w:val="20"/>
                <w:lang w:val="en-IE"/>
              </w:rPr>
              <w:t>8</w:t>
            </w:r>
            <w:r w:rsidR="00D73D24" w:rsidRPr="00D73D24">
              <w:rPr>
                <w:rFonts w:ascii="Cambria" w:eastAsia="Times New Roman" w:hAnsi="Cambria" w:cs="Times New Roman"/>
                <w:color w:val="000000"/>
                <w:szCs w:val="20"/>
                <w:vertAlign w:val="superscript"/>
                <w:lang w:val="en-IE"/>
              </w:rPr>
              <w:t>th</w:t>
            </w:r>
            <w:r w:rsidR="00D73D24">
              <w:rPr>
                <w:rFonts w:ascii="Cambria" w:eastAsia="Times New Roman" w:hAnsi="Cambria" w:cs="Times New Roman"/>
                <w:color w:val="000000"/>
                <w:szCs w:val="20"/>
                <w:lang w:val="en-IE"/>
              </w:rPr>
              <w:t xml:space="preserve"> Nov</w:t>
            </w:r>
            <w:r w:rsidR="00EE3516" w:rsidRPr="00EE3516">
              <w:rPr>
                <w:rFonts w:ascii="Cambria" w:eastAsia="Times New Roman" w:hAnsi="Cambria" w:cs="Times New Roman"/>
                <w:color w:val="000000"/>
                <w:szCs w:val="28"/>
                <w:lang w:val="en-IE"/>
              </w:rPr>
              <w:t>2019</w:t>
            </w:r>
          </w:p>
        </w:tc>
      </w:tr>
      <w:tr w:rsidR="00DE6A88" w:rsidRPr="00DE6A88"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Assignment Submission </w:t>
            </w:r>
          </w:p>
        </w:tc>
        <w:tc>
          <w:tcPr>
            <w:tcW w:w="5415" w:type="dxa"/>
            <w:tcBorders>
              <w:top w:val="nil"/>
              <w:left w:val="nil"/>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Upload to </w:t>
            </w:r>
            <w:r w:rsidR="00692AEB">
              <w:rPr>
                <w:rFonts w:ascii="Cambria" w:eastAsia="Times New Roman" w:hAnsi="Cambria" w:cs="Times New Roman"/>
                <w:color w:val="000000"/>
                <w:szCs w:val="28"/>
                <w:lang w:val="en-IE"/>
              </w:rPr>
              <w:t>M</w:t>
            </w:r>
            <w:r w:rsidRPr="00EE3516">
              <w:rPr>
                <w:rFonts w:ascii="Cambria" w:eastAsia="Times New Roman" w:hAnsi="Cambria" w:cs="Times New Roman"/>
                <w:color w:val="000000"/>
                <w:szCs w:val="28"/>
                <w:lang w:val="en-IE"/>
              </w:rPr>
              <w:t xml:space="preserve">oodle </w:t>
            </w:r>
          </w:p>
        </w:tc>
      </w:tr>
      <w:tr w:rsidR="00DE6A88" w:rsidRPr="00DE6A88" w:rsidTr="00DE6A88">
        <w:trPr>
          <w:trHeight w:val="298"/>
        </w:trPr>
        <w:tc>
          <w:tcPr>
            <w:tcW w:w="3785" w:type="dxa"/>
            <w:tcBorders>
              <w:top w:val="nil"/>
              <w:left w:val="single" w:sz="8" w:space="0" w:color="6D6D6D"/>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b/>
                <w:bCs/>
                <w:color w:val="000000"/>
                <w:szCs w:val="28"/>
                <w:lang w:val="en-IE"/>
              </w:rPr>
            </w:pPr>
            <w:r w:rsidRPr="00EE3516">
              <w:rPr>
                <w:rFonts w:ascii="Cambria" w:eastAsia="Times New Roman" w:hAnsi="Cambria" w:cs="Times New Roman"/>
                <w:b/>
                <w:bCs/>
                <w:color w:val="000000"/>
                <w:szCs w:val="28"/>
                <w:lang w:val="en-IE"/>
              </w:rPr>
              <w:t xml:space="preserve">Assignment Weighting </w:t>
            </w:r>
          </w:p>
        </w:tc>
        <w:tc>
          <w:tcPr>
            <w:tcW w:w="5415" w:type="dxa"/>
            <w:tcBorders>
              <w:top w:val="nil"/>
              <w:left w:val="nil"/>
              <w:bottom w:val="single" w:sz="8" w:space="0" w:color="6D6D6D"/>
              <w:right w:val="single" w:sz="8" w:space="0" w:color="6D6D6D"/>
            </w:tcBorders>
            <w:shd w:val="clear" w:color="auto" w:fill="auto"/>
            <w:noWrap/>
            <w:vAlign w:val="center"/>
            <w:hideMark/>
          </w:tcPr>
          <w:p w:rsidR="00DE6A88" w:rsidRPr="00EE3516" w:rsidRDefault="00DE6A88" w:rsidP="00DE6A88">
            <w:pPr>
              <w:rPr>
                <w:rFonts w:ascii="Cambria" w:eastAsia="Times New Roman" w:hAnsi="Cambria" w:cs="Times New Roman"/>
                <w:color w:val="000000"/>
                <w:szCs w:val="28"/>
                <w:lang w:val="en-IE"/>
              </w:rPr>
            </w:pPr>
            <w:r w:rsidRPr="00EE3516">
              <w:rPr>
                <w:rFonts w:ascii="Cambria" w:eastAsia="Times New Roman" w:hAnsi="Cambria" w:cs="Times New Roman"/>
                <w:color w:val="000000"/>
                <w:szCs w:val="28"/>
                <w:lang w:val="en-IE"/>
              </w:rPr>
              <w:t xml:space="preserve">10% of module </w:t>
            </w:r>
          </w:p>
        </w:tc>
      </w:tr>
    </w:tbl>
    <w:p w:rsidR="00B83F49" w:rsidRPr="00EE3516" w:rsidRDefault="001C07F1" w:rsidP="00007C99">
      <w:pPr>
        <w:pStyle w:val="Heading1"/>
      </w:pPr>
      <w:r>
        <w:t>Objective of the Assignment</w:t>
      </w:r>
    </w:p>
    <w:p w:rsidR="009513FF" w:rsidRPr="00EE3516" w:rsidRDefault="00CB5247" w:rsidP="00B83F49">
      <w:pPr>
        <w:rPr>
          <w:sz w:val="22"/>
        </w:rPr>
      </w:pPr>
      <w:r w:rsidRPr="00EE3516">
        <w:rPr>
          <w:sz w:val="22"/>
        </w:rPr>
        <w:t>To successfu</w:t>
      </w:r>
      <w:r w:rsidR="00F607BD" w:rsidRPr="00EE3516">
        <w:rPr>
          <w:sz w:val="22"/>
        </w:rPr>
        <w:t xml:space="preserve">lly apply a set of data mining </w:t>
      </w:r>
      <w:r w:rsidRPr="00EE3516">
        <w:rPr>
          <w:sz w:val="22"/>
        </w:rPr>
        <w:t xml:space="preserve">skills imparted through lectures and lab session to a previously unseen dataset </w:t>
      </w:r>
      <w:r w:rsidR="00FA794C">
        <w:rPr>
          <w:sz w:val="22"/>
        </w:rPr>
        <w:t xml:space="preserve">using Weka </w:t>
      </w:r>
      <w:r w:rsidRPr="00EE3516">
        <w:rPr>
          <w:sz w:val="22"/>
        </w:rPr>
        <w:t xml:space="preserve">to achieve knowledge </w:t>
      </w:r>
      <w:r w:rsidR="00F607BD" w:rsidRPr="00EE3516">
        <w:rPr>
          <w:sz w:val="22"/>
        </w:rPr>
        <w:t>discovery</w:t>
      </w:r>
      <w:r w:rsidR="00FA794C">
        <w:rPr>
          <w:sz w:val="22"/>
        </w:rPr>
        <w:t xml:space="preserve"> and </w:t>
      </w:r>
      <w:r w:rsidR="00FA794C" w:rsidRPr="00FA794C">
        <w:rPr>
          <w:sz w:val="22"/>
        </w:rPr>
        <w:t>producing a written technical paper format report.</w:t>
      </w:r>
    </w:p>
    <w:p w:rsidR="00B83F49" w:rsidRPr="00EE3516" w:rsidRDefault="00B83F49" w:rsidP="00007C99">
      <w:pPr>
        <w:pStyle w:val="Heading1"/>
      </w:pPr>
      <w:r w:rsidRPr="00EE3516">
        <w:t>Deliverables</w:t>
      </w:r>
    </w:p>
    <w:p w:rsidR="00CB5247" w:rsidRPr="00EE3516" w:rsidRDefault="00CB5247" w:rsidP="00CB5247">
      <w:pPr>
        <w:rPr>
          <w:sz w:val="22"/>
        </w:rPr>
      </w:pPr>
    </w:p>
    <w:p w:rsidR="00CB5247" w:rsidRPr="00EE3516" w:rsidRDefault="00CB5247" w:rsidP="00CB5247">
      <w:pPr>
        <w:rPr>
          <w:sz w:val="22"/>
        </w:rPr>
      </w:pPr>
      <w:r w:rsidRPr="00EE3516">
        <w:rPr>
          <w:sz w:val="22"/>
        </w:rPr>
        <w:t xml:space="preserve">A single zip called </w:t>
      </w:r>
      <w:r w:rsidR="006C7713">
        <w:rPr>
          <w:sz w:val="22"/>
        </w:rPr>
        <w:t>F</w:t>
      </w:r>
      <w:r w:rsidRPr="00EE3516">
        <w:rPr>
          <w:sz w:val="22"/>
        </w:rPr>
        <w:t>ir</w:t>
      </w:r>
      <w:r w:rsidR="00B127AC" w:rsidRPr="00EE3516">
        <w:rPr>
          <w:sz w:val="22"/>
        </w:rPr>
        <w:t>stName_</w:t>
      </w:r>
      <w:r w:rsidR="006C7713">
        <w:rPr>
          <w:sz w:val="22"/>
        </w:rPr>
        <w:t>L</w:t>
      </w:r>
      <w:r w:rsidR="00B127AC" w:rsidRPr="00EE3516">
        <w:rPr>
          <w:sz w:val="22"/>
        </w:rPr>
        <w:t>astName_</w:t>
      </w:r>
      <w:r w:rsidR="006C7713">
        <w:rPr>
          <w:sz w:val="22"/>
        </w:rPr>
        <w:t>S</w:t>
      </w:r>
      <w:r w:rsidR="00B127AC" w:rsidRPr="00EE3516">
        <w:rPr>
          <w:sz w:val="22"/>
        </w:rPr>
        <w:t>tudentNumber._a</w:t>
      </w:r>
      <w:r w:rsidRPr="00EE3516">
        <w:rPr>
          <w:sz w:val="22"/>
        </w:rPr>
        <w:t xml:space="preserve">ss1.zip to be uploaded to </w:t>
      </w:r>
      <w:r w:rsidR="006C7713">
        <w:rPr>
          <w:sz w:val="22"/>
        </w:rPr>
        <w:t>M</w:t>
      </w:r>
      <w:r w:rsidRPr="00EE3516">
        <w:rPr>
          <w:sz w:val="22"/>
        </w:rPr>
        <w:t>oodle containing the following files</w:t>
      </w:r>
    </w:p>
    <w:p w:rsidR="00F607BD" w:rsidRPr="00EE3516" w:rsidRDefault="00B127AC" w:rsidP="00B127AC">
      <w:pPr>
        <w:pStyle w:val="ListParagraph"/>
        <w:numPr>
          <w:ilvl w:val="0"/>
          <w:numId w:val="2"/>
        </w:numPr>
        <w:rPr>
          <w:sz w:val="22"/>
        </w:rPr>
      </w:pPr>
      <w:r w:rsidRPr="00EE3516">
        <w:rPr>
          <w:sz w:val="22"/>
        </w:rPr>
        <w:t xml:space="preserve">This file edited to contain the results of your investigation. Each of the </w:t>
      </w:r>
      <w:r w:rsidRPr="00EE3516">
        <w:rPr>
          <w:b/>
          <w:color w:val="FF0000"/>
          <w:sz w:val="22"/>
        </w:rPr>
        <w:t>NUMBERED</w:t>
      </w:r>
      <w:r w:rsidRPr="00EE3516">
        <w:rPr>
          <w:sz w:val="22"/>
        </w:rPr>
        <w:t xml:space="preserve"> headings should be expanded to satisfy the requirements of the </w:t>
      </w:r>
      <w:r w:rsidR="00E6086D" w:rsidRPr="00EE3516">
        <w:rPr>
          <w:sz w:val="22"/>
        </w:rPr>
        <w:t>section</w:t>
      </w:r>
      <w:r w:rsidRPr="00EE3516">
        <w:rPr>
          <w:sz w:val="22"/>
        </w:rPr>
        <w:t xml:space="preserve">. </w:t>
      </w:r>
    </w:p>
    <w:p w:rsidR="00D16F67" w:rsidRPr="00EE3516" w:rsidRDefault="00D16F67" w:rsidP="00D16F67">
      <w:pPr>
        <w:pStyle w:val="ListParagraph"/>
        <w:numPr>
          <w:ilvl w:val="0"/>
          <w:numId w:val="2"/>
        </w:numPr>
        <w:rPr>
          <w:sz w:val="22"/>
        </w:rPr>
      </w:pPr>
      <w:r w:rsidRPr="00EE3516">
        <w:rPr>
          <w:sz w:val="22"/>
        </w:rPr>
        <w:t xml:space="preserve">A set of supporting files including </w:t>
      </w:r>
      <w:r w:rsidR="00B127AC" w:rsidRPr="00EE3516">
        <w:rPr>
          <w:sz w:val="22"/>
        </w:rPr>
        <w:t xml:space="preserve">but not limited to the </w:t>
      </w:r>
      <w:r w:rsidR="00E6086D" w:rsidRPr="00EE3516">
        <w:rPr>
          <w:sz w:val="22"/>
        </w:rPr>
        <w:t>following, which</w:t>
      </w:r>
      <w:r w:rsidR="00B127AC" w:rsidRPr="00EE3516">
        <w:rPr>
          <w:sz w:val="22"/>
        </w:rPr>
        <w:t xml:space="preserve"> should be clearly referenced from your documentation.</w:t>
      </w:r>
    </w:p>
    <w:p w:rsidR="00D16F67" w:rsidRPr="00EE3516" w:rsidRDefault="00D16F67" w:rsidP="00D16F67">
      <w:pPr>
        <w:pStyle w:val="ListParagraph"/>
        <w:numPr>
          <w:ilvl w:val="1"/>
          <w:numId w:val="2"/>
        </w:numPr>
        <w:rPr>
          <w:sz w:val="22"/>
        </w:rPr>
      </w:pPr>
      <w:r w:rsidRPr="00EE3516">
        <w:rPr>
          <w:sz w:val="22"/>
        </w:rPr>
        <w:t>dataset.arff</w:t>
      </w:r>
    </w:p>
    <w:p w:rsidR="00D16F67" w:rsidRPr="00EE3516" w:rsidRDefault="00D16F67" w:rsidP="00D16F67">
      <w:pPr>
        <w:pStyle w:val="ListParagraph"/>
        <w:numPr>
          <w:ilvl w:val="1"/>
          <w:numId w:val="2"/>
        </w:numPr>
        <w:rPr>
          <w:sz w:val="22"/>
        </w:rPr>
      </w:pPr>
      <w:r w:rsidRPr="00EE3516">
        <w:rPr>
          <w:sz w:val="22"/>
        </w:rPr>
        <w:t>trainigSet.arff</w:t>
      </w:r>
    </w:p>
    <w:p w:rsidR="00D16F67" w:rsidRPr="00EE3516" w:rsidRDefault="00D16F67" w:rsidP="00D16F67">
      <w:pPr>
        <w:pStyle w:val="ListParagraph"/>
        <w:numPr>
          <w:ilvl w:val="1"/>
          <w:numId w:val="2"/>
        </w:numPr>
        <w:rPr>
          <w:sz w:val="22"/>
        </w:rPr>
      </w:pPr>
      <w:r w:rsidRPr="00EE3516">
        <w:rPr>
          <w:sz w:val="22"/>
        </w:rPr>
        <w:t>testingSet.arff</w:t>
      </w:r>
    </w:p>
    <w:p w:rsidR="00186C35" w:rsidRPr="00EE3516" w:rsidRDefault="00186C35" w:rsidP="00D16F67">
      <w:pPr>
        <w:pStyle w:val="ListParagraph"/>
        <w:numPr>
          <w:ilvl w:val="1"/>
          <w:numId w:val="2"/>
        </w:numPr>
        <w:rPr>
          <w:sz w:val="22"/>
        </w:rPr>
      </w:pPr>
      <w:r w:rsidRPr="00EE3516">
        <w:rPr>
          <w:sz w:val="22"/>
        </w:rPr>
        <w:t>j48tree.arff</w:t>
      </w:r>
    </w:p>
    <w:p w:rsidR="00186C35" w:rsidRPr="00EE3516" w:rsidRDefault="00186C35" w:rsidP="00D16F67">
      <w:pPr>
        <w:pStyle w:val="ListParagraph"/>
        <w:numPr>
          <w:ilvl w:val="1"/>
          <w:numId w:val="2"/>
        </w:numPr>
        <w:rPr>
          <w:sz w:val="22"/>
        </w:rPr>
      </w:pPr>
      <w:r w:rsidRPr="00EE3516">
        <w:rPr>
          <w:sz w:val="22"/>
        </w:rPr>
        <w:t>associationrules.arff</w:t>
      </w:r>
    </w:p>
    <w:p w:rsidR="00E6086D" w:rsidRPr="00EE3516" w:rsidRDefault="00186C35" w:rsidP="00D16F67">
      <w:pPr>
        <w:pStyle w:val="ListParagraph"/>
        <w:numPr>
          <w:ilvl w:val="1"/>
          <w:numId w:val="2"/>
        </w:numPr>
        <w:rPr>
          <w:sz w:val="22"/>
        </w:rPr>
      </w:pPr>
      <w:r w:rsidRPr="00EE3516">
        <w:rPr>
          <w:sz w:val="22"/>
        </w:rPr>
        <w:t>kmeans.arff</w:t>
      </w:r>
    </w:p>
    <w:p w:rsidR="00E6086D" w:rsidRPr="00EE3516" w:rsidRDefault="00186C35" w:rsidP="00186C35">
      <w:pPr>
        <w:pStyle w:val="ListParagraph"/>
        <w:numPr>
          <w:ilvl w:val="1"/>
          <w:numId w:val="2"/>
        </w:numPr>
        <w:rPr>
          <w:sz w:val="22"/>
        </w:rPr>
      </w:pPr>
      <w:r w:rsidRPr="00EE3516">
        <w:rPr>
          <w:sz w:val="22"/>
        </w:rPr>
        <w:t>dbscan.arff</w:t>
      </w:r>
    </w:p>
    <w:p w:rsidR="009513FF" w:rsidRPr="00EE3516" w:rsidRDefault="009513FF" w:rsidP="00007C99">
      <w:pPr>
        <w:pStyle w:val="Heading1"/>
      </w:pPr>
      <w:r w:rsidRPr="00EE3516">
        <w:t xml:space="preserve">Choosing Your Dataset </w:t>
      </w:r>
    </w:p>
    <w:p w:rsidR="009513FF" w:rsidRPr="00EE3516" w:rsidRDefault="009513FF"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Your dataset should concern a </w:t>
      </w:r>
      <w:r w:rsidR="00EE3516" w:rsidRPr="00EE3516">
        <w:rPr>
          <w:rFonts w:ascii="Cambria" w:eastAsia="Cambria" w:hAnsi="Cambria" w:cs="Cambria"/>
          <w:spacing w:val="1"/>
          <w:sz w:val="22"/>
        </w:rPr>
        <w:t>real-world</w:t>
      </w:r>
      <w:r w:rsidRPr="00EE3516">
        <w:rPr>
          <w:rFonts w:ascii="Cambria" w:eastAsia="Cambria" w:hAnsi="Cambria" w:cs="Cambria"/>
          <w:spacing w:val="1"/>
          <w:sz w:val="22"/>
        </w:rPr>
        <w:t xml:space="preserve"> problem that lends itself to easy understanding by your classmates. </w:t>
      </w:r>
    </w:p>
    <w:p w:rsidR="009513FF" w:rsidRPr="00EE3516" w:rsidRDefault="009513FF"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It should </w:t>
      </w:r>
      <w:r w:rsidR="00EE3516" w:rsidRPr="00EE3516">
        <w:rPr>
          <w:rFonts w:ascii="Cambria" w:eastAsia="Cambria" w:hAnsi="Cambria" w:cs="Cambria"/>
          <w:spacing w:val="1"/>
          <w:sz w:val="22"/>
        </w:rPr>
        <w:t xml:space="preserve">ideally </w:t>
      </w:r>
      <w:r w:rsidRPr="00EE3516">
        <w:rPr>
          <w:rFonts w:ascii="Cambria" w:eastAsia="Cambria" w:hAnsi="Cambria" w:cs="Cambria"/>
          <w:spacing w:val="1"/>
          <w:sz w:val="22"/>
        </w:rPr>
        <w:t>have &gt;</w:t>
      </w:r>
      <w:r w:rsidR="005C757D" w:rsidRPr="00EE3516">
        <w:rPr>
          <w:rFonts w:ascii="Cambria" w:eastAsia="Cambria" w:hAnsi="Cambria" w:cs="Cambria"/>
          <w:spacing w:val="1"/>
          <w:sz w:val="22"/>
        </w:rPr>
        <w:t>1000 tuples/rows/instances.</w:t>
      </w:r>
    </w:p>
    <w:p w:rsidR="009513FF" w:rsidRPr="00EE3516" w:rsidRDefault="009513FF"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It should </w:t>
      </w:r>
      <w:r w:rsidR="00EE3516" w:rsidRPr="00EE3516">
        <w:rPr>
          <w:rFonts w:ascii="Cambria" w:eastAsia="Cambria" w:hAnsi="Cambria" w:cs="Cambria"/>
          <w:spacing w:val="1"/>
          <w:sz w:val="22"/>
        </w:rPr>
        <w:t xml:space="preserve">ideally </w:t>
      </w:r>
      <w:r w:rsidRPr="00EE3516">
        <w:rPr>
          <w:rFonts w:ascii="Cambria" w:eastAsia="Cambria" w:hAnsi="Cambria" w:cs="Cambria"/>
          <w:spacing w:val="1"/>
          <w:sz w:val="22"/>
        </w:rPr>
        <w:t>have &gt;</w:t>
      </w:r>
      <w:r w:rsidR="005C757D" w:rsidRPr="00EE3516">
        <w:rPr>
          <w:rFonts w:ascii="Cambria" w:eastAsia="Cambria" w:hAnsi="Cambria" w:cs="Cambria"/>
          <w:spacing w:val="1"/>
          <w:sz w:val="22"/>
        </w:rPr>
        <w:t>=</w:t>
      </w:r>
      <w:r w:rsidR="002C3981">
        <w:rPr>
          <w:rFonts w:ascii="Cambria" w:eastAsia="Cambria" w:hAnsi="Cambria" w:cs="Cambria"/>
          <w:spacing w:val="1"/>
          <w:sz w:val="22"/>
        </w:rPr>
        <w:t>6</w:t>
      </w:r>
      <w:r w:rsidRPr="00EE3516">
        <w:rPr>
          <w:rFonts w:ascii="Cambria" w:eastAsia="Cambria" w:hAnsi="Cambria" w:cs="Cambria"/>
          <w:spacing w:val="1"/>
          <w:sz w:val="22"/>
        </w:rPr>
        <w:t xml:space="preserve"> attributes </w:t>
      </w:r>
    </w:p>
    <w:p w:rsidR="009513FF" w:rsidRPr="00EE3516" w:rsidRDefault="009513FF"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It should have </w:t>
      </w:r>
      <w:r w:rsidR="00D16F67" w:rsidRPr="00EE3516">
        <w:rPr>
          <w:rFonts w:ascii="Cambria" w:eastAsia="Cambria" w:hAnsi="Cambria" w:cs="Cambria"/>
          <w:spacing w:val="1"/>
          <w:sz w:val="22"/>
        </w:rPr>
        <w:t xml:space="preserve">attributes which can serve as </w:t>
      </w:r>
      <w:r w:rsidRPr="00EE3516">
        <w:rPr>
          <w:rFonts w:ascii="Cambria" w:eastAsia="Cambria" w:hAnsi="Cambria" w:cs="Cambria"/>
          <w:spacing w:val="1"/>
          <w:sz w:val="22"/>
        </w:rPr>
        <w:t xml:space="preserve">labels so that the accuracy of your data analysis can be determined. </w:t>
      </w:r>
    </w:p>
    <w:p w:rsidR="00D16F67" w:rsidRPr="00EE3516" w:rsidRDefault="00D16F67" w:rsidP="009513FF">
      <w:pPr>
        <w:pStyle w:val="ListParagraph"/>
        <w:widowControl w:val="0"/>
        <w:numPr>
          <w:ilvl w:val="0"/>
          <w:numId w:val="7"/>
        </w:numPr>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If you cannot find one dataset which is suitable for use with all </w:t>
      </w:r>
      <w:r w:rsidR="00EE3516" w:rsidRPr="00EE3516">
        <w:rPr>
          <w:rFonts w:ascii="Cambria" w:eastAsia="Cambria" w:hAnsi="Cambria" w:cs="Cambria"/>
          <w:spacing w:val="1"/>
          <w:sz w:val="22"/>
        </w:rPr>
        <w:t>techniques,</w:t>
      </w:r>
      <w:r w:rsidRPr="00EE3516">
        <w:rPr>
          <w:rFonts w:ascii="Cambria" w:eastAsia="Cambria" w:hAnsi="Cambria" w:cs="Cambria"/>
          <w:spacing w:val="1"/>
          <w:sz w:val="22"/>
        </w:rPr>
        <w:t xml:space="preserve"> then you may choose 2. Please clearly indicate which dataset was used in which case</w:t>
      </w:r>
      <w:r w:rsidR="006C7713">
        <w:rPr>
          <w:rFonts w:ascii="Cambria" w:eastAsia="Cambria" w:hAnsi="Cambria" w:cs="Cambria"/>
          <w:spacing w:val="1"/>
          <w:sz w:val="22"/>
        </w:rPr>
        <w:t xml:space="preserve"> and introduce this dataset</w:t>
      </w:r>
    </w:p>
    <w:p w:rsidR="00DB63BC" w:rsidRPr="00EE3516" w:rsidRDefault="00DB63BC" w:rsidP="005C757D">
      <w:pPr>
        <w:widowControl w:val="0"/>
        <w:spacing w:before="27" w:line="239" w:lineRule="auto"/>
        <w:ind w:right="45"/>
        <w:rPr>
          <w:rFonts w:ascii="Cambria" w:eastAsia="Cambria" w:hAnsi="Cambria" w:cs="Cambria"/>
          <w:spacing w:val="1"/>
          <w:sz w:val="22"/>
        </w:rPr>
      </w:pPr>
    </w:p>
    <w:p w:rsidR="005C757D" w:rsidRPr="00EE3516" w:rsidRDefault="00F35EA9" w:rsidP="00D16F67">
      <w:pPr>
        <w:widowControl w:val="0"/>
        <w:spacing w:before="27" w:line="239" w:lineRule="auto"/>
        <w:ind w:right="45"/>
        <w:rPr>
          <w:rFonts w:ascii="Cambria" w:eastAsia="Cambria" w:hAnsi="Cambria" w:cs="Cambria"/>
          <w:spacing w:val="1"/>
          <w:sz w:val="22"/>
        </w:rPr>
      </w:pPr>
      <w:r w:rsidRPr="00EE3516">
        <w:rPr>
          <w:rFonts w:ascii="Cambria" w:eastAsia="Cambria" w:hAnsi="Cambria" w:cs="Cambria"/>
          <w:spacing w:val="1"/>
          <w:sz w:val="22"/>
        </w:rPr>
        <w:t xml:space="preserve">Your search for appropriate datasets can begin with </w:t>
      </w:r>
      <w:hyperlink r:id="rId8" w:history="1">
        <w:r w:rsidRPr="00EE3516">
          <w:rPr>
            <w:rStyle w:val="Hyperlink"/>
            <w:rFonts w:ascii="Cambria" w:eastAsia="Cambria" w:hAnsi="Cambria" w:cs="Cambria"/>
            <w:spacing w:val="1"/>
            <w:sz w:val="22"/>
          </w:rPr>
          <w:t>http://www.kdnuggets.com/datasets/index.html</w:t>
        </w:r>
      </w:hyperlink>
      <w:r w:rsidR="00D16F67" w:rsidRPr="00EE3516">
        <w:rPr>
          <w:rFonts w:ascii="Cambria" w:eastAsia="Cambria" w:hAnsi="Cambria" w:cs="Cambria"/>
          <w:spacing w:val="1"/>
          <w:sz w:val="22"/>
        </w:rPr>
        <w:t xml:space="preserve">please post to the student discussion forum </w:t>
      </w:r>
      <w:r w:rsidR="00EE3516" w:rsidRPr="00EE3516">
        <w:rPr>
          <w:rFonts w:ascii="Cambria" w:eastAsia="Cambria" w:hAnsi="Cambria" w:cs="Cambria"/>
          <w:spacing w:val="1"/>
          <w:sz w:val="22"/>
        </w:rPr>
        <w:t xml:space="preserve">“Assignment 1 - Dataset Selection” </w:t>
      </w:r>
      <w:r w:rsidR="00D16F67" w:rsidRPr="00EE3516">
        <w:rPr>
          <w:rFonts w:ascii="Cambria" w:eastAsia="Cambria" w:hAnsi="Cambria" w:cs="Cambria"/>
          <w:spacing w:val="1"/>
          <w:sz w:val="22"/>
        </w:rPr>
        <w:t xml:space="preserve">clearly indicating which set you are using so that other students do not select the same dataset. </w:t>
      </w:r>
    </w:p>
    <w:p w:rsidR="00EE3516" w:rsidRPr="00007C99" w:rsidRDefault="00EE3516" w:rsidP="00007C99">
      <w:pPr>
        <w:pStyle w:val="Heading1"/>
      </w:pPr>
      <w:r w:rsidRPr="00007C99">
        <w:lastRenderedPageBreak/>
        <w:t>Part 1 – Classification</w:t>
      </w:r>
    </w:p>
    <w:p w:rsidR="005C757D" w:rsidRPr="00007C99" w:rsidRDefault="005C757D" w:rsidP="00007C99">
      <w:pPr>
        <w:pStyle w:val="Heading2"/>
      </w:pPr>
      <w:r w:rsidRPr="00007C99">
        <w:t xml:space="preserve">1. </w:t>
      </w:r>
      <w:r w:rsidR="00D16F67" w:rsidRPr="00007C99">
        <w:t>Description of</w:t>
      </w:r>
      <w:r w:rsidRPr="00007C99">
        <w:t xml:space="preserve"> your dataset</w:t>
      </w:r>
      <w:r w:rsidR="00E6086D" w:rsidRPr="00007C99">
        <w:t xml:space="preserve"> and findings</w:t>
      </w:r>
      <w:r w:rsidR="004754F9" w:rsidRPr="00007C99">
        <w:t xml:space="preserve"> – </w:t>
      </w:r>
      <w:r w:rsidR="00007C99" w:rsidRPr="00007C99">
        <w:t>10</w:t>
      </w:r>
      <w:r w:rsidR="004754F9" w:rsidRPr="00007C99">
        <w:t>%</w:t>
      </w:r>
    </w:p>
    <w:p w:rsidR="005C757D" w:rsidRDefault="005C757D" w:rsidP="00007C99">
      <w:pPr>
        <w:pStyle w:val="ListParagraph"/>
        <w:widowControl w:val="0"/>
        <w:numPr>
          <w:ilvl w:val="0"/>
          <w:numId w:val="10"/>
        </w:numPr>
        <w:spacing w:line="276" w:lineRule="auto"/>
        <w:ind w:hanging="357"/>
        <w:rPr>
          <w:sz w:val="22"/>
        </w:rPr>
      </w:pPr>
      <w:r w:rsidRPr="00EE3516">
        <w:rPr>
          <w:b/>
          <w:sz w:val="22"/>
        </w:rPr>
        <w:t>Title</w:t>
      </w:r>
      <w:r w:rsidRPr="00EE3516">
        <w:rPr>
          <w:sz w:val="22"/>
        </w:rPr>
        <w:t xml:space="preserve">: Brief title to capture the data and objective of your assignment </w:t>
      </w:r>
    </w:p>
    <w:p w:rsidR="003F1922" w:rsidRPr="00A6280A" w:rsidRDefault="003F1922" w:rsidP="003F1922">
      <w:pPr>
        <w:pStyle w:val="ListParagraph"/>
        <w:widowControl w:val="0"/>
        <w:spacing w:line="276" w:lineRule="auto"/>
        <w:ind w:left="360"/>
        <w:rPr>
          <w:b/>
          <w:color w:val="00B050"/>
          <w:sz w:val="22"/>
        </w:rPr>
      </w:pPr>
      <w:r w:rsidRPr="00A6280A">
        <w:rPr>
          <w:b/>
          <w:color w:val="00B050"/>
          <w:sz w:val="22"/>
        </w:rPr>
        <w:t>Predicting task to determine if the person makes over 50k a year.</w:t>
      </w:r>
    </w:p>
    <w:p w:rsidR="00FA794C" w:rsidRDefault="00FA794C" w:rsidP="00FA794C">
      <w:pPr>
        <w:pStyle w:val="ListParagraph"/>
        <w:widowControl w:val="0"/>
        <w:numPr>
          <w:ilvl w:val="0"/>
          <w:numId w:val="10"/>
        </w:numPr>
        <w:spacing w:line="276" w:lineRule="auto"/>
        <w:rPr>
          <w:sz w:val="22"/>
        </w:rPr>
      </w:pPr>
      <w:r w:rsidRPr="00EE3516">
        <w:rPr>
          <w:b/>
          <w:sz w:val="22"/>
        </w:rPr>
        <w:t>Objective</w:t>
      </w:r>
      <w:r w:rsidRPr="00EE3516">
        <w:rPr>
          <w:sz w:val="22"/>
        </w:rPr>
        <w:t xml:space="preserve">: </w:t>
      </w:r>
      <w:r w:rsidR="001C07F1">
        <w:rPr>
          <w:sz w:val="22"/>
        </w:rPr>
        <w:t>What you want to uncover by examining the data in this assignment.</w:t>
      </w:r>
      <w:r w:rsidRPr="00EE3516">
        <w:rPr>
          <w:sz w:val="22"/>
        </w:rPr>
        <w:t xml:space="preserve"> You can update this as you progress through your project revising it and making it more specific. </w:t>
      </w:r>
    </w:p>
    <w:p w:rsidR="003F1922" w:rsidRPr="00A6280A" w:rsidRDefault="003F1922" w:rsidP="00A6280A">
      <w:pPr>
        <w:pStyle w:val="ListParagraph"/>
        <w:widowControl w:val="0"/>
        <w:spacing w:line="276" w:lineRule="auto"/>
        <w:ind w:left="360"/>
        <w:jc w:val="both"/>
        <w:rPr>
          <w:b/>
          <w:color w:val="00B050"/>
          <w:sz w:val="22"/>
        </w:rPr>
      </w:pPr>
      <w:r w:rsidRPr="00A6280A">
        <w:rPr>
          <w:b/>
          <w:color w:val="00B050"/>
          <w:sz w:val="22"/>
        </w:rPr>
        <w:t>We use “Adult census income” dataset from UCI machine learning repository to determine if the person makes over 50k a year. We look forward in achieving this by examining various attributes of a person such as education level, sex, marital status, etc.</w:t>
      </w:r>
    </w:p>
    <w:p w:rsidR="005C757D" w:rsidRPr="00EE3516" w:rsidRDefault="005C757D" w:rsidP="00007C99">
      <w:pPr>
        <w:pStyle w:val="ListParagraph"/>
        <w:widowControl w:val="0"/>
        <w:numPr>
          <w:ilvl w:val="0"/>
          <w:numId w:val="10"/>
        </w:numPr>
        <w:spacing w:line="276" w:lineRule="auto"/>
        <w:ind w:hanging="357"/>
        <w:rPr>
          <w:sz w:val="22"/>
        </w:rPr>
      </w:pPr>
      <w:r w:rsidRPr="00EE3516">
        <w:rPr>
          <w:b/>
          <w:sz w:val="22"/>
        </w:rPr>
        <w:t>Data description:</w:t>
      </w:r>
      <w:r w:rsidRPr="00EE3516">
        <w:rPr>
          <w:sz w:val="22"/>
        </w:rPr>
        <w:t xml:space="preserve"> A description of the data in detail</w:t>
      </w:r>
      <w:r w:rsidR="004754F9" w:rsidRPr="00EE3516">
        <w:rPr>
          <w:sz w:val="22"/>
        </w:rPr>
        <w:t xml:space="preserve"> under the following subheadings</w:t>
      </w:r>
      <w:r w:rsidRPr="00EE3516">
        <w:rPr>
          <w:sz w:val="22"/>
        </w:rPr>
        <w:t xml:space="preserve">: </w:t>
      </w:r>
    </w:p>
    <w:p w:rsidR="005C757D" w:rsidRDefault="005C757D" w:rsidP="00007C99">
      <w:pPr>
        <w:pStyle w:val="ListParagraph"/>
        <w:widowControl w:val="0"/>
        <w:numPr>
          <w:ilvl w:val="1"/>
          <w:numId w:val="10"/>
        </w:numPr>
        <w:spacing w:line="276" w:lineRule="auto"/>
        <w:ind w:hanging="357"/>
        <w:rPr>
          <w:sz w:val="21"/>
        </w:rPr>
      </w:pPr>
      <w:r w:rsidRPr="00007C99">
        <w:rPr>
          <w:sz w:val="21"/>
        </w:rPr>
        <w:t>The problem domain</w:t>
      </w:r>
    </w:p>
    <w:p w:rsidR="003F1922" w:rsidRPr="00A6280A" w:rsidRDefault="003F1922" w:rsidP="00620F86">
      <w:pPr>
        <w:pStyle w:val="ListParagraph"/>
        <w:widowControl w:val="0"/>
        <w:spacing w:line="276" w:lineRule="auto"/>
        <w:ind w:left="1080"/>
        <w:rPr>
          <w:b/>
          <w:color w:val="00B050"/>
          <w:sz w:val="22"/>
          <w:szCs w:val="22"/>
        </w:rPr>
      </w:pPr>
      <w:r w:rsidRPr="00A6280A">
        <w:rPr>
          <w:b/>
          <w:color w:val="00B050"/>
          <w:sz w:val="22"/>
          <w:szCs w:val="22"/>
        </w:rPr>
        <w:t xml:space="preserve">The problem under discussion will fall into marketing domain whereby the companies can market their products </w:t>
      </w:r>
      <w:r w:rsidR="00620F86" w:rsidRPr="00A6280A">
        <w:rPr>
          <w:b/>
          <w:color w:val="00B050"/>
          <w:sz w:val="22"/>
          <w:szCs w:val="22"/>
        </w:rPr>
        <w:t>to a person as per his income</w:t>
      </w:r>
      <w:r w:rsidRPr="00A6280A">
        <w:rPr>
          <w:b/>
          <w:color w:val="00B050"/>
          <w:sz w:val="22"/>
          <w:szCs w:val="22"/>
        </w:rPr>
        <w:t>.</w:t>
      </w:r>
    </w:p>
    <w:p w:rsidR="005C757D" w:rsidRDefault="005C757D" w:rsidP="00007C99">
      <w:pPr>
        <w:pStyle w:val="ListParagraph"/>
        <w:widowControl w:val="0"/>
        <w:numPr>
          <w:ilvl w:val="1"/>
          <w:numId w:val="10"/>
        </w:numPr>
        <w:spacing w:line="276" w:lineRule="auto"/>
        <w:ind w:hanging="357"/>
        <w:rPr>
          <w:sz w:val="21"/>
        </w:rPr>
      </w:pPr>
      <w:r w:rsidRPr="00007C99">
        <w:rPr>
          <w:sz w:val="21"/>
        </w:rPr>
        <w:t>The source of the data</w:t>
      </w:r>
    </w:p>
    <w:p w:rsidR="00620F86" w:rsidRPr="00A6280A" w:rsidRDefault="00620F86" w:rsidP="00A6280A">
      <w:pPr>
        <w:pStyle w:val="ListParagraph"/>
        <w:widowControl w:val="0"/>
        <w:spacing w:line="276" w:lineRule="auto"/>
        <w:ind w:left="1080"/>
        <w:jc w:val="both"/>
        <w:rPr>
          <w:b/>
          <w:color w:val="00B050"/>
          <w:sz w:val="22"/>
          <w:szCs w:val="22"/>
        </w:rPr>
      </w:pPr>
      <w:r w:rsidRPr="00A6280A">
        <w:rPr>
          <w:b/>
          <w:color w:val="00B050"/>
          <w:sz w:val="22"/>
          <w:szCs w:val="22"/>
        </w:rPr>
        <w:t>The dataset for this prediction purpose was taken from UCI machine learning repository. This dataset was extracted by Barry Becker from the 1994 Census database.</w:t>
      </w:r>
    </w:p>
    <w:p w:rsidR="00620F86" w:rsidRDefault="005C757D" w:rsidP="00620F86">
      <w:pPr>
        <w:pStyle w:val="ListParagraph"/>
        <w:widowControl w:val="0"/>
        <w:numPr>
          <w:ilvl w:val="1"/>
          <w:numId w:val="10"/>
        </w:numPr>
        <w:spacing w:line="276" w:lineRule="auto"/>
        <w:ind w:hanging="357"/>
        <w:rPr>
          <w:sz w:val="21"/>
        </w:rPr>
      </w:pPr>
      <w:r w:rsidRPr="00007C99">
        <w:rPr>
          <w:sz w:val="21"/>
        </w:rPr>
        <w:t>The agencies working with the data</w:t>
      </w:r>
    </w:p>
    <w:p w:rsidR="003549A3" w:rsidRPr="00A6280A" w:rsidRDefault="003549A3" w:rsidP="003549A3">
      <w:pPr>
        <w:pStyle w:val="ListParagraph"/>
        <w:widowControl w:val="0"/>
        <w:spacing w:line="276" w:lineRule="auto"/>
        <w:ind w:left="1080"/>
        <w:rPr>
          <w:b/>
          <w:color w:val="00B050"/>
          <w:sz w:val="22"/>
          <w:szCs w:val="22"/>
        </w:rPr>
      </w:pPr>
      <w:r w:rsidRPr="00A6280A">
        <w:rPr>
          <w:b/>
          <w:color w:val="00B050"/>
          <w:sz w:val="22"/>
          <w:szCs w:val="22"/>
        </w:rPr>
        <w:t>Marketing agencies, government, etc.</w:t>
      </w:r>
    </w:p>
    <w:p w:rsidR="005C757D" w:rsidRDefault="005C757D" w:rsidP="00007C99">
      <w:pPr>
        <w:pStyle w:val="ListParagraph"/>
        <w:widowControl w:val="0"/>
        <w:numPr>
          <w:ilvl w:val="1"/>
          <w:numId w:val="10"/>
        </w:numPr>
        <w:spacing w:line="276" w:lineRule="auto"/>
        <w:ind w:hanging="357"/>
        <w:rPr>
          <w:sz w:val="21"/>
        </w:rPr>
      </w:pPr>
      <w:r w:rsidRPr="00007C99">
        <w:rPr>
          <w:sz w:val="21"/>
        </w:rPr>
        <w:t>The intended use of the data</w:t>
      </w:r>
    </w:p>
    <w:p w:rsidR="003549A3" w:rsidRPr="00A6280A" w:rsidRDefault="003549A3" w:rsidP="00A6280A">
      <w:pPr>
        <w:pStyle w:val="ListParagraph"/>
        <w:widowControl w:val="0"/>
        <w:spacing w:line="276" w:lineRule="auto"/>
        <w:ind w:left="1080"/>
        <w:jc w:val="both"/>
        <w:rPr>
          <w:b/>
          <w:color w:val="00B050"/>
          <w:sz w:val="22"/>
          <w:szCs w:val="22"/>
        </w:rPr>
      </w:pPr>
      <w:r w:rsidRPr="00A6280A">
        <w:rPr>
          <w:b/>
          <w:color w:val="00B050"/>
          <w:sz w:val="22"/>
          <w:szCs w:val="22"/>
        </w:rPr>
        <w:t>The data is used to predict if the person income exceeds 50k or not. This in turn could be used by several agencies for customer acquisition.</w:t>
      </w:r>
    </w:p>
    <w:p w:rsidR="004754F9" w:rsidRDefault="005C757D" w:rsidP="00007C99">
      <w:pPr>
        <w:pStyle w:val="ListParagraph"/>
        <w:widowControl w:val="0"/>
        <w:numPr>
          <w:ilvl w:val="1"/>
          <w:numId w:val="10"/>
        </w:numPr>
        <w:spacing w:line="276" w:lineRule="auto"/>
        <w:ind w:hanging="357"/>
        <w:rPr>
          <w:sz w:val="21"/>
        </w:rPr>
      </w:pPr>
      <w:r w:rsidRPr="00007C99">
        <w:rPr>
          <w:sz w:val="21"/>
        </w:rPr>
        <w:t>The attribute types of the data</w:t>
      </w:r>
    </w:p>
    <w:p w:rsidR="00C0246D" w:rsidRPr="00A6280A" w:rsidRDefault="003549A3" w:rsidP="00A6280A">
      <w:pPr>
        <w:pStyle w:val="ListParagraph"/>
        <w:widowControl w:val="0"/>
        <w:spacing w:line="276" w:lineRule="auto"/>
        <w:ind w:left="1080"/>
        <w:jc w:val="both"/>
        <w:rPr>
          <w:b/>
          <w:color w:val="00B050"/>
          <w:sz w:val="21"/>
        </w:rPr>
      </w:pPr>
      <w:r w:rsidRPr="00A6280A">
        <w:rPr>
          <w:b/>
          <w:color w:val="00B050"/>
          <w:sz w:val="21"/>
        </w:rPr>
        <w:t>This dataset contains 14 attributes and the description of attributes are shown below</w:t>
      </w:r>
    </w:p>
    <w:tbl>
      <w:tblPr>
        <w:tblW w:w="9298" w:type="dxa"/>
        <w:tblInd w:w="522" w:type="dxa"/>
        <w:tblLook w:val="04A0"/>
      </w:tblPr>
      <w:tblGrid>
        <w:gridCol w:w="2120"/>
        <w:gridCol w:w="1238"/>
        <w:gridCol w:w="5940"/>
      </w:tblGrid>
      <w:tr w:rsidR="00B14034" w:rsidRPr="00B14034" w:rsidTr="00B14034">
        <w:trPr>
          <w:trHeight w:val="300"/>
        </w:trPr>
        <w:tc>
          <w:tcPr>
            <w:tcW w:w="212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B14034" w:rsidRPr="00B14034" w:rsidRDefault="00B14034" w:rsidP="00B14034">
            <w:pPr>
              <w:jc w:val="center"/>
              <w:rPr>
                <w:rFonts w:ascii="Calibri" w:eastAsia="Times New Roman" w:hAnsi="Calibri" w:cs="Calibri"/>
                <w:color w:val="FFFFFF"/>
                <w:sz w:val="22"/>
                <w:szCs w:val="22"/>
                <w:lang w:val="en-IN" w:eastAsia="en-IN"/>
              </w:rPr>
            </w:pPr>
            <w:r w:rsidRPr="00B14034">
              <w:rPr>
                <w:rFonts w:ascii="Calibri" w:eastAsia="Times New Roman" w:hAnsi="Calibri" w:cs="Calibri"/>
                <w:color w:val="FFFFFF"/>
                <w:sz w:val="22"/>
                <w:szCs w:val="22"/>
                <w:lang w:val="en-IN" w:eastAsia="en-IN"/>
              </w:rPr>
              <w:t>Attribute name</w:t>
            </w:r>
          </w:p>
        </w:tc>
        <w:tc>
          <w:tcPr>
            <w:tcW w:w="1238" w:type="dxa"/>
            <w:tcBorders>
              <w:top w:val="single" w:sz="4" w:space="0" w:color="auto"/>
              <w:left w:val="nil"/>
              <w:bottom w:val="single" w:sz="4" w:space="0" w:color="auto"/>
              <w:right w:val="single" w:sz="4" w:space="0" w:color="auto"/>
            </w:tcBorders>
            <w:shd w:val="clear" w:color="000000" w:fill="92D050"/>
            <w:noWrap/>
            <w:vAlign w:val="bottom"/>
            <w:hideMark/>
          </w:tcPr>
          <w:p w:rsidR="00B14034" w:rsidRPr="00B14034" w:rsidRDefault="00B14034" w:rsidP="00B14034">
            <w:pPr>
              <w:jc w:val="center"/>
              <w:rPr>
                <w:rFonts w:ascii="Calibri" w:eastAsia="Times New Roman" w:hAnsi="Calibri" w:cs="Calibri"/>
                <w:color w:val="FFFFFF"/>
                <w:sz w:val="22"/>
                <w:szCs w:val="22"/>
                <w:lang w:val="en-IN" w:eastAsia="en-IN"/>
              </w:rPr>
            </w:pPr>
            <w:r w:rsidRPr="00B14034">
              <w:rPr>
                <w:rFonts w:ascii="Calibri" w:eastAsia="Times New Roman" w:hAnsi="Calibri" w:cs="Calibri"/>
                <w:color w:val="FFFFFF"/>
                <w:sz w:val="22"/>
                <w:szCs w:val="22"/>
                <w:lang w:val="en-IN" w:eastAsia="en-IN"/>
              </w:rPr>
              <w:t>Type</w:t>
            </w:r>
          </w:p>
        </w:tc>
        <w:tc>
          <w:tcPr>
            <w:tcW w:w="5940" w:type="dxa"/>
            <w:tcBorders>
              <w:top w:val="single" w:sz="4" w:space="0" w:color="auto"/>
              <w:left w:val="nil"/>
              <w:bottom w:val="single" w:sz="4" w:space="0" w:color="auto"/>
              <w:right w:val="single" w:sz="4" w:space="0" w:color="auto"/>
            </w:tcBorders>
            <w:shd w:val="clear" w:color="000000" w:fill="92D050"/>
            <w:noWrap/>
            <w:vAlign w:val="bottom"/>
            <w:hideMark/>
          </w:tcPr>
          <w:p w:rsidR="00B14034" w:rsidRPr="00B14034" w:rsidRDefault="00B14034" w:rsidP="00B14034">
            <w:pPr>
              <w:jc w:val="center"/>
              <w:rPr>
                <w:rFonts w:ascii="Calibri" w:eastAsia="Times New Roman" w:hAnsi="Calibri" w:cs="Calibri"/>
                <w:color w:val="FFFFFF"/>
                <w:sz w:val="22"/>
                <w:szCs w:val="22"/>
                <w:lang w:val="en-IN" w:eastAsia="en-IN"/>
              </w:rPr>
            </w:pPr>
            <w:r w:rsidRPr="00B14034">
              <w:rPr>
                <w:rFonts w:ascii="Calibri" w:eastAsia="Times New Roman" w:hAnsi="Calibri" w:cs="Calibri"/>
                <w:color w:val="FFFFFF"/>
                <w:sz w:val="22"/>
                <w:szCs w:val="22"/>
                <w:lang w:val="en-IN" w:eastAsia="en-IN"/>
              </w:rPr>
              <w:t>Description</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age</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Continuous</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Age of the person</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workclass</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Categorical</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Working class of the person</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fnlwgt</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Continuous</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Final weight- weights on the Current Population Survey (CPS)</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education</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Categorical</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Education qualification of the person</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education-num</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Continuous</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Education level of the person</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marital-status</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Categorical</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Marital status of the person</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occupation</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Categorical</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Occuptation of the person</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relationship</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Categorical</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Relationship status of the person</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race</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Categorical</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Race of the person</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sex</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Categorical</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Sex of the person, male or female</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capital-gain</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Continuous</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Capital gain incurred</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capital-loss</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Continuous</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Capital loss incurred</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hours-per-week</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Continuous</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Number of hours per week worked</w:t>
            </w:r>
          </w:p>
        </w:tc>
      </w:tr>
      <w:tr w:rsidR="00B14034" w:rsidRPr="00B14034" w:rsidTr="00B14034">
        <w:trPr>
          <w:trHeight w:val="300"/>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native-country</w:t>
            </w:r>
          </w:p>
        </w:tc>
        <w:tc>
          <w:tcPr>
            <w:tcW w:w="1238"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Categorical</w:t>
            </w:r>
          </w:p>
        </w:tc>
        <w:tc>
          <w:tcPr>
            <w:tcW w:w="5940" w:type="dxa"/>
            <w:tcBorders>
              <w:top w:val="nil"/>
              <w:left w:val="nil"/>
              <w:bottom w:val="single" w:sz="4" w:space="0" w:color="auto"/>
              <w:right w:val="single" w:sz="4" w:space="0" w:color="auto"/>
            </w:tcBorders>
            <w:shd w:val="clear" w:color="auto" w:fill="auto"/>
            <w:noWrap/>
            <w:vAlign w:val="bottom"/>
            <w:hideMark/>
          </w:tcPr>
          <w:p w:rsidR="00B14034" w:rsidRPr="00B14034" w:rsidRDefault="00B14034" w:rsidP="00B14034">
            <w:pPr>
              <w:rPr>
                <w:rFonts w:ascii="Calibri" w:eastAsia="Times New Roman" w:hAnsi="Calibri" w:cs="Calibri"/>
                <w:color w:val="000000"/>
                <w:sz w:val="22"/>
                <w:szCs w:val="22"/>
                <w:lang w:val="en-IN" w:eastAsia="en-IN"/>
              </w:rPr>
            </w:pPr>
            <w:r w:rsidRPr="00B14034">
              <w:rPr>
                <w:rFonts w:ascii="Calibri" w:eastAsia="Times New Roman" w:hAnsi="Calibri" w:cs="Calibri"/>
                <w:color w:val="000000"/>
                <w:sz w:val="22"/>
                <w:szCs w:val="22"/>
                <w:lang w:val="en-IN" w:eastAsia="en-IN"/>
              </w:rPr>
              <w:t>Native country of the person</w:t>
            </w:r>
          </w:p>
        </w:tc>
      </w:tr>
    </w:tbl>
    <w:p w:rsidR="00B14034" w:rsidRPr="003549A3" w:rsidRDefault="00B14034" w:rsidP="003549A3">
      <w:pPr>
        <w:pStyle w:val="ListParagraph"/>
        <w:widowControl w:val="0"/>
        <w:spacing w:line="276" w:lineRule="auto"/>
        <w:ind w:left="1080"/>
        <w:rPr>
          <w:color w:val="00B050"/>
          <w:sz w:val="21"/>
        </w:rPr>
      </w:pPr>
    </w:p>
    <w:p w:rsidR="00D16F67" w:rsidRDefault="004754F9" w:rsidP="00007C99">
      <w:pPr>
        <w:widowControl w:val="0"/>
        <w:spacing w:line="276" w:lineRule="auto"/>
        <w:ind w:firstLine="360"/>
        <w:rPr>
          <w:sz w:val="22"/>
        </w:rPr>
      </w:pPr>
      <w:r w:rsidRPr="00EE3516">
        <w:rPr>
          <w:sz w:val="22"/>
        </w:rPr>
        <w:t xml:space="preserve">Please include screen shots </w:t>
      </w:r>
      <w:r w:rsidR="00E6086D" w:rsidRPr="00EE3516">
        <w:rPr>
          <w:sz w:val="22"/>
        </w:rPr>
        <w:t xml:space="preserve">(with one or two sentences of summary) </w:t>
      </w:r>
      <w:r w:rsidRPr="00EE3516">
        <w:rPr>
          <w:sz w:val="22"/>
        </w:rPr>
        <w:t xml:space="preserve">of the dataset and </w:t>
      </w:r>
      <w:r w:rsidR="00E6086D" w:rsidRPr="00EE3516">
        <w:rPr>
          <w:sz w:val="22"/>
        </w:rPr>
        <w:t>also of the data summaries</w:t>
      </w:r>
      <w:r w:rsidR="008E64CB">
        <w:rPr>
          <w:sz w:val="22"/>
        </w:rPr>
        <w:t xml:space="preserve"> and graphs</w:t>
      </w:r>
      <w:r w:rsidR="00E6086D" w:rsidRPr="00EE3516">
        <w:rPr>
          <w:sz w:val="22"/>
        </w:rPr>
        <w:t xml:space="preserve"> that are available </w:t>
      </w:r>
      <w:r w:rsidR="006C7713" w:rsidRPr="00EE3516">
        <w:rPr>
          <w:sz w:val="22"/>
        </w:rPr>
        <w:t>through</w:t>
      </w:r>
      <w:r w:rsidR="00E6086D" w:rsidRPr="00EE3516">
        <w:rPr>
          <w:sz w:val="22"/>
        </w:rPr>
        <w:t xml:space="preserve"> Weka. </w:t>
      </w:r>
    </w:p>
    <w:p w:rsidR="00D05A71" w:rsidRDefault="00D05A71" w:rsidP="00007C99">
      <w:pPr>
        <w:widowControl w:val="0"/>
        <w:spacing w:line="276" w:lineRule="auto"/>
        <w:ind w:firstLine="360"/>
        <w:rPr>
          <w:sz w:val="22"/>
        </w:rPr>
      </w:pPr>
      <w:r>
        <w:rPr>
          <w:noProof/>
          <w:sz w:val="22"/>
          <w:lang w:val="en-IN" w:eastAsia="en-IN"/>
        </w:rPr>
        <w:lastRenderedPageBreak/>
        <w:drawing>
          <wp:inline distT="0" distB="0" distL="0" distR="0">
            <wp:extent cx="5262245" cy="31057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62245" cy="3105785"/>
                    </a:xfrm>
                    <a:prstGeom prst="rect">
                      <a:avLst/>
                    </a:prstGeom>
                    <a:noFill/>
                    <a:ln w="9525">
                      <a:noFill/>
                      <a:miter lim="800000"/>
                      <a:headEnd/>
                      <a:tailEnd/>
                    </a:ln>
                  </pic:spPr>
                </pic:pic>
              </a:graphicData>
            </a:graphic>
          </wp:inline>
        </w:drawing>
      </w:r>
    </w:p>
    <w:p w:rsidR="000577BC" w:rsidRPr="00A6280A" w:rsidRDefault="000577BC" w:rsidP="000577BC">
      <w:pPr>
        <w:widowControl w:val="0"/>
        <w:spacing w:line="276" w:lineRule="auto"/>
        <w:ind w:firstLine="360"/>
        <w:jc w:val="center"/>
        <w:rPr>
          <w:b/>
          <w:sz w:val="22"/>
        </w:rPr>
      </w:pPr>
      <w:r w:rsidRPr="00A6280A">
        <w:rPr>
          <w:b/>
          <w:sz w:val="22"/>
        </w:rPr>
        <w:t>Figure a – Visualization of all the attributes</w:t>
      </w:r>
    </w:p>
    <w:p w:rsidR="000577BC" w:rsidRDefault="000577BC" w:rsidP="000577BC">
      <w:pPr>
        <w:widowControl w:val="0"/>
        <w:spacing w:line="276" w:lineRule="auto"/>
        <w:ind w:firstLine="360"/>
        <w:jc w:val="center"/>
        <w:rPr>
          <w:sz w:val="22"/>
        </w:rPr>
      </w:pPr>
    </w:p>
    <w:p w:rsidR="00D05A71" w:rsidRDefault="00D05A71" w:rsidP="00007C99">
      <w:pPr>
        <w:widowControl w:val="0"/>
        <w:spacing w:line="276" w:lineRule="auto"/>
        <w:ind w:firstLine="360"/>
        <w:rPr>
          <w:sz w:val="22"/>
        </w:rPr>
      </w:pPr>
      <w:r>
        <w:rPr>
          <w:noProof/>
          <w:sz w:val="22"/>
          <w:lang w:val="en-IN" w:eastAsia="en-IN"/>
        </w:rPr>
        <w:drawing>
          <wp:inline distT="0" distB="0" distL="0" distR="0">
            <wp:extent cx="5260316" cy="2786332"/>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262245" cy="2787354"/>
                    </a:xfrm>
                    <a:prstGeom prst="rect">
                      <a:avLst/>
                    </a:prstGeom>
                    <a:noFill/>
                    <a:ln w="9525">
                      <a:noFill/>
                      <a:miter lim="800000"/>
                      <a:headEnd/>
                      <a:tailEnd/>
                    </a:ln>
                  </pic:spPr>
                </pic:pic>
              </a:graphicData>
            </a:graphic>
          </wp:inline>
        </w:drawing>
      </w:r>
    </w:p>
    <w:p w:rsidR="000577BC" w:rsidRPr="00A6280A" w:rsidRDefault="000577BC" w:rsidP="000577BC">
      <w:pPr>
        <w:widowControl w:val="0"/>
        <w:spacing w:line="276" w:lineRule="auto"/>
        <w:ind w:firstLine="360"/>
        <w:jc w:val="center"/>
        <w:rPr>
          <w:b/>
          <w:sz w:val="22"/>
        </w:rPr>
      </w:pPr>
      <w:r w:rsidRPr="00A6280A">
        <w:rPr>
          <w:b/>
          <w:sz w:val="22"/>
        </w:rPr>
        <w:t>Figure b – Displaying the data after loading into Weka.</w:t>
      </w:r>
    </w:p>
    <w:p w:rsidR="00473A9E" w:rsidRPr="00EE3516" w:rsidRDefault="00473A9E" w:rsidP="00007C99">
      <w:pPr>
        <w:widowControl w:val="0"/>
        <w:spacing w:line="276" w:lineRule="auto"/>
        <w:ind w:firstLine="360"/>
        <w:rPr>
          <w:sz w:val="22"/>
        </w:rPr>
      </w:pPr>
    </w:p>
    <w:p w:rsidR="00186C35" w:rsidRDefault="004754F9" w:rsidP="00007C99">
      <w:pPr>
        <w:pStyle w:val="ListParagraph"/>
        <w:widowControl w:val="0"/>
        <w:numPr>
          <w:ilvl w:val="0"/>
          <w:numId w:val="10"/>
        </w:numPr>
        <w:spacing w:line="276" w:lineRule="auto"/>
        <w:rPr>
          <w:sz w:val="22"/>
        </w:rPr>
      </w:pPr>
      <w:r w:rsidRPr="00EE3516">
        <w:rPr>
          <w:b/>
          <w:sz w:val="22"/>
        </w:rPr>
        <w:t>Summary of Finding</w:t>
      </w:r>
      <w:r w:rsidR="00E6086D" w:rsidRPr="00EE3516">
        <w:rPr>
          <w:b/>
          <w:sz w:val="22"/>
        </w:rPr>
        <w:t>s</w:t>
      </w:r>
      <w:r w:rsidRPr="00EE3516">
        <w:rPr>
          <w:sz w:val="22"/>
        </w:rPr>
        <w:t>: This should</w:t>
      </w:r>
      <w:r w:rsidR="006C7713">
        <w:rPr>
          <w:sz w:val="22"/>
        </w:rPr>
        <w:t xml:space="preserve"> feature here at the top of the document, but</w:t>
      </w:r>
      <w:r w:rsidRPr="00EE3516">
        <w:rPr>
          <w:sz w:val="22"/>
        </w:rPr>
        <w:t xml:space="preserve"> be written following the application of your data mining techniques. </w:t>
      </w:r>
      <w:r w:rsidR="006C7713">
        <w:rPr>
          <w:sz w:val="22"/>
        </w:rPr>
        <w:t>Should contain numerical values and discussion.</w:t>
      </w:r>
    </w:p>
    <w:p w:rsidR="002329E8" w:rsidRPr="00EF57C1" w:rsidRDefault="002329E8" w:rsidP="00EF57C1">
      <w:pPr>
        <w:jc w:val="both"/>
        <w:rPr>
          <w:b/>
          <w:color w:val="00B050"/>
          <w:sz w:val="22"/>
        </w:rPr>
      </w:pPr>
      <w:r w:rsidRPr="00EF57C1">
        <w:rPr>
          <w:b/>
          <w:color w:val="00B050"/>
          <w:sz w:val="22"/>
        </w:rPr>
        <w:t xml:space="preserve">Before performing experiments using decision tree we perform cleaning which includes replacing missing values, removing columns that does not add much importance to our model. We perform our experiment 1 by taking the default values i.e., confidence factor=0.25 for pruning. We achieved a performance of approximately 87.5% upon testing our model with the test dataset. For our experiment 2 we choose 0.4 as our confidence factor for pruning. With this parameter setting we achieve a performance of </w:t>
      </w:r>
      <w:r w:rsidR="00EF57C1" w:rsidRPr="00EF57C1">
        <w:rPr>
          <w:b/>
          <w:color w:val="00B050"/>
          <w:sz w:val="22"/>
        </w:rPr>
        <w:t>88% upon testing our model. It is evident that our model has performed better with less pruning. For our last experiment, instead of using C45 pruning, we choose reducedErrorPruning method for our model. This model performs comparatively better with 86.5%. This method removes node that does not affect the accuracy of the model.</w:t>
      </w:r>
      <w:r w:rsidR="00DE139E">
        <w:rPr>
          <w:b/>
          <w:color w:val="00B050"/>
          <w:sz w:val="22"/>
        </w:rPr>
        <w:t xml:space="preserve"> Also, for all our experiments we see that ROC curve is close to 1, meaning our models accuracy is good for predicting the income of the person.</w:t>
      </w:r>
    </w:p>
    <w:p w:rsidR="00EF57C1" w:rsidRDefault="00EF57C1" w:rsidP="002329E8">
      <w:pPr>
        <w:pStyle w:val="ListParagraph"/>
        <w:widowControl w:val="0"/>
        <w:spacing w:line="276" w:lineRule="auto"/>
        <w:ind w:left="360"/>
        <w:rPr>
          <w:sz w:val="22"/>
        </w:rPr>
      </w:pPr>
    </w:p>
    <w:p w:rsidR="00EF57C1" w:rsidRDefault="00EF57C1" w:rsidP="002329E8">
      <w:pPr>
        <w:pStyle w:val="ListParagraph"/>
        <w:widowControl w:val="0"/>
        <w:spacing w:line="276" w:lineRule="auto"/>
        <w:ind w:left="360"/>
        <w:rPr>
          <w:sz w:val="22"/>
        </w:rPr>
      </w:pPr>
    </w:p>
    <w:p w:rsidR="00EF57C1" w:rsidRPr="00EE3516" w:rsidRDefault="00EF57C1" w:rsidP="002329E8">
      <w:pPr>
        <w:pStyle w:val="ListParagraph"/>
        <w:widowControl w:val="0"/>
        <w:spacing w:line="276" w:lineRule="auto"/>
        <w:ind w:left="360"/>
        <w:rPr>
          <w:sz w:val="22"/>
        </w:rPr>
      </w:pPr>
    </w:p>
    <w:p w:rsidR="001D4680" w:rsidRPr="00007C99" w:rsidRDefault="005C757D" w:rsidP="00007C99">
      <w:pPr>
        <w:pStyle w:val="Heading2"/>
      </w:pPr>
      <w:r w:rsidRPr="00EE3516">
        <w:t>2. Preprocessing</w:t>
      </w:r>
      <w:r w:rsidR="004754F9" w:rsidRPr="00EE3516">
        <w:t xml:space="preserve"> –</w:t>
      </w:r>
      <w:r w:rsidR="00007C99">
        <w:t>7</w:t>
      </w:r>
      <w:r w:rsidR="004754F9" w:rsidRPr="00EE3516">
        <w:t>%</w:t>
      </w:r>
    </w:p>
    <w:p w:rsidR="00D16F67" w:rsidRPr="00EE3516" w:rsidRDefault="00D16F67" w:rsidP="001D4680">
      <w:pPr>
        <w:rPr>
          <w:sz w:val="22"/>
        </w:rPr>
      </w:pPr>
      <w:r w:rsidRPr="00EE3516">
        <w:rPr>
          <w:sz w:val="22"/>
        </w:rPr>
        <w:t xml:space="preserve">In this section you should </w:t>
      </w:r>
    </w:p>
    <w:p w:rsidR="00D16F67" w:rsidRPr="00EE3516" w:rsidRDefault="00D16F67" w:rsidP="00D16F67">
      <w:pPr>
        <w:pStyle w:val="ListParagraph"/>
        <w:numPr>
          <w:ilvl w:val="0"/>
          <w:numId w:val="17"/>
        </w:numPr>
        <w:rPr>
          <w:sz w:val="22"/>
        </w:rPr>
      </w:pPr>
      <w:r w:rsidRPr="00EE3516">
        <w:rPr>
          <w:sz w:val="22"/>
        </w:rPr>
        <w:t xml:space="preserve">Identify the set of preprocessing techniques that can be applied to your data and clearly indicate which techniques are appropriate and which ones are not. </w:t>
      </w:r>
    </w:p>
    <w:p w:rsidR="00B127AC" w:rsidRPr="00EE3516" w:rsidRDefault="00186C35" w:rsidP="001D4680">
      <w:pPr>
        <w:pStyle w:val="ListParagraph"/>
        <w:numPr>
          <w:ilvl w:val="0"/>
          <w:numId w:val="17"/>
        </w:numPr>
        <w:rPr>
          <w:sz w:val="22"/>
        </w:rPr>
      </w:pPr>
      <w:r w:rsidRPr="00EE3516">
        <w:rPr>
          <w:sz w:val="22"/>
        </w:rPr>
        <w:t>Provide evidence through screen</w:t>
      </w:r>
      <w:r w:rsidR="00D16F67" w:rsidRPr="00EE3516">
        <w:rPr>
          <w:sz w:val="22"/>
        </w:rPr>
        <w:t xml:space="preserve">shot of the effects of preprocessing the data </w:t>
      </w:r>
      <w:r w:rsidR="00B127AC" w:rsidRPr="00EE3516">
        <w:rPr>
          <w:sz w:val="22"/>
        </w:rPr>
        <w:t>along with a short explanation</w:t>
      </w:r>
      <w:r w:rsidR="00D16F67" w:rsidRPr="00EE3516">
        <w:rPr>
          <w:sz w:val="22"/>
        </w:rPr>
        <w:t xml:space="preserve">. </w:t>
      </w:r>
    </w:p>
    <w:p w:rsidR="001D4680" w:rsidRDefault="00B127AC" w:rsidP="001D4680">
      <w:pPr>
        <w:pStyle w:val="ListParagraph"/>
        <w:numPr>
          <w:ilvl w:val="0"/>
          <w:numId w:val="17"/>
        </w:numPr>
        <w:rPr>
          <w:sz w:val="22"/>
        </w:rPr>
      </w:pPr>
      <w:r w:rsidRPr="00EE3516">
        <w:rPr>
          <w:sz w:val="22"/>
        </w:rPr>
        <w:t>Generate a</w:t>
      </w:r>
      <w:r w:rsidR="001D4680" w:rsidRPr="00EE3516">
        <w:rPr>
          <w:sz w:val="22"/>
        </w:rPr>
        <w:t xml:space="preserve"> file </w:t>
      </w:r>
      <w:r w:rsidRPr="00EE3516">
        <w:rPr>
          <w:sz w:val="22"/>
        </w:rPr>
        <w:t>called dataset.arff which is the outcome of the preprocessing.</w:t>
      </w:r>
    </w:p>
    <w:p w:rsidR="00D05A71" w:rsidRDefault="00D05A71" w:rsidP="00D05A71">
      <w:pPr>
        <w:pStyle w:val="ListParagraph"/>
        <w:rPr>
          <w:sz w:val="22"/>
        </w:rPr>
      </w:pPr>
    </w:p>
    <w:p w:rsidR="00D05A71" w:rsidRPr="00A6280A" w:rsidRDefault="00D05A71" w:rsidP="00D05A71">
      <w:pPr>
        <w:pStyle w:val="ListParagraph"/>
        <w:rPr>
          <w:b/>
          <w:color w:val="00B050"/>
          <w:sz w:val="22"/>
        </w:rPr>
      </w:pPr>
      <w:r w:rsidRPr="00A6280A">
        <w:rPr>
          <w:b/>
          <w:color w:val="00B050"/>
          <w:sz w:val="22"/>
        </w:rPr>
        <w:t>Firstly, we convert the label income to binary 0’s and 1’s where 1 represent instances where income is greater than 50k and 0 represents income less than or equal to 50k.</w:t>
      </w:r>
      <w:r w:rsidR="008B1285" w:rsidRPr="00A6280A">
        <w:rPr>
          <w:b/>
          <w:color w:val="00B050"/>
          <w:sz w:val="22"/>
        </w:rPr>
        <w:t xml:space="preserve"> We are doing this process using Microsoft excel.</w:t>
      </w:r>
    </w:p>
    <w:p w:rsidR="008B1285" w:rsidRDefault="008B1285" w:rsidP="00D05A71">
      <w:pPr>
        <w:pStyle w:val="ListParagraph"/>
        <w:rPr>
          <w:sz w:val="22"/>
        </w:rPr>
      </w:pPr>
      <w:r>
        <w:rPr>
          <w:noProof/>
          <w:sz w:val="22"/>
          <w:lang w:val="en-IN" w:eastAsia="en-IN"/>
        </w:rPr>
        <w:drawing>
          <wp:inline distT="0" distB="0" distL="0" distR="0">
            <wp:extent cx="4596082" cy="245390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603831" cy="2458038"/>
                    </a:xfrm>
                    <a:prstGeom prst="rect">
                      <a:avLst/>
                    </a:prstGeom>
                    <a:noFill/>
                    <a:ln w="9525">
                      <a:noFill/>
                      <a:miter lim="800000"/>
                      <a:headEnd/>
                      <a:tailEnd/>
                    </a:ln>
                  </pic:spPr>
                </pic:pic>
              </a:graphicData>
            </a:graphic>
          </wp:inline>
        </w:drawing>
      </w:r>
    </w:p>
    <w:p w:rsidR="00ED61DE" w:rsidRPr="00A6280A" w:rsidRDefault="00ED61DE" w:rsidP="00ED61DE">
      <w:pPr>
        <w:pStyle w:val="ListParagraph"/>
        <w:jc w:val="center"/>
        <w:rPr>
          <w:b/>
          <w:sz w:val="22"/>
        </w:rPr>
      </w:pPr>
      <w:r w:rsidRPr="00A6280A">
        <w:rPr>
          <w:b/>
          <w:sz w:val="22"/>
        </w:rPr>
        <w:t>Figure</w:t>
      </w:r>
      <w:r w:rsidR="00A93646" w:rsidRPr="00A6280A">
        <w:rPr>
          <w:b/>
          <w:sz w:val="22"/>
        </w:rPr>
        <w:t xml:space="preserve"> 1(a)</w:t>
      </w:r>
      <w:r w:rsidRPr="00A6280A">
        <w:rPr>
          <w:b/>
          <w:sz w:val="22"/>
        </w:rPr>
        <w:t xml:space="preserve"> – Before transforming into 0’s and 1’s</w:t>
      </w:r>
    </w:p>
    <w:p w:rsidR="00ED61DE" w:rsidRDefault="00ED61DE" w:rsidP="00ED61DE">
      <w:pPr>
        <w:pStyle w:val="ListParagraph"/>
        <w:jc w:val="center"/>
        <w:rPr>
          <w:sz w:val="22"/>
        </w:rPr>
      </w:pPr>
    </w:p>
    <w:p w:rsidR="00ED61DE" w:rsidRDefault="00ED61DE" w:rsidP="00D05A71">
      <w:pPr>
        <w:pStyle w:val="ListParagraph"/>
        <w:rPr>
          <w:sz w:val="22"/>
        </w:rPr>
      </w:pPr>
      <w:r>
        <w:rPr>
          <w:noProof/>
          <w:sz w:val="22"/>
          <w:lang w:val="en-IN" w:eastAsia="en-IN"/>
        </w:rPr>
        <w:drawing>
          <wp:inline distT="0" distB="0" distL="0" distR="0">
            <wp:extent cx="4596082" cy="23896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604186" cy="2393883"/>
                    </a:xfrm>
                    <a:prstGeom prst="rect">
                      <a:avLst/>
                    </a:prstGeom>
                    <a:noFill/>
                    <a:ln w="9525">
                      <a:noFill/>
                      <a:miter lim="800000"/>
                      <a:headEnd/>
                      <a:tailEnd/>
                    </a:ln>
                  </pic:spPr>
                </pic:pic>
              </a:graphicData>
            </a:graphic>
          </wp:inline>
        </w:drawing>
      </w:r>
    </w:p>
    <w:p w:rsidR="00ED61DE" w:rsidRPr="00A6280A" w:rsidRDefault="00ED61DE" w:rsidP="00ED61DE">
      <w:pPr>
        <w:pStyle w:val="ListParagraph"/>
        <w:jc w:val="center"/>
        <w:rPr>
          <w:b/>
          <w:sz w:val="22"/>
        </w:rPr>
      </w:pPr>
      <w:r w:rsidRPr="00A6280A">
        <w:rPr>
          <w:b/>
          <w:sz w:val="22"/>
        </w:rPr>
        <w:t>Figure</w:t>
      </w:r>
      <w:r w:rsidR="00A93646" w:rsidRPr="00A6280A">
        <w:rPr>
          <w:b/>
          <w:sz w:val="22"/>
        </w:rPr>
        <w:t xml:space="preserve"> 1</w:t>
      </w:r>
      <w:r w:rsidRPr="00A6280A">
        <w:rPr>
          <w:b/>
          <w:sz w:val="22"/>
        </w:rPr>
        <w:t>(b)- After transformation into 0’s and 1’s using excel</w:t>
      </w:r>
    </w:p>
    <w:p w:rsidR="00ED61DE" w:rsidRDefault="00ED61DE" w:rsidP="00D05A71">
      <w:pPr>
        <w:pStyle w:val="ListParagraph"/>
        <w:rPr>
          <w:sz w:val="22"/>
        </w:rPr>
      </w:pPr>
      <w:r>
        <w:rPr>
          <w:noProof/>
          <w:sz w:val="22"/>
          <w:lang w:val="en-IN" w:eastAsia="en-IN"/>
        </w:rPr>
        <w:drawing>
          <wp:inline distT="0" distB="0" distL="0" distR="0">
            <wp:extent cx="5270500" cy="243268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270500" cy="2432685"/>
                    </a:xfrm>
                    <a:prstGeom prst="rect">
                      <a:avLst/>
                    </a:prstGeom>
                    <a:noFill/>
                    <a:ln w="9525">
                      <a:noFill/>
                      <a:miter lim="800000"/>
                      <a:headEnd/>
                      <a:tailEnd/>
                    </a:ln>
                  </pic:spPr>
                </pic:pic>
              </a:graphicData>
            </a:graphic>
          </wp:inline>
        </w:drawing>
      </w:r>
    </w:p>
    <w:p w:rsidR="00ED61DE" w:rsidRPr="00A6280A" w:rsidRDefault="00ED61DE" w:rsidP="00ED61DE">
      <w:pPr>
        <w:pStyle w:val="ListParagraph"/>
        <w:jc w:val="center"/>
        <w:rPr>
          <w:b/>
          <w:sz w:val="22"/>
        </w:rPr>
      </w:pPr>
      <w:r w:rsidRPr="00A6280A">
        <w:rPr>
          <w:b/>
          <w:sz w:val="22"/>
        </w:rPr>
        <w:lastRenderedPageBreak/>
        <w:t>Figure</w:t>
      </w:r>
      <w:r w:rsidR="00A93646" w:rsidRPr="00A6280A">
        <w:rPr>
          <w:b/>
          <w:sz w:val="22"/>
        </w:rPr>
        <w:t xml:space="preserve"> 1(c)</w:t>
      </w:r>
      <w:r w:rsidRPr="00A6280A">
        <w:rPr>
          <w:b/>
          <w:sz w:val="22"/>
        </w:rPr>
        <w:t>- After converting numeric to nominal</w:t>
      </w:r>
    </w:p>
    <w:p w:rsidR="00ED61DE" w:rsidRDefault="00ED61DE" w:rsidP="00ED61DE">
      <w:pPr>
        <w:pStyle w:val="ListParagraph"/>
        <w:jc w:val="center"/>
        <w:rPr>
          <w:sz w:val="22"/>
        </w:rPr>
      </w:pPr>
    </w:p>
    <w:p w:rsidR="00D05A71" w:rsidRPr="00A6280A" w:rsidRDefault="00D05A71" w:rsidP="00A6280A">
      <w:pPr>
        <w:pStyle w:val="ListParagraph"/>
        <w:jc w:val="both"/>
        <w:rPr>
          <w:b/>
          <w:color w:val="00B050"/>
          <w:sz w:val="22"/>
        </w:rPr>
      </w:pPr>
      <w:r w:rsidRPr="00A6280A">
        <w:rPr>
          <w:b/>
          <w:color w:val="00B050"/>
          <w:sz w:val="22"/>
        </w:rPr>
        <w:t>As a second preprocessing step, we would discretize the “age” attribute. As we can see from the summary, minimum age in the dataset is 17 and maximum age is 90. So we will discetize this into four group</w:t>
      </w:r>
      <w:r w:rsidR="000460C8" w:rsidRPr="00A6280A">
        <w:rPr>
          <w:b/>
          <w:color w:val="00B050"/>
          <w:sz w:val="22"/>
        </w:rPr>
        <w:t>s namely min-25(young), 26-40(adult), 41-60(middle aged) and 60-max(old).</w:t>
      </w:r>
      <w:r w:rsidR="008B1285" w:rsidRPr="00A6280A">
        <w:rPr>
          <w:b/>
          <w:color w:val="00B050"/>
          <w:sz w:val="22"/>
        </w:rPr>
        <w:t xml:space="preserve"> This achieved by using the “Discretize” filter of Weka.</w:t>
      </w:r>
    </w:p>
    <w:p w:rsidR="00A93646" w:rsidRPr="00A6280A" w:rsidRDefault="00A93646" w:rsidP="00A6280A">
      <w:pPr>
        <w:pStyle w:val="ListParagraph"/>
        <w:jc w:val="both"/>
        <w:rPr>
          <w:b/>
          <w:color w:val="00B050"/>
          <w:sz w:val="22"/>
        </w:rPr>
      </w:pPr>
      <w:r w:rsidRPr="00A6280A">
        <w:rPr>
          <w:b/>
          <w:color w:val="00B050"/>
          <w:sz w:val="22"/>
        </w:rPr>
        <w:t>p.s. Since “Age” cannot be in decimal values, we replace them with the integer intervals in arff file.</w:t>
      </w:r>
    </w:p>
    <w:p w:rsidR="00A93646" w:rsidRDefault="00A93646" w:rsidP="00D05A71">
      <w:pPr>
        <w:pStyle w:val="ListParagraph"/>
        <w:rPr>
          <w:sz w:val="22"/>
        </w:rPr>
      </w:pPr>
    </w:p>
    <w:p w:rsidR="00ED61DE" w:rsidRDefault="00A93646" w:rsidP="00D05A71">
      <w:pPr>
        <w:pStyle w:val="ListParagraph"/>
        <w:rPr>
          <w:sz w:val="22"/>
        </w:rPr>
      </w:pPr>
      <w:r>
        <w:rPr>
          <w:noProof/>
          <w:sz w:val="22"/>
          <w:lang w:val="en-IN" w:eastAsia="en-IN"/>
        </w:rPr>
        <w:drawing>
          <wp:inline distT="0" distB="0" distL="0" distR="0">
            <wp:extent cx="4490305" cy="4632385"/>
            <wp:effectExtent l="19050" t="0" r="549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491716" cy="4633841"/>
                    </a:xfrm>
                    <a:prstGeom prst="rect">
                      <a:avLst/>
                    </a:prstGeom>
                    <a:noFill/>
                    <a:ln w="9525">
                      <a:noFill/>
                      <a:miter lim="800000"/>
                      <a:headEnd/>
                      <a:tailEnd/>
                    </a:ln>
                  </pic:spPr>
                </pic:pic>
              </a:graphicData>
            </a:graphic>
          </wp:inline>
        </w:drawing>
      </w:r>
    </w:p>
    <w:p w:rsidR="00A93646" w:rsidRPr="00A6280A" w:rsidRDefault="00A93646" w:rsidP="00A93646">
      <w:pPr>
        <w:pStyle w:val="ListParagraph"/>
        <w:jc w:val="center"/>
        <w:rPr>
          <w:b/>
          <w:sz w:val="22"/>
        </w:rPr>
      </w:pPr>
      <w:r w:rsidRPr="00A6280A">
        <w:rPr>
          <w:b/>
          <w:sz w:val="22"/>
        </w:rPr>
        <w:t>Figure 2(a)- Age attribute before Descretization</w:t>
      </w:r>
    </w:p>
    <w:p w:rsidR="00A93646" w:rsidRDefault="00A93646" w:rsidP="00A93646">
      <w:pPr>
        <w:pStyle w:val="ListParagraph"/>
        <w:jc w:val="center"/>
        <w:rPr>
          <w:sz w:val="22"/>
        </w:rPr>
      </w:pPr>
    </w:p>
    <w:p w:rsidR="00A93646" w:rsidRDefault="00A93646" w:rsidP="00A93646">
      <w:pPr>
        <w:pStyle w:val="ListParagraph"/>
        <w:jc w:val="center"/>
        <w:rPr>
          <w:sz w:val="22"/>
        </w:rPr>
      </w:pPr>
      <w:r>
        <w:rPr>
          <w:noProof/>
          <w:sz w:val="22"/>
          <w:lang w:val="en-IN" w:eastAsia="en-IN"/>
        </w:rPr>
        <w:drawing>
          <wp:inline distT="0" distB="0" distL="0" distR="0">
            <wp:extent cx="5270500" cy="3122930"/>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270500" cy="3122930"/>
                    </a:xfrm>
                    <a:prstGeom prst="rect">
                      <a:avLst/>
                    </a:prstGeom>
                    <a:noFill/>
                    <a:ln w="9525">
                      <a:noFill/>
                      <a:miter lim="800000"/>
                      <a:headEnd/>
                      <a:tailEnd/>
                    </a:ln>
                  </pic:spPr>
                </pic:pic>
              </a:graphicData>
            </a:graphic>
          </wp:inline>
        </w:drawing>
      </w:r>
    </w:p>
    <w:p w:rsidR="00A93646" w:rsidRPr="00A6280A" w:rsidRDefault="00A93646" w:rsidP="00A93646">
      <w:pPr>
        <w:pStyle w:val="ListParagraph"/>
        <w:jc w:val="center"/>
        <w:rPr>
          <w:b/>
          <w:sz w:val="22"/>
        </w:rPr>
      </w:pPr>
      <w:r w:rsidRPr="00A6280A">
        <w:rPr>
          <w:b/>
          <w:sz w:val="22"/>
        </w:rPr>
        <w:t>Figure 2(b)- After descretizing the age attribute</w:t>
      </w:r>
    </w:p>
    <w:p w:rsidR="00A93646" w:rsidRDefault="00A93646" w:rsidP="00A93646">
      <w:pPr>
        <w:pStyle w:val="ListParagraph"/>
        <w:jc w:val="center"/>
        <w:rPr>
          <w:sz w:val="22"/>
        </w:rPr>
      </w:pPr>
    </w:p>
    <w:p w:rsidR="000460C8" w:rsidRPr="00A6280A" w:rsidRDefault="000460C8" w:rsidP="00A6280A">
      <w:pPr>
        <w:pStyle w:val="ListParagraph"/>
        <w:jc w:val="both"/>
        <w:rPr>
          <w:b/>
          <w:color w:val="00B050"/>
          <w:sz w:val="22"/>
        </w:rPr>
      </w:pPr>
      <w:r w:rsidRPr="00A6280A">
        <w:rPr>
          <w:b/>
          <w:color w:val="00B050"/>
          <w:sz w:val="22"/>
        </w:rPr>
        <w:t>After the above preprocessing, we would now repla</w:t>
      </w:r>
      <w:r w:rsidR="008B1285" w:rsidRPr="00A6280A">
        <w:rPr>
          <w:b/>
          <w:color w:val="00B050"/>
          <w:sz w:val="22"/>
        </w:rPr>
        <w:t>ce all the missing values of the attributes using “ReplaceMissingValues” filter of Weka.</w:t>
      </w:r>
    </w:p>
    <w:p w:rsidR="00A93646" w:rsidRPr="00A6280A" w:rsidRDefault="00A93646" w:rsidP="00A6280A">
      <w:pPr>
        <w:pStyle w:val="ListParagraph"/>
        <w:jc w:val="both"/>
        <w:rPr>
          <w:b/>
          <w:color w:val="00B050"/>
          <w:sz w:val="22"/>
        </w:rPr>
      </w:pPr>
      <w:r w:rsidRPr="00A6280A">
        <w:rPr>
          <w:b/>
          <w:color w:val="00B050"/>
          <w:sz w:val="22"/>
        </w:rPr>
        <w:t>Below figures,</w:t>
      </w:r>
      <w:r w:rsidR="004F724E" w:rsidRPr="00A6280A">
        <w:rPr>
          <w:b/>
          <w:color w:val="00B050"/>
          <w:sz w:val="22"/>
        </w:rPr>
        <w:t xml:space="preserve"> 3(a) and 3</w:t>
      </w:r>
      <w:r w:rsidRPr="00A6280A">
        <w:rPr>
          <w:b/>
          <w:color w:val="00B050"/>
          <w:sz w:val="22"/>
        </w:rPr>
        <w:t>(b)</w:t>
      </w:r>
      <w:r w:rsidR="004F724E" w:rsidRPr="00A6280A">
        <w:rPr>
          <w:b/>
          <w:color w:val="00B050"/>
          <w:sz w:val="22"/>
        </w:rPr>
        <w:t>, shows</w:t>
      </w:r>
      <w:r w:rsidRPr="00A6280A">
        <w:rPr>
          <w:b/>
          <w:color w:val="00B050"/>
          <w:sz w:val="22"/>
        </w:rPr>
        <w:t xml:space="preserve"> before and after applying filter for the “workclass” attribute. Similarly, filter has been applied for all the attributes.</w:t>
      </w:r>
    </w:p>
    <w:p w:rsidR="00A93646" w:rsidRDefault="00A93646" w:rsidP="00D05A71">
      <w:pPr>
        <w:pStyle w:val="ListParagraph"/>
        <w:rPr>
          <w:sz w:val="22"/>
        </w:rPr>
      </w:pPr>
      <w:r>
        <w:rPr>
          <w:noProof/>
          <w:sz w:val="22"/>
          <w:lang w:val="en-IN" w:eastAsia="en-IN"/>
        </w:rPr>
        <w:drawing>
          <wp:inline distT="0" distB="0" distL="0" distR="0">
            <wp:extent cx="4899660" cy="25622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899660" cy="2562225"/>
                    </a:xfrm>
                    <a:prstGeom prst="rect">
                      <a:avLst/>
                    </a:prstGeom>
                    <a:noFill/>
                    <a:ln w="9525">
                      <a:noFill/>
                      <a:miter lim="800000"/>
                      <a:headEnd/>
                      <a:tailEnd/>
                    </a:ln>
                  </pic:spPr>
                </pic:pic>
              </a:graphicData>
            </a:graphic>
          </wp:inline>
        </w:drawing>
      </w:r>
    </w:p>
    <w:p w:rsidR="004F724E" w:rsidRPr="00A6280A" w:rsidRDefault="004F724E" w:rsidP="004F724E">
      <w:pPr>
        <w:pStyle w:val="ListParagraph"/>
        <w:jc w:val="center"/>
        <w:rPr>
          <w:b/>
          <w:sz w:val="22"/>
        </w:rPr>
      </w:pPr>
      <w:r w:rsidRPr="00A6280A">
        <w:rPr>
          <w:b/>
          <w:sz w:val="22"/>
        </w:rPr>
        <w:t>Figure 3(a) –Before replacing the missing values</w:t>
      </w:r>
    </w:p>
    <w:p w:rsidR="004F724E" w:rsidRDefault="004F724E" w:rsidP="004F724E">
      <w:pPr>
        <w:pStyle w:val="ListParagraph"/>
        <w:jc w:val="center"/>
        <w:rPr>
          <w:sz w:val="22"/>
        </w:rPr>
      </w:pPr>
    </w:p>
    <w:p w:rsidR="004F724E" w:rsidRDefault="004F724E" w:rsidP="004F724E">
      <w:pPr>
        <w:pStyle w:val="ListParagraph"/>
        <w:jc w:val="center"/>
        <w:rPr>
          <w:sz w:val="22"/>
        </w:rPr>
      </w:pPr>
      <w:r>
        <w:rPr>
          <w:noProof/>
          <w:sz w:val="22"/>
          <w:lang w:val="en-IN" w:eastAsia="en-IN"/>
        </w:rPr>
        <w:drawing>
          <wp:inline distT="0" distB="0" distL="0" distR="0">
            <wp:extent cx="5262245" cy="1949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262245" cy="1949450"/>
                    </a:xfrm>
                    <a:prstGeom prst="rect">
                      <a:avLst/>
                    </a:prstGeom>
                    <a:noFill/>
                    <a:ln w="9525">
                      <a:noFill/>
                      <a:miter lim="800000"/>
                      <a:headEnd/>
                      <a:tailEnd/>
                    </a:ln>
                  </pic:spPr>
                </pic:pic>
              </a:graphicData>
            </a:graphic>
          </wp:inline>
        </w:drawing>
      </w:r>
    </w:p>
    <w:p w:rsidR="004F724E" w:rsidRPr="00A6280A" w:rsidRDefault="004F724E" w:rsidP="004F724E">
      <w:pPr>
        <w:pStyle w:val="ListParagraph"/>
        <w:jc w:val="center"/>
        <w:rPr>
          <w:b/>
          <w:sz w:val="22"/>
        </w:rPr>
      </w:pPr>
      <w:r w:rsidRPr="00A6280A">
        <w:rPr>
          <w:b/>
          <w:sz w:val="22"/>
        </w:rPr>
        <w:t>Figure 3(b)- After replacing the missing values</w:t>
      </w:r>
    </w:p>
    <w:p w:rsidR="00F81B4D" w:rsidRDefault="00F81B4D" w:rsidP="00F81B4D">
      <w:pPr>
        <w:pStyle w:val="ListParagraph"/>
        <w:rPr>
          <w:sz w:val="22"/>
        </w:rPr>
      </w:pPr>
    </w:p>
    <w:p w:rsidR="00F81B4D" w:rsidRPr="00A6280A" w:rsidRDefault="00977979" w:rsidP="00A6280A">
      <w:pPr>
        <w:pStyle w:val="ListParagraph"/>
        <w:jc w:val="both"/>
        <w:rPr>
          <w:b/>
          <w:color w:val="00B050"/>
          <w:sz w:val="22"/>
        </w:rPr>
      </w:pPr>
      <w:r w:rsidRPr="00A6280A">
        <w:rPr>
          <w:b/>
          <w:color w:val="00B050"/>
          <w:sz w:val="22"/>
        </w:rPr>
        <w:t xml:space="preserve">Upon observation, we can infer that marital.status can be grouped into two categories, Single and Married. </w:t>
      </w:r>
      <w:r w:rsidR="00F81B4D" w:rsidRPr="00A6280A">
        <w:rPr>
          <w:b/>
          <w:color w:val="00B050"/>
          <w:sz w:val="22"/>
        </w:rPr>
        <w:t>As a fourth step of preprocessing, cardinality of “marital.status” attribute has been reduced to Single('Never-married', 'Divorced', 'Separated', 'Widowed') and Married('Married-civ-spouse', 'Married-spouse-absent', 'Married-AF-spouse'). This is done using python as shown below.</w:t>
      </w:r>
    </w:p>
    <w:p w:rsidR="00F81B4D" w:rsidRDefault="00F81B4D" w:rsidP="00F81B4D">
      <w:pPr>
        <w:pStyle w:val="ListParagraph"/>
        <w:rPr>
          <w:sz w:val="22"/>
        </w:rPr>
      </w:pPr>
    </w:p>
    <w:p w:rsidR="00F81B4D" w:rsidRPr="00F81B4D" w:rsidRDefault="00F81B4D" w:rsidP="00F81B4D">
      <w:pPr>
        <w:pStyle w:val="ListParagraph"/>
        <w:rPr>
          <w:i/>
          <w:color w:val="FF0000"/>
          <w:sz w:val="22"/>
          <w:highlight w:val="yellow"/>
        </w:rPr>
      </w:pPr>
      <w:r w:rsidRPr="00F81B4D">
        <w:rPr>
          <w:i/>
          <w:color w:val="FF0000"/>
          <w:sz w:val="22"/>
          <w:highlight w:val="yellow"/>
        </w:rPr>
        <w:t>data["marital.status"]=data["marital.status"].replace(['Nevermarried','Divorced','Separated','Widowed'], 'Single')</w:t>
      </w:r>
    </w:p>
    <w:p w:rsidR="00F81B4D" w:rsidRPr="00F81B4D" w:rsidRDefault="00F81B4D" w:rsidP="00F81B4D">
      <w:pPr>
        <w:pStyle w:val="ListParagraph"/>
        <w:rPr>
          <w:i/>
          <w:color w:val="FF0000"/>
          <w:sz w:val="22"/>
        </w:rPr>
      </w:pPr>
      <w:r w:rsidRPr="00F81B4D">
        <w:rPr>
          <w:i/>
          <w:color w:val="FF0000"/>
          <w:sz w:val="22"/>
          <w:highlight w:val="yellow"/>
        </w:rPr>
        <w:t>data["marital.status"] = data["marital.status"].replace(['Married-civspouse', 'Married-spouse-absent', 'Married-AF-spouse'], 'Married')</w:t>
      </w:r>
    </w:p>
    <w:p w:rsidR="00A93646" w:rsidRDefault="00A93646" w:rsidP="00D05A71">
      <w:pPr>
        <w:pStyle w:val="ListParagraph"/>
        <w:rPr>
          <w:sz w:val="22"/>
        </w:rPr>
      </w:pPr>
    </w:p>
    <w:p w:rsidR="00977979" w:rsidRDefault="00977979" w:rsidP="00D05A71">
      <w:pPr>
        <w:pStyle w:val="ListParagraph"/>
        <w:rPr>
          <w:sz w:val="22"/>
        </w:rPr>
      </w:pPr>
      <w:r>
        <w:rPr>
          <w:noProof/>
          <w:sz w:val="22"/>
          <w:lang w:val="en-IN" w:eastAsia="en-IN"/>
        </w:rPr>
        <w:lastRenderedPageBreak/>
        <w:drawing>
          <wp:inline distT="0" distB="0" distL="0" distR="0">
            <wp:extent cx="4684395" cy="2286000"/>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4684395" cy="2286000"/>
                    </a:xfrm>
                    <a:prstGeom prst="rect">
                      <a:avLst/>
                    </a:prstGeom>
                    <a:noFill/>
                    <a:ln w="9525">
                      <a:noFill/>
                      <a:miter lim="800000"/>
                      <a:headEnd/>
                      <a:tailEnd/>
                    </a:ln>
                  </pic:spPr>
                </pic:pic>
              </a:graphicData>
            </a:graphic>
          </wp:inline>
        </w:drawing>
      </w:r>
    </w:p>
    <w:p w:rsidR="00977979" w:rsidRPr="00A6280A" w:rsidRDefault="00977979" w:rsidP="00977979">
      <w:pPr>
        <w:pStyle w:val="ListParagraph"/>
        <w:jc w:val="center"/>
        <w:rPr>
          <w:b/>
          <w:sz w:val="22"/>
        </w:rPr>
      </w:pPr>
      <w:r w:rsidRPr="00A6280A">
        <w:rPr>
          <w:b/>
          <w:sz w:val="22"/>
        </w:rPr>
        <w:t>Figure 4(a)- Before reducing the cardinality of marital.status</w:t>
      </w:r>
    </w:p>
    <w:p w:rsidR="00977979" w:rsidRDefault="00074562" w:rsidP="00977979">
      <w:pPr>
        <w:pStyle w:val="ListParagraph"/>
        <w:jc w:val="center"/>
        <w:rPr>
          <w:sz w:val="22"/>
        </w:rPr>
      </w:pPr>
      <w:r>
        <w:rPr>
          <w:noProof/>
          <w:sz w:val="22"/>
          <w:lang w:val="en-IN" w:eastAsia="en-IN"/>
        </w:rPr>
        <w:drawing>
          <wp:inline distT="0" distB="0" distL="0" distR="0">
            <wp:extent cx="3578165" cy="3513272"/>
            <wp:effectExtent l="19050" t="0" r="32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3581643" cy="3516687"/>
                    </a:xfrm>
                    <a:prstGeom prst="rect">
                      <a:avLst/>
                    </a:prstGeom>
                    <a:noFill/>
                    <a:ln w="9525">
                      <a:noFill/>
                      <a:miter lim="800000"/>
                      <a:headEnd/>
                      <a:tailEnd/>
                    </a:ln>
                  </pic:spPr>
                </pic:pic>
              </a:graphicData>
            </a:graphic>
          </wp:inline>
        </w:drawing>
      </w:r>
    </w:p>
    <w:p w:rsidR="00977979" w:rsidRPr="00A6280A" w:rsidRDefault="00977979" w:rsidP="00977979">
      <w:pPr>
        <w:pStyle w:val="ListParagraph"/>
        <w:jc w:val="center"/>
        <w:rPr>
          <w:b/>
          <w:sz w:val="22"/>
        </w:rPr>
      </w:pPr>
      <w:r w:rsidRPr="00A6280A">
        <w:rPr>
          <w:b/>
          <w:sz w:val="22"/>
        </w:rPr>
        <w:t>Figure 4(b)- After reducing the cardinality of marital.status</w:t>
      </w:r>
    </w:p>
    <w:p w:rsidR="0022623C" w:rsidRDefault="0022623C" w:rsidP="0022623C">
      <w:pPr>
        <w:pStyle w:val="ListParagraph"/>
        <w:rPr>
          <w:sz w:val="22"/>
        </w:rPr>
      </w:pPr>
    </w:p>
    <w:p w:rsidR="0022623C" w:rsidRPr="00A6280A" w:rsidRDefault="0022623C" w:rsidP="00A6280A">
      <w:pPr>
        <w:pStyle w:val="ListParagraph"/>
        <w:jc w:val="both"/>
        <w:rPr>
          <w:b/>
          <w:color w:val="00B050"/>
          <w:sz w:val="22"/>
        </w:rPr>
      </w:pPr>
      <w:r w:rsidRPr="00A6280A">
        <w:rPr>
          <w:b/>
          <w:color w:val="00B050"/>
          <w:sz w:val="22"/>
        </w:rPr>
        <w:t xml:space="preserve">As a final step of preprocessing, we remove the attributes that are not of much importance in our prediction. After careful analysis, we remove income (as we have income_nominal), </w:t>
      </w:r>
      <w:r w:rsidR="0026421C" w:rsidRPr="00A6280A">
        <w:rPr>
          <w:b/>
          <w:color w:val="00B050"/>
          <w:sz w:val="22"/>
        </w:rPr>
        <w:t xml:space="preserve">fnlwght (as it does not any important information), </w:t>
      </w:r>
      <w:r w:rsidRPr="00A6280A">
        <w:rPr>
          <w:b/>
          <w:color w:val="00B050"/>
          <w:sz w:val="22"/>
        </w:rPr>
        <w:t>relationship</w:t>
      </w:r>
      <w:r w:rsidR="0026421C" w:rsidRPr="00A6280A">
        <w:rPr>
          <w:b/>
          <w:color w:val="00B050"/>
          <w:sz w:val="22"/>
        </w:rPr>
        <w:t xml:space="preserve"> </w:t>
      </w:r>
      <w:r w:rsidRPr="00A6280A">
        <w:rPr>
          <w:b/>
          <w:color w:val="00B050"/>
          <w:sz w:val="22"/>
        </w:rPr>
        <w:t>(as we have marital.status), education (as we have education.num that corresponds to the education level), race and native coutry( as the income is not determined by the race and native country)</w:t>
      </w:r>
    </w:p>
    <w:p w:rsidR="00977979" w:rsidRDefault="00095B57" w:rsidP="00977979">
      <w:pPr>
        <w:pStyle w:val="ListParagraph"/>
        <w:jc w:val="center"/>
        <w:rPr>
          <w:sz w:val="22"/>
        </w:rPr>
      </w:pPr>
      <w:r>
        <w:rPr>
          <w:noProof/>
          <w:sz w:val="22"/>
          <w:lang w:val="en-IN" w:eastAsia="en-IN"/>
        </w:rPr>
        <w:drawing>
          <wp:inline distT="0" distB="0" distL="0" distR="0">
            <wp:extent cx="4771920" cy="227737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4774038" cy="2278385"/>
                    </a:xfrm>
                    <a:prstGeom prst="rect">
                      <a:avLst/>
                    </a:prstGeom>
                    <a:noFill/>
                    <a:ln w="9525">
                      <a:noFill/>
                      <a:miter lim="800000"/>
                      <a:headEnd/>
                      <a:tailEnd/>
                    </a:ln>
                  </pic:spPr>
                </pic:pic>
              </a:graphicData>
            </a:graphic>
          </wp:inline>
        </w:drawing>
      </w:r>
    </w:p>
    <w:p w:rsidR="00095B57" w:rsidRPr="00A6280A" w:rsidRDefault="00095B57" w:rsidP="00977979">
      <w:pPr>
        <w:pStyle w:val="ListParagraph"/>
        <w:jc w:val="center"/>
        <w:rPr>
          <w:b/>
          <w:sz w:val="22"/>
        </w:rPr>
      </w:pPr>
      <w:r w:rsidRPr="00A6280A">
        <w:rPr>
          <w:b/>
          <w:sz w:val="22"/>
        </w:rPr>
        <w:t>Figure 5- Attributes after feature engineering</w:t>
      </w:r>
    </w:p>
    <w:p w:rsidR="00B127AC" w:rsidRPr="00007C99" w:rsidRDefault="005C757D" w:rsidP="00007C99">
      <w:pPr>
        <w:pStyle w:val="Heading2"/>
      </w:pPr>
      <w:r w:rsidRPr="00EE3516">
        <w:lastRenderedPageBreak/>
        <w:t>3. Divide your dataset into training and test set</w:t>
      </w:r>
      <w:r w:rsidR="004754F9" w:rsidRPr="00EE3516">
        <w:t xml:space="preserve"> – </w:t>
      </w:r>
      <w:r w:rsidR="00007C99">
        <w:t>3</w:t>
      </w:r>
      <w:r w:rsidR="004754F9" w:rsidRPr="00EE3516">
        <w:t>%</w:t>
      </w:r>
    </w:p>
    <w:p w:rsidR="00B127AC" w:rsidRPr="00EE3516" w:rsidRDefault="005C757D" w:rsidP="005C757D">
      <w:pPr>
        <w:rPr>
          <w:sz w:val="22"/>
        </w:rPr>
      </w:pPr>
      <w:r w:rsidRPr="00EE3516">
        <w:rPr>
          <w:sz w:val="22"/>
        </w:rPr>
        <w:t>Foll</w:t>
      </w:r>
      <w:r w:rsidR="001D4680" w:rsidRPr="00EE3516">
        <w:rPr>
          <w:sz w:val="22"/>
        </w:rPr>
        <w:t xml:space="preserve">ow the instructions presented in the link below </w:t>
      </w:r>
      <w:r w:rsidR="00B127AC" w:rsidRPr="00EE3516">
        <w:rPr>
          <w:sz w:val="22"/>
        </w:rPr>
        <w:t>divide</w:t>
      </w:r>
      <w:r w:rsidR="001D4680" w:rsidRPr="00EE3516">
        <w:rPr>
          <w:sz w:val="22"/>
        </w:rPr>
        <w:t xml:space="preserve"> the test into a training and testing set in the ration of (9:1). </w:t>
      </w:r>
    </w:p>
    <w:p w:rsidR="001D4680" w:rsidRPr="00EE3516" w:rsidRDefault="007E4E58" w:rsidP="005C757D">
      <w:pPr>
        <w:rPr>
          <w:sz w:val="22"/>
        </w:rPr>
      </w:pPr>
      <w:hyperlink r:id="rId21" w:history="1">
        <w:r w:rsidR="00760BE1" w:rsidRPr="00575F94">
          <w:rPr>
            <w:rStyle w:val="Hyperlink"/>
          </w:rPr>
          <w:t>https://www.youtube.com/watch?v=uiDFa7iY9yo</w:t>
        </w:r>
      </w:hyperlink>
      <w:r w:rsidR="001D4680" w:rsidRPr="00EE3516">
        <w:rPr>
          <w:sz w:val="22"/>
        </w:rPr>
        <w:t xml:space="preserve"> The files generated as part of this process should be saved and submitted as the following</w:t>
      </w:r>
    </w:p>
    <w:p w:rsidR="001D4680" w:rsidRPr="00007C99" w:rsidRDefault="001D4680" w:rsidP="001D4680">
      <w:pPr>
        <w:pStyle w:val="ListParagraph"/>
        <w:numPr>
          <w:ilvl w:val="0"/>
          <w:numId w:val="13"/>
        </w:numPr>
        <w:rPr>
          <w:b/>
          <w:sz w:val="21"/>
        </w:rPr>
      </w:pPr>
      <w:r w:rsidRPr="00007C99">
        <w:rPr>
          <w:sz w:val="21"/>
        </w:rPr>
        <w:t xml:space="preserve">trainingSet.arff and </w:t>
      </w:r>
    </w:p>
    <w:p w:rsidR="001D4680" w:rsidRPr="00007C99" w:rsidRDefault="001D4680" w:rsidP="001D4680">
      <w:pPr>
        <w:pStyle w:val="ListParagraph"/>
        <w:numPr>
          <w:ilvl w:val="0"/>
          <w:numId w:val="13"/>
        </w:numPr>
        <w:rPr>
          <w:b/>
          <w:sz w:val="21"/>
        </w:rPr>
      </w:pPr>
      <w:r w:rsidRPr="00007C99">
        <w:rPr>
          <w:sz w:val="21"/>
        </w:rPr>
        <w:t>testingSet.arff</w:t>
      </w:r>
    </w:p>
    <w:p w:rsidR="005C757D" w:rsidRDefault="00B127AC" w:rsidP="004754F9">
      <w:pPr>
        <w:rPr>
          <w:sz w:val="22"/>
        </w:rPr>
      </w:pPr>
      <w:r w:rsidRPr="00EE3516">
        <w:rPr>
          <w:sz w:val="22"/>
        </w:rPr>
        <w:t>Screen shorts of these files should be included.</w:t>
      </w:r>
    </w:p>
    <w:p w:rsidR="00A6280A" w:rsidRDefault="00A6280A" w:rsidP="004754F9">
      <w:pPr>
        <w:rPr>
          <w:sz w:val="22"/>
        </w:rPr>
      </w:pPr>
    </w:p>
    <w:p w:rsidR="006B2168" w:rsidRPr="00A6280A" w:rsidRDefault="006B2168" w:rsidP="00A6280A">
      <w:pPr>
        <w:jc w:val="both"/>
        <w:rPr>
          <w:b/>
          <w:color w:val="FF0000"/>
          <w:sz w:val="22"/>
        </w:rPr>
      </w:pPr>
      <w:r w:rsidRPr="00A6280A">
        <w:rPr>
          <w:b/>
          <w:color w:val="00B050"/>
          <w:sz w:val="22"/>
        </w:rPr>
        <w:t>We divide the dataset into training and testing set into 9:1 ratio using the “Resample” filter under</w:t>
      </w:r>
      <w:r w:rsidRPr="00A6280A">
        <w:rPr>
          <w:b/>
          <w:sz w:val="22"/>
        </w:rPr>
        <w:t xml:space="preserve"> </w:t>
      </w:r>
      <w:r w:rsidRPr="00A6280A">
        <w:rPr>
          <w:b/>
          <w:color w:val="FF0000"/>
          <w:sz w:val="22"/>
        </w:rPr>
        <w:t>Unsupervised -&gt; instance -&gt; resample</w:t>
      </w:r>
    </w:p>
    <w:p w:rsidR="006B2168" w:rsidRPr="00A6280A" w:rsidRDefault="006B2168" w:rsidP="00A6280A">
      <w:pPr>
        <w:jc w:val="both"/>
        <w:rPr>
          <w:b/>
          <w:color w:val="00B050"/>
          <w:sz w:val="22"/>
        </w:rPr>
      </w:pPr>
      <w:r w:rsidRPr="00A6280A">
        <w:rPr>
          <w:b/>
          <w:color w:val="00B050"/>
          <w:sz w:val="22"/>
        </w:rPr>
        <w:t>We select the “no replacement” option true to make sure the instances are not repeated.</w:t>
      </w:r>
    </w:p>
    <w:p w:rsidR="006B2168" w:rsidRDefault="006B2168" w:rsidP="006B2168">
      <w:pPr>
        <w:jc w:val="center"/>
        <w:rPr>
          <w:sz w:val="22"/>
        </w:rPr>
      </w:pPr>
      <w:r>
        <w:rPr>
          <w:noProof/>
          <w:sz w:val="22"/>
          <w:lang w:val="en-IN" w:eastAsia="en-IN"/>
        </w:rPr>
        <w:drawing>
          <wp:inline distT="0" distB="0" distL="0" distR="0">
            <wp:extent cx="4451350" cy="150114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451350" cy="1501140"/>
                    </a:xfrm>
                    <a:prstGeom prst="rect">
                      <a:avLst/>
                    </a:prstGeom>
                    <a:noFill/>
                    <a:ln w="9525">
                      <a:noFill/>
                      <a:miter lim="800000"/>
                      <a:headEnd/>
                      <a:tailEnd/>
                    </a:ln>
                  </pic:spPr>
                </pic:pic>
              </a:graphicData>
            </a:graphic>
          </wp:inline>
        </w:drawing>
      </w:r>
    </w:p>
    <w:p w:rsidR="006B2168" w:rsidRPr="00A6280A" w:rsidRDefault="006B2168" w:rsidP="006B2168">
      <w:pPr>
        <w:jc w:val="center"/>
        <w:rPr>
          <w:b/>
          <w:sz w:val="22"/>
        </w:rPr>
      </w:pPr>
      <w:r w:rsidRPr="00A6280A">
        <w:rPr>
          <w:b/>
          <w:sz w:val="22"/>
        </w:rPr>
        <w:t>Figure a – training set</w:t>
      </w:r>
    </w:p>
    <w:p w:rsidR="006B2168" w:rsidRDefault="006B2168" w:rsidP="006B2168">
      <w:pPr>
        <w:jc w:val="center"/>
        <w:rPr>
          <w:sz w:val="22"/>
        </w:rPr>
      </w:pPr>
    </w:p>
    <w:p w:rsidR="006B2168" w:rsidRDefault="006B2168" w:rsidP="006B2168">
      <w:pPr>
        <w:jc w:val="center"/>
        <w:rPr>
          <w:sz w:val="22"/>
        </w:rPr>
      </w:pPr>
      <w:r>
        <w:rPr>
          <w:noProof/>
          <w:sz w:val="22"/>
          <w:lang w:val="en-IN" w:eastAsia="en-IN"/>
        </w:rPr>
        <w:drawing>
          <wp:inline distT="0" distB="0" distL="0" distR="0">
            <wp:extent cx="4416425" cy="1457960"/>
            <wp:effectExtent l="1905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4416425" cy="1457960"/>
                    </a:xfrm>
                    <a:prstGeom prst="rect">
                      <a:avLst/>
                    </a:prstGeom>
                    <a:noFill/>
                    <a:ln w="9525">
                      <a:noFill/>
                      <a:miter lim="800000"/>
                      <a:headEnd/>
                      <a:tailEnd/>
                    </a:ln>
                  </pic:spPr>
                </pic:pic>
              </a:graphicData>
            </a:graphic>
          </wp:inline>
        </w:drawing>
      </w:r>
    </w:p>
    <w:p w:rsidR="006B2168" w:rsidRPr="00A6280A" w:rsidRDefault="006B2168" w:rsidP="006B2168">
      <w:pPr>
        <w:jc w:val="center"/>
        <w:rPr>
          <w:b/>
          <w:sz w:val="22"/>
        </w:rPr>
      </w:pPr>
      <w:r w:rsidRPr="00A6280A">
        <w:rPr>
          <w:b/>
          <w:sz w:val="22"/>
        </w:rPr>
        <w:t>Figure b – test set</w:t>
      </w:r>
    </w:p>
    <w:p w:rsidR="00F06540" w:rsidRDefault="00F06540" w:rsidP="006B2168">
      <w:pPr>
        <w:jc w:val="center"/>
        <w:rPr>
          <w:sz w:val="22"/>
        </w:rPr>
      </w:pPr>
    </w:p>
    <w:p w:rsidR="006B2168" w:rsidRDefault="00F06540" w:rsidP="006B2168">
      <w:pPr>
        <w:jc w:val="center"/>
        <w:rPr>
          <w:sz w:val="22"/>
        </w:rPr>
      </w:pPr>
      <w:r>
        <w:rPr>
          <w:noProof/>
          <w:sz w:val="22"/>
          <w:lang w:val="en-IN" w:eastAsia="en-IN"/>
        </w:rPr>
        <w:drawing>
          <wp:inline distT="0" distB="0" distL="0" distR="0">
            <wp:extent cx="5270500" cy="513903"/>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5270500" cy="513903"/>
                    </a:xfrm>
                    <a:prstGeom prst="rect">
                      <a:avLst/>
                    </a:prstGeom>
                    <a:noFill/>
                    <a:ln w="9525">
                      <a:noFill/>
                      <a:miter lim="800000"/>
                      <a:headEnd/>
                      <a:tailEnd/>
                    </a:ln>
                  </pic:spPr>
                </pic:pic>
              </a:graphicData>
            </a:graphic>
          </wp:inline>
        </w:drawing>
      </w:r>
    </w:p>
    <w:p w:rsidR="00F06540" w:rsidRPr="00A6280A" w:rsidRDefault="00F06540" w:rsidP="006B2168">
      <w:pPr>
        <w:jc w:val="center"/>
        <w:rPr>
          <w:b/>
          <w:sz w:val="22"/>
        </w:rPr>
      </w:pPr>
      <w:r w:rsidRPr="00A6280A">
        <w:rPr>
          <w:b/>
          <w:sz w:val="22"/>
        </w:rPr>
        <w:t>Figure c – Training and test arff files</w:t>
      </w:r>
    </w:p>
    <w:p w:rsidR="00EE3516" w:rsidRPr="00007C99" w:rsidRDefault="00007C99" w:rsidP="00007C99">
      <w:pPr>
        <w:pStyle w:val="Heading1"/>
      </w:pPr>
      <w:r>
        <w:t>Experiments</w:t>
      </w:r>
    </w:p>
    <w:p w:rsidR="00D01999" w:rsidRPr="00EE3516" w:rsidRDefault="00D01999" w:rsidP="00D01999">
      <w:pPr>
        <w:rPr>
          <w:sz w:val="22"/>
        </w:rPr>
      </w:pPr>
      <w:r w:rsidRPr="00EE3516">
        <w:rPr>
          <w:sz w:val="22"/>
        </w:rPr>
        <w:t>For each of the following classification techniques</w:t>
      </w:r>
    </w:p>
    <w:p w:rsidR="00D01999" w:rsidRPr="00007C99" w:rsidRDefault="00D01999" w:rsidP="00D01999">
      <w:pPr>
        <w:pStyle w:val="ListParagraph"/>
        <w:numPr>
          <w:ilvl w:val="0"/>
          <w:numId w:val="14"/>
        </w:numPr>
        <w:rPr>
          <w:sz w:val="21"/>
        </w:rPr>
      </w:pPr>
      <w:r w:rsidRPr="00007C99">
        <w:rPr>
          <w:sz w:val="21"/>
        </w:rPr>
        <w:t>Train your model using trainingSet.arff</w:t>
      </w:r>
    </w:p>
    <w:p w:rsidR="00D01999" w:rsidRPr="00007C99" w:rsidRDefault="00D01999" w:rsidP="00D01999">
      <w:pPr>
        <w:pStyle w:val="ListParagraph"/>
        <w:numPr>
          <w:ilvl w:val="0"/>
          <w:numId w:val="14"/>
        </w:numPr>
        <w:rPr>
          <w:sz w:val="21"/>
        </w:rPr>
      </w:pPr>
      <w:r w:rsidRPr="00007C99">
        <w:rPr>
          <w:sz w:val="21"/>
        </w:rPr>
        <w:t>Test your model using testingSet.arff</w:t>
      </w:r>
    </w:p>
    <w:p w:rsidR="00D01999" w:rsidRPr="00007C99" w:rsidRDefault="00D01999" w:rsidP="00D01999">
      <w:pPr>
        <w:pStyle w:val="ListParagraph"/>
        <w:numPr>
          <w:ilvl w:val="0"/>
          <w:numId w:val="14"/>
        </w:numPr>
        <w:rPr>
          <w:sz w:val="21"/>
        </w:rPr>
      </w:pPr>
      <w:r w:rsidRPr="00007C99">
        <w:rPr>
          <w:sz w:val="21"/>
        </w:rPr>
        <w:t xml:space="preserve">Write </w:t>
      </w:r>
      <w:r w:rsidR="00E6086D" w:rsidRPr="00007C99">
        <w:rPr>
          <w:sz w:val="21"/>
        </w:rPr>
        <w:t xml:space="preserve">a few </w:t>
      </w:r>
      <w:r w:rsidRPr="00007C99">
        <w:rPr>
          <w:sz w:val="21"/>
        </w:rPr>
        <w:t>paragraph</w:t>
      </w:r>
      <w:r w:rsidR="00E6086D" w:rsidRPr="00007C99">
        <w:rPr>
          <w:sz w:val="21"/>
        </w:rPr>
        <w:t>s</w:t>
      </w:r>
      <w:r w:rsidRPr="00007C99">
        <w:rPr>
          <w:sz w:val="21"/>
        </w:rPr>
        <w:t xml:space="preserve"> analyzing the res</w:t>
      </w:r>
      <w:r w:rsidR="00E6086D" w:rsidRPr="00007C99">
        <w:rPr>
          <w:sz w:val="21"/>
        </w:rPr>
        <w:t xml:space="preserve">ults. </w:t>
      </w:r>
      <w:r w:rsidR="004754F9" w:rsidRPr="00007C99">
        <w:rPr>
          <w:sz w:val="21"/>
        </w:rPr>
        <w:t xml:space="preserve">Be sure to vary parameters at least 3 times in each case. </w:t>
      </w:r>
      <w:r w:rsidRPr="00007C99">
        <w:rPr>
          <w:sz w:val="21"/>
        </w:rPr>
        <w:t>Support this anal</w:t>
      </w:r>
      <w:r w:rsidR="00FD7AFA" w:rsidRPr="00007C99">
        <w:rPr>
          <w:sz w:val="21"/>
        </w:rPr>
        <w:t>ysis</w:t>
      </w:r>
      <w:r w:rsidRPr="00007C99">
        <w:rPr>
          <w:sz w:val="21"/>
        </w:rPr>
        <w:t xml:space="preserve"> with screenshots of the following </w:t>
      </w:r>
    </w:p>
    <w:p w:rsidR="00D01999" w:rsidRPr="00007C99" w:rsidRDefault="00D01999" w:rsidP="00FD7AFA">
      <w:pPr>
        <w:pStyle w:val="ListParagraph"/>
        <w:numPr>
          <w:ilvl w:val="1"/>
          <w:numId w:val="14"/>
        </w:numPr>
        <w:rPr>
          <w:sz w:val="21"/>
        </w:rPr>
      </w:pPr>
      <w:r w:rsidRPr="00007C99">
        <w:rPr>
          <w:sz w:val="21"/>
        </w:rPr>
        <w:t>The model or a visualization of the model</w:t>
      </w:r>
    </w:p>
    <w:p w:rsidR="00D01999" w:rsidRPr="00007C99" w:rsidRDefault="00D01999" w:rsidP="00FD7AFA">
      <w:pPr>
        <w:pStyle w:val="ListParagraph"/>
        <w:numPr>
          <w:ilvl w:val="1"/>
          <w:numId w:val="14"/>
        </w:numPr>
        <w:rPr>
          <w:sz w:val="21"/>
        </w:rPr>
      </w:pPr>
      <w:r w:rsidRPr="00007C99">
        <w:rPr>
          <w:sz w:val="21"/>
        </w:rPr>
        <w:t xml:space="preserve">The results of the model </w:t>
      </w:r>
    </w:p>
    <w:p w:rsidR="00D01999" w:rsidRPr="00007C99" w:rsidRDefault="00FD7AFA" w:rsidP="00FD7AFA">
      <w:pPr>
        <w:pStyle w:val="ListParagraph"/>
        <w:numPr>
          <w:ilvl w:val="1"/>
          <w:numId w:val="14"/>
        </w:numPr>
        <w:rPr>
          <w:sz w:val="21"/>
        </w:rPr>
      </w:pPr>
      <w:r w:rsidRPr="00007C99">
        <w:rPr>
          <w:sz w:val="21"/>
        </w:rPr>
        <w:t>Any additional out</w:t>
      </w:r>
      <w:r w:rsidR="00D01999" w:rsidRPr="00007C99">
        <w:rPr>
          <w:sz w:val="21"/>
        </w:rPr>
        <w:t xml:space="preserve">put of the model including but not limited to </w:t>
      </w:r>
    </w:p>
    <w:p w:rsidR="00D01999" w:rsidRPr="00007C99" w:rsidRDefault="00D01999" w:rsidP="00FD7AFA">
      <w:pPr>
        <w:pStyle w:val="ListParagraph"/>
        <w:numPr>
          <w:ilvl w:val="2"/>
          <w:numId w:val="14"/>
        </w:numPr>
        <w:rPr>
          <w:sz w:val="21"/>
        </w:rPr>
      </w:pPr>
      <w:r w:rsidRPr="00007C99">
        <w:rPr>
          <w:sz w:val="21"/>
        </w:rPr>
        <w:t xml:space="preserve">Rules </w:t>
      </w:r>
    </w:p>
    <w:p w:rsidR="004754F9" w:rsidRPr="00007C99" w:rsidRDefault="004754F9" w:rsidP="004754F9">
      <w:pPr>
        <w:pStyle w:val="ListParagraph"/>
        <w:numPr>
          <w:ilvl w:val="2"/>
          <w:numId w:val="14"/>
        </w:numPr>
        <w:rPr>
          <w:sz w:val="21"/>
        </w:rPr>
      </w:pPr>
      <w:r w:rsidRPr="00007C99">
        <w:rPr>
          <w:sz w:val="21"/>
        </w:rPr>
        <w:t>Confidence Values</w:t>
      </w:r>
    </w:p>
    <w:p w:rsidR="00D01999" w:rsidRPr="00007C99" w:rsidRDefault="00D01999" w:rsidP="00FD7AFA">
      <w:pPr>
        <w:pStyle w:val="ListParagraph"/>
        <w:numPr>
          <w:ilvl w:val="2"/>
          <w:numId w:val="14"/>
        </w:numPr>
        <w:rPr>
          <w:sz w:val="21"/>
        </w:rPr>
      </w:pPr>
      <w:r w:rsidRPr="00007C99">
        <w:rPr>
          <w:sz w:val="21"/>
        </w:rPr>
        <w:t>Confusion Matrixes</w:t>
      </w:r>
    </w:p>
    <w:p w:rsidR="004754F9" w:rsidRPr="00007C99" w:rsidRDefault="006C7713" w:rsidP="00FD7AFA">
      <w:pPr>
        <w:pStyle w:val="ListParagraph"/>
        <w:numPr>
          <w:ilvl w:val="2"/>
          <w:numId w:val="14"/>
        </w:numPr>
        <w:rPr>
          <w:sz w:val="21"/>
        </w:rPr>
      </w:pPr>
      <w:r w:rsidRPr="00007C99">
        <w:rPr>
          <w:sz w:val="21"/>
        </w:rPr>
        <w:t>E</w:t>
      </w:r>
      <w:r w:rsidR="004754F9" w:rsidRPr="00007C99">
        <w:rPr>
          <w:sz w:val="21"/>
        </w:rPr>
        <w:t>tc</w:t>
      </w:r>
      <w:r>
        <w:rPr>
          <w:sz w:val="21"/>
        </w:rPr>
        <w:t>.</w:t>
      </w:r>
    </w:p>
    <w:p w:rsidR="00D01999" w:rsidRPr="00007C99" w:rsidRDefault="00FD7AFA" w:rsidP="00D01999">
      <w:pPr>
        <w:pStyle w:val="ListParagraph"/>
        <w:numPr>
          <w:ilvl w:val="1"/>
          <w:numId w:val="14"/>
        </w:numPr>
        <w:rPr>
          <w:sz w:val="21"/>
        </w:rPr>
      </w:pPr>
      <w:r w:rsidRPr="00007C99">
        <w:rPr>
          <w:sz w:val="21"/>
        </w:rPr>
        <w:t xml:space="preserve">Simple references to the notes or </w:t>
      </w:r>
      <w:r w:rsidR="004754F9" w:rsidRPr="00007C99">
        <w:rPr>
          <w:sz w:val="21"/>
        </w:rPr>
        <w:t>URL</w:t>
      </w:r>
      <w:r w:rsidRPr="00007C99">
        <w:rPr>
          <w:sz w:val="21"/>
        </w:rPr>
        <w:t xml:space="preserve"> links to online resources complete with a sentence or two of explanation. </w:t>
      </w:r>
    </w:p>
    <w:p w:rsidR="00FD7AFA" w:rsidRDefault="004754F9" w:rsidP="00007C99">
      <w:pPr>
        <w:pStyle w:val="Heading2"/>
      </w:pPr>
      <w:r w:rsidRPr="00EE3516">
        <w:t xml:space="preserve">4. </w:t>
      </w:r>
      <w:r w:rsidR="00FD7AFA" w:rsidRPr="00EE3516">
        <w:t xml:space="preserve">Classification: </w:t>
      </w:r>
      <w:r w:rsidR="00B83F49" w:rsidRPr="00EE3516">
        <w:t xml:space="preserve">J48 Tree </w:t>
      </w:r>
      <w:r w:rsidRPr="00EE3516">
        <w:t xml:space="preserve">– </w:t>
      </w:r>
      <w:r w:rsidR="00E6086D" w:rsidRPr="00EE3516">
        <w:t>15</w:t>
      </w:r>
      <w:r w:rsidRPr="00EE3516">
        <w:t>%</w:t>
      </w:r>
    </w:p>
    <w:p w:rsidR="00F74407" w:rsidRDefault="00F74407" w:rsidP="00F74407">
      <w:pPr>
        <w:rPr>
          <w:b/>
        </w:rPr>
      </w:pPr>
      <w:r w:rsidRPr="00F74407">
        <w:rPr>
          <w:b/>
        </w:rPr>
        <w:t>Experiment 1:</w:t>
      </w:r>
      <w:r>
        <w:rPr>
          <w:b/>
        </w:rPr>
        <w:t xml:space="preserve"> </w:t>
      </w:r>
      <w:r w:rsidRPr="00A6280A">
        <w:rPr>
          <w:b/>
          <w:color w:val="00B050"/>
        </w:rPr>
        <w:t>With default setting of  J48</w:t>
      </w:r>
    </w:p>
    <w:p w:rsidR="00A6280A" w:rsidRDefault="00A6280A" w:rsidP="00F74407">
      <w:pPr>
        <w:rPr>
          <w:b/>
        </w:rPr>
      </w:pPr>
    </w:p>
    <w:p w:rsidR="00F74407" w:rsidRPr="00A6280A" w:rsidRDefault="00243F46" w:rsidP="00F74407">
      <w:pPr>
        <w:rPr>
          <w:b/>
          <w:color w:val="00B050"/>
          <w:sz w:val="22"/>
          <w:szCs w:val="22"/>
        </w:rPr>
      </w:pPr>
      <w:r w:rsidRPr="00A6280A">
        <w:rPr>
          <w:b/>
          <w:color w:val="00B050"/>
          <w:sz w:val="22"/>
          <w:szCs w:val="22"/>
        </w:rPr>
        <w:t xml:space="preserve">We train our model using trainingSet.arff and “use training set” test option. </w:t>
      </w:r>
      <w:r w:rsidR="00D14AAE" w:rsidRPr="00A6280A">
        <w:rPr>
          <w:b/>
          <w:color w:val="00B050"/>
          <w:sz w:val="22"/>
          <w:szCs w:val="22"/>
        </w:rPr>
        <w:t xml:space="preserve">As seen in the below figure, evaluating on the training set (figure a) provide us an </w:t>
      </w:r>
      <w:r w:rsidR="00D14AAE" w:rsidRPr="00A6280A">
        <w:rPr>
          <w:b/>
          <w:color w:val="00B050"/>
          <w:sz w:val="22"/>
          <w:szCs w:val="22"/>
        </w:rPr>
        <w:lastRenderedPageBreak/>
        <w:t>accuracy of approximately 86%. Also, the weighted average of the accuracy measures of the model are pretty reasonable. Since training and testing on the same dataset is not a good approach in machine learning, we next reevaluate the model providing the testingSet.arff to check the accuracy of the model.</w:t>
      </w:r>
    </w:p>
    <w:p w:rsidR="00243F46" w:rsidRDefault="00243F46" w:rsidP="00243F46">
      <w:pPr>
        <w:jc w:val="center"/>
        <w:rPr>
          <w:b/>
        </w:rPr>
      </w:pPr>
      <w:r>
        <w:rPr>
          <w:b/>
          <w:noProof/>
          <w:lang w:val="en-IN" w:eastAsia="en-IN"/>
        </w:rPr>
        <w:drawing>
          <wp:inline distT="0" distB="0" distL="0" distR="0">
            <wp:extent cx="6144269" cy="3424687"/>
            <wp:effectExtent l="19050" t="0" r="8881"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6146522" cy="3425943"/>
                    </a:xfrm>
                    <a:prstGeom prst="rect">
                      <a:avLst/>
                    </a:prstGeom>
                    <a:noFill/>
                    <a:ln w="9525">
                      <a:noFill/>
                      <a:miter lim="800000"/>
                      <a:headEnd/>
                      <a:tailEnd/>
                    </a:ln>
                  </pic:spPr>
                </pic:pic>
              </a:graphicData>
            </a:graphic>
          </wp:inline>
        </w:drawing>
      </w:r>
    </w:p>
    <w:p w:rsidR="00D14AAE" w:rsidRPr="00A6280A" w:rsidRDefault="00D14AAE" w:rsidP="00243F46">
      <w:pPr>
        <w:jc w:val="center"/>
        <w:rPr>
          <w:b/>
          <w:sz w:val="22"/>
          <w:szCs w:val="22"/>
        </w:rPr>
      </w:pPr>
      <w:r w:rsidRPr="00A6280A">
        <w:rPr>
          <w:b/>
          <w:sz w:val="22"/>
          <w:szCs w:val="22"/>
        </w:rPr>
        <w:t>Figure a – Evaluating on the training set</w:t>
      </w:r>
    </w:p>
    <w:p w:rsidR="009F5402" w:rsidRDefault="009F5402" w:rsidP="00243F46">
      <w:pPr>
        <w:jc w:val="center"/>
        <w:rPr>
          <w:b/>
        </w:rPr>
      </w:pPr>
    </w:p>
    <w:p w:rsidR="00C2335A" w:rsidRPr="00A6280A" w:rsidRDefault="009F5402" w:rsidP="009F5402">
      <w:pPr>
        <w:jc w:val="both"/>
        <w:rPr>
          <w:b/>
          <w:color w:val="00B050"/>
          <w:sz w:val="22"/>
          <w:szCs w:val="22"/>
        </w:rPr>
      </w:pPr>
      <w:r w:rsidRPr="00A6280A">
        <w:rPr>
          <w:b/>
          <w:color w:val="00B050"/>
          <w:sz w:val="22"/>
          <w:szCs w:val="22"/>
        </w:rPr>
        <w:t>From the below figure b, we can observe that our model is performing better on test set by correctly classifying 88% of the instances in the test set. Also from the accuracy measures we can see that the weighted average precision model is 0.87 which is reasonably good. True positive rate for classifying if the income is less than 50k (class 0) is 0.959 which means our model has been successful in predicting class 0 in most of the cases. However, true positive rate for prediction of class 1(income &gt;50k) is 0.609 which is not that great, but acceptable as our dataset contains less number of records for income greate</w:t>
      </w:r>
      <w:r w:rsidR="00CD2697" w:rsidRPr="00A6280A">
        <w:rPr>
          <w:b/>
          <w:color w:val="00B050"/>
          <w:sz w:val="22"/>
          <w:szCs w:val="22"/>
        </w:rPr>
        <w:t>r than 50k and this might have a</w:t>
      </w:r>
      <w:r w:rsidRPr="00A6280A">
        <w:rPr>
          <w:b/>
          <w:color w:val="00B050"/>
          <w:sz w:val="22"/>
          <w:szCs w:val="22"/>
        </w:rPr>
        <w:t>ffected our prediction for income above 50k. Also, F-Measure for both the classes are close to 1 which further supports our model.</w:t>
      </w:r>
    </w:p>
    <w:p w:rsidR="009F5402" w:rsidRDefault="00C2335A" w:rsidP="009F5402">
      <w:pPr>
        <w:jc w:val="center"/>
        <w:rPr>
          <w:b/>
        </w:rPr>
      </w:pPr>
      <w:r>
        <w:rPr>
          <w:b/>
          <w:noProof/>
          <w:lang w:val="en-IN" w:eastAsia="en-IN"/>
        </w:rPr>
        <w:drawing>
          <wp:inline distT="0" distB="0" distL="0" distR="0">
            <wp:extent cx="5886649" cy="341606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888808" cy="3417314"/>
                    </a:xfrm>
                    <a:prstGeom prst="rect">
                      <a:avLst/>
                    </a:prstGeom>
                    <a:noFill/>
                    <a:ln w="9525">
                      <a:noFill/>
                      <a:miter lim="800000"/>
                      <a:headEnd/>
                      <a:tailEnd/>
                    </a:ln>
                  </pic:spPr>
                </pic:pic>
              </a:graphicData>
            </a:graphic>
          </wp:inline>
        </w:drawing>
      </w:r>
    </w:p>
    <w:p w:rsidR="00D14AAE" w:rsidRPr="00A6280A" w:rsidRDefault="009F5402" w:rsidP="009F5402">
      <w:pPr>
        <w:jc w:val="center"/>
        <w:rPr>
          <w:b/>
          <w:sz w:val="22"/>
          <w:szCs w:val="22"/>
        </w:rPr>
      </w:pPr>
      <w:r w:rsidRPr="00A6280A">
        <w:rPr>
          <w:b/>
          <w:sz w:val="22"/>
          <w:szCs w:val="22"/>
        </w:rPr>
        <w:t>Figure b- Evaluating on test set</w:t>
      </w:r>
    </w:p>
    <w:p w:rsidR="009F5402" w:rsidRDefault="009F5402" w:rsidP="009F5402">
      <w:pPr>
        <w:jc w:val="center"/>
        <w:rPr>
          <w:b/>
        </w:rPr>
      </w:pPr>
    </w:p>
    <w:p w:rsidR="009F5402" w:rsidRPr="00A6280A" w:rsidRDefault="009F5402" w:rsidP="009F5402">
      <w:pPr>
        <w:rPr>
          <w:b/>
          <w:color w:val="00B050"/>
          <w:sz w:val="22"/>
          <w:szCs w:val="22"/>
        </w:rPr>
      </w:pPr>
      <w:r w:rsidRPr="00A6280A">
        <w:rPr>
          <w:b/>
          <w:color w:val="00B050"/>
          <w:sz w:val="22"/>
          <w:szCs w:val="22"/>
        </w:rPr>
        <w:lastRenderedPageBreak/>
        <w:t>From the below(figure c and d) ROC curves we can further conclude that our model performs better because the curves for both the class 0 and class 1 are close to 1.</w:t>
      </w:r>
    </w:p>
    <w:p w:rsidR="00B4169E" w:rsidRDefault="00B4169E" w:rsidP="009F5402">
      <w:pPr>
        <w:rPr>
          <w:b/>
        </w:rPr>
      </w:pPr>
    </w:p>
    <w:p w:rsidR="00B4169E" w:rsidRDefault="00B4169E" w:rsidP="009F5402">
      <w:pPr>
        <w:rPr>
          <w:b/>
        </w:rPr>
      </w:pPr>
    </w:p>
    <w:p w:rsidR="009F5402" w:rsidRDefault="009F5402" w:rsidP="009F5402">
      <w:pPr>
        <w:rPr>
          <w:b/>
        </w:rPr>
      </w:pPr>
      <w:r>
        <w:rPr>
          <w:b/>
          <w:noProof/>
          <w:lang w:val="en-IN" w:eastAsia="en-IN"/>
        </w:rPr>
        <w:drawing>
          <wp:inline distT="0" distB="0" distL="0" distR="0">
            <wp:extent cx="5270500" cy="3422379"/>
            <wp:effectExtent l="1905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5270500" cy="3422379"/>
                    </a:xfrm>
                    <a:prstGeom prst="rect">
                      <a:avLst/>
                    </a:prstGeom>
                    <a:noFill/>
                    <a:ln w="9525">
                      <a:noFill/>
                      <a:miter lim="800000"/>
                      <a:headEnd/>
                      <a:tailEnd/>
                    </a:ln>
                  </pic:spPr>
                </pic:pic>
              </a:graphicData>
            </a:graphic>
          </wp:inline>
        </w:drawing>
      </w:r>
    </w:p>
    <w:p w:rsidR="009F5402" w:rsidRPr="00A6280A" w:rsidRDefault="009F5402" w:rsidP="009F5402">
      <w:pPr>
        <w:jc w:val="center"/>
        <w:rPr>
          <w:b/>
          <w:sz w:val="22"/>
          <w:szCs w:val="22"/>
        </w:rPr>
      </w:pPr>
      <w:r w:rsidRPr="00A6280A">
        <w:rPr>
          <w:b/>
          <w:sz w:val="22"/>
          <w:szCs w:val="22"/>
        </w:rPr>
        <w:t>Figure c – ROC for Class 0 (income &lt;=50k)</w:t>
      </w:r>
    </w:p>
    <w:p w:rsidR="009F5402" w:rsidRDefault="009F5402" w:rsidP="009F5402">
      <w:pPr>
        <w:jc w:val="center"/>
        <w:rPr>
          <w:b/>
        </w:rPr>
      </w:pPr>
    </w:p>
    <w:p w:rsidR="00B4169E" w:rsidRDefault="00B4169E" w:rsidP="009F5402">
      <w:pPr>
        <w:jc w:val="center"/>
        <w:rPr>
          <w:b/>
        </w:rPr>
      </w:pPr>
    </w:p>
    <w:p w:rsidR="009F5402" w:rsidRDefault="009F5402" w:rsidP="009F5402">
      <w:pPr>
        <w:rPr>
          <w:b/>
        </w:rPr>
      </w:pPr>
      <w:r>
        <w:rPr>
          <w:b/>
          <w:noProof/>
          <w:lang w:val="en-IN" w:eastAsia="en-IN"/>
        </w:rPr>
        <w:drawing>
          <wp:inline distT="0" distB="0" distL="0" distR="0">
            <wp:extent cx="5270500" cy="3568368"/>
            <wp:effectExtent l="1905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5270500" cy="3568368"/>
                    </a:xfrm>
                    <a:prstGeom prst="rect">
                      <a:avLst/>
                    </a:prstGeom>
                    <a:noFill/>
                    <a:ln w="9525">
                      <a:noFill/>
                      <a:miter lim="800000"/>
                      <a:headEnd/>
                      <a:tailEnd/>
                    </a:ln>
                  </pic:spPr>
                </pic:pic>
              </a:graphicData>
            </a:graphic>
          </wp:inline>
        </w:drawing>
      </w:r>
    </w:p>
    <w:p w:rsidR="009F5402" w:rsidRPr="00A6280A" w:rsidRDefault="009F5402" w:rsidP="009F5402">
      <w:pPr>
        <w:jc w:val="center"/>
        <w:rPr>
          <w:b/>
          <w:sz w:val="22"/>
          <w:szCs w:val="22"/>
        </w:rPr>
      </w:pPr>
      <w:r w:rsidRPr="00A6280A">
        <w:rPr>
          <w:b/>
          <w:sz w:val="22"/>
          <w:szCs w:val="22"/>
        </w:rPr>
        <w:t>Figure d – ROC curve for Class 1 (income &gt;50k)</w:t>
      </w:r>
    </w:p>
    <w:p w:rsidR="00B4169E" w:rsidRDefault="00B4169E" w:rsidP="009F5402">
      <w:pPr>
        <w:jc w:val="center"/>
        <w:rPr>
          <w:b/>
        </w:rPr>
      </w:pPr>
    </w:p>
    <w:p w:rsidR="00B4169E" w:rsidRDefault="00B4169E" w:rsidP="00B4169E">
      <w:pPr>
        <w:rPr>
          <w:b/>
          <w:u w:val="single"/>
        </w:rPr>
      </w:pPr>
    </w:p>
    <w:p w:rsidR="00B4169E" w:rsidRDefault="00B4169E" w:rsidP="00B4169E">
      <w:pPr>
        <w:rPr>
          <w:b/>
          <w:u w:val="single"/>
        </w:rPr>
      </w:pPr>
    </w:p>
    <w:p w:rsidR="00B4169E" w:rsidRDefault="00B4169E" w:rsidP="00B4169E">
      <w:pPr>
        <w:rPr>
          <w:b/>
          <w:u w:val="single"/>
        </w:rPr>
      </w:pPr>
    </w:p>
    <w:p w:rsidR="00B4169E" w:rsidRDefault="00B4169E" w:rsidP="00B4169E">
      <w:pPr>
        <w:rPr>
          <w:b/>
          <w:u w:val="single"/>
        </w:rPr>
      </w:pPr>
    </w:p>
    <w:p w:rsidR="00B4169E" w:rsidRDefault="00B4169E" w:rsidP="00B4169E">
      <w:pPr>
        <w:rPr>
          <w:b/>
          <w:u w:val="single"/>
        </w:rPr>
      </w:pPr>
    </w:p>
    <w:p w:rsidR="00B4169E" w:rsidRDefault="00B4169E" w:rsidP="00B4169E">
      <w:pPr>
        <w:rPr>
          <w:b/>
          <w:u w:val="single"/>
        </w:rPr>
      </w:pPr>
    </w:p>
    <w:p w:rsidR="00B4169E" w:rsidRDefault="00B4169E" w:rsidP="00B4169E">
      <w:pPr>
        <w:rPr>
          <w:b/>
          <w:u w:val="single"/>
        </w:rPr>
      </w:pPr>
    </w:p>
    <w:p w:rsidR="00B4169E" w:rsidRDefault="00B4169E" w:rsidP="00B4169E">
      <w:pPr>
        <w:rPr>
          <w:b/>
          <w:u w:val="single"/>
        </w:rPr>
      </w:pPr>
    </w:p>
    <w:p w:rsidR="00B4169E" w:rsidRDefault="00B4169E" w:rsidP="00B4169E">
      <w:pPr>
        <w:rPr>
          <w:b/>
          <w:u w:val="single"/>
        </w:rPr>
      </w:pPr>
    </w:p>
    <w:p w:rsidR="00A6280A" w:rsidRDefault="00A6280A" w:rsidP="00B4169E">
      <w:pPr>
        <w:rPr>
          <w:b/>
          <w:u w:val="single"/>
        </w:rPr>
      </w:pPr>
    </w:p>
    <w:p w:rsidR="00B4169E" w:rsidRDefault="00B4169E" w:rsidP="00B4169E">
      <w:pPr>
        <w:rPr>
          <w:b/>
          <w:u w:val="single"/>
        </w:rPr>
      </w:pPr>
      <w:r w:rsidRPr="00B4169E">
        <w:rPr>
          <w:b/>
          <w:u w:val="single"/>
        </w:rPr>
        <w:t>Visualisation of the tree</w:t>
      </w:r>
    </w:p>
    <w:p w:rsidR="00B4169E" w:rsidRPr="00B4169E" w:rsidRDefault="00B4169E" w:rsidP="00B4169E">
      <w:pPr>
        <w:rPr>
          <w:b/>
          <w:u w:val="single"/>
        </w:rPr>
      </w:pPr>
      <w:r>
        <w:rPr>
          <w:b/>
          <w:noProof/>
          <w:u w:val="single"/>
          <w:lang w:val="en-IN" w:eastAsia="en-IN"/>
        </w:rPr>
        <w:drawing>
          <wp:inline distT="0" distB="0" distL="0" distR="0">
            <wp:extent cx="6556075" cy="376111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6556075" cy="3761117"/>
                    </a:xfrm>
                    <a:prstGeom prst="rect">
                      <a:avLst/>
                    </a:prstGeom>
                    <a:noFill/>
                    <a:ln w="9525">
                      <a:noFill/>
                      <a:miter lim="800000"/>
                      <a:headEnd/>
                      <a:tailEnd/>
                    </a:ln>
                  </pic:spPr>
                </pic:pic>
              </a:graphicData>
            </a:graphic>
          </wp:inline>
        </w:drawing>
      </w:r>
    </w:p>
    <w:p w:rsidR="00B4169E" w:rsidRDefault="00B4169E" w:rsidP="00B4169E">
      <w:pPr>
        <w:rPr>
          <w:b/>
        </w:rPr>
      </w:pPr>
    </w:p>
    <w:p w:rsidR="00B4169E" w:rsidRPr="00A6280A" w:rsidRDefault="00B4169E" w:rsidP="00B4169E">
      <w:pPr>
        <w:rPr>
          <w:b/>
          <w:color w:val="00B050"/>
        </w:rPr>
      </w:pPr>
      <w:r>
        <w:rPr>
          <w:b/>
        </w:rPr>
        <w:t xml:space="preserve">Experiment 2: </w:t>
      </w:r>
      <w:r w:rsidR="00CD2697">
        <w:rPr>
          <w:b/>
        </w:rPr>
        <w:t xml:space="preserve"> </w:t>
      </w:r>
      <w:r w:rsidR="00CD2697" w:rsidRPr="00A6280A">
        <w:rPr>
          <w:b/>
          <w:color w:val="00B050"/>
        </w:rPr>
        <w:t>Unpruned – False, Confidence factor-0.40</w:t>
      </w:r>
    </w:p>
    <w:p w:rsidR="00CD2697" w:rsidRDefault="00CD2697" w:rsidP="00B4169E">
      <w:pPr>
        <w:rPr>
          <w:b/>
        </w:rPr>
      </w:pPr>
    </w:p>
    <w:p w:rsidR="00CD2697" w:rsidRDefault="00CD2697" w:rsidP="00CD2697">
      <w:pPr>
        <w:jc w:val="center"/>
        <w:rPr>
          <w:b/>
        </w:rPr>
      </w:pPr>
      <w:r>
        <w:rPr>
          <w:b/>
          <w:noProof/>
          <w:lang w:val="en-IN" w:eastAsia="en-IN"/>
        </w:rPr>
        <w:drawing>
          <wp:inline distT="0" distB="0" distL="0" distR="0">
            <wp:extent cx="3733441" cy="4363769"/>
            <wp:effectExtent l="19050" t="0" r="359"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3736130" cy="4366912"/>
                    </a:xfrm>
                    <a:prstGeom prst="rect">
                      <a:avLst/>
                    </a:prstGeom>
                    <a:noFill/>
                    <a:ln w="9525">
                      <a:noFill/>
                      <a:miter lim="800000"/>
                      <a:headEnd/>
                      <a:tailEnd/>
                    </a:ln>
                  </pic:spPr>
                </pic:pic>
              </a:graphicData>
            </a:graphic>
          </wp:inline>
        </w:drawing>
      </w:r>
    </w:p>
    <w:p w:rsidR="00CD2697" w:rsidRPr="00A6280A" w:rsidRDefault="00CD2697" w:rsidP="00CD2697">
      <w:pPr>
        <w:jc w:val="center"/>
        <w:rPr>
          <w:b/>
          <w:sz w:val="22"/>
          <w:szCs w:val="22"/>
        </w:rPr>
      </w:pPr>
      <w:r w:rsidRPr="00A6280A">
        <w:rPr>
          <w:b/>
          <w:sz w:val="22"/>
          <w:szCs w:val="22"/>
        </w:rPr>
        <w:t>Figure a – setting the confidence factor to 0.40 for pruning.</w:t>
      </w:r>
    </w:p>
    <w:p w:rsidR="00CD2697" w:rsidRDefault="00CD2697" w:rsidP="00CD2697">
      <w:pPr>
        <w:jc w:val="center"/>
        <w:rPr>
          <w:b/>
        </w:rPr>
      </w:pPr>
    </w:p>
    <w:p w:rsidR="00CD2697" w:rsidRPr="00A6280A" w:rsidRDefault="00CD2697" w:rsidP="00DC03A8">
      <w:pPr>
        <w:rPr>
          <w:b/>
          <w:color w:val="00B050"/>
          <w:sz w:val="22"/>
          <w:szCs w:val="22"/>
        </w:rPr>
      </w:pPr>
      <w:r w:rsidRPr="00A6280A">
        <w:rPr>
          <w:b/>
          <w:color w:val="00B050"/>
          <w:sz w:val="22"/>
          <w:szCs w:val="22"/>
        </w:rPr>
        <w:t xml:space="preserve">We perform our second experiment by increasing our confidence factor for pruning to 0.40.  Higher value of confidence factor incur lesser pruning. </w:t>
      </w:r>
    </w:p>
    <w:p w:rsidR="00DC03A8" w:rsidRPr="00A6280A" w:rsidRDefault="00CD2697" w:rsidP="00CD2697">
      <w:pPr>
        <w:rPr>
          <w:b/>
          <w:color w:val="00B050"/>
          <w:sz w:val="22"/>
          <w:szCs w:val="22"/>
        </w:rPr>
      </w:pPr>
      <w:r w:rsidRPr="00A6280A">
        <w:rPr>
          <w:b/>
          <w:color w:val="00B050"/>
          <w:sz w:val="22"/>
          <w:szCs w:val="22"/>
        </w:rPr>
        <w:t>Now, we perform our model evaluation with the above parameter settings and analyze the results obtained.</w:t>
      </w:r>
    </w:p>
    <w:p w:rsidR="00CD2697" w:rsidRPr="00A6280A" w:rsidRDefault="00CD2697" w:rsidP="00DC03A8">
      <w:pPr>
        <w:jc w:val="both"/>
        <w:rPr>
          <w:b/>
          <w:color w:val="00B050"/>
          <w:sz w:val="22"/>
          <w:szCs w:val="22"/>
        </w:rPr>
      </w:pPr>
      <w:r w:rsidRPr="00A6280A">
        <w:rPr>
          <w:b/>
          <w:color w:val="00B050"/>
          <w:sz w:val="22"/>
          <w:szCs w:val="22"/>
        </w:rPr>
        <w:t xml:space="preserve">From the below figure b we can infer that our model performance is better when compared to our previous model. </w:t>
      </w:r>
      <w:r w:rsidR="00DC03A8" w:rsidRPr="00A6280A">
        <w:rPr>
          <w:b/>
          <w:color w:val="00B050"/>
          <w:sz w:val="22"/>
          <w:szCs w:val="22"/>
        </w:rPr>
        <w:t>Also, this model has a higher accuracy in predicting class 1(income &gt;50k) than the previous model.  Overall performance of the model has also increased to 88%. Weighted average of the accuracy factors such as TP rate, F-measure, Precision, etc has also increased to provide further evidence for acceptance. Looking at the ROC area values which are close to 1, we can accept that this model performs better than the other model.</w:t>
      </w:r>
    </w:p>
    <w:p w:rsidR="00CD2697" w:rsidRDefault="00CD2697" w:rsidP="00CD2697">
      <w:pPr>
        <w:rPr>
          <w:b/>
        </w:rPr>
      </w:pPr>
      <w:r>
        <w:rPr>
          <w:b/>
          <w:noProof/>
          <w:lang w:val="en-IN" w:eastAsia="en-IN"/>
        </w:rPr>
        <w:drawing>
          <wp:inline distT="0" distB="0" distL="0" distR="0">
            <wp:extent cx="5821033" cy="3306066"/>
            <wp:effectExtent l="19050" t="0" r="826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srcRect/>
                    <a:stretch>
                      <a:fillRect/>
                    </a:stretch>
                  </pic:blipFill>
                  <pic:spPr bwMode="auto">
                    <a:xfrm>
                      <a:off x="0" y="0"/>
                      <a:ext cx="5821080" cy="3306093"/>
                    </a:xfrm>
                    <a:prstGeom prst="rect">
                      <a:avLst/>
                    </a:prstGeom>
                    <a:noFill/>
                    <a:ln w="9525">
                      <a:noFill/>
                      <a:miter lim="800000"/>
                      <a:headEnd/>
                      <a:tailEnd/>
                    </a:ln>
                  </pic:spPr>
                </pic:pic>
              </a:graphicData>
            </a:graphic>
          </wp:inline>
        </w:drawing>
      </w:r>
    </w:p>
    <w:p w:rsidR="00DC03A8" w:rsidRPr="00A6280A" w:rsidRDefault="00DC03A8" w:rsidP="00DC03A8">
      <w:pPr>
        <w:jc w:val="center"/>
        <w:rPr>
          <w:b/>
          <w:sz w:val="22"/>
          <w:szCs w:val="22"/>
        </w:rPr>
      </w:pPr>
      <w:r w:rsidRPr="00A6280A">
        <w:rPr>
          <w:b/>
          <w:sz w:val="22"/>
          <w:szCs w:val="22"/>
        </w:rPr>
        <w:t>Figure b – Evaluation of model using testing set</w:t>
      </w:r>
    </w:p>
    <w:p w:rsidR="00DC03A8" w:rsidRDefault="00DC03A8" w:rsidP="00DC03A8">
      <w:pPr>
        <w:jc w:val="center"/>
        <w:rPr>
          <w:b/>
        </w:rPr>
      </w:pPr>
    </w:p>
    <w:p w:rsidR="00DC03A8" w:rsidRPr="00A6280A" w:rsidRDefault="00DC03A8" w:rsidP="00CD2697">
      <w:pPr>
        <w:rPr>
          <w:b/>
          <w:color w:val="00B050"/>
          <w:sz w:val="22"/>
          <w:szCs w:val="22"/>
        </w:rPr>
      </w:pPr>
      <w:r w:rsidRPr="00A6280A">
        <w:rPr>
          <w:b/>
          <w:color w:val="00B050"/>
          <w:sz w:val="22"/>
          <w:szCs w:val="22"/>
        </w:rPr>
        <w:t>The below figures c and d show the ROC curves for class 0 (&lt;=50k) and class 1(&gt;50k). We can see that ROC curve for class 1 in this model is closer to 1 than our previous model.</w:t>
      </w:r>
    </w:p>
    <w:p w:rsidR="00DC03A8" w:rsidRDefault="00DC03A8" w:rsidP="00CD2697">
      <w:pPr>
        <w:rPr>
          <w:b/>
        </w:rPr>
      </w:pPr>
      <w:r>
        <w:rPr>
          <w:b/>
          <w:noProof/>
          <w:lang w:val="en-IN" w:eastAsia="en-IN"/>
        </w:rPr>
        <w:drawing>
          <wp:inline distT="0" distB="0" distL="0" distR="0">
            <wp:extent cx="4898007" cy="3287794"/>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4899393" cy="3288725"/>
                    </a:xfrm>
                    <a:prstGeom prst="rect">
                      <a:avLst/>
                    </a:prstGeom>
                    <a:noFill/>
                    <a:ln w="9525">
                      <a:noFill/>
                      <a:miter lim="800000"/>
                      <a:headEnd/>
                      <a:tailEnd/>
                    </a:ln>
                  </pic:spPr>
                </pic:pic>
              </a:graphicData>
            </a:graphic>
          </wp:inline>
        </w:drawing>
      </w:r>
    </w:p>
    <w:p w:rsidR="00DC03A8" w:rsidRPr="006370AB" w:rsidRDefault="00DC03A8" w:rsidP="00DC03A8">
      <w:pPr>
        <w:jc w:val="center"/>
        <w:rPr>
          <w:b/>
          <w:sz w:val="22"/>
          <w:szCs w:val="22"/>
        </w:rPr>
      </w:pPr>
      <w:r w:rsidRPr="006370AB">
        <w:rPr>
          <w:b/>
          <w:sz w:val="22"/>
          <w:szCs w:val="22"/>
        </w:rPr>
        <w:t>Figure c – ROC curve for class 0 (income &lt;=50k)</w:t>
      </w:r>
    </w:p>
    <w:p w:rsidR="00DC03A8" w:rsidRDefault="00DC03A8" w:rsidP="00007C99">
      <w:pPr>
        <w:pStyle w:val="Heading2"/>
      </w:pPr>
      <w:r>
        <w:rPr>
          <w:b w:val="0"/>
          <w:bCs w:val="0"/>
          <w:noProof/>
          <w:lang w:val="en-IN" w:eastAsia="en-IN"/>
        </w:rPr>
        <w:lastRenderedPageBreak/>
        <w:drawing>
          <wp:inline distT="0" distB="0" distL="0" distR="0">
            <wp:extent cx="4854875" cy="3200971"/>
            <wp:effectExtent l="19050" t="0" r="28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4854213" cy="3200534"/>
                    </a:xfrm>
                    <a:prstGeom prst="rect">
                      <a:avLst/>
                    </a:prstGeom>
                    <a:noFill/>
                    <a:ln w="9525">
                      <a:noFill/>
                      <a:miter lim="800000"/>
                      <a:headEnd/>
                      <a:tailEnd/>
                    </a:ln>
                  </pic:spPr>
                </pic:pic>
              </a:graphicData>
            </a:graphic>
          </wp:inline>
        </w:drawing>
      </w:r>
    </w:p>
    <w:p w:rsidR="00DC03A8" w:rsidRPr="006370AB" w:rsidRDefault="00DC03A8" w:rsidP="00DC03A8">
      <w:pPr>
        <w:jc w:val="center"/>
        <w:rPr>
          <w:b/>
          <w:sz w:val="22"/>
          <w:szCs w:val="22"/>
        </w:rPr>
      </w:pPr>
      <w:r w:rsidRPr="006370AB">
        <w:rPr>
          <w:b/>
          <w:sz w:val="22"/>
          <w:szCs w:val="22"/>
        </w:rPr>
        <w:t>Figure d – ROC for class 1 (income &gt;50k)</w:t>
      </w:r>
    </w:p>
    <w:p w:rsidR="00DC03A8" w:rsidRDefault="00DC03A8" w:rsidP="00DC03A8">
      <w:pPr>
        <w:rPr>
          <w:b/>
          <w:u w:val="single"/>
        </w:rPr>
      </w:pPr>
    </w:p>
    <w:p w:rsidR="00DC03A8" w:rsidRDefault="00DC03A8" w:rsidP="00DC03A8">
      <w:pPr>
        <w:rPr>
          <w:b/>
          <w:u w:val="single"/>
        </w:rPr>
      </w:pPr>
      <w:r w:rsidRPr="00B4169E">
        <w:rPr>
          <w:b/>
          <w:u w:val="single"/>
        </w:rPr>
        <w:t>Visualisation of the tree</w:t>
      </w:r>
    </w:p>
    <w:p w:rsidR="00DC03A8" w:rsidRPr="00DC03A8" w:rsidRDefault="00DC03A8" w:rsidP="006A18E9">
      <w:pPr>
        <w:jc w:val="center"/>
        <w:rPr>
          <w:b/>
        </w:rPr>
      </w:pPr>
      <w:r>
        <w:rPr>
          <w:b/>
          <w:noProof/>
          <w:lang w:val="en-IN" w:eastAsia="en-IN"/>
        </w:rPr>
        <w:drawing>
          <wp:inline distT="0" distB="0" distL="0" distR="0">
            <wp:extent cx="6521570" cy="3497618"/>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srcRect/>
                    <a:stretch>
                      <a:fillRect/>
                    </a:stretch>
                  </pic:blipFill>
                  <pic:spPr bwMode="auto">
                    <a:xfrm>
                      <a:off x="0" y="0"/>
                      <a:ext cx="6536510" cy="3505631"/>
                    </a:xfrm>
                    <a:prstGeom prst="rect">
                      <a:avLst/>
                    </a:prstGeom>
                    <a:noFill/>
                    <a:ln w="9525">
                      <a:noFill/>
                      <a:miter lim="800000"/>
                      <a:headEnd/>
                      <a:tailEnd/>
                    </a:ln>
                  </pic:spPr>
                </pic:pic>
              </a:graphicData>
            </a:graphic>
          </wp:inline>
        </w:drawing>
      </w:r>
    </w:p>
    <w:p w:rsidR="00130896" w:rsidRDefault="00130896" w:rsidP="00007C99">
      <w:pPr>
        <w:pStyle w:val="Heading2"/>
      </w:pPr>
    </w:p>
    <w:p w:rsidR="00130896" w:rsidRPr="00A6280A" w:rsidRDefault="00130896" w:rsidP="00130896">
      <w:pPr>
        <w:rPr>
          <w:b/>
        </w:rPr>
      </w:pPr>
      <w:r w:rsidRPr="00A6280A">
        <w:rPr>
          <w:b/>
        </w:rPr>
        <w:t xml:space="preserve">Experiment 3:  </w:t>
      </w:r>
    </w:p>
    <w:p w:rsidR="00130896" w:rsidRPr="00A6280A" w:rsidRDefault="00130896" w:rsidP="00CB3820">
      <w:pPr>
        <w:jc w:val="both"/>
        <w:rPr>
          <w:b/>
          <w:color w:val="00B050"/>
          <w:sz w:val="22"/>
          <w:szCs w:val="22"/>
        </w:rPr>
      </w:pPr>
      <w:r w:rsidRPr="00A6280A">
        <w:rPr>
          <w:b/>
          <w:color w:val="00B050"/>
          <w:sz w:val="22"/>
          <w:szCs w:val="22"/>
        </w:rPr>
        <w:t xml:space="preserve">For our </w:t>
      </w:r>
      <w:r w:rsidR="00CB3820" w:rsidRPr="00A6280A">
        <w:rPr>
          <w:b/>
          <w:color w:val="00B050"/>
          <w:sz w:val="22"/>
          <w:szCs w:val="22"/>
        </w:rPr>
        <w:t>third experiment, we set the minimum number of instances at each node to 20 and we use reduced error pruning instead of  C 4.5 pruning. In this pruning process, each node is considered for pruning by removing the subtree and making it the leaf node and assigning most common class at that node. A node is removed if the resulting tree does not perform worse the accuracy of the decision tree. Pruning is continued until further pruning is harmful. Below figure a shows the changes made.</w:t>
      </w:r>
    </w:p>
    <w:p w:rsidR="00CB3820" w:rsidRDefault="00CB3820" w:rsidP="00CB3820">
      <w:pPr>
        <w:jc w:val="center"/>
      </w:pPr>
      <w:r>
        <w:rPr>
          <w:noProof/>
          <w:lang w:val="en-IN" w:eastAsia="en-IN"/>
        </w:rPr>
        <w:lastRenderedPageBreak/>
        <w:drawing>
          <wp:inline distT="0" distB="0" distL="0" distR="0">
            <wp:extent cx="3535033" cy="4473199"/>
            <wp:effectExtent l="19050" t="0" r="8267"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541682" cy="4481613"/>
                    </a:xfrm>
                    <a:prstGeom prst="rect">
                      <a:avLst/>
                    </a:prstGeom>
                    <a:noFill/>
                    <a:ln w="9525">
                      <a:noFill/>
                      <a:miter lim="800000"/>
                      <a:headEnd/>
                      <a:tailEnd/>
                    </a:ln>
                  </pic:spPr>
                </pic:pic>
              </a:graphicData>
            </a:graphic>
          </wp:inline>
        </w:drawing>
      </w:r>
    </w:p>
    <w:p w:rsidR="00CB3820" w:rsidRPr="00A6280A" w:rsidRDefault="00CB3820" w:rsidP="00CB3820">
      <w:pPr>
        <w:jc w:val="center"/>
        <w:rPr>
          <w:b/>
          <w:sz w:val="22"/>
          <w:szCs w:val="22"/>
        </w:rPr>
      </w:pPr>
      <w:r w:rsidRPr="00A6280A">
        <w:rPr>
          <w:b/>
          <w:sz w:val="22"/>
          <w:szCs w:val="22"/>
        </w:rPr>
        <w:t>Figure a – Reduced error pruning</w:t>
      </w:r>
    </w:p>
    <w:p w:rsidR="008F41B3" w:rsidRDefault="008F41B3" w:rsidP="00CB3820">
      <w:pPr>
        <w:jc w:val="center"/>
      </w:pPr>
    </w:p>
    <w:p w:rsidR="00CB3820" w:rsidRPr="00A6280A" w:rsidRDefault="00CB3820" w:rsidP="00CB3820">
      <w:pPr>
        <w:rPr>
          <w:b/>
          <w:color w:val="00B050"/>
          <w:sz w:val="22"/>
          <w:szCs w:val="22"/>
        </w:rPr>
      </w:pPr>
      <w:r w:rsidRPr="00A6280A">
        <w:rPr>
          <w:b/>
          <w:color w:val="00B050"/>
          <w:sz w:val="22"/>
          <w:szCs w:val="22"/>
        </w:rPr>
        <w:t>Reduced error pru</w:t>
      </w:r>
      <w:r w:rsidR="005A689D" w:rsidRPr="00A6280A">
        <w:rPr>
          <w:b/>
          <w:color w:val="00B050"/>
          <w:sz w:val="22"/>
          <w:szCs w:val="22"/>
        </w:rPr>
        <w:t xml:space="preserve">ning decreases the accuracy of </w:t>
      </w:r>
      <w:r w:rsidRPr="00A6280A">
        <w:rPr>
          <w:b/>
          <w:color w:val="00B050"/>
          <w:sz w:val="22"/>
          <w:szCs w:val="22"/>
        </w:rPr>
        <w:t>our model with 86% overall accuracy. This model performs worst than the other two models. However, the difference in their performance does not vary to a higher extent.</w:t>
      </w:r>
      <w:r w:rsidR="00AB0DC7" w:rsidRPr="00A6280A">
        <w:rPr>
          <w:b/>
          <w:color w:val="00B050"/>
          <w:sz w:val="22"/>
          <w:szCs w:val="22"/>
        </w:rPr>
        <w:t xml:space="preserve"> This decrease I performance could be due to increasing the minimum number of instances required at each node.</w:t>
      </w:r>
      <w:r w:rsidR="008F41B3" w:rsidRPr="00A6280A">
        <w:rPr>
          <w:b/>
          <w:color w:val="00B050"/>
          <w:sz w:val="22"/>
          <w:szCs w:val="22"/>
        </w:rPr>
        <w:t xml:space="preserve"> This model perform reasonably better in predicting class 1(&gt;50k) but not as good as our previous model.</w:t>
      </w:r>
      <w:r w:rsidR="00AB0DC7" w:rsidRPr="00A6280A">
        <w:rPr>
          <w:b/>
          <w:color w:val="00B050"/>
          <w:sz w:val="22"/>
          <w:szCs w:val="22"/>
        </w:rPr>
        <w:t xml:space="preserve"> All of the accuracy measuring factors are reasonable as shown in the below figure b.</w:t>
      </w:r>
    </w:p>
    <w:p w:rsidR="00AB0DC7" w:rsidRDefault="00AB0DC7" w:rsidP="00CB3820">
      <w:r>
        <w:rPr>
          <w:noProof/>
          <w:lang w:val="en-IN" w:eastAsia="en-IN"/>
        </w:rPr>
        <w:drawing>
          <wp:inline distT="0" distB="0" distL="0" distR="0">
            <wp:extent cx="5831758" cy="314001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831193" cy="3139711"/>
                    </a:xfrm>
                    <a:prstGeom prst="rect">
                      <a:avLst/>
                    </a:prstGeom>
                    <a:noFill/>
                    <a:ln w="9525">
                      <a:noFill/>
                      <a:miter lim="800000"/>
                      <a:headEnd/>
                      <a:tailEnd/>
                    </a:ln>
                  </pic:spPr>
                </pic:pic>
              </a:graphicData>
            </a:graphic>
          </wp:inline>
        </w:drawing>
      </w:r>
    </w:p>
    <w:p w:rsidR="00AB0DC7" w:rsidRPr="00A6280A" w:rsidRDefault="00AB0DC7" w:rsidP="00AB0DC7">
      <w:pPr>
        <w:jc w:val="center"/>
        <w:rPr>
          <w:b/>
          <w:sz w:val="22"/>
          <w:szCs w:val="22"/>
        </w:rPr>
      </w:pPr>
      <w:r w:rsidRPr="00A6280A">
        <w:rPr>
          <w:b/>
          <w:sz w:val="22"/>
          <w:szCs w:val="22"/>
        </w:rPr>
        <w:t>Figure b – Evaluating the model using test set.</w:t>
      </w:r>
    </w:p>
    <w:p w:rsidR="00AB0DC7" w:rsidRDefault="00AB0DC7" w:rsidP="00AB0DC7">
      <w:pPr>
        <w:jc w:val="center"/>
      </w:pPr>
    </w:p>
    <w:p w:rsidR="00CB3820" w:rsidRPr="00A6280A" w:rsidRDefault="008F41B3" w:rsidP="00CB3820">
      <w:pPr>
        <w:rPr>
          <w:b/>
          <w:color w:val="00B050"/>
          <w:sz w:val="22"/>
          <w:szCs w:val="22"/>
        </w:rPr>
      </w:pPr>
      <w:r w:rsidRPr="00A6280A">
        <w:rPr>
          <w:b/>
          <w:color w:val="00B050"/>
          <w:sz w:val="22"/>
          <w:szCs w:val="22"/>
        </w:rPr>
        <w:t>Below figures c and d, show the ROC curve for Class 0 and class 1 prediction.</w:t>
      </w:r>
    </w:p>
    <w:p w:rsidR="00A738E8" w:rsidRDefault="00A738E8" w:rsidP="00CB3820">
      <w:r>
        <w:rPr>
          <w:noProof/>
          <w:lang w:val="en-IN" w:eastAsia="en-IN"/>
        </w:rPr>
        <w:lastRenderedPageBreak/>
        <w:drawing>
          <wp:inline distT="0" distB="0" distL="0" distR="0">
            <wp:extent cx="5270500" cy="3519931"/>
            <wp:effectExtent l="1905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srcRect/>
                    <a:stretch>
                      <a:fillRect/>
                    </a:stretch>
                  </pic:blipFill>
                  <pic:spPr bwMode="auto">
                    <a:xfrm>
                      <a:off x="0" y="0"/>
                      <a:ext cx="5270500" cy="3519931"/>
                    </a:xfrm>
                    <a:prstGeom prst="rect">
                      <a:avLst/>
                    </a:prstGeom>
                    <a:noFill/>
                    <a:ln w="9525">
                      <a:noFill/>
                      <a:miter lim="800000"/>
                      <a:headEnd/>
                      <a:tailEnd/>
                    </a:ln>
                  </pic:spPr>
                </pic:pic>
              </a:graphicData>
            </a:graphic>
          </wp:inline>
        </w:drawing>
      </w:r>
    </w:p>
    <w:p w:rsidR="008F41B3" w:rsidRDefault="00A738E8" w:rsidP="00465020">
      <w:pPr>
        <w:jc w:val="center"/>
        <w:rPr>
          <w:b/>
          <w:sz w:val="22"/>
          <w:szCs w:val="22"/>
        </w:rPr>
      </w:pPr>
      <w:r w:rsidRPr="00A6280A">
        <w:rPr>
          <w:b/>
          <w:sz w:val="22"/>
          <w:szCs w:val="22"/>
        </w:rPr>
        <w:t>Figure c – ROC curve for class 0 (income &lt;=50k)</w:t>
      </w:r>
    </w:p>
    <w:p w:rsidR="00A6280A" w:rsidRDefault="00A6280A" w:rsidP="00465020">
      <w:pPr>
        <w:jc w:val="center"/>
        <w:rPr>
          <w:b/>
          <w:sz w:val="22"/>
          <w:szCs w:val="22"/>
        </w:rPr>
      </w:pPr>
    </w:p>
    <w:p w:rsidR="00A6280A" w:rsidRPr="00A6280A" w:rsidRDefault="00A6280A" w:rsidP="00465020">
      <w:pPr>
        <w:jc w:val="center"/>
        <w:rPr>
          <w:b/>
          <w:sz w:val="22"/>
          <w:szCs w:val="22"/>
        </w:rPr>
      </w:pPr>
    </w:p>
    <w:p w:rsidR="00465020" w:rsidRDefault="00465020" w:rsidP="00465020">
      <w:pPr>
        <w:jc w:val="center"/>
      </w:pPr>
    </w:p>
    <w:p w:rsidR="00465020" w:rsidRDefault="00465020" w:rsidP="00465020">
      <w:pPr>
        <w:jc w:val="center"/>
      </w:pPr>
      <w:r>
        <w:rPr>
          <w:noProof/>
          <w:lang w:val="en-IN" w:eastAsia="en-IN"/>
        </w:rPr>
        <w:drawing>
          <wp:inline distT="0" distB="0" distL="0" distR="0">
            <wp:extent cx="5270500" cy="3426161"/>
            <wp:effectExtent l="1905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srcRect/>
                    <a:stretch>
                      <a:fillRect/>
                    </a:stretch>
                  </pic:blipFill>
                  <pic:spPr bwMode="auto">
                    <a:xfrm>
                      <a:off x="0" y="0"/>
                      <a:ext cx="5270500" cy="3426161"/>
                    </a:xfrm>
                    <a:prstGeom prst="rect">
                      <a:avLst/>
                    </a:prstGeom>
                    <a:noFill/>
                    <a:ln w="9525">
                      <a:noFill/>
                      <a:miter lim="800000"/>
                      <a:headEnd/>
                      <a:tailEnd/>
                    </a:ln>
                  </pic:spPr>
                </pic:pic>
              </a:graphicData>
            </a:graphic>
          </wp:inline>
        </w:drawing>
      </w:r>
    </w:p>
    <w:p w:rsidR="00465020" w:rsidRPr="00A6280A" w:rsidRDefault="00465020" w:rsidP="00465020">
      <w:pPr>
        <w:jc w:val="center"/>
        <w:rPr>
          <w:b/>
          <w:sz w:val="22"/>
          <w:szCs w:val="22"/>
        </w:rPr>
      </w:pPr>
      <w:r w:rsidRPr="00A6280A">
        <w:rPr>
          <w:b/>
          <w:sz w:val="22"/>
          <w:szCs w:val="22"/>
        </w:rPr>
        <w:t>Figure d – ROC curve for class 1(income &gt;50k)</w:t>
      </w:r>
    </w:p>
    <w:p w:rsidR="00BD3C02" w:rsidRDefault="00BD3C02" w:rsidP="00BD3C02"/>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04153A" w:rsidRDefault="0004153A" w:rsidP="00BD3C02">
      <w:pPr>
        <w:rPr>
          <w:b/>
          <w:u w:val="single"/>
        </w:rPr>
      </w:pPr>
    </w:p>
    <w:p w:rsidR="00BD3C02" w:rsidRDefault="00BD3C02" w:rsidP="00BD3C02">
      <w:pPr>
        <w:rPr>
          <w:b/>
          <w:u w:val="single"/>
        </w:rPr>
      </w:pPr>
      <w:r w:rsidRPr="00B4169E">
        <w:rPr>
          <w:b/>
          <w:u w:val="single"/>
        </w:rPr>
        <w:t>Visualisation of the tree</w:t>
      </w:r>
    </w:p>
    <w:p w:rsidR="00BD3C02" w:rsidRPr="00130896" w:rsidRDefault="00BD3C02" w:rsidP="00BD3C02">
      <w:r>
        <w:rPr>
          <w:noProof/>
          <w:lang w:val="en-IN" w:eastAsia="en-IN"/>
        </w:rPr>
        <w:drawing>
          <wp:inline distT="0" distB="0" distL="0" distR="0">
            <wp:extent cx="6379042" cy="3278877"/>
            <wp:effectExtent l="19050" t="0" r="2708"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srcRect/>
                    <a:stretch>
                      <a:fillRect/>
                    </a:stretch>
                  </pic:blipFill>
                  <pic:spPr bwMode="auto">
                    <a:xfrm>
                      <a:off x="0" y="0"/>
                      <a:ext cx="6379943" cy="3279340"/>
                    </a:xfrm>
                    <a:prstGeom prst="rect">
                      <a:avLst/>
                    </a:prstGeom>
                    <a:noFill/>
                    <a:ln w="9525">
                      <a:noFill/>
                      <a:miter lim="800000"/>
                      <a:headEnd/>
                      <a:tailEnd/>
                    </a:ln>
                  </pic:spPr>
                </pic:pic>
              </a:graphicData>
            </a:graphic>
          </wp:inline>
        </w:drawing>
      </w:r>
    </w:p>
    <w:p w:rsidR="00B83F49" w:rsidRDefault="004754F9" w:rsidP="00007C99">
      <w:pPr>
        <w:pStyle w:val="Heading2"/>
      </w:pPr>
      <w:r w:rsidRPr="00EE3516">
        <w:t xml:space="preserve">5. </w:t>
      </w:r>
      <w:r w:rsidR="00FD7AFA" w:rsidRPr="00EE3516">
        <w:t xml:space="preserve">Classification: </w:t>
      </w:r>
      <w:r w:rsidR="00B83F49" w:rsidRPr="00EE3516">
        <w:t>Association Rules</w:t>
      </w:r>
      <w:r w:rsidRPr="00EE3516">
        <w:t xml:space="preserve"> – </w:t>
      </w:r>
      <w:r w:rsidR="00E6086D" w:rsidRPr="00EE3516">
        <w:t>15</w:t>
      </w:r>
      <w:r w:rsidRPr="00EE3516">
        <w:t>%</w:t>
      </w:r>
    </w:p>
    <w:p w:rsidR="00C53A55" w:rsidRPr="00C53A55" w:rsidRDefault="00C53A55" w:rsidP="00C53A55">
      <w:pPr>
        <w:rPr>
          <w:b/>
          <w:u w:val="single"/>
        </w:rPr>
      </w:pPr>
      <w:r w:rsidRPr="00C53A55">
        <w:rPr>
          <w:b/>
          <w:u w:val="single"/>
        </w:rPr>
        <w:t>Preprocessing</w:t>
      </w:r>
    </w:p>
    <w:p w:rsidR="00C53A55" w:rsidRPr="0088006B" w:rsidRDefault="00C53A55" w:rsidP="00C53A55">
      <w:pPr>
        <w:rPr>
          <w:b/>
          <w:color w:val="00B050"/>
        </w:rPr>
      </w:pPr>
      <w:r w:rsidRPr="0088006B">
        <w:rPr>
          <w:b/>
          <w:color w:val="00B050"/>
        </w:rPr>
        <w:t>Since descretizing certain attributes such as capital loss, capital gain and hours per week would have led to loss of information while using decision trees, we had ignored them. However, in order to perform association rules it is necessary that the numerical attributes are descretized. Hence we perform descretization of the attributes  as a preprocessing step as shown in the below figures (a) and (b).</w:t>
      </w:r>
    </w:p>
    <w:p w:rsidR="00C53A55" w:rsidRDefault="00C53A55" w:rsidP="00C53A55">
      <w:pPr>
        <w:jc w:val="center"/>
      </w:pPr>
      <w:r>
        <w:rPr>
          <w:noProof/>
          <w:lang w:val="en-IN" w:eastAsia="en-IN"/>
        </w:rPr>
        <w:drawing>
          <wp:inline distT="0" distB="0" distL="0" distR="0">
            <wp:extent cx="5270500" cy="2423795"/>
            <wp:effectExtent l="19050" t="0" r="635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srcRect/>
                    <a:stretch>
                      <a:fillRect/>
                    </a:stretch>
                  </pic:blipFill>
                  <pic:spPr bwMode="auto">
                    <a:xfrm>
                      <a:off x="0" y="0"/>
                      <a:ext cx="5270500" cy="2423795"/>
                    </a:xfrm>
                    <a:prstGeom prst="rect">
                      <a:avLst/>
                    </a:prstGeom>
                    <a:noFill/>
                    <a:ln w="9525">
                      <a:noFill/>
                      <a:miter lim="800000"/>
                      <a:headEnd/>
                      <a:tailEnd/>
                    </a:ln>
                  </pic:spPr>
                </pic:pic>
              </a:graphicData>
            </a:graphic>
          </wp:inline>
        </w:drawing>
      </w:r>
    </w:p>
    <w:p w:rsidR="00C53A55" w:rsidRPr="0088006B" w:rsidRDefault="00C53A55" w:rsidP="00C53A55">
      <w:pPr>
        <w:jc w:val="center"/>
        <w:rPr>
          <w:b/>
        </w:rPr>
      </w:pPr>
      <w:r w:rsidRPr="0088006B">
        <w:rPr>
          <w:b/>
        </w:rPr>
        <w:t>Figure (a) – before descretization</w:t>
      </w:r>
    </w:p>
    <w:p w:rsidR="00C53A55" w:rsidRDefault="00C53A55" w:rsidP="00C53A55">
      <w:pPr>
        <w:jc w:val="center"/>
      </w:pPr>
      <w:r>
        <w:rPr>
          <w:noProof/>
          <w:lang w:val="en-IN" w:eastAsia="en-IN"/>
        </w:rPr>
        <w:lastRenderedPageBreak/>
        <w:drawing>
          <wp:inline distT="0" distB="0" distL="0" distR="0">
            <wp:extent cx="5270500" cy="3070860"/>
            <wp:effectExtent l="19050" t="0" r="635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rcRect/>
                    <a:stretch>
                      <a:fillRect/>
                    </a:stretch>
                  </pic:blipFill>
                  <pic:spPr bwMode="auto">
                    <a:xfrm>
                      <a:off x="0" y="0"/>
                      <a:ext cx="5270500" cy="3070860"/>
                    </a:xfrm>
                    <a:prstGeom prst="rect">
                      <a:avLst/>
                    </a:prstGeom>
                    <a:noFill/>
                    <a:ln w="9525">
                      <a:noFill/>
                      <a:miter lim="800000"/>
                      <a:headEnd/>
                      <a:tailEnd/>
                    </a:ln>
                  </pic:spPr>
                </pic:pic>
              </a:graphicData>
            </a:graphic>
          </wp:inline>
        </w:drawing>
      </w:r>
    </w:p>
    <w:p w:rsidR="00C53A55" w:rsidRPr="009B04B5" w:rsidRDefault="00C53A55" w:rsidP="00C53A55">
      <w:pPr>
        <w:jc w:val="center"/>
        <w:rPr>
          <w:b/>
        </w:rPr>
      </w:pPr>
      <w:r w:rsidRPr="009B04B5">
        <w:rPr>
          <w:b/>
        </w:rPr>
        <w:t>Figure(b)-After descretization</w:t>
      </w:r>
    </w:p>
    <w:p w:rsidR="00C53A55" w:rsidRDefault="00C53A55" w:rsidP="00C53A55"/>
    <w:p w:rsidR="00C53A55" w:rsidRPr="004E0189" w:rsidRDefault="00C53A55" w:rsidP="00C53A55">
      <w:pPr>
        <w:rPr>
          <w:b/>
        </w:rPr>
      </w:pPr>
      <w:r w:rsidRPr="004E0189">
        <w:rPr>
          <w:b/>
        </w:rPr>
        <w:t xml:space="preserve">Experiment 1: </w:t>
      </w:r>
    </w:p>
    <w:p w:rsidR="00C53A55" w:rsidRPr="004E0189" w:rsidRDefault="00C53A55" w:rsidP="00C53A55">
      <w:pPr>
        <w:rPr>
          <w:b/>
          <w:color w:val="00B050"/>
          <w:sz w:val="22"/>
          <w:szCs w:val="22"/>
        </w:rPr>
      </w:pPr>
      <w:r w:rsidRPr="004E0189">
        <w:rPr>
          <w:b/>
          <w:color w:val="00B050"/>
          <w:sz w:val="22"/>
          <w:szCs w:val="22"/>
        </w:rPr>
        <w:t xml:space="preserve">Using Apriori with default settings i.e., </w:t>
      </w:r>
      <w:r w:rsidR="004E0189" w:rsidRPr="004E0189">
        <w:rPr>
          <w:b/>
          <w:color w:val="00B050"/>
          <w:sz w:val="22"/>
          <w:szCs w:val="22"/>
        </w:rPr>
        <w:t>minimum support of 0.1 and confidence interval of 0.9 and 20 best results. We set our upper bound limit to 0.15 and delta t0 0.05 to achieve the minimum support of 0.1. If the upper bound support is set to high then our minimum support automatically increases and gets close to upper limit. The settings are shown in the below figure 1(a).</w:t>
      </w:r>
    </w:p>
    <w:p w:rsidR="004E0189" w:rsidRDefault="004E0189" w:rsidP="00C53A55"/>
    <w:p w:rsidR="004E0189" w:rsidRDefault="004E0189" w:rsidP="004E0189">
      <w:pPr>
        <w:jc w:val="center"/>
      </w:pPr>
      <w:r>
        <w:rPr>
          <w:noProof/>
          <w:lang w:val="en-IN" w:eastAsia="en-IN"/>
        </w:rPr>
        <w:drawing>
          <wp:inline distT="0" distB="0" distL="0" distR="0">
            <wp:extent cx="3819705" cy="4677470"/>
            <wp:effectExtent l="19050" t="0" r="93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3821724" cy="4679943"/>
                    </a:xfrm>
                    <a:prstGeom prst="rect">
                      <a:avLst/>
                    </a:prstGeom>
                    <a:noFill/>
                    <a:ln w="9525">
                      <a:noFill/>
                      <a:miter lim="800000"/>
                      <a:headEnd/>
                      <a:tailEnd/>
                    </a:ln>
                  </pic:spPr>
                </pic:pic>
              </a:graphicData>
            </a:graphic>
          </wp:inline>
        </w:drawing>
      </w:r>
    </w:p>
    <w:p w:rsidR="004E0189" w:rsidRPr="004E0189" w:rsidRDefault="004E0189" w:rsidP="004E0189">
      <w:pPr>
        <w:jc w:val="center"/>
        <w:rPr>
          <w:b/>
          <w:sz w:val="22"/>
          <w:szCs w:val="22"/>
        </w:rPr>
      </w:pPr>
      <w:r w:rsidRPr="004E0189">
        <w:rPr>
          <w:b/>
          <w:sz w:val="22"/>
          <w:szCs w:val="22"/>
        </w:rPr>
        <w:t>Figure 1(a) – Apriori settings</w:t>
      </w:r>
    </w:p>
    <w:p w:rsidR="004E0189" w:rsidRDefault="004E0189" w:rsidP="00C53A55"/>
    <w:p w:rsidR="004E0189" w:rsidRPr="00C53A55" w:rsidRDefault="004E0189" w:rsidP="00C53A55"/>
    <w:p w:rsidR="003230FA" w:rsidRPr="0088006B" w:rsidRDefault="004E0189" w:rsidP="003230FA">
      <w:pPr>
        <w:rPr>
          <w:b/>
          <w:color w:val="00B050"/>
          <w:sz w:val="22"/>
          <w:szCs w:val="22"/>
        </w:rPr>
      </w:pPr>
      <w:r w:rsidRPr="0088006B">
        <w:rPr>
          <w:b/>
          <w:color w:val="00B050"/>
          <w:sz w:val="22"/>
          <w:szCs w:val="22"/>
        </w:rPr>
        <w:lastRenderedPageBreak/>
        <w:t>Below figure provides the best rules obtained from the above parameter settings</w:t>
      </w:r>
    </w:p>
    <w:p w:rsidR="004E0189" w:rsidRDefault="004E0189" w:rsidP="003230FA">
      <w:pPr>
        <w:rPr>
          <w:sz w:val="28"/>
          <w:szCs w:val="28"/>
        </w:rPr>
      </w:pPr>
      <w:r>
        <w:rPr>
          <w:noProof/>
          <w:sz w:val="28"/>
          <w:szCs w:val="28"/>
          <w:lang w:val="en-IN" w:eastAsia="en-IN"/>
        </w:rPr>
        <w:drawing>
          <wp:inline distT="0" distB="0" distL="0" distR="0">
            <wp:extent cx="7395944" cy="3019245"/>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7398656" cy="3020352"/>
                    </a:xfrm>
                    <a:prstGeom prst="rect">
                      <a:avLst/>
                    </a:prstGeom>
                    <a:noFill/>
                    <a:ln w="9525">
                      <a:noFill/>
                      <a:miter lim="800000"/>
                      <a:headEnd/>
                      <a:tailEnd/>
                    </a:ln>
                  </pic:spPr>
                </pic:pic>
              </a:graphicData>
            </a:graphic>
          </wp:inline>
        </w:drawing>
      </w:r>
    </w:p>
    <w:p w:rsidR="004E0189" w:rsidRPr="0088006B" w:rsidRDefault="004E0189" w:rsidP="004E0189">
      <w:pPr>
        <w:jc w:val="center"/>
        <w:rPr>
          <w:b/>
          <w:sz w:val="22"/>
          <w:szCs w:val="22"/>
        </w:rPr>
      </w:pPr>
      <w:r w:rsidRPr="0088006B">
        <w:rPr>
          <w:b/>
          <w:sz w:val="22"/>
          <w:szCs w:val="22"/>
        </w:rPr>
        <w:t>Figure 1(b) – Top 20 rules using apriori</w:t>
      </w:r>
    </w:p>
    <w:p w:rsidR="004E0189" w:rsidRDefault="004E0189" w:rsidP="003230FA">
      <w:pPr>
        <w:rPr>
          <w:b/>
          <w:sz w:val="28"/>
          <w:szCs w:val="28"/>
          <w:u w:val="single"/>
        </w:rPr>
      </w:pPr>
      <w:r>
        <w:rPr>
          <w:b/>
          <w:sz w:val="28"/>
          <w:szCs w:val="28"/>
          <w:u w:val="single"/>
        </w:rPr>
        <w:t>Interesting Rules:</w:t>
      </w:r>
    </w:p>
    <w:p w:rsidR="004E0189" w:rsidRDefault="004E0189" w:rsidP="003230FA">
      <w:pPr>
        <w:rPr>
          <w:b/>
          <w:sz w:val="28"/>
          <w:szCs w:val="28"/>
          <w:u w:val="single"/>
        </w:rPr>
      </w:pPr>
      <w:r>
        <w:rPr>
          <w:b/>
          <w:sz w:val="28"/>
          <w:szCs w:val="28"/>
          <w:u w:val="single"/>
        </w:rPr>
        <w:t>Rule2:</w:t>
      </w:r>
    </w:p>
    <w:p w:rsidR="004E0189" w:rsidRPr="004E0189" w:rsidRDefault="004E0189" w:rsidP="003230FA">
      <w:pPr>
        <w:rPr>
          <w:sz w:val="28"/>
          <w:szCs w:val="28"/>
        </w:rPr>
      </w:pPr>
      <w:r>
        <w:rPr>
          <w:noProof/>
          <w:sz w:val="28"/>
          <w:szCs w:val="28"/>
          <w:lang w:val="en-IN" w:eastAsia="en-IN"/>
        </w:rPr>
        <w:drawing>
          <wp:inline distT="0" distB="0" distL="0" distR="0">
            <wp:extent cx="6472549" cy="295275"/>
            <wp:effectExtent l="19050" t="0" r="4451" b="0"/>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6471675" cy="295235"/>
                    </a:xfrm>
                    <a:prstGeom prst="rect">
                      <a:avLst/>
                    </a:prstGeom>
                    <a:noFill/>
                    <a:ln w="9525">
                      <a:noFill/>
                      <a:miter lim="800000"/>
                      <a:headEnd/>
                      <a:tailEnd/>
                    </a:ln>
                  </pic:spPr>
                </pic:pic>
              </a:graphicData>
            </a:graphic>
          </wp:inline>
        </w:drawing>
      </w:r>
    </w:p>
    <w:p w:rsidR="004E0189" w:rsidRPr="009769EC" w:rsidRDefault="004E0189" w:rsidP="003230FA">
      <w:pPr>
        <w:rPr>
          <w:color w:val="00B050"/>
          <w:sz w:val="22"/>
          <w:szCs w:val="22"/>
        </w:rPr>
      </w:pPr>
      <w:r w:rsidRPr="009769EC">
        <w:rPr>
          <w:color w:val="00B050"/>
          <w:sz w:val="22"/>
          <w:szCs w:val="22"/>
        </w:rPr>
        <w:t xml:space="preserve">From the above rule we can depict that Females who are single and working under private workclass for </w:t>
      </w:r>
      <w:r w:rsidR="009769EC" w:rsidRPr="009769EC">
        <w:rPr>
          <w:color w:val="00B050"/>
          <w:sz w:val="22"/>
          <w:szCs w:val="22"/>
        </w:rPr>
        <w:t xml:space="preserve">33_66 hours and income less than 50k are highly likely to have a capital gain between 0_33333. </w:t>
      </w:r>
    </w:p>
    <w:p w:rsidR="004E0189" w:rsidRDefault="009769EC" w:rsidP="003230FA">
      <w:pPr>
        <w:rPr>
          <w:b/>
          <w:sz w:val="28"/>
          <w:szCs w:val="28"/>
          <w:u w:val="single"/>
        </w:rPr>
      </w:pPr>
      <w:r>
        <w:rPr>
          <w:b/>
          <w:sz w:val="28"/>
          <w:szCs w:val="28"/>
          <w:u w:val="single"/>
        </w:rPr>
        <w:t>Rule20:</w:t>
      </w:r>
    </w:p>
    <w:p w:rsidR="004E0189" w:rsidRDefault="009769EC" w:rsidP="003230FA">
      <w:pPr>
        <w:rPr>
          <w:b/>
          <w:sz w:val="28"/>
          <w:szCs w:val="28"/>
          <w:u w:val="single"/>
        </w:rPr>
      </w:pPr>
      <w:r>
        <w:rPr>
          <w:b/>
          <w:noProof/>
          <w:sz w:val="28"/>
          <w:szCs w:val="28"/>
          <w:u w:val="single"/>
          <w:lang w:val="en-IN" w:eastAsia="en-IN"/>
        </w:rPr>
        <w:drawing>
          <wp:inline distT="0" distB="0" distL="0" distR="0">
            <wp:extent cx="6162675" cy="445495"/>
            <wp:effectExtent l="19050" t="0" r="9525"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srcRect/>
                    <a:stretch>
                      <a:fillRect/>
                    </a:stretch>
                  </pic:blipFill>
                  <pic:spPr bwMode="auto">
                    <a:xfrm>
                      <a:off x="0" y="0"/>
                      <a:ext cx="6162675" cy="445495"/>
                    </a:xfrm>
                    <a:prstGeom prst="rect">
                      <a:avLst/>
                    </a:prstGeom>
                    <a:noFill/>
                    <a:ln w="9525">
                      <a:noFill/>
                      <a:miter lim="800000"/>
                      <a:headEnd/>
                      <a:tailEnd/>
                    </a:ln>
                  </pic:spPr>
                </pic:pic>
              </a:graphicData>
            </a:graphic>
          </wp:inline>
        </w:drawing>
      </w:r>
    </w:p>
    <w:p w:rsidR="004E0189" w:rsidRPr="009769EC" w:rsidRDefault="009769EC" w:rsidP="003230FA">
      <w:pPr>
        <w:rPr>
          <w:b/>
          <w:color w:val="00B050"/>
          <w:sz w:val="22"/>
          <w:szCs w:val="22"/>
        </w:rPr>
      </w:pPr>
      <w:r w:rsidRPr="009769EC">
        <w:rPr>
          <w:b/>
          <w:color w:val="00B050"/>
          <w:sz w:val="22"/>
          <w:szCs w:val="22"/>
        </w:rPr>
        <w:t>From the above rule we can see that people who have worked under private class and have a educational qualification of level 9, single and works 33_66 hours  a week are highly associated with capital gain of 0_33333.</w:t>
      </w:r>
    </w:p>
    <w:p w:rsidR="009769EC" w:rsidRPr="00BD6A9B" w:rsidRDefault="009769EC" w:rsidP="003230FA">
      <w:pPr>
        <w:rPr>
          <w:b/>
          <w:color w:val="00B050"/>
          <w:sz w:val="22"/>
          <w:szCs w:val="22"/>
        </w:rPr>
      </w:pPr>
    </w:p>
    <w:p w:rsidR="00BD6A9B" w:rsidRPr="00BD6A9B" w:rsidRDefault="00BD6A9B" w:rsidP="003230FA">
      <w:pPr>
        <w:rPr>
          <w:b/>
          <w:color w:val="00B050"/>
          <w:sz w:val="22"/>
          <w:szCs w:val="22"/>
        </w:rPr>
      </w:pPr>
      <w:r w:rsidRPr="00BD6A9B">
        <w:rPr>
          <w:b/>
          <w:color w:val="00B050"/>
          <w:sz w:val="22"/>
          <w:szCs w:val="22"/>
        </w:rPr>
        <w:t>The above parameter setting does not provide much information. Hence, we change the parameters further and check for better rules.</w:t>
      </w:r>
    </w:p>
    <w:p w:rsidR="00BD6A9B" w:rsidRDefault="00BD6A9B" w:rsidP="003230FA">
      <w:pPr>
        <w:rPr>
          <w:sz w:val="28"/>
          <w:szCs w:val="28"/>
        </w:rPr>
      </w:pPr>
    </w:p>
    <w:p w:rsidR="00BD6A9B" w:rsidRPr="00133775" w:rsidRDefault="00BD6A9B" w:rsidP="003230FA">
      <w:pPr>
        <w:rPr>
          <w:b/>
          <w:sz w:val="28"/>
          <w:szCs w:val="28"/>
        </w:rPr>
      </w:pPr>
      <w:r w:rsidRPr="00133775">
        <w:rPr>
          <w:b/>
          <w:sz w:val="28"/>
          <w:szCs w:val="28"/>
        </w:rPr>
        <w:t>Experiment 2:</w:t>
      </w:r>
    </w:p>
    <w:p w:rsidR="00BD6A9B" w:rsidRDefault="00BD6A9B" w:rsidP="003230FA">
      <w:pPr>
        <w:rPr>
          <w:sz w:val="28"/>
          <w:szCs w:val="28"/>
        </w:rPr>
      </w:pPr>
    </w:p>
    <w:p w:rsidR="00BD6A9B" w:rsidRPr="004E0189" w:rsidRDefault="00BD6A9B" w:rsidP="00BD6A9B">
      <w:pPr>
        <w:rPr>
          <w:b/>
          <w:color w:val="00B050"/>
          <w:sz w:val="22"/>
          <w:szCs w:val="22"/>
        </w:rPr>
      </w:pPr>
      <w:r w:rsidRPr="004E0189">
        <w:rPr>
          <w:b/>
          <w:color w:val="00B050"/>
          <w:sz w:val="22"/>
          <w:szCs w:val="22"/>
        </w:rPr>
        <w:t xml:space="preserve">Using Apriori </w:t>
      </w:r>
      <w:r>
        <w:rPr>
          <w:b/>
          <w:color w:val="00B050"/>
          <w:sz w:val="22"/>
          <w:szCs w:val="22"/>
        </w:rPr>
        <w:t>with minimum support of 0.2</w:t>
      </w:r>
      <w:r w:rsidRPr="004E0189">
        <w:rPr>
          <w:b/>
          <w:color w:val="00B050"/>
          <w:sz w:val="22"/>
          <w:szCs w:val="22"/>
        </w:rPr>
        <w:t xml:space="preserve"> and confidence interval </w:t>
      </w:r>
      <w:r>
        <w:rPr>
          <w:b/>
          <w:color w:val="00B050"/>
          <w:sz w:val="22"/>
          <w:szCs w:val="22"/>
        </w:rPr>
        <w:t>of 0.75 and 5</w:t>
      </w:r>
      <w:r w:rsidRPr="004E0189">
        <w:rPr>
          <w:b/>
          <w:color w:val="00B050"/>
          <w:sz w:val="22"/>
          <w:szCs w:val="22"/>
        </w:rPr>
        <w:t xml:space="preserve">0 best results. We </w:t>
      </w:r>
      <w:r>
        <w:rPr>
          <w:b/>
          <w:color w:val="00B050"/>
          <w:sz w:val="22"/>
          <w:szCs w:val="22"/>
        </w:rPr>
        <w:t>set our upper bound limit to 0.2</w:t>
      </w:r>
      <w:r w:rsidRPr="004E0189">
        <w:rPr>
          <w:b/>
          <w:color w:val="00B050"/>
          <w:sz w:val="22"/>
          <w:szCs w:val="22"/>
        </w:rPr>
        <w:t>5 and delta t0 0.05 to ac</w:t>
      </w:r>
      <w:r>
        <w:rPr>
          <w:b/>
          <w:color w:val="00B050"/>
          <w:sz w:val="22"/>
          <w:szCs w:val="22"/>
        </w:rPr>
        <w:t>hieve the minimum support of 0.2</w:t>
      </w:r>
      <w:r w:rsidRPr="004E0189">
        <w:rPr>
          <w:b/>
          <w:color w:val="00B050"/>
          <w:sz w:val="22"/>
          <w:szCs w:val="22"/>
        </w:rPr>
        <w:t>. If the upper bound support is set to high then our minimum support automatically increases and gets close to upper limit. The settings</w:t>
      </w:r>
      <w:r>
        <w:rPr>
          <w:b/>
          <w:color w:val="00B050"/>
          <w:sz w:val="22"/>
          <w:szCs w:val="22"/>
        </w:rPr>
        <w:t xml:space="preserve"> are shown in the below figure 2</w:t>
      </w:r>
      <w:r w:rsidRPr="004E0189">
        <w:rPr>
          <w:b/>
          <w:color w:val="00B050"/>
          <w:sz w:val="22"/>
          <w:szCs w:val="22"/>
        </w:rPr>
        <w:t>(a).</w:t>
      </w:r>
    </w:p>
    <w:p w:rsidR="00BD6A9B" w:rsidRPr="00BD6A9B" w:rsidRDefault="00BD6A9B" w:rsidP="00BD6A9B">
      <w:pPr>
        <w:jc w:val="center"/>
        <w:rPr>
          <w:sz w:val="28"/>
          <w:szCs w:val="28"/>
        </w:rPr>
      </w:pPr>
      <w:r>
        <w:rPr>
          <w:noProof/>
          <w:sz w:val="28"/>
          <w:szCs w:val="28"/>
          <w:lang w:val="en-IN" w:eastAsia="en-IN"/>
        </w:rPr>
        <w:lastRenderedPageBreak/>
        <w:drawing>
          <wp:inline distT="0" distB="0" distL="0" distR="0">
            <wp:extent cx="2924175" cy="2988251"/>
            <wp:effectExtent l="19050" t="0" r="9525"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srcRect/>
                    <a:stretch>
                      <a:fillRect/>
                    </a:stretch>
                  </pic:blipFill>
                  <pic:spPr bwMode="auto">
                    <a:xfrm>
                      <a:off x="0" y="0"/>
                      <a:ext cx="2925505" cy="2989610"/>
                    </a:xfrm>
                    <a:prstGeom prst="rect">
                      <a:avLst/>
                    </a:prstGeom>
                    <a:noFill/>
                    <a:ln w="9525">
                      <a:noFill/>
                      <a:miter lim="800000"/>
                      <a:headEnd/>
                      <a:tailEnd/>
                    </a:ln>
                  </pic:spPr>
                </pic:pic>
              </a:graphicData>
            </a:graphic>
          </wp:inline>
        </w:drawing>
      </w:r>
    </w:p>
    <w:p w:rsidR="004E0189" w:rsidRDefault="00BD6A9B" w:rsidP="00BD6A9B">
      <w:pPr>
        <w:jc w:val="center"/>
        <w:rPr>
          <w:b/>
          <w:sz w:val="22"/>
          <w:szCs w:val="22"/>
        </w:rPr>
      </w:pPr>
      <w:r w:rsidRPr="00BD6A9B">
        <w:rPr>
          <w:b/>
          <w:sz w:val="22"/>
          <w:szCs w:val="22"/>
        </w:rPr>
        <w:t>Figure 2(a) – Apriori settings</w:t>
      </w:r>
    </w:p>
    <w:p w:rsidR="00221F31" w:rsidRDefault="00221F31" w:rsidP="00221F31">
      <w:pPr>
        <w:rPr>
          <w:b/>
          <w:sz w:val="22"/>
          <w:szCs w:val="22"/>
        </w:rPr>
      </w:pPr>
    </w:p>
    <w:p w:rsidR="00221F31" w:rsidRPr="0088006B" w:rsidRDefault="00221F31" w:rsidP="00221F31">
      <w:pPr>
        <w:rPr>
          <w:b/>
          <w:color w:val="00B050"/>
          <w:sz w:val="22"/>
          <w:szCs w:val="22"/>
        </w:rPr>
      </w:pPr>
      <w:r w:rsidRPr="0088006B">
        <w:rPr>
          <w:b/>
          <w:color w:val="00B050"/>
          <w:sz w:val="22"/>
          <w:szCs w:val="22"/>
        </w:rPr>
        <w:t>Below figure 2(b) shows the best 50 rules achieved from the apriori algorithm.</w:t>
      </w:r>
    </w:p>
    <w:p w:rsidR="00221F31" w:rsidRPr="00BD6A9B" w:rsidRDefault="00221F31" w:rsidP="00221F31">
      <w:pPr>
        <w:rPr>
          <w:b/>
          <w:sz w:val="22"/>
          <w:szCs w:val="22"/>
        </w:rPr>
      </w:pPr>
      <w:r>
        <w:rPr>
          <w:b/>
          <w:noProof/>
          <w:sz w:val="22"/>
          <w:szCs w:val="22"/>
          <w:lang w:val="en-IN" w:eastAsia="en-IN"/>
        </w:rPr>
        <w:drawing>
          <wp:inline distT="0" distB="0" distL="0" distR="0">
            <wp:extent cx="7094280" cy="2847975"/>
            <wp:effectExtent l="19050" t="0" r="0" b="0"/>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7094280" cy="2847975"/>
                    </a:xfrm>
                    <a:prstGeom prst="rect">
                      <a:avLst/>
                    </a:prstGeom>
                    <a:noFill/>
                    <a:ln w="9525">
                      <a:noFill/>
                      <a:miter lim="800000"/>
                      <a:headEnd/>
                      <a:tailEnd/>
                    </a:ln>
                  </pic:spPr>
                </pic:pic>
              </a:graphicData>
            </a:graphic>
          </wp:inline>
        </w:drawing>
      </w:r>
    </w:p>
    <w:p w:rsidR="004E0189" w:rsidRDefault="00221F31" w:rsidP="003230FA">
      <w:pPr>
        <w:rPr>
          <w:b/>
          <w:sz w:val="28"/>
          <w:szCs w:val="28"/>
          <w:u w:val="single"/>
        </w:rPr>
      </w:pPr>
      <w:r>
        <w:rPr>
          <w:b/>
          <w:noProof/>
          <w:sz w:val="28"/>
          <w:szCs w:val="28"/>
          <w:u w:val="single"/>
          <w:lang w:val="en-IN" w:eastAsia="en-IN"/>
        </w:rPr>
        <w:drawing>
          <wp:inline distT="0" distB="0" distL="0" distR="0">
            <wp:extent cx="6848475" cy="2749297"/>
            <wp:effectExtent l="19050" t="0" r="9525" b="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6848475" cy="2749297"/>
                    </a:xfrm>
                    <a:prstGeom prst="rect">
                      <a:avLst/>
                    </a:prstGeom>
                    <a:noFill/>
                    <a:ln w="9525">
                      <a:noFill/>
                      <a:miter lim="800000"/>
                      <a:headEnd/>
                      <a:tailEnd/>
                    </a:ln>
                  </pic:spPr>
                </pic:pic>
              </a:graphicData>
            </a:graphic>
          </wp:inline>
        </w:drawing>
      </w:r>
    </w:p>
    <w:p w:rsidR="004E0189" w:rsidRPr="00212F83" w:rsidRDefault="00212F83" w:rsidP="00212F83">
      <w:pPr>
        <w:jc w:val="center"/>
        <w:rPr>
          <w:b/>
          <w:sz w:val="22"/>
          <w:szCs w:val="22"/>
        </w:rPr>
      </w:pPr>
      <w:r w:rsidRPr="00212F83">
        <w:rPr>
          <w:b/>
          <w:sz w:val="22"/>
          <w:szCs w:val="22"/>
        </w:rPr>
        <w:t>Figure 2(b)- 50 best rules</w:t>
      </w:r>
    </w:p>
    <w:p w:rsidR="004E0189" w:rsidRDefault="004E0189" w:rsidP="003230FA">
      <w:pPr>
        <w:rPr>
          <w:b/>
          <w:sz w:val="28"/>
          <w:szCs w:val="28"/>
          <w:u w:val="single"/>
        </w:rPr>
      </w:pPr>
    </w:p>
    <w:p w:rsidR="004E0189" w:rsidRDefault="004E0189" w:rsidP="003230FA">
      <w:pPr>
        <w:rPr>
          <w:b/>
          <w:sz w:val="28"/>
          <w:szCs w:val="28"/>
          <w:u w:val="single"/>
        </w:rPr>
      </w:pPr>
    </w:p>
    <w:p w:rsidR="00133775" w:rsidRDefault="00133775" w:rsidP="003230FA">
      <w:pPr>
        <w:rPr>
          <w:b/>
          <w:sz w:val="28"/>
          <w:szCs w:val="28"/>
          <w:u w:val="single"/>
        </w:rPr>
      </w:pPr>
    </w:p>
    <w:p w:rsidR="00133775" w:rsidRDefault="00133775" w:rsidP="003230FA">
      <w:pPr>
        <w:rPr>
          <w:b/>
          <w:sz w:val="28"/>
          <w:szCs w:val="28"/>
          <w:u w:val="single"/>
        </w:rPr>
      </w:pPr>
      <w:r>
        <w:rPr>
          <w:b/>
          <w:sz w:val="28"/>
          <w:szCs w:val="28"/>
          <w:u w:val="single"/>
        </w:rPr>
        <w:lastRenderedPageBreak/>
        <w:t>Interesting rules</w:t>
      </w:r>
    </w:p>
    <w:p w:rsidR="00133775" w:rsidRDefault="00133775" w:rsidP="003230FA">
      <w:pPr>
        <w:rPr>
          <w:b/>
          <w:sz w:val="28"/>
          <w:szCs w:val="28"/>
          <w:u w:val="single"/>
        </w:rPr>
      </w:pPr>
      <w:r>
        <w:rPr>
          <w:b/>
          <w:noProof/>
          <w:sz w:val="28"/>
          <w:szCs w:val="28"/>
          <w:u w:val="single"/>
          <w:lang w:val="en-IN" w:eastAsia="en-IN"/>
        </w:rPr>
        <w:drawing>
          <wp:inline distT="0" distB="0" distL="0" distR="0">
            <wp:extent cx="5819775" cy="323850"/>
            <wp:effectExtent l="19050" t="0" r="9525"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819775" cy="323850"/>
                    </a:xfrm>
                    <a:prstGeom prst="rect">
                      <a:avLst/>
                    </a:prstGeom>
                    <a:noFill/>
                    <a:ln w="9525">
                      <a:noFill/>
                      <a:miter lim="800000"/>
                      <a:headEnd/>
                      <a:tailEnd/>
                    </a:ln>
                  </pic:spPr>
                </pic:pic>
              </a:graphicData>
            </a:graphic>
          </wp:inline>
        </w:drawing>
      </w:r>
    </w:p>
    <w:p w:rsidR="004E0189" w:rsidRPr="00133775" w:rsidRDefault="00133775" w:rsidP="00133775">
      <w:pPr>
        <w:jc w:val="both"/>
        <w:rPr>
          <w:b/>
          <w:color w:val="00B050"/>
          <w:sz w:val="22"/>
        </w:rPr>
      </w:pPr>
      <w:r w:rsidRPr="00133775">
        <w:rPr>
          <w:b/>
          <w:color w:val="00B050"/>
          <w:sz w:val="22"/>
        </w:rPr>
        <w:t>From the above we can infer that single male who are working in private sector are highly associated with capital gain between 0_33333.</w:t>
      </w:r>
    </w:p>
    <w:p w:rsidR="00133775" w:rsidRPr="00133775" w:rsidRDefault="00133775" w:rsidP="003230FA">
      <w:pPr>
        <w:rPr>
          <w:sz w:val="28"/>
          <w:szCs w:val="28"/>
        </w:rPr>
      </w:pPr>
      <w:r>
        <w:rPr>
          <w:noProof/>
          <w:sz w:val="28"/>
          <w:szCs w:val="28"/>
          <w:lang w:val="en-IN" w:eastAsia="en-IN"/>
        </w:rPr>
        <w:drawing>
          <wp:inline distT="0" distB="0" distL="0" distR="0">
            <wp:extent cx="5924550" cy="419100"/>
            <wp:effectExtent l="19050" t="0" r="0" b="0"/>
            <wp:docPr id="4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srcRect/>
                    <a:stretch>
                      <a:fillRect/>
                    </a:stretch>
                  </pic:blipFill>
                  <pic:spPr bwMode="auto">
                    <a:xfrm>
                      <a:off x="0" y="0"/>
                      <a:ext cx="5924550" cy="419100"/>
                    </a:xfrm>
                    <a:prstGeom prst="rect">
                      <a:avLst/>
                    </a:prstGeom>
                    <a:noFill/>
                    <a:ln w="9525">
                      <a:noFill/>
                      <a:miter lim="800000"/>
                      <a:headEnd/>
                      <a:tailEnd/>
                    </a:ln>
                  </pic:spPr>
                </pic:pic>
              </a:graphicData>
            </a:graphic>
          </wp:inline>
        </w:drawing>
      </w:r>
    </w:p>
    <w:p w:rsidR="004E0189" w:rsidRPr="00133775" w:rsidRDefault="00133775" w:rsidP="003230FA">
      <w:pPr>
        <w:rPr>
          <w:b/>
          <w:color w:val="00B050"/>
          <w:sz w:val="22"/>
        </w:rPr>
      </w:pPr>
      <w:r w:rsidRPr="00133775">
        <w:rPr>
          <w:b/>
          <w:color w:val="00B050"/>
          <w:sz w:val="22"/>
        </w:rPr>
        <w:t>From the above rule we can see that people of age 26_40 who are working in private sector and works for 33_66 hours a week with capital loss 1452 are strongly associated with capital gain of 0_33333.</w:t>
      </w:r>
    </w:p>
    <w:p w:rsidR="00133775" w:rsidRDefault="00133775" w:rsidP="003230FA">
      <w:pPr>
        <w:rPr>
          <w:b/>
          <w:sz w:val="28"/>
          <w:szCs w:val="28"/>
          <w:u w:val="single"/>
        </w:rPr>
      </w:pPr>
      <w:r>
        <w:rPr>
          <w:b/>
          <w:noProof/>
          <w:sz w:val="28"/>
          <w:szCs w:val="28"/>
          <w:u w:val="single"/>
          <w:lang w:val="en-IN" w:eastAsia="en-IN"/>
        </w:rPr>
        <w:drawing>
          <wp:inline distT="0" distB="0" distL="0" distR="0">
            <wp:extent cx="6210300" cy="342900"/>
            <wp:effectExtent l="19050" t="0" r="0" b="0"/>
            <wp:docPr id="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srcRect/>
                    <a:stretch>
                      <a:fillRect/>
                    </a:stretch>
                  </pic:blipFill>
                  <pic:spPr bwMode="auto">
                    <a:xfrm>
                      <a:off x="0" y="0"/>
                      <a:ext cx="6210300" cy="342900"/>
                    </a:xfrm>
                    <a:prstGeom prst="rect">
                      <a:avLst/>
                    </a:prstGeom>
                    <a:noFill/>
                    <a:ln w="9525">
                      <a:noFill/>
                      <a:miter lim="800000"/>
                      <a:headEnd/>
                      <a:tailEnd/>
                    </a:ln>
                  </pic:spPr>
                </pic:pic>
              </a:graphicData>
            </a:graphic>
          </wp:inline>
        </w:drawing>
      </w:r>
    </w:p>
    <w:p w:rsidR="00133775" w:rsidRPr="00133775" w:rsidRDefault="00133775" w:rsidP="003230FA">
      <w:pPr>
        <w:rPr>
          <w:b/>
          <w:color w:val="00B050"/>
          <w:sz w:val="22"/>
        </w:rPr>
      </w:pPr>
      <w:r w:rsidRPr="00133775">
        <w:rPr>
          <w:b/>
          <w:color w:val="00B050"/>
          <w:sz w:val="22"/>
        </w:rPr>
        <w:t>From the above rule we can see that capital gain of 0_3333 and education level 10 are strongly associated. Higher the education level higher the capital gain.</w:t>
      </w:r>
    </w:p>
    <w:p w:rsidR="00133775" w:rsidRDefault="00133775" w:rsidP="003230FA">
      <w:pPr>
        <w:rPr>
          <w:b/>
          <w:sz w:val="28"/>
          <w:szCs w:val="28"/>
          <w:u w:val="single"/>
        </w:rPr>
      </w:pPr>
    </w:p>
    <w:p w:rsidR="00133775" w:rsidRDefault="00133775" w:rsidP="003230FA">
      <w:pPr>
        <w:rPr>
          <w:b/>
          <w:sz w:val="28"/>
          <w:szCs w:val="28"/>
          <w:u w:val="single"/>
        </w:rPr>
      </w:pPr>
    </w:p>
    <w:p w:rsidR="00133775" w:rsidRDefault="009B04B5" w:rsidP="003230FA">
      <w:pPr>
        <w:rPr>
          <w:b/>
          <w:sz w:val="28"/>
          <w:szCs w:val="28"/>
          <w:u w:val="single"/>
        </w:rPr>
      </w:pPr>
      <w:r>
        <w:rPr>
          <w:b/>
          <w:sz w:val="28"/>
          <w:szCs w:val="28"/>
          <w:u w:val="single"/>
        </w:rPr>
        <w:t xml:space="preserve">Experiment 3: </w:t>
      </w:r>
    </w:p>
    <w:p w:rsidR="008B45D8" w:rsidRPr="00957AC8" w:rsidRDefault="008B45D8" w:rsidP="003230FA">
      <w:pPr>
        <w:rPr>
          <w:b/>
          <w:color w:val="00B050"/>
          <w:sz w:val="22"/>
          <w:szCs w:val="22"/>
        </w:rPr>
      </w:pPr>
      <w:r w:rsidRPr="00957AC8">
        <w:rPr>
          <w:b/>
          <w:color w:val="00B050"/>
          <w:sz w:val="22"/>
          <w:szCs w:val="22"/>
        </w:rPr>
        <w:t>For this experiment we will be using FP growth algorithm with 1984 US vote dataset.</w:t>
      </w:r>
    </w:p>
    <w:p w:rsidR="009B04B5" w:rsidRPr="009B04B5" w:rsidRDefault="009B04B5" w:rsidP="003230FA">
      <w:pPr>
        <w:rPr>
          <w:sz w:val="28"/>
          <w:szCs w:val="28"/>
        </w:rPr>
      </w:pPr>
    </w:p>
    <w:p w:rsidR="00A804BD" w:rsidRDefault="00A804BD" w:rsidP="003230FA">
      <w:pPr>
        <w:rPr>
          <w:b/>
          <w:sz w:val="22"/>
        </w:rPr>
      </w:pPr>
      <w:r w:rsidRPr="00A804BD">
        <w:rPr>
          <w:b/>
          <w:sz w:val="22"/>
        </w:rPr>
        <w:t xml:space="preserve">Title: </w:t>
      </w:r>
      <w:r w:rsidRPr="00061791">
        <w:rPr>
          <w:b/>
          <w:color w:val="00B050"/>
          <w:sz w:val="22"/>
        </w:rPr>
        <w:t>1984 United States Congressional Voting Records Database</w:t>
      </w:r>
    </w:p>
    <w:p w:rsidR="00061791" w:rsidRDefault="00A804BD" w:rsidP="003230FA">
      <w:r>
        <w:rPr>
          <w:b/>
          <w:sz w:val="22"/>
        </w:rPr>
        <w:t>Source:</w:t>
      </w:r>
      <w:r w:rsidRPr="00A804BD">
        <w:t xml:space="preserve"> </w:t>
      </w:r>
    </w:p>
    <w:p w:rsidR="00A804BD" w:rsidRPr="00061791" w:rsidRDefault="00A804BD" w:rsidP="00061791">
      <w:pPr>
        <w:jc w:val="both"/>
        <w:rPr>
          <w:b/>
          <w:color w:val="00B050"/>
          <w:sz w:val="22"/>
        </w:rPr>
      </w:pPr>
      <w:r w:rsidRPr="00061791">
        <w:rPr>
          <w:b/>
          <w:color w:val="00B050"/>
          <w:sz w:val="22"/>
        </w:rPr>
        <w:t>Congressional Quarterly Almanac, 98th Congress, 2nd session 1984,</w:t>
      </w:r>
    </w:p>
    <w:p w:rsidR="003230FA" w:rsidRPr="00061791" w:rsidRDefault="00A804BD" w:rsidP="00061791">
      <w:pPr>
        <w:jc w:val="both"/>
        <w:rPr>
          <w:b/>
          <w:color w:val="00B050"/>
          <w:sz w:val="22"/>
        </w:rPr>
      </w:pPr>
      <w:r w:rsidRPr="00061791">
        <w:rPr>
          <w:b/>
          <w:color w:val="00B050"/>
          <w:sz w:val="22"/>
        </w:rPr>
        <w:t>Volume XL: Congressional Quarterly Inc. Washington, D.C., 1985.</w:t>
      </w:r>
    </w:p>
    <w:p w:rsidR="00061791" w:rsidRDefault="00A804BD" w:rsidP="003230FA">
      <w:pPr>
        <w:rPr>
          <w:b/>
          <w:sz w:val="22"/>
        </w:rPr>
      </w:pPr>
      <w:r>
        <w:rPr>
          <w:b/>
          <w:sz w:val="22"/>
        </w:rPr>
        <w:t xml:space="preserve">About Dataset: </w:t>
      </w:r>
    </w:p>
    <w:p w:rsidR="00A804BD" w:rsidRPr="00061791" w:rsidRDefault="00A804BD" w:rsidP="00061791">
      <w:pPr>
        <w:jc w:val="both"/>
        <w:rPr>
          <w:b/>
          <w:color w:val="00B050"/>
          <w:sz w:val="22"/>
        </w:rPr>
      </w:pPr>
      <w:r w:rsidRPr="00061791">
        <w:rPr>
          <w:b/>
          <w:color w:val="00B050"/>
          <w:sz w:val="22"/>
        </w:rPr>
        <w:t xml:space="preserve">This data set includes votes for each of the U.S. House of </w:t>
      </w:r>
      <w:r w:rsidR="00061791" w:rsidRPr="00061791">
        <w:rPr>
          <w:b/>
          <w:color w:val="00B050"/>
          <w:sz w:val="22"/>
        </w:rPr>
        <w:t xml:space="preserve">Representatives </w:t>
      </w:r>
      <w:r w:rsidRPr="00061791">
        <w:rPr>
          <w:b/>
          <w:color w:val="00B050"/>
          <w:sz w:val="22"/>
        </w:rPr>
        <w:t>Congressmen on the 16 key votes identified by the CQA.</w:t>
      </w:r>
      <w:r w:rsidR="00061791" w:rsidRPr="00061791">
        <w:rPr>
          <w:b/>
          <w:color w:val="00B050"/>
          <w:sz w:val="22"/>
        </w:rPr>
        <w:t xml:space="preserve"> The CQA lists nine different types of votes: voted for, paired for, and announced for (these three simplified to yea), voted against, paired against, and announced against (these three simplified to nay), voted present, voted present to avoid conflict of interest, and did not vote or otherwise make a position known(these three simplified to an unknown disposition).</w:t>
      </w:r>
    </w:p>
    <w:p w:rsidR="003230FA" w:rsidRDefault="003230FA" w:rsidP="003230FA">
      <w:pPr>
        <w:rPr>
          <w:b/>
          <w:sz w:val="22"/>
        </w:rPr>
      </w:pPr>
    </w:p>
    <w:p w:rsidR="003230FA" w:rsidRDefault="00061791" w:rsidP="003230FA">
      <w:pPr>
        <w:rPr>
          <w:b/>
          <w:sz w:val="22"/>
        </w:rPr>
      </w:pPr>
      <w:r>
        <w:rPr>
          <w:b/>
          <w:sz w:val="22"/>
        </w:rPr>
        <w:t xml:space="preserve">Attributes: </w:t>
      </w:r>
    </w:p>
    <w:p w:rsidR="00061791" w:rsidRPr="00061791" w:rsidRDefault="00061791" w:rsidP="00061791">
      <w:pPr>
        <w:rPr>
          <w:b/>
          <w:color w:val="00B050"/>
          <w:sz w:val="22"/>
        </w:rPr>
      </w:pPr>
      <w:r w:rsidRPr="00061791">
        <w:rPr>
          <w:b/>
          <w:color w:val="00B050"/>
          <w:sz w:val="22"/>
        </w:rPr>
        <w:t>handicapped-infants,water-project-cost-sharing,adoption-of-the-budget-resolution,physician-fee-freeze,el-salvador-aid,religious-groups-in-schools,anti-satellite-test-ban,aid-to-nicaraguan-contras,mx-missile,immigration,synfuels-corporation-cutback,education-spending,superfund-right-to-sue,crime,duty-free-exports,export-administration-act-south-africa, and Class</w:t>
      </w:r>
    </w:p>
    <w:p w:rsidR="003230FA" w:rsidRDefault="003230FA" w:rsidP="003230FA">
      <w:pPr>
        <w:rPr>
          <w:b/>
          <w:sz w:val="22"/>
        </w:rPr>
      </w:pPr>
    </w:p>
    <w:p w:rsidR="003230FA" w:rsidRDefault="00311DBC" w:rsidP="003230FA">
      <w:pPr>
        <w:rPr>
          <w:b/>
          <w:color w:val="00B050"/>
          <w:sz w:val="22"/>
        </w:rPr>
      </w:pPr>
      <w:r w:rsidRPr="00311DBC">
        <w:rPr>
          <w:b/>
          <w:sz w:val="22"/>
        </w:rPr>
        <w:t xml:space="preserve">Number of Instances: </w:t>
      </w:r>
      <w:r w:rsidRPr="00311DBC">
        <w:rPr>
          <w:b/>
          <w:color w:val="00B050"/>
          <w:sz w:val="22"/>
        </w:rPr>
        <w:t>435 (267 democrats, 168 republicans)</w:t>
      </w:r>
    </w:p>
    <w:p w:rsidR="00311DBC" w:rsidRDefault="00311DBC" w:rsidP="003230FA">
      <w:pPr>
        <w:rPr>
          <w:b/>
          <w:color w:val="00B050"/>
          <w:sz w:val="22"/>
        </w:rPr>
      </w:pPr>
    </w:p>
    <w:p w:rsidR="00311DBC" w:rsidRDefault="00311DBC" w:rsidP="003230FA">
      <w:pPr>
        <w:rPr>
          <w:b/>
          <w:color w:val="00B050"/>
          <w:sz w:val="22"/>
        </w:rPr>
      </w:pPr>
      <w:r w:rsidRPr="00311DBC">
        <w:rPr>
          <w:b/>
          <w:color w:val="000000" w:themeColor="text1"/>
          <w:sz w:val="22"/>
        </w:rPr>
        <w:t>Missing Attribute Values:</w:t>
      </w:r>
      <w:r w:rsidRPr="00311DBC">
        <w:rPr>
          <w:b/>
          <w:color w:val="00B050"/>
          <w:sz w:val="22"/>
        </w:rPr>
        <w:t xml:space="preserve"> Denoted by "?"</w:t>
      </w:r>
      <w:r>
        <w:rPr>
          <w:b/>
          <w:color w:val="00B050"/>
          <w:sz w:val="22"/>
        </w:rPr>
        <w:t xml:space="preserve"> (This simply means that value is not “yea” or “nay”)</w:t>
      </w:r>
    </w:p>
    <w:p w:rsidR="00957AC8" w:rsidRDefault="00957AC8" w:rsidP="003230FA">
      <w:pPr>
        <w:rPr>
          <w:b/>
          <w:color w:val="00B050"/>
          <w:sz w:val="22"/>
        </w:rPr>
      </w:pPr>
    </w:p>
    <w:p w:rsidR="00311DBC" w:rsidRDefault="00311DBC" w:rsidP="003230FA">
      <w:pPr>
        <w:rPr>
          <w:b/>
          <w:color w:val="00B050"/>
          <w:sz w:val="22"/>
        </w:rPr>
      </w:pPr>
    </w:p>
    <w:p w:rsidR="00957AC8" w:rsidRDefault="00957AC8" w:rsidP="003230FA">
      <w:pPr>
        <w:rPr>
          <w:b/>
          <w:color w:val="00B050"/>
          <w:sz w:val="22"/>
        </w:rPr>
      </w:pPr>
      <w:r>
        <w:rPr>
          <w:b/>
          <w:color w:val="00B050"/>
          <w:sz w:val="22"/>
        </w:rPr>
        <w:t>Using FP growth with minimm support 0.3 and confidence 0.7 and 20 best rules. Below figure 3(a) shows the parameter setting.</w:t>
      </w:r>
    </w:p>
    <w:p w:rsidR="00957AC8" w:rsidRDefault="00957AC8" w:rsidP="00957AC8">
      <w:pPr>
        <w:jc w:val="center"/>
        <w:rPr>
          <w:b/>
          <w:color w:val="00B050"/>
          <w:sz w:val="22"/>
        </w:rPr>
      </w:pPr>
      <w:r>
        <w:rPr>
          <w:b/>
          <w:noProof/>
          <w:color w:val="00B050"/>
          <w:sz w:val="22"/>
          <w:lang w:val="en-IN" w:eastAsia="en-IN"/>
        </w:rPr>
        <w:lastRenderedPageBreak/>
        <w:drawing>
          <wp:inline distT="0" distB="0" distL="0" distR="0">
            <wp:extent cx="4029075" cy="3949291"/>
            <wp:effectExtent l="19050" t="0" r="9525"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srcRect/>
                    <a:stretch>
                      <a:fillRect/>
                    </a:stretch>
                  </pic:blipFill>
                  <pic:spPr bwMode="auto">
                    <a:xfrm>
                      <a:off x="0" y="0"/>
                      <a:ext cx="4029075" cy="3949291"/>
                    </a:xfrm>
                    <a:prstGeom prst="rect">
                      <a:avLst/>
                    </a:prstGeom>
                    <a:noFill/>
                    <a:ln w="9525">
                      <a:noFill/>
                      <a:miter lim="800000"/>
                      <a:headEnd/>
                      <a:tailEnd/>
                    </a:ln>
                  </pic:spPr>
                </pic:pic>
              </a:graphicData>
            </a:graphic>
          </wp:inline>
        </w:drawing>
      </w:r>
    </w:p>
    <w:p w:rsidR="00957AC8" w:rsidRDefault="00957AC8" w:rsidP="00957AC8">
      <w:pPr>
        <w:jc w:val="center"/>
        <w:rPr>
          <w:b/>
          <w:sz w:val="22"/>
        </w:rPr>
      </w:pPr>
      <w:r w:rsidRPr="00957AC8">
        <w:rPr>
          <w:b/>
          <w:sz w:val="22"/>
        </w:rPr>
        <w:t>Figure 3(a)- FP Growth parameter setting</w:t>
      </w:r>
    </w:p>
    <w:p w:rsidR="00D15D0B" w:rsidRDefault="00D15D0B" w:rsidP="00D15D0B">
      <w:pPr>
        <w:rPr>
          <w:b/>
          <w:sz w:val="22"/>
        </w:rPr>
      </w:pPr>
    </w:p>
    <w:p w:rsidR="00D15D0B" w:rsidRPr="00D15D0B" w:rsidRDefault="00D15D0B" w:rsidP="00D15D0B">
      <w:pPr>
        <w:rPr>
          <w:b/>
          <w:color w:val="00B050"/>
          <w:sz w:val="22"/>
        </w:rPr>
      </w:pPr>
      <w:r w:rsidRPr="00D15D0B">
        <w:rPr>
          <w:b/>
          <w:color w:val="00B050"/>
          <w:sz w:val="22"/>
        </w:rPr>
        <w:t>The below figure 3(b) shows the top 20 best rules obtained from the above parameter setting.</w:t>
      </w:r>
    </w:p>
    <w:p w:rsidR="008B45D8" w:rsidRDefault="00D15D0B" w:rsidP="003230FA">
      <w:pPr>
        <w:rPr>
          <w:b/>
          <w:color w:val="00B050"/>
          <w:sz w:val="22"/>
        </w:rPr>
      </w:pPr>
      <w:r>
        <w:rPr>
          <w:b/>
          <w:noProof/>
          <w:color w:val="00B050"/>
          <w:sz w:val="22"/>
          <w:lang w:val="en-IN" w:eastAsia="en-IN"/>
        </w:rPr>
        <w:drawing>
          <wp:inline distT="0" distB="0" distL="0" distR="0">
            <wp:extent cx="6905335" cy="2047875"/>
            <wp:effectExtent l="19050" t="0" r="0" b="0"/>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6905335" cy="2047875"/>
                    </a:xfrm>
                    <a:prstGeom prst="rect">
                      <a:avLst/>
                    </a:prstGeom>
                    <a:noFill/>
                    <a:ln w="9525">
                      <a:noFill/>
                      <a:miter lim="800000"/>
                      <a:headEnd/>
                      <a:tailEnd/>
                    </a:ln>
                  </pic:spPr>
                </pic:pic>
              </a:graphicData>
            </a:graphic>
          </wp:inline>
        </w:drawing>
      </w:r>
    </w:p>
    <w:p w:rsidR="00D15D0B" w:rsidRDefault="00D15D0B" w:rsidP="00D15D0B">
      <w:pPr>
        <w:jc w:val="center"/>
        <w:rPr>
          <w:b/>
          <w:sz w:val="22"/>
        </w:rPr>
      </w:pPr>
      <w:r w:rsidRPr="00D15D0B">
        <w:rPr>
          <w:b/>
          <w:sz w:val="22"/>
        </w:rPr>
        <w:t>Figure 3(b) – Top 20 best rules</w:t>
      </w:r>
    </w:p>
    <w:p w:rsidR="00D15D0B" w:rsidRDefault="00D15D0B" w:rsidP="00D15D0B">
      <w:pPr>
        <w:rPr>
          <w:b/>
          <w:sz w:val="22"/>
        </w:rPr>
      </w:pPr>
    </w:p>
    <w:p w:rsidR="00D15D0B" w:rsidRDefault="00D15D0B" w:rsidP="00D15D0B">
      <w:pPr>
        <w:rPr>
          <w:b/>
          <w:sz w:val="22"/>
          <w:u w:val="single"/>
        </w:rPr>
      </w:pPr>
      <w:r w:rsidRPr="00D15D0B">
        <w:rPr>
          <w:b/>
          <w:sz w:val="22"/>
          <w:u w:val="single"/>
        </w:rPr>
        <w:t>Interesting Rules</w:t>
      </w:r>
    </w:p>
    <w:p w:rsidR="00D15D0B" w:rsidRPr="00D15D0B" w:rsidRDefault="00884896" w:rsidP="00D15D0B">
      <w:pPr>
        <w:rPr>
          <w:b/>
          <w:sz w:val="22"/>
          <w:u w:val="single"/>
        </w:rPr>
      </w:pPr>
      <w:r>
        <w:rPr>
          <w:b/>
          <w:noProof/>
          <w:sz w:val="22"/>
          <w:u w:val="single"/>
          <w:lang w:val="en-IN" w:eastAsia="en-IN"/>
        </w:rPr>
        <w:drawing>
          <wp:inline distT="0" distB="0" distL="0" distR="0">
            <wp:extent cx="6227445" cy="495300"/>
            <wp:effectExtent l="19050" t="0" r="1905"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srcRect/>
                    <a:stretch>
                      <a:fillRect/>
                    </a:stretch>
                  </pic:blipFill>
                  <pic:spPr bwMode="auto">
                    <a:xfrm>
                      <a:off x="0" y="0"/>
                      <a:ext cx="6227174" cy="495278"/>
                    </a:xfrm>
                    <a:prstGeom prst="rect">
                      <a:avLst/>
                    </a:prstGeom>
                    <a:noFill/>
                    <a:ln w="9525">
                      <a:noFill/>
                      <a:miter lim="800000"/>
                      <a:headEnd/>
                      <a:tailEnd/>
                    </a:ln>
                  </pic:spPr>
                </pic:pic>
              </a:graphicData>
            </a:graphic>
          </wp:inline>
        </w:drawing>
      </w:r>
    </w:p>
    <w:p w:rsidR="00D15D0B" w:rsidRPr="00884896" w:rsidRDefault="00884896" w:rsidP="00884896">
      <w:pPr>
        <w:rPr>
          <w:b/>
          <w:color w:val="00B050"/>
          <w:sz w:val="22"/>
        </w:rPr>
      </w:pPr>
      <w:r w:rsidRPr="00884896">
        <w:rPr>
          <w:b/>
          <w:color w:val="00B050"/>
          <w:sz w:val="22"/>
        </w:rPr>
        <w:t>From the above rule we can say that physical fess not being frozen is strongly associated with no to education spending and super fund right to sue.</w:t>
      </w:r>
    </w:p>
    <w:p w:rsidR="00884896" w:rsidRDefault="00884896" w:rsidP="00884896">
      <w:pPr>
        <w:rPr>
          <w:b/>
          <w:sz w:val="22"/>
        </w:rPr>
      </w:pPr>
      <w:r>
        <w:rPr>
          <w:b/>
          <w:noProof/>
          <w:sz w:val="22"/>
          <w:lang w:val="en-IN" w:eastAsia="en-IN"/>
        </w:rPr>
        <w:drawing>
          <wp:inline distT="0" distB="0" distL="0" distR="0">
            <wp:extent cx="6227445" cy="314325"/>
            <wp:effectExtent l="19050" t="0" r="1905" b="0"/>
            <wp:docPr id="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srcRect/>
                    <a:stretch>
                      <a:fillRect/>
                    </a:stretch>
                  </pic:blipFill>
                  <pic:spPr bwMode="auto">
                    <a:xfrm>
                      <a:off x="0" y="0"/>
                      <a:ext cx="6295140" cy="317742"/>
                    </a:xfrm>
                    <a:prstGeom prst="rect">
                      <a:avLst/>
                    </a:prstGeom>
                    <a:noFill/>
                    <a:ln w="9525">
                      <a:noFill/>
                      <a:miter lim="800000"/>
                      <a:headEnd/>
                      <a:tailEnd/>
                    </a:ln>
                  </pic:spPr>
                </pic:pic>
              </a:graphicData>
            </a:graphic>
          </wp:inline>
        </w:drawing>
      </w:r>
    </w:p>
    <w:p w:rsidR="00884896" w:rsidRPr="003B3292" w:rsidRDefault="00884896" w:rsidP="00884896">
      <w:pPr>
        <w:rPr>
          <w:b/>
          <w:color w:val="00B050"/>
          <w:sz w:val="22"/>
        </w:rPr>
      </w:pPr>
      <w:r w:rsidRPr="003B3292">
        <w:rPr>
          <w:b/>
          <w:color w:val="00B050"/>
          <w:sz w:val="22"/>
        </w:rPr>
        <w:t xml:space="preserve">From the above rule we can depict that aid to Nicaraguans and no aid to Salvadorans and no super fund to sue is strongly associated with democrat and no to freezing of physician fee. </w:t>
      </w:r>
    </w:p>
    <w:p w:rsidR="00884896" w:rsidRDefault="00884896" w:rsidP="00884896">
      <w:pPr>
        <w:rPr>
          <w:b/>
          <w:sz w:val="22"/>
        </w:rPr>
      </w:pPr>
      <w:r>
        <w:rPr>
          <w:b/>
          <w:noProof/>
          <w:sz w:val="22"/>
          <w:lang w:val="en-IN" w:eastAsia="en-IN"/>
        </w:rPr>
        <w:drawing>
          <wp:inline distT="0" distB="0" distL="0" distR="0">
            <wp:extent cx="5848350" cy="323850"/>
            <wp:effectExtent l="1905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srcRect/>
                    <a:stretch>
                      <a:fillRect/>
                    </a:stretch>
                  </pic:blipFill>
                  <pic:spPr bwMode="auto">
                    <a:xfrm>
                      <a:off x="0" y="0"/>
                      <a:ext cx="5851853" cy="324044"/>
                    </a:xfrm>
                    <a:prstGeom prst="rect">
                      <a:avLst/>
                    </a:prstGeom>
                    <a:noFill/>
                    <a:ln w="9525">
                      <a:noFill/>
                      <a:miter lim="800000"/>
                      <a:headEnd/>
                      <a:tailEnd/>
                    </a:ln>
                  </pic:spPr>
                </pic:pic>
              </a:graphicData>
            </a:graphic>
          </wp:inline>
        </w:drawing>
      </w:r>
      <w:r>
        <w:rPr>
          <w:b/>
          <w:sz w:val="22"/>
        </w:rPr>
        <w:t xml:space="preserve"> </w:t>
      </w:r>
      <w:r w:rsidR="003B3292" w:rsidRPr="003B3292">
        <w:rPr>
          <w:b/>
          <w:color w:val="00B050"/>
          <w:sz w:val="22"/>
        </w:rPr>
        <w:t>The above rule shows the strong association between physician fess not being frozen with the democrats and anti satellite test ban=y and providing aid to Salvadorans and yes to missile.</w:t>
      </w:r>
    </w:p>
    <w:p w:rsidR="00D15D0B" w:rsidRDefault="00D15D0B" w:rsidP="00D15D0B">
      <w:pPr>
        <w:jc w:val="center"/>
        <w:rPr>
          <w:b/>
          <w:sz w:val="22"/>
        </w:rPr>
      </w:pPr>
    </w:p>
    <w:p w:rsidR="00D15D0B" w:rsidRDefault="00D15D0B" w:rsidP="00D15D0B">
      <w:pPr>
        <w:jc w:val="center"/>
        <w:rPr>
          <w:b/>
          <w:sz w:val="22"/>
        </w:rPr>
      </w:pPr>
    </w:p>
    <w:p w:rsidR="00D15D0B" w:rsidRPr="00D15D0B" w:rsidRDefault="00D15D0B" w:rsidP="00D15D0B">
      <w:pPr>
        <w:jc w:val="center"/>
        <w:rPr>
          <w:b/>
          <w:sz w:val="22"/>
        </w:rPr>
      </w:pPr>
    </w:p>
    <w:p w:rsidR="00311DBC" w:rsidRPr="00311DBC" w:rsidRDefault="005C681D" w:rsidP="003230FA">
      <w:pPr>
        <w:rPr>
          <w:b/>
          <w:sz w:val="22"/>
        </w:rPr>
      </w:pPr>
      <w:r>
        <w:rPr>
          <w:b/>
          <w:sz w:val="22"/>
        </w:rPr>
        <w:t>Experiment 4</w:t>
      </w:r>
      <w:r w:rsidR="00311DBC" w:rsidRPr="00311DBC">
        <w:rPr>
          <w:b/>
          <w:sz w:val="22"/>
        </w:rPr>
        <w:t>:</w:t>
      </w:r>
      <w:r>
        <w:rPr>
          <w:b/>
          <w:sz w:val="22"/>
        </w:rPr>
        <w:t xml:space="preserve"> Using Apriori for </w:t>
      </w:r>
      <w:r w:rsidRPr="005C681D">
        <w:rPr>
          <w:b/>
          <w:sz w:val="22"/>
        </w:rPr>
        <w:t>United States Congressional Voting Records Database</w:t>
      </w:r>
    </w:p>
    <w:p w:rsidR="003230FA" w:rsidRPr="00311DBC" w:rsidRDefault="00311DBC" w:rsidP="003230FA">
      <w:pPr>
        <w:rPr>
          <w:b/>
          <w:color w:val="00B050"/>
          <w:sz w:val="22"/>
        </w:rPr>
      </w:pPr>
      <w:r w:rsidRPr="00311DBC">
        <w:rPr>
          <w:b/>
          <w:color w:val="00B050"/>
          <w:sz w:val="22"/>
        </w:rPr>
        <w:t>Apriori with default settings i.e., minimum support of 0.1 and confidence of 0.90.</w:t>
      </w:r>
    </w:p>
    <w:p w:rsidR="00311DBC" w:rsidRPr="00311DBC" w:rsidRDefault="00311DBC" w:rsidP="003230FA">
      <w:pPr>
        <w:rPr>
          <w:b/>
          <w:color w:val="00B050"/>
          <w:sz w:val="22"/>
        </w:rPr>
      </w:pPr>
      <w:r w:rsidRPr="00311DBC">
        <w:rPr>
          <w:b/>
          <w:color w:val="00B050"/>
          <w:sz w:val="22"/>
        </w:rPr>
        <w:t>Please find the below screenshot for the setting in figure 1(a)</w:t>
      </w:r>
    </w:p>
    <w:p w:rsidR="00311DBC" w:rsidRDefault="00311DBC" w:rsidP="003230FA">
      <w:pPr>
        <w:rPr>
          <w:b/>
          <w:sz w:val="22"/>
        </w:rPr>
      </w:pPr>
    </w:p>
    <w:p w:rsidR="00311DBC" w:rsidRDefault="00311DBC" w:rsidP="00311DBC">
      <w:pPr>
        <w:jc w:val="center"/>
        <w:rPr>
          <w:b/>
          <w:sz w:val="22"/>
        </w:rPr>
      </w:pPr>
      <w:r>
        <w:rPr>
          <w:b/>
          <w:noProof/>
          <w:sz w:val="22"/>
          <w:lang w:val="en-IN" w:eastAsia="en-IN"/>
        </w:rPr>
        <w:drawing>
          <wp:inline distT="0" distB="0" distL="0" distR="0">
            <wp:extent cx="3621297" cy="4726307"/>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3622592" cy="4727997"/>
                    </a:xfrm>
                    <a:prstGeom prst="rect">
                      <a:avLst/>
                    </a:prstGeom>
                    <a:noFill/>
                    <a:ln w="9525">
                      <a:noFill/>
                      <a:miter lim="800000"/>
                      <a:headEnd/>
                      <a:tailEnd/>
                    </a:ln>
                  </pic:spPr>
                </pic:pic>
              </a:graphicData>
            </a:graphic>
          </wp:inline>
        </w:drawing>
      </w:r>
    </w:p>
    <w:p w:rsidR="00311DBC" w:rsidRDefault="00311DBC" w:rsidP="00311DBC">
      <w:pPr>
        <w:jc w:val="center"/>
        <w:rPr>
          <w:b/>
          <w:sz w:val="22"/>
        </w:rPr>
      </w:pPr>
      <w:r>
        <w:rPr>
          <w:b/>
          <w:sz w:val="22"/>
        </w:rPr>
        <w:t>Figure 1(a)-Apriori default settings</w:t>
      </w:r>
    </w:p>
    <w:p w:rsidR="00311DBC" w:rsidRDefault="00311DBC" w:rsidP="00311DBC">
      <w:pPr>
        <w:jc w:val="center"/>
        <w:rPr>
          <w:b/>
          <w:sz w:val="22"/>
        </w:rPr>
      </w:pPr>
    </w:p>
    <w:p w:rsidR="00311DBC" w:rsidRPr="00BE648A" w:rsidRDefault="00311DBC" w:rsidP="00311DBC">
      <w:pPr>
        <w:rPr>
          <w:b/>
          <w:color w:val="00B050"/>
          <w:sz w:val="22"/>
        </w:rPr>
      </w:pPr>
      <w:r w:rsidRPr="00BE648A">
        <w:rPr>
          <w:b/>
          <w:color w:val="00B050"/>
          <w:sz w:val="22"/>
        </w:rPr>
        <w:t>Below figures show the itemsets generated by Apriori algorithm.</w:t>
      </w:r>
    </w:p>
    <w:p w:rsidR="00BE648A" w:rsidRDefault="00BE648A" w:rsidP="00311DBC">
      <w:pPr>
        <w:rPr>
          <w:b/>
          <w:sz w:val="22"/>
        </w:rPr>
      </w:pPr>
    </w:p>
    <w:p w:rsidR="00BE648A" w:rsidRDefault="00311DBC" w:rsidP="00BE648A">
      <w:pPr>
        <w:jc w:val="center"/>
        <w:rPr>
          <w:b/>
          <w:sz w:val="22"/>
        </w:rPr>
      </w:pPr>
      <w:r>
        <w:rPr>
          <w:b/>
          <w:noProof/>
          <w:sz w:val="22"/>
          <w:lang w:val="en-IN" w:eastAsia="en-IN"/>
        </w:rPr>
        <w:lastRenderedPageBreak/>
        <w:drawing>
          <wp:inline distT="0" distB="0" distL="0" distR="0">
            <wp:extent cx="4294158" cy="3420593"/>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srcRect/>
                    <a:stretch>
                      <a:fillRect/>
                    </a:stretch>
                  </pic:blipFill>
                  <pic:spPr bwMode="auto">
                    <a:xfrm>
                      <a:off x="0" y="0"/>
                      <a:ext cx="4295538" cy="3421692"/>
                    </a:xfrm>
                    <a:prstGeom prst="rect">
                      <a:avLst/>
                    </a:prstGeom>
                    <a:noFill/>
                    <a:ln w="9525">
                      <a:noFill/>
                      <a:miter lim="800000"/>
                      <a:headEnd/>
                      <a:tailEnd/>
                    </a:ln>
                  </pic:spPr>
                </pic:pic>
              </a:graphicData>
            </a:graphic>
          </wp:inline>
        </w:drawing>
      </w:r>
    </w:p>
    <w:p w:rsidR="00BE648A" w:rsidRDefault="00BE648A" w:rsidP="00BE648A">
      <w:pPr>
        <w:jc w:val="center"/>
        <w:rPr>
          <w:b/>
          <w:sz w:val="22"/>
        </w:rPr>
      </w:pPr>
      <w:r>
        <w:rPr>
          <w:b/>
          <w:sz w:val="22"/>
        </w:rPr>
        <w:t>Figure 1(b)- Itemset 1</w:t>
      </w:r>
    </w:p>
    <w:p w:rsidR="00311DBC" w:rsidRDefault="00BE648A" w:rsidP="00BE648A">
      <w:pPr>
        <w:jc w:val="center"/>
        <w:rPr>
          <w:b/>
          <w:sz w:val="22"/>
        </w:rPr>
      </w:pPr>
      <w:r>
        <w:rPr>
          <w:b/>
          <w:noProof/>
          <w:sz w:val="22"/>
          <w:lang w:val="en-IN" w:eastAsia="en-IN"/>
        </w:rPr>
        <w:drawing>
          <wp:inline distT="0" distB="0" distL="0" distR="0">
            <wp:extent cx="4598035" cy="336423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srcRect/>
                    <a:stretch>
                      <a:fillRect/>
                    </a:stretch>
                  </pic:blipFill>
                  <pic:spPr bwMode="auto">
                    <a:xfrm>
                      <a:off x="0" y="0"/>
                      <a:ext cx="4598035" cy="3364230"/>
                    </a:xfrm>
                    <a:prstGeom prst="rect">
                      <a:avLst/>
                    </a:prstGeom>
                    <a:noFill/>
                    <a:ln w="9525">
                      <a:noFill/>
                      <a:miter lim="800000"/>
                      <a:headEnd/>
                      <a:tailEnd/>
                    </a:ln>
                  </pic:spPr>
                </pic:pic>
              </a:graphicData>
            </a:graphic>
          </wp:inline>
        </w:drawing>
      </w:r>
    </w:p>
    <w:p w:rsidR="00BE648A" w:rsidRDefault="00BE648A" w:rsidP="00BE648A">
      <w:pPr>
        <w:jc w:val="center"/>
        <w:rPr>
          <w:b/>
          <w:sz w:val="22"/>
        </w:rPr>
      </w:pPr>
      <w:r>
        <w:rPr>
          <w:b/>
          <w:sz w:val="22"/>
        </w:rPr>
        <w:t>Figure 1C - Itemset 2</w:t>
      </w:r>
    </w:p>
    <w:p w:rsidR="00BE648A" w:rsidRDefault="00BE648A" w:rsidP="00311DBC">
      <w:pPr>
        <w:rPr>
          <w:b/>
          <w:sz w:val="22"/>
        </w:rPr>
      </w:pPr>
    </w:p>
    <w:p w:rsidR="00BE648A" w:rsidRPr="003230FA" w:rsidRDefault="00BE648A" w:rsidP="00311DBC">
      <w:pPr>
        <w:rPr>
          <w:b/>
          <w:sz w:val="22"/>
        </w:rPr>
      </w:pPr>
    </w:p>
    <w:p w:rsidR="00C74639" w:rsidRDefault="00BE648A" w:rsidP="00BE648A">
      <w:pPr>
        <w:jc w:val="center"/>
        <w:rPr>
          <w:rFonts w:asciiTheme="majorHAnsi" w:eastAsiaTheme="majorEastAsia" w:hAnsiTheme="majorHAnsi" w:cstheme="majorBidi"/>
          <w:bCs/>
          <w:color w:val="345A8A" w:themeColor="accent1" w:themeShade="B5"/>
          <w:sz w:val="28"/>
          <w:szCs w:val="32"/>
        </w:rPr>
      </w:pPr>
      <w:r>
        <w:rPr>
          <w:rFonts w:asciiTheme="majorHAnsi" w:eastAsiaTheme="majorEastAsia" w:hAnsiTheme="majorHAnsi" w:cstheme="majorBidi"/>
          <w:bCs/>
          <w:noProof/>
          <w:color w:val="345A8A" w:themeColor="accent1" w:themeShade="B5"/>
          <w:sz w:val="28"/>
          <w:szCs w:val="32"/>
          <w:lang w:val="en-IN" w:eastAsia="en-IN"/>
        </w:rPr>
        <w:drawing>
          <wp:inline distT="0" distB="0" distL="0" distR="0">
            <wp:extent cx="5270500" cy="1333812"/>
            <wp:effectExtent l="19050" t="0" r="635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srcRect/>
                    <a:stretch>
                      <a:fillRect/>
                    </a:stretch>
                  </pic:blipFill>
                  <pic:spPr bwMode="auto">
                    <a:xfrm>
                      <a:off x="0" y="0"/>
                      <a:ext cx="5270500" cy="1333812"/>
                    </a:xfrm>
                    <a:prstGeom prst="rect">
                      <a:avLst/>
                    </a:prstGeom>
                    <a:noFill/>
                    <a:ln w="9525">
                      <a:noFill/>
                      <a:miter lim="800000"/>
                      <a:headEnd/>
                      <a:tailEnd/>
                    </a:ln>
                  </pic:spPr>
                </pic:pic>
              </a:graphicData>
            </a:graphic>
          </wp:inline>
        </w:drawing>
      </w:r>
    </w:p>
    <w:p w:rsidR="00BE648A" w:rsidRPr="00BE648A" w:rsidRDefault="00BE648A" w:rsidP="00BE648A">
      <w:pPr>
        <w:jc w:val="center"/>
        <w:rPr>
          <w:b/>
          <w:sz w:val="22"/>
        </w:rPr>
      </w:pPr>
      <w:r w:rsidRPr="00BE648A">
        <w:rPr>
          <w:b/>
          <w:sz w:val="22"/>
        </w:rPr>
        <w:t>Figure 1(d) – Itemset 3</w:t>
      </w:r>
    </w:p>
    <w:p w:rsidR="00BE648A" w:rsidRDefault="00BE648A">
      <w:pPr>
        <w:rPr>
          <w:rFonts w:asciiTheme="majorHAnsi" w:eastAsiaTheme="majorEastAsia" w:hAnsiTheme="majorHAnsi" w:cstheme="majorBidi"/>
          <w:bCs/>
          <w:color w:val="345A8A" w:themeColor="accent1" w:themeShade="B5"/>
          <w:sz w:val="28"/>
          <w:szCs w:val="32"/>
        </w:rPr>
      </w:pPr>
    </w:p>
    <w:p w:rsidR="00BE648A" w:rsidRDefault="00BE648A" w:rsidP="00BE648A">
      <w:pPr>
        <w:jc w:val="center"/>
        <w:rPr>
          <w:rFonts w:asciiTheme="majorHAnsi" w:eastAsiaTheme="majorEastAsia" w:hAnsiTheme="majorHAnsi" w:cstheme="majorBidi"/>
          <w:bCs/>
          <w:color w:val="345A8A" w:themeColor="accent1" w:themeShade="B5"/>
          <w:sz w:val="28"/>
          <w:szCs w:val="32"/>
        </w:rPr>
      </w:pPr>
      <w:r>
        <w:rPr>
          <w:rFonts w:asciiTheme="majorHAnsi" w:eastAsiaTheme="majorEastAsia" w:hAnsiTheme="majorHAnsi" w:cstheme="majorBidi"/>
          <w:bCs/>
          <w:noProof/>
          <w:color w:val="345A8A" w:themeColor="accent1" w:themeShade="B5"/>
          <w:sz w:val="28"/>
          <w:szCs w:val="32"/>
          <w:lang w:val="en-IN" w:eastAsia="en-IN"/>
        </w:rPr>
        <w:drawing>
          <wp:inline distT="0" distB="0" distL="0" distR="0">
            <wp:extent cx="5270500" cy="622937"/>
            <wp:effectExtent l="19050" t="0" r="635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srcRect/>
                    <a:stretch>
                      <a:fillRect/>
                    </a:stretch>
                  </pic:blipFill>
                  <pic:spPr bwMode="auto">
                    <a:xfrm>
                      <a:off x="0" y="0"/>
                      <a:ext cx="5270500" cy="622937"/>
                    </a:xfrm>
                    <a:prstGeom prst="rect">
                      <a:avLst/>
                    </a:prstGeom>
                    <a:noFill/>
                    <a:ln w="9525">
                      <a:noFill/>
                      <a:miter lim="800000"/>
                      <a:headEnd/>
                      <a:tailEnd/>
                    </a:ln>
                  </pic:spPr>
                </pic:pic>
              </a:graphicData>
            </a:graphic>
          </wp:inline>
        </w:drawing>
      </w:r>
    </w:p>
    <w:p w:rsidR="00BE648A" w:rsidRPr="00BE648A" w:rsidRDefault="00BE648A" w:rsidP="00BE648A">
      <w:pPr>
        <w:jc w:val="center"/>
        <w:rPr>
          <w:b/>
          <w:sz w:val="22"/>
        </w:rPr>
      </w:pPr>
      <w:r w:rsidRPr="00BE648A">
        <w:rPr>
          <w:b/>
          <w:sz w:val="22"/>
        </w:rPr>
        <w:lastRenderedPageBreak/>
        <w:t>Figure 1(e)- Itemset 4</w:t>
      </w:r>
    </w:p>
    <w:p w:rsidR="00BE648A" w:rsidRDefault="00BE648A">
      <w:pPr>
        <w:rPr>
          <w:rFonts w:asciiTheme="majorHAnsi" w:eastAsiaTheme="majorEastAsia" w:hAnsiTheme="majorHAnsi" w:cstheme="majorBidi"/>
          <w:bCs/>
          <w:color w:val="345A8A" w:themeColor="accent1" w:themeShade="B5"/>
          <w:sz w:val="28"/>
          <w:szCs w:val="32"/>
        </w:rPr>
      </w:pPr>
    </w:p>
    <w:p w:rsidR="00BE648A" w:rsidRDefault="00BE648A" w:rsidP="00BE648A">
      <w:pPr>
        <w:jc w:val="center"/>
        <w:rPr>
          <w:rFonts w:asciiTheme="majorHAnsi" w:eastAsiaTheme="majorEastAsia" w:hAnsiTheme="majorHAnsi" w:cstheme="majorBidi"/>
          <w:bCs/>
          <w:color w:val="345A8A" w:themeColor="accent1" w:themeShade="B5"/>
          <w:sz w:val="28"/>
          <w:szCs w:val="32"/>
        </w:rPr>
      </w:pPr>
      <w:r>
        <w:rPr>
          <w:rFonts w:asciiTheme="majorHAnsi" w:eastAsiaTheme="majorEastAsia" w:hAnsiTheme="majorHAnsi" w:cstheme="majorBidi"/>
          <w:bCs/>
          <w:noProof/>
          <w:color w:val="345A8A" w:themeColor="accent1" w:themeShade="B5"/>
          <w:sz w:val="28"/>
          <w:szCs w:val="32"/>
          <w:lang w:val="en-IN" w:eastAsia="en-IN"/>
        </w:rPr>
        <w:drawing>
          <wp:inline distT="0" distB="0" distL="0" distR="0">
            <wp:extent cx="8008967" cy="1406106"/>
            <wp:effectExtent l="19050" t="0" r="0"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srcRect/>
                    <a:stretch>
                      <a:fillRect/>
                    </a:stretch>
                  </pic:blipFill>
                  <pic:spPr bwMode="auto">
                    <a:xfrm>
                      <a:off x="0" y="0"/>
                      <a:ext cx="8028889" cy="1409604"/>
                    </a:xfrm>
                    <a:prstGeom prst="rect">
                      <a:avLst/>
                    </a:prstGeom>
                    <a:noFill/>
                    <a:ln w="9525">
                      <a:noFill/>
                      <a:miter lim="800000"/>
                      <a:headEnd/>
                      <a:tailEnd/>
                    </a:ln>
                  </pic:spPr>
                </pic:pic>
              </a:graphicData>
            </a:graphic>
          </wp:inline>
        </w:drawing>
      </w:r>
    </w:p>
    <w:p w:rsidR="00BE648A" w:rsidRPr="00BE648A" w:rsidRDefault="00BE648A" w:rsidP="00BE648A">
      <w:pPr>
        <w:jc w:val="center"/>
        <w:rPr>
          <w:b/>
          <w:sz w:val="22"/>
        </w:rPr>
      </w:pPr>
      <w:r w:rsidRPr="00BE648A">
        <w:rPr>
          <w:b/>
          <w:sz w:val="22"/>
        </w:rPr>
        <w:t>Figure 1(f) – Best rules found</w:t>
      </w:r>
    </w:p>
    <w:p w:rsidR="00BE648A" w:rsidRDefault="00835C86" w:rsidP="00007C99">
      <w:pPr>
        <w:pStyle w:val="Heading1"/>
        <w:rPr>
          <w:color w:val="auto"/>
          <w:u w:val="single"/>
        </w:rPr>
      </w:pPr>
      <w:r w:rsidRPr="00835C86">
        <w:rPr>
          <w:color w:val="auto"/>
          <w:u w:val="single"/>
        </w:rPr>
        <w:t>Interesting rules</w:t>
      </w:r>
    </w:p>
    <w:p w:rsidR="00835C86" w:rsidRPr="001E2CC4" w:rsidRDefault="00835C86" w:rsidP="00835C86">
      <w:pPr>
        <w:rPr>
          <w:b/>
          <w:color w:val="00B050"/>
          <w:sz w:val="22"/>
          <w:szCs w:val="22"/>
        </w:rPr>
      </w:pPr>
      <w:r w:rsidRPr="001E2CC4">
        <w:rPr>
          <w:b/>
          <w:sz w:val="22"/>
          <w:szCs w:val="22"/>
        </w:rPr>
        <w:t>Rule 7 :</w:t>
      </w:r>
      <w:r w:rsidRPr="001E2CC4">
        <w:rPr>
          <w:b/>
          <w:color w:val="00B050"/>
          <w:sz w:val="22"/>
          <w:szCs w:val="22"/>
        </w:rPr>
        <w:t xml:space="preserve"> We can see that when the government does not provide aid to Salvadorans there are chances for Nicaraguans to receive aid from USAID.</w:t>
      </w:r>
    </w:p>
    <w:p w:rsidR="00835C86" w:rsidRPr="001E2CC4" w:rsidRDefault="00835C86" w:rsidP="00835C86">
      <w:pPr>
        <w:rPr>
          <w:b/>
          <w:color w:val="00B050"/>
          <w:sz w:val="22"/>
          <w:szCs w:val="22"/>
        </w:rPr>
      </w:pPr>
      <w:r w:rsidRPr="001E2CC4">
        <w:rPr>
          <w:b/>
          <w:sz w:val="22"/>
          <w:szCs w:val="22"/>
        </w:rPr>
        <w:t>Rule 2 :</w:t>
      </w:r>
      <w:r w:rsidRPr="001E2CC4">
        <w:rPr>
          <w:b/>
          <w:color w:val="00B050"/>
          <w:sz w:val="22"/>
          <w:szCs w:val="22"/>
        </w:rPr>
        <w:t xml:space="preserve"> When adoption of budget resolution is yes, physician fee frozen is no and the aid to Nicaraguan is yes it is highly associated with the Democrats.</w:t>
      </w:r>
    </w:p>
    <w:p w:rsidR="00835C86" w:rsidRDefault="001E2CC4" w:rsidP="00835C86">
      <w:pPr>
        <w:rPr>
          <w:b/>
          <w:color w:val="00B050"/>
          <w:sz w:val="22"/>
          <w:szCs w:val="22"/>
        </w:rPr>
      </w:pPr>
      <w:r w:rsidRPr="001E2CC4">
        <w:rPr>
          <w:b/>
          <w:sz w:val="22"/>
          <w:szCs w:val="22"/>
        </w:rPr>
        <w:t>Rule 5</w:t>
      </w:r>
      <w:r w:rsidR="00835C86" w:rsidRPr="001E2CC4">
        <w:rPr>
          <w:b/>
          <w:sz w:val="22"/>
          <w:szCs w:val="22"/>
        </w:rPr>
        <w:t>:</w:t>
      </w:r>
      <w:r w:rsidRPr="001E2CC4">
        <w:rPr>
          <w:b/>
          <w:color w:val="00B050"/>
          <w:sz w:val="22"/>
          <w:szCs w:val="22"/>
        </w:rPr>
        <w:t xml:space="preserve"> physician fee not frozen is highly associated with the Democrats.</w:t>
      </w:r>
      <w:r w:rsidR="00835C86" w:rsidRPr="001E2CC4">
        <w:rPr>
          <w:b/>
          <w:color w:val="00B050"/>
          <w:sz w:val="22"/>
          <w:szCs w:val="22"/>
        </w:rPr>
        <w:t xml:space="preserve"> </w:t>
      </w:r>
    </w:p>
    <w:p w:rsidR="001E2CC4" w:rsidRDefault="001E2CC4" w:rsidP="00835C86">
      <w:pPr>
        <w:rPr>
          <w:b/>
          <w:color w:val="00B050"/>
          <w:sz w:val="22"/>
          <w:szCs w:val="22"/>
        </w:rPr>
      </w:pPr>
    </w:p>
    <w:p w:rsidR="001E2CC4" w:rsidRPr="001E2CC4" w:rsidRDefault="001E2CC4" w:rsidP="00835C86">
      <w:pPr>
        <w:rPr>
          <w:b/>
          <w:sz w:val="22"/>
          <w:szCs w:val="22"/>
        </w:rPr>
      </w:pPr>
    </w:p>
    <w:p w:rsidR="00EE3516" w:rsidRDefault="00EE3516" w:rsidP="00007C99">
      <w:pPr>
        <w:pStyle w:val="Heading1"/>
      </w:pPr>
      <w:r>
        <w:t>Part 2 - Clustering</w:t>
      </w:r>
    </w:p>
    <w:p w:rsidR="00EE3516" w:rsidRPr="004754F9" w:rsidRDefault="00EE3516" w:rsidP="00007C99">
      <w:pPr>
        <w:pStyle w:val="Heading2"/>
      </w:pPr>
      <w:r>
        <w:t>6</w:t>
      </w:r>
      <w:r w:rsidRPr="004754F9">
        <w:t>. Description of your dataset</w:t>
      </w:r>
      <w:r>
        <w:t xml:space="preserve"> and findings – </w:t>
      </w:r>
      <w:r w:rsidR="00007C99">
        <w:t>10</w:t>
      </w:r>
      <w:r>
        <w:t>%</w:t>
      </w:r>
    </w:p>
    <w:p w:rsidR="00EE3516" w:rsidRDefault="00EE3516" w:rsidP="00EE3516">
      <w:pPr>
        <w:pStyle w:val="ListParagraph"/>
        <w:widowControl w:val="0"/>
        <w:numPr>
          <w:ilvl w:val="0"/>
          <w:numId w:val="10"/>
        </w:numPr>
        <w:spacing w:after="200" w:line="276" w:lineRule="auto"/>
      </w:pPr>
      <w:r w:rsidRPr="00E6086D">
        <w:rPr>
          <w:b/>
        </w:rPr>
        <w:t>Title</w:t>
      </w:r>
      <w:r>
        <w:t xml:space="preserve">: </w:t>
      </w:r>
      <w:r w:rsidR="00D76A16">
        <w:t>Predicting a pulsar star</w:t>
      </w:r>
      <w:r>
        <w:t xml:space="preserve"> </w:t>
      </w:r>
    </w:p>
    <w:p w:rsidR="00EE3516" w:rsidRDefault="00EE3516" w:rsidP="00EE3516">
      <w:pPr>
        <w:pStyle w:val="ListParagraph"/>
        <w:widowControl w:val="0"/>
        <w:numPr>
          <w:ilvl w:val="0"/>
          <w:numId w:val="10"/>
        </w:numPr>
        <w:spacing w:after="200" w:line="276" w:lineRule="auto"/>
      </w:pPr>
      <w:r w:rsidRPr="00E6086D">
        <w:rPr>
          <w:b/>
        </w:rPr>
        <w:t>Data description:</w:t>
      </w:r>
      <w:r>
        <w:t xml:space="preserve"> A description of the data in detail under the following subheadings: </w:t>
      </w:r>
    </w:p>
    <w:p w:rsidR="00D76A16" w:rsidRPr="00D76A16" w:rsidRDefault="00EE3516" w:rsidP="00D76A16">
      <w:pPr>
        <w:pStyle w:val="ListParagraph"/>
        <w:widowControl w:val="0"/>
        <w:numPr>
          <w:ilvl w:val="1"/>
          <w:numId w:val="10"/>
        </w:numPr>
        <w:spacing w:after="200" w:line="276" w:lineRule="auto"/>
        <w:rPr>
          <w:b/>
          <w:color w:val="00B050"/>
          <w:sz w:val="22"/>
          <w:szCs w:val="22"/>
        </w:rPr>
      </w:pPr>
      <w:r>
        <w:t>The problem domain</w:t>
      </w:r>
    </w:p>
    <w:p w:rsidR="00D76A16" w:rsidRPr="00D76A16" w:rsidRDefault="00D76A16" w:rsidP="00D76A16">
      <w:pPr>
        <w:pStyle w:val="ListParagraph"/>
        <w:widowControl w:val="0"/>
        <w:spacing w:after="200" w:line="276" w:lineRule="auto"/>
        <w:ind w:left="1080"/>
        <w:rPr>
          <w:b/>
          <w:color w:val="00B050"/>
          <w:sz w:val="22"/>
          <w:szCs w:val="22"/>
        </w:rPr>
      </w:pPr>
      <w:r w:rsidRPr="00D76A16">
        <w:rPr>
          <w:b/>
          <w:color w:val="00B050"/>
          <w:sz w:val="22"/>
          <w:szCs w:val="22"/>
        </w:rPr>
        <w:t>Physics and astronomy</w:t>
      </w:r>
    </w:p>
    <w:p w:rsidR="00EE3516" w:rsidRDefault="00EE3516" w:rsidP="00EE3516">
      <w:pPr>
        <w:pStyle w:val="ListParagraph"/>
        <w:widowControl w:val="0"/>
        <w:numPr>
          <w:ilvl w:val="1"/>
          <w:numId w:val="10"/>
        </w:numPr>
        <w:spacing w:after="200" w:line="276" w:lineRule="auto"/>
      </w:pPr>
      <w:r>
        <w:t>The source of the data</w:t>
      </w:r>
    </w:p>
    <w:p w:rsidR="00D76A16" w:rsidRPr="00D76A16" w:rsidRDefault="00D76A16" w:rsidP="00D76A16">
      <w:pPr>
        <w:pStyle w:val="ListParagraph"/>
        <w:widowControl w:val="0"/>
        <w:spacing w:after="200" w:line="276" w:lineRule="auto"/>
        <w:ind w:left="1080"/>
        <w:rPr>
          <w:b/>
          <w:color w:val="00B050"/>
          <w:sz w:val="22"/>
          <w:szCs w:val="22"/>
        </w:rPr>
      </w:pPr>
      <w:r w:rsidRPr="00D76A16">
        <w:rPr>
          <w:b/>
          <w:color w:val="00B050"/>
          <w:sz w:val="22"/>
          <w:szCs w:val="22"/>
        </w:rPr>
        <w:t>This data is taken from Kaggle. However, the actual data source is</w:t>
      </w:r>
    </w:p>
    <w:p w:rsidR="00D76A16" w:rsidRDefault="007E4E58" w:rsidP="00D76A16">
      <w:pPr>
        <w:pStyle w:val="ListParagraph"/>
        <w:widowControl w:val="0"/>
        <w:spacing w:after="200" w:line="276" w:lineRule="auto"/>
        <w:ind w:left="1080"/>
      </w:pPr>
      <w:hyperlink r:id="rId63" w:history="1">
        <w:r w:rsidR="00D76A16">
          <w:rPr>
            <w:rStyle w:val="Hyperlink"/>
            <w:rFonts w:ascii="Arial" w:hAnsi="Arial" w:cs="Arial"/>
            <w:color w:val="20BEFF"/>
            <w:sz w:val="21"/>
            <w:szCs w:val="21"/>
            <w:bdr w:val="none" w:sz="0" w:space="0" w:color="auto" w:frame="1"/>
            <w:shd w:val="clear" w:color="auto" w:fill="FFFFFF"/>
          </w:rPr>
          <w:t>https://archive.ics.uci.edu/ml/datasets/HTRU2</w:t>
        </w:r>
      </w:hyperlink>
    </w:p>
    <w:p w:rsidR="00EE3516" w:rsidRDefault="00EE3516" w:rsidP="00EE3516">
      <w:pPr>
        <w:pStyle w:val="ListParagraph"/>
        <w:widowControl w:val="0"/>
        <w:numPr>
          <w:ilvl w:val="1"/>
          <w:numId w:val="10"/>
        </w:numPr>
        <w:spacing w:after="200" w:line="276" w:lineRule="auto"/>
      </w:pPr>
      <w:r>
        <w:t>The agencies working with the data</w:t>
      </w:r>
    </w:p>
    <w:p w:rsidR="00D76A16" w:rsidRPr="00D76A16" w:rsidRDefault="00D76A16" w:rsidP="00D76A16">
      <w:pPr>
        <w:pStyle w:val="ListParagraph"/>
        <w:widowControl w:val="0"/>
        <w:spacing w:after="200" w:line="276" w:lineRule="auto"/>
        <w:ind w:left="1080"/>
        <w:rPr>
          <w:b/>
          <w:color w:val="00B050"/>
          <w:sz w:val="22"/>
          <w:szCs w:val="22"/>
        </w:rPr>
      </w:pPr>
      <w:r w:rsidRPr="00D76A16">
        <w:rPr>
          <w:b/>
          <w:color w:val="00B050"/>
          <w:sz w:val="22"/>
          <w:szCs w:val="22"/>
        </w:rPr>
        <w:t>Physicist and astrophysicist</w:t>
      </w:r>
    </w:p>
    <w:p w:rsidR="00EE3516" w:rsidRDefault="00EE3516" w:rsidP="00EE3516">
      <w:pPr>
        <w:pStyle w:val="ListParagraph"/>
        <w:widowControl w:val="0"/>
        <w:numPr>
          <w:ilvl w:val="1"/>
          <w:numId w:val="10"/>
        </w:numPr>
        <w:spacing w:after="200" w:line="276" w:lineRule="auto"/>
      </w:pPr>
      <w:r>
        <w:t>The intended use of the data</w:t>
      </w:r>
    </w:p>
    <w:p w:rsidR="00D76A16" w:rsidRPr="00D76A16" w:rsidRDefault="00D76A16" w:rsidP="00D76A16">
      <w:pPr>
        <w:pStyle w:val="ListParagraph"/>
        <w:widowControl w:val="0"/>
        <w:spacing w:after="200" w:line="276" w:lineRule="auto"/>
        <w:ind w:left="1080"/>
        <w:rPr>
          <w:b/>
          <w:color w:val="00B050"/>
          <w:sz w:val="22"/>
          <w:szCs w:val="22"/>
        </w:rPr>
      </w:pPr>
      <w:r w:rsidRPr="00D76A16">
        <w:rPr>
          <w:b/>
          <w:color w:val="00B050"/>
          <w:sz w:val="22"/>
          <w:szCs w:val="22"/>
        </w:rPr>
        <w:t>This data is used to find whether it is a pulsar star or not.</w:t>
      </w:r>
    </w:p>
    <w:p w:rsidR="00EE3516" w:rsidRDefault="00EE3516" w:rsidP="00EE3516">
      <w:pPr>
        <w:pStyle w:val="ListParagraph"/>
        <w:widowControl w:val="0"/>
        <w:numPr>
          <w:ilvl w:val="1"/>
          <w:numId w:val="10"/>
        </w:numPr>
        <w:spacing w:after="200" w:line="276" w:lineRule="auto"/>
      </w:pPr>
      <w:r>
        <w:t>The attribute types of the data</w:t>
      </w:r>
    </w:p>
    <w:p w:rsidR="008D0B26" w:rsidRPr="008D0B26" w:rsidRDefault="008D0B26" w:rsidP="008D0B26">
      <w:pPr>
        <w:pStyle w:val="ListParagraph"/>
        <w:widowControl w:val="0"/>
        <w:spacing w:after="200" w:line="276" w:lineRule="auto"/>
        <w:ind w:left="1080"/>
        <w:rPr>
          <w:b/>
          <w:color w:val="00B050"/>
        </w:rPr>
      </w:pPr>
      <w:r w:rsidRPr="008D0B26">
        <w:rPr>
          <w:b/>
          <w:color w:val="00B050"/>
        </w:rPr>
        <w:t>This dataset contains 17898 instances and 9 attributes including label.</w:t>
      </w:r>
    </w:p>
    <w:tbl>
      <w:tblPr>
        <w:tblW w:w="5240" w:type="dxa"/>
        <w:tblInd w:w="1540" w:type="dxa"/>
        <w:tblLook w:val="04A0"/>
      </w:tblPr>
      <w:tblGrid>
        <w:gridCol w:w="4260"/>
        <w:gridCol w:w="980"/>
      </w:tblGrid>
      <w:tr w:rsidR="00500843" w:rsidRPr="00500843" w:rsidTr="00500843">
        <w:trPr>
          <w:trHeight w:val="300"/>
        </w:trPr>
        <w:tc>
          <w:tcPr>
            <w:tcW w:w="42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500843" w:rsidRPr="00500843" w:rsidRDefault="00500843" w:rsidP="00500843">
            <w:pPr>
              <w:jc w:val="center"/>
              <w:rPr>
                <w:rFonts w:ascii="Calibri" w:eastAsia="Times New Roman" w:hAnsi="Calibri" w:cs="Calibri"/>
                <w:color w:val="FF0000"/>
                <w:sz w:val="22"/>
                <w:szCs w:val="22"/>
                <w:lang w:val="en-IN" w:eastAsia="en-IN"/>
              </w:rPr>
            </w:pPr>
            <w:r w:rsidRPr="00500843">
              <w:rPr>
                <w:rFonts w:ascii="Calibri" w:eastAsia="Times New Roman" w:hAnsi="Calibri" w:cs="Calibri"/>
                <w:color w:val="FF0000"/>
                <w:sz w:val="22"/>
                <w:szCs w:val="22"/>
                <w:lang w:val="en-IN" w:eastAsia="en-IN"/>
              </w:rPr>
              <w:t>Attributes</w:t>
            </w:r>
          </w:p>
        </w:tc>
        <w:tc>
          <w:tcPr>
            <w:tcW w:w="980" w:type="dxa"/>
            <w:tcBorders>
              <w:top w:val="single" w:sz="4" w:space="0" w:color="auto"/>
              <w:left w:val="nil"/>
              <w:bottom w:val="single" w:sz="4" w:space="0" w:color="auto"/>
              <w:right w:val="single" w:sz="4" w:space="0" w:color="auto"/>
            </w:tcBorders>
            <w:shd w:val="clear" w:color="000000" w:fill="FFFF00"/>
            <w:noWrap/>
            <w:vAlign w:val="bottom"/>
            <w:hideMark/>
          </w:tcPr>
          <w:p w:rsidR="00500843" w:rsidRPr="00500843" w:rsidRDefault="00500843" w:rsidP="00500843">
            <w:pPr>
              <w:jc w:val="center"/>
              <w:rPr>
                <w:rFonts w:ascii="Calibri" w:eastAsia="Times New Roman" w:hAnsi="Calibri" w:cs="Calibri"/>
                <w:color w:val="FF0000"/>
                <w:sz w:val="22"/>
                <w:szCs w:val="22"/>
                <w:lang w:val="en-IN" w:eastAsia="en-IN"/>
              </w:rPr>
            </w:pPr>
            <w:r w:rsidRPr="00500843">
              <w:rPr>
                <w:rFonts w:ascii="Calibri" w:eastAsia="Times New Roman" w:hAnsi="Calibri" w:cs="Calibri"/>
                <w:color w:val="FF0000"/>
                <w:sz w:val="22"/>
                <w:szCs w:val="22"/>
                <w:lang w:val="en-IN" w:eastAsia="en-IN"/>
              </w:rPr>
              <w:t>Type</w:t>
            </w:r>
          </w:p>
        </w:tc>
      </w:tr>
      <w:tr w:rsidR="00500843" w:rsidRPr="00500843" w:rsidTr="00500843">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Mean of the integrated profile</w:t>
            </w:r>
          </w:p>
        </w:tc>
        <w:tc>
          <w:tcPr>
            <w:tcW w:w="980" w:type="dxa"/>
            <w:tcBorders>
              <w:top w:val="nil"/>
              <w:left w:val="nil"/>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Numeric</w:t>
            </w:r>
          </w:p>
        </w:tc>
      </w:tr>
      <w:tr w:rsidR="00500843" w:rsidRPr="00500843" w:rsidTr="00500843">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Standard deviation of the integrated profile</w:t>
            </w:r>
          </w:p>
        </w:tc>
        <w:tc>
          <w:tcPr>
            <w:tcW w:w="980" w:type="dxa"/>
            <w:tcBorders>
              <w:top w:val="nil"/>
              <w:left w:val="nil"/>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Numeric</w:t>
            </w:r>
          </w:p>
        </w:tc>
      </w:tr>
      <w:tr w:rsidR="00500843" w:rsidRPr="00500843" w:rsidTr="00500843">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Excess kurtosis of the integrated profile</w:t>
            </w:r>
          </w:p>
        </w:tc>
        <w:tc>
          <w:tcPr>
            <w:tcW w:w="980" w:type="dxa"/>
            <w:tcBorders>
              <w:top w:val="nil"/>
              <w:left w:val="nil"/>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Numeric</w:t>
            </w:r>
          </w:p>
        </w:tc>
      </w:tr>
      <w:tr w:rsidR="00500843" w:rsidRPr="00500843" w:rsidTr="00500843">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Skewness of the integrated profile</w:t>
            </w:r>
          </w:p>
        </w:tc>
        <w:tc>
          <w:tcPr>
            <w:tcW w:w="980" w:type="dxa"/>
            <w:tcBorders>
              <w:top w:val="nil"/>
              <w:left w:val="nil"/>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Numeric</w:t>
            </w:r>
          </w:p>
        </w:tc>
      </w:tr>
      <w:tr w:rsidR="00500843" w:rsidRPr="00500843" w:rsidTr="00500843">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Mean of the DM-SNR curve</w:t>
            </w:r>
          </w:p>
        </w:tc>
        <w:tc>
          <w:tcPr>
            <w:tcW w:w="980" w:type="dxa"/>
            <w:tcBorders>
              <w:top w:val="nil"/>
              <w:left w:val="nil"/>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Numeric</w:t>
            </w:r>
          </w:p>
        </w:tc>
      </w:tr>
      <w:tr w:rsidR="00500843" w:rsidRPr="00500843" w:rsidTr="00500843">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Standard deviation of the DM-SNR curve</w:t>
            </w:r>
          </w:p>
        </w:tc>
        <w:tc>
          <w:tcPr>
            <w:tcW w:w="980" w:type="dxa"/>
            <w:tcBorders>
              <w:top w:val="nil"/>
              <w:left w:val="nil"/>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Numeric</w:t>
            </w:r>
          </w:p>
        </w:tc>
      </w:tr>
      <w:tr w:rsidR="00500843" w:rsidRPr="00500843" w:rsidTr="00500843">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Excess kurtosis of the DM-SNR curve</w:t>
            </w:r>
          </w:p>
        </w:tc>
        <w:tc>
          <w:tcPr>
            <w:tcW w:w="980" w:type="dxa"/>
            <w:tcBorders>
              <w:top w:val="nil"/>
              <w:left w:val="nil"/>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Numeric</w:t>
            </w:r>
          </w:p>
        </w:tc>
      </w:tr>
      <w:tr w:rsidR="00500843" w:rsidRPr="00500843" w:rsidTr="00500843">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Skewness of the DM-SNR curve</w:t>
            </w:r>
          </w:p>
        </w:tc>
        <w:tc>
          <w:tcPr>
            <w:tcW w:w="980" w:type="dxa"/>
            <w:tcBorders>
              <w:top w:val="nil"/>
              <w:left w:val="nil"/>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Numeric</w:t>
            </w:r>
          </w:p>
        </w:tc>
      </w:tr>
      <w:tr w:rsidR="00500843" w:rsidRPr="00500843" w:rsidTr="00500843">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Class</w:t>
            </w:r>
          </w:p>
        </w:tc>
        <w:tc>
          <w:tcPr>
            <w:tcW w:w="980" w:type="dxa"/>
            <w:tcBorders>
              <w:top w:val="nil"/>
              <w:left w:val="nil"/>
              <w:bottom w:val="single" w:sz="4" w:space="0" w:color="auto"/>
              <w:right w:val="single" w:sz="4" w:space="0" w:color="auto"/>
            </w:tcBorders>
            <w:shd w:val="clear" w:color="auto" w:fill="auto"/>
            <w:noWrap/>
            <w:vAlign w:val="bottom"/>
            <w:hideMark/>
          </w:tcPr>
          <w:p w:rsidR="00500843" w:rsidRPr="00500843" w:rsidRDefault="00500843" w:rsidP="00500843">
            <w:pPr>
              <w:rPr>
                <w:rFonts w:ascii="Calibri" w:eastAsia="Times New Roman" w:hAnsi="Calibri" w:cs="Calibri"/>
                <w:color w:val="000000"/>
                <w:sz w:val="22"/>
                <w:szCs w:val="22"/>
                <w:lang w:val="en-IN" w:eastAsia="en-IN"/>
              </w:rPr>
            </w:pPr>
            <w:r w:rsidRPr="00500843">
              <w:rPr>
                <w:rFonts w:ascii="Calibri" w:eastAsia="Times New Roman" w:hAnsi="Calibri" w:cs="Calibri"/>
                <w:color w:val="000000"/>
                <w:sz w:val="22"/>
                <w:szCs w:val="22"/>
                <w:lang w:val="en-IN" w:eastAsia="en-IN"/>
              </w:rPr>
              <w:t>Nominal</w:t>
            </w:r>
          </w:p>
        </w:tc>
      </w:tr>
    </w:tbl>
    <w:p w:rsidR="00500843" w:rsidRDefault="00500843" w:rsidP="00500843">
      <w:pPr>
        <w:widowControl w:val="0"/>
        <w:spacing w:after="200" w:line="276" w:lineRule="auto"/>
      </w:pPr>
    </w:p>
    <w:p w:rsidR="00EE3516" w:rsidRDefault="00EE3516" w:rsidP="00500843">
      <w:pPr>
        <w:widowControl w:val="0"/>
        <w:spacing w:after="200" w:line="276" w:lineRule="auto"/>
      </w:pPr>
      <w:r>
        <w:t>Please include screen shots (with one or two sentences of summary) of the datase</w:t>
      </w:r>
      <w:bookmarkStart w:id="0" w:name="_GoBack"/>
      <w:bookmarkEnd w:id="0"/>
      <w:r>
        <w:t xml:space="preserve">t and also of the data summaries that are available </w:t>
      </w:r>
      <w:r w:rsidR="00496CD7">
        <w:t>through</w:t>
      </w:r>
      <w:r>
        <w:t xml:space="preserve"> Weka. </w:t>
      </w:r>
    </w:p>
    <w:p w:rsidR="00500843" w:rsidRDefault="00500843" w:rsidP="00500843">
      <w:pPr>
        <w:widowControl w:val="0"/>
        <w:spacing w:after="200" w:line="276" w:lineRule="auto"/>
      </w:pPr>
      <w:r w:rsidRPr="00500843">
        <w:rPr>
          <w:noProof/>
          <w:lang w:val="en-IN" w:eastAsia="en-IN"/>
        </w:rPr>
        <w:lastRenderedPageBreak/>
        <w:drawing>
          <wp:inline distT="0" distB="0" distL="0" distR="0">
            <wp:extent cx="5270500" cy="3249687"/>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270500" cy="3249687"/>
                    </a:xfrm>
                    <a:prstGeom prst="rect">
                      <a:avLst/>
                    </a:prstGeom>
                    <a:noFill/>
                    <a:ln w="9525">
                      <a:noFill/>
                      <a:miter lim="800000"/>
                      <a:headEnd/>
                      <a:tailEnd/>
                    </a:ln>
                  </pic:spPr>
                </pic:pic>
              </a:graphicData>
            </a:graphic>
          </wp:inline>
        </w:drawing>
      </w:r>
    </w:p>
    <w:p w:rsidR="00500843" w:rsidRDefault="00500843" w:rsidP="00D71E92">
      <w:pPr>
        <w:widowControl w:val="0"/>
        <w:spacing w:line="276" w:lineRule="auto"/>
        <w:rPr>
          <w:b/>
          <w:color w:val="00B050"/>
          <w:sz w:val="22"/>
          <w:szCs w:val="22"/>
        </w:rPr>
      </w:pPr>
      <w:r w:rsidRPr="00D71E92">
        <w:rPr>
          <w:b/>
          <w:color w:val="00B050"/>
          <w:sz w:val="22"/>
          <w:szCs w:val="22"/>
        </w:rPr>
        <w:t xml:space="preserve">From the above we can see that </w:t>
      </w:r>
      <w:r w:rsidR="00D71E92" w:rsidRPr="00D71E92">
        <w:rPr>
          <w:b/>
          <w:color w:val="00B050"/>
          <w:sz w:val="22"/>
          <w:szCs w:val="22"/>
        </w:rPr>
        <w:t>we have 8 attributes that are numeric and one class attribute or target.</w:t>
      </w:r>
    </w:p>
    <w:p w:rsidR="00D71E92" w:rsidRPr="00D71E92" w:rsidRDefault="00D71E92" w:rsidP="00D71E92">
      <w:pPr>
        <w:widowControl w:val="0"/>
        <w:spacing w:line="276" w:lineRule="auto"/>
        <w:rPr>
          <w:b/>
          <w:color w:val="00B050"/>
          <w:sz w:val="22"/>
          <w:szCs w:val="22"/>
        </w:rPr>
      </w:pPr>
    </w:p>
    <w:p w:rsidR="00D71E92" w:rsidRDefault="00D71E92" w:rsidP="00500843">
      <w:pPr>
        <w:widowControl w:val="0"/>
        <w:spacing w:after="200" w:line="276" w:lineRule="auto"/>
      </w:pPr>
      <w:r>
        <w:rPr>
          <w:noProof/>
          <w:lang w:val="en-IN" w:eastAsia="en-IN"/>
        </w:rPr>
        <w:drawing>
          <wp:inline distT="0" distB="0" distL="0" distR="0">
            <wp:extent cx="5270500" cy="3160158"/>
            <wp:effectExtent l="19050" t="0" r="6350" b="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270500" cy="3160158"/>
                    </a:xfrm>
                    <a:prstGeom prst="rect">
                      <a:avLst/>
                    </a:prstGeom>
                    <a:noFill/>
                    <a:ln w="9525">
                      <a:noFill/>
                      <a:miter lim="800000"/>
                      <a:headEnd/>
                      <a:tailEnd/>
                    </a:ln>
                  </pic:spPr>
                </pic:pic>
              </a:graphicData>
            </a:graphic>
          </wp:inline>
        </w:drawing>
      </w:r>
    </w:p>
    <w:p w:rsidR="00D71E92" w:rsidRDefault="00D71E92" w:rsidP="00D71E92">
      <w:pPr>
        <w:widowControl w:val="0"/>
        <w:spacing w:line="276" w:lineRule="auto"/>
        <w:rPr>
          <w:b/>
          <w:color w:val="00B050"/>
          <w:sz w:val="22"/>
          <w:szCs w:val="22"/>
        </w:rPr>
      </w:pPr>
      <w:r w:rsidRPr="00D71E92">
        <w:rPr>
          <w:b/>
          <w:color w:val="00B050"/>
          <w:sz w:val="22"/>
          <w:szCs w:val="22"/>
        </w:rPr>
        <w:t>The above figure provides the visualization of all the attributes present in the dataset.</w:t>
      </w:r>
    </w:p>
    <w:p w:rsidR="00D71E92" w:rsidRPr="00D71E92" w:rsidRDefault="00D71E92" w:rsidP="00D71E92">
      <w:pPr>
        <w:widowControl w:val="0"/>
        <w:spacing w:line="276" w:lineRule="auto"/>
        <w:rPr>
          <w:b/>
          <w:color w:val="00B050"/>
          <w:sz w:val="22"/>
          <w:szCs w:val="22"/>
        </w:rPr>
      </w:pPr>
    </w:p>
    <w:p w:rsidR="00496CD7" w:rsidRDefault="00496CD7" w:rsidP="00496CD7">
      <w:pPr>
        <w:pStyle w:val="ListParagraph"/>
        <w:widowControl w:val="0"/>
        <w:numPr>
          <w:ilvl w:val="0"/>
          <w:numId w:val="10"/>
        </w:numPr>
        <w:spacing w:line="276" w:lineRule="auto"/>
        <w:rPr>
          <w:sz w:val="22"/>
        </w:rPr>
      </w:pPr>
      <w:r w:rsidRPr="00EE3516">
        <w:rPr>
          <w:b/>
          <w:sz w:val="22"/>
        </w:rPr>
        <w:t>Objective</w:t>
      </w:r>
      <w:r w:rsidRPr="00EE3516">
        <w:rPr>
          <w:sz w:val="22"/>
        </w:rPr>
        <w:t xml:space="preserve">: </w:t>
      </w:r>
      <w:r>
        <w:rPr>
          <w:sz w:val="22"/>
        </w:rPr>
        <w:t>What you want to uncover by examining the data in this assignment.</w:t>
      </w:r>
      <w:r w:rsidRPr="00EE3516">
        <w:rPr>
          <w:sz w:val="22"/>
        </w:rPr>
        <w:t xml:space="preserve"> You can update this as you progress through your project revising it and making it more specific. </w:t>
      </w:r>
    </w:p>
    <w:p w:rsidR="00D76A16" w:rsidRPr="00FA794C" w:rsidRDefault="00D76A16" w:rsidP="00030E62">
      <w:pPr>
        <w:pStyle w:val="ListParagraph"/>
        <w:widowControl w:val="0"/>
        <w:spacing w:line="276" w:lineRule="auto"/>
        <w:ind w:left="360"/>
        <w:jc w:val="both"/>
        <w:rPr>
          <w:sz w:val="22"/>
        </w:rPr>
      </w:pPr>
      <w:r w:rsidRPr="00D76A16">
        <w:rPr>
          <w:b/>
          <w:color w:val="00B050"/>
          <w:sz w:val="22"/>
          <w:szCs w:val="22"/>
        </w:rPr>
        <w:t>Each pulsar produces a slightly different emission pattern, which varies slightly with each rotation . Thus a potential signal detection known as a 'candidate', is averaged over many rotations of the pulsar, as determined by the length of an observation.</w:t>
      </w:r>
      <w:r w:rsidR="00500843">
        <w:rPr>
          <w:b/>
          <w:color w:val="00B050"/>
          <w:sz w:val="22"/>
          <w:szCs w:val="22"/>
        </w:rPr>
        <w:t xml:space="preserve"> Using this data we group them into two clusters that are pulsars and not pulsar stars.</w:t>
      </w:r>
    </w:p>
    <w:p w:rsidR="00EE3516" w:rsidRDefault="00EE3516" w:rsidP="00EE3516">
      <w:pPr>
        <w:pStyle w:val="ListParagraph"/>
        <w:widowControl w:val="0"/>
        <w:numPr>
          <w:ilvl w:val="0"/>
          <w:numId w:val="10"/>
        </w:numPr>
        <w:spacing w:after="200" w:line="276" w:lineRule="auto"/>
      </w:pPr>
      <w:r w:rsidRPr="00E6086D">
        <w:rPr>
          <w:b/>
        </w:rPr>
        <w:t>Summary of Finding</w:t>
      </w:r>
      <w:r>
        <w:rPr>
          <w:b/>
        </w:rPr>
        <w:t>s</w:t>
      </w:r>
      <w:r>
        <w:t xml:space="preserve">: This should be written following the application of your data mining techniques. </w:t>
      </w:r>
    </w:p>
    <w:p w:rsidR="006370AB" w:rsidRDefault="00030E62" w:rsidP="00030E62">
      <w:pPr>
        <w:pStyle w:val="ListParagraph"/>
        <w:widowControl w:val="0"/>
        <w:spacing w:line="276" w:lineRule="auto"/>
        <w:ind w:left="360"/>
        <w:jc w:val="both"/>
        <w:rPr>
          <w:b/>
          <w:color w:val="00B050"/>
          <w:sz w:val="22"/>
          <w:szCs w:val="22"/>
        </w:rPr>
      </w:pPr>
      <w:r w:rsidRPr="00030E62">
        <w:rPr>
          <w:b/>
          <w:color w:val="00B050"/>
          <w:sz w:val="22"/>
          <w:szCs w:val="22"/>
        </w:rPr>
        <w:lastRenderedPageBreak/>
        <w:t>After performing several clustering techniques, we can see that very less information on the clusters is obtained as there are no distinct clusters. Also, we see that there are many noise points while performing k-means and dbscan algorithms. This could be because of very less distance between points which does not help in forming distinct clusters. Also, we can see that with k-means and Euclidian distance, there are 1457 instances that are not correctly classified. However, k-means with Manhattan distance discovers 1547 instances that are classified incorrectly upon evaluating our model using “classes to classify” option. DBSCAN performs better because the clusters are formed based on the density of the point. However, with our model there are many noise points with DBSCAN.</w:t>
      </w:r>
      <w:r w:rsidR="00136522">
        <w:rPr>
          <w:b/>
          <w:color w:val="00B050"/>
          <w:sz w:val="22"/>
          <w:szCs w:val="22"/>
        </w:rPr>
        <w:t xml:space="preserve"> We can see that with large number of min points (1000) our model performs worst as the points required to form a cluster is huge and </w:t>
      </w:r>
      <w:r w:rsidR="00C0159B">
        <w:rPr>
          <w:b/>
          <w:color w:val="00B050"/>
          <w:sz w:val="22"/>
          <w:szCs w:val="22"/>
        </w:rPr>
        <w:t>all points are noise. By choosing correct minimum number of points, we can discover patterns in our dataset.</w:t>
      </w:r>
    </w:p>
    <w:p w:rsidR="00050FF8" w:rsidRPr="00030E62" w:rsidRDefault="00050FF8" w:rsidP="00030E62">
      <w:pPr>
        <w:pStyle w:val="ListParagraph"/>
        <w:widowControl w:val="0"/>
        <w:spacing w:line="276" w:lineRule="auto"/>
        <w:ind w:left="360"/>
        <w:jc w:val="both"/>
        <w:rPr>
          <w:b/>
          <w:color w:val="00B050"/>
          <w:sz w:val="22"/>
          <w:szCs w:val="22"/>
        </w:rPr>
      </w:pPr>
    </w:p>
    <w:p w:rsidR="00EE3516" w:rsidRPr="004754F9" w:rsidRDefault="00EE3516" w:rsidP="00007C99">
      <w:pPr>
        <w:pStyle w:val="Heading2"/>
      </w:pPr>
      <w:r>
        <w:t>7</w:t>
      </w:r>
      <w:r w:rsidRPr="004754F9">
        <w:t>. Preprocessing</w:t>
      </w:r>
      <w:r>
        <w:t xml:space="preserve"> – </w:t>
      </w:r>
      <w:r w:rsidR="00007C99">
        <w:t>10</w:t>
      </w:r>
      <w:r>
        <w:t>%</w:t>
      </w:r>
    </w:p>
    <w:p w:rsidR="00EE3516" w:rsidRDefault="00EE3516" w:rsidP="00EE3516"/>
    <w:p w:rsidR="00EE3516" w:rsidRDefault="00EE3516" w:rsidP="00EE3516">
      <w:r>
        <w:t xml:space="preserve">In this section you should </w:t>
      </w:r>
    </w:p>
    <w:p w:rsidR="00EE3516" w:rsidRDefault="00EE3516" w:rsidP="00EE3516">
      <w:pPr>
        <w:pStyle w:val="ListParagraph"/>
        <w:numPr>
          <w:ilvl w:val="0"/>
          <w:numId w:val="17"/>
        </w:numPr>
      </w:pPr>
      <w:r>
        <w:t xml:space="preserve">Identify the set of preprocessing techniques that can be applied to your data and clearly indicate which techniques are appropriate and which ones are not. </w:t>
      </w:r>
    </w:p>
    <w:p w:rsidR="00EE3516" w:rsidRDefault="00EE3516" w:rsidP="00EE3516">
      <w:pPr>
        <w:pStyle w:val="ListParagraph"/>
        <w:numPr>
          <w:ilvl w:val="0"/>
          <w:numId w:val="17"/>
        </w:numPr>
      </w:pPr>
      <w:r>
        <w:t xml:space="preserve">Provide evidence through screenshot of the effects of preprocessing the data along with a short explanation. </w:t>
      </w:r>
    </w:p>
    <w:p w:rsidR="00EE3516" w:rsidRDefault="00EE3516" w:rsidP="00EE3516">
      <w:pPr>
        <w:pStyle w:val="ListParagraph"/>
        <w:numPr>
          <w:ilvl w:val="0"/>
          <w:numId w:val="17"/>
        </w:numPr>
      </w:pPr>
      <w:r>
        <w:t xml:space="preserve">Generate a file called dataset.arff which is the outcome of the preprocessing. </w:t>
      </w:r>
    </w:p>
    <w:p w:rsidR="001D5453" w:rsidRDefault="001D5453" w:rsidP="001D5453">
      <w:pPr>
        <w:pStyle w:val="ListParagraph"/>
      </w:pPr>
    </w:p>
    <w:p w:rsidR="007E6BDE" w:rsidRPr="005C681D" w:rsidRDefault="007E6BDE" w:rsidP="005C681D">
      <w:pPr>
        <w:rPr>
          <w:b/>
          <w:u w:val="single"/>
        </w:rPr>
      </w:pPr>
      <w:r w:rsidRPr="005C681D">
        <w:rPr>
          <w:b/>
          <w:u w:val="single"/>
        </w:rPr>
        <w:t>Preprocessing</w:t>
      </w:r>
    </w:p>
    <w:p w:rsidR="007E6BDE" w:rsidRPr="0029049F" w:rsidRDefault="007E6BDE" w:rsidP="00030E62">
      <w:pPr>
        <w:jc w:val="both"/>
        <w:rPr>
          <w:b/>
          <w:color w:val="00B050"/>
          <w:sz w:val="22"/>
          <w:szCs w:val="22"/>
        </w:rPr>
      </w:pPr>
      <w:r w:rsidRPr="0029049F">
        <w:rPr>
          <w:b/>
          <w:color w:val="00B050"/>
          <w:sz w:val="22"/>
          <w:szCs w:val="22"/>
        </w:rPr>
        <w:t>In order to classify the cluster by classes, the target class should be a nominal attribute. In our dataset chosen, the target attribute is numeric. Hence we convert in to nominal using “Numerictonominal” filter in weka as shown in the below figures (a) and (b).</w:t>
      </w:r>
    </w:p>
    <w:p w:rsidR="007E6BDE" w:rsidRDefault="007E6BDE" w:rsidP="005C681D">
      <w:pPr>
        <w:ind w:left="360"/>
        <w:jc w:val="center"/>
      </w:pPr>
      <w:r>
        <w:rPr>
          <w:noProof/>
          <w:lang w:val="en-IN" w:eastAsia="en-IN"/>
        </w:rPr>
        <w:drawing>
          <wp:inline distT="0" distB="0" distL="0" distR="0">
            <wp:extent cx="5267325" cy="27432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a:stretch>
                      <a:fillRect/>
                    </a:stretch>
                  </pic:blipFill>
                  <pic:spPr bwMode="auto">
                    <a:xfrm>
                      <a:off x="0" y="0"/>
                      <a:ext cx="5267325" cy="2743200"/>
                    </a:xfrm>
                    <a:prstGeom prst="rect">
                      <a:avLst/>
                    </a:prstGeom>
                    <a:noFill/>
                    <a:ln w="9525">
                      <a:noFill/>
                      <a:miter lim="800000"/>
                      <a:headEnd/>
                      <a:tailEnd/>
                    </a:ln>
                  </pic:spPr>
                </pic:pic>
              </a:graphicData>
            </a:graphic>
          </wp:inline>
        </w:drawing>
      </w:r>
    </w:p>
    <w:p w:rsidR="007E6BDE" w:rsidRPr="0029049F" w:rsidRDefault="00030E62" w:rsidP="0029049F">
      <w:pPr>
        <w:ind w:left="360"/>
        <w:jc w:val="center"/>
        <w:rPr>
          <w:b/>
        </w:rPr>
      </w:pPr>
      <w:r>
        <w:rPr>
          <w:b/>
        </w:rPr>
        <w:t xml:space="preserve">Figure (a)– </w:t>
      </w:r>
      <w:r w:rsidR="007E6BDE" w:rsidRPr="0029049F">
        <w:rPr>
          <w:b/>
        </w:rPr>
        <w:t>Before converting target variable to nominal type.</w:t>
      </w:r>
    </w:p>
    <w:p w:rsidR="007E6BDE" w:rsidRDefault="007E6BDE" w:rsidP="007E6BDE">
      <w:pPr>
        <w:ind w:left="360"/>
      </w:pPr>
    </w:p>
    <w:p w:rsidR="007E6BDE" w:rsidRDefault="007E6BDE" w:rsidP="007E6BDE">
      <w:pPr>
        <w:ind w:left="360"/>
      </w:pPr>
      <w:r>
        <w:rPr>
          <w:noProof/>
          <w:lang w:val="en-IN" w:eastAsia="en-IN"/>
        </w:rPr>
        <w:lastRenderedPageBreak/>
        <w:drawing>
          <wp:inline distT="0" distB="0" distL="0" distR="0">
            <wp:extent cx="5267325" cy="317182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srcRect/>
                    <a:stretch>
                      <a:fillRect/>
                    </a:stretch>
                  </pic:blipFill>
                  <pic:spPr bwMode="auto">
                    <a:xfrm>
                      <a:off x="0" y="0"/>
                      <a:ext cx="5267325" cy="3171825"/>
                    </a:xfrm>
                    <a:prstGeom prst="rect">
                      <a:avLst/>
                    </a:prstGeom>
                    <a:noFill/>
                    <a:ln w="9525">
                      <a:noFill/>
                      <a:miter lim="800000"/>
                      <a:headEnd/>
                      <a:tailEnd/>
                    </a:ln>
                  </pic:spPr>
                </pic:pic>
              </a:graphicData>
            </a:graphic>
          </wp:inline>
        </w:drawing>
      </w:r>
    </w:p>
    <w:p w:rsidR="007E6BDE" w:rsidRPr="0029049F" w:rsidRDefault="007E6BDE" w:rsidP="0029049F">
      <w:pPr>
        <w:ind w:left="360"/>
        <w:jc w:val="center"/>
        <w:rPr>
          <w:b/>
        </w:rPr>
      </w:pPr>
      <w:r w:rsidRPr="0029049F">
        <w:rPr>
          <w:b/>
        </w:rPr>
        <w:t>Figure (b) – After converting target variable to nominal.</w:t>
      </w:r>
    </w:p>
    <w:p w:rsidR="006A5DB4" w:rsidRPr="006A5DB4" w:rsidRDefault="00692AEB" w:rsidP="00007C99">
      <w:pPr>
        <w:pStyle w:val="Heading1"/>
      </w:pPr>
      <w:r>
        <w:t>Experiments</w:t>
      </w:r>
    </w:p>
    <w:p w:rsidR="00FD7AFA" w:rsidRDefault="00FD7AFA" w:rsidP="00FD7AFA">
      <w:r>
        <w:t>For each of the following 2 clustering techniques</w:t>
      </w:r>
    </w:p>
    <w:p w:rsidR="00FD7AFA" w:rsidRDefault="00186C35" w:rsidP="00FD7AFA">
      <w:pPr>
        <w:pStyle w:val="ListParagraph"/>
        <w:numPr>
          <w:ilvl w:val="0"/>
          <w:numId w:val="15"/>
        </w:numPr>
      </w:pPr>
      <w:r>
        <w:t>Use dataset.aff as input. If adaptions are necessary clearly indicate them.</w:t>
      </w:r>
    </w:p>
    <w:p w:rsidR="00FD7AFA" w:rsidRDefault="00FD7AFA" w:rsidP="00FD7AFA">
      <w:pPr>
        <w:pStyle w:val="ListParagraph"/>
        <w:numPr>
          <w:ilvl w:val="0"/>
          <w:numId w:val="15"/>
        </w:numPr>
      </w:pPr>
      <w:r>
        <w:t>Write one or two paragraph analyzing the results of the clustering.  Be sure to vary parameters</w:t>
      </w:r>
      <w:r w:rsidR="004754F9">
        <w:t xml:space="preserve"> at least 3 times in each case</w:t>
      </w:r>
      <w:r>
        <w:t xml:space="preserve">. Support this </w:t>
      </w:r>
      <w:r w:rsidR="006A5DB4">
        <w:t>analysis</w:t>
      </w:r>
      <w:r>
        <w:t xml:space="preserve"> with screenshots of the following </w:t>
      </w:r>
    </w:p>
    <w:p w:rsidR="00FD7AFA" w:rsidRDefault="00FD7AFA" w:rsidP="00FD7AFA">
      <w:pPr>
        <w:pStyle w:val="ListParagraph"/>
        <w:numPr>
          <w:ilvl w:val="1"/>
          <w:numId w:val="15"/>
        </w:numPr>
      </w:pPr>
      <w:r>
        <w:t xml:space="preserve">The </w:t>
      </w:r>
      <w:r w:rsidR="004754F9">
        <w:t>clusters</w:t>
      </w:r>
      <w:r w:rsidR="00E6086D">
        <w:t xml:space="preserve"> and/o</w:t>
      </w:r>
      <w:r>
        <w:t xml:space="preserve">r a visualization of the </w:t>
      </w:r>
      <w:r w:rsidR="004754F9">
        <w:t>clusters</w:t>
      </w:r>
    </w:p>
    <w:p w:rsidR="00FD7AFA" w:rsidRDefault="00FD7AFA" w:rsidP="00FD7AFA">
      <w:pPr>
        <w:pStyle w:val="ListParagraph"/>
        <w:numPr>
          <w:ilvl w:val="1"/>
          <w:numId w:val="15"/>
        </w:numPr>
      </w:pPr>
      <w:r>
        <w:t xml:space="preserve">The results of the </w:t>
      </w:r>
      <w:r w:rsidR="004754F9">
        <w:t>clusters</w:t>
      </w:r>
    </w:p>
    <w:p w:rsidR="00FD7AFA" w:rsidRDefault="00FD7AFA" w:rsidP="00E6086D">
      <w:pPr>
        <w:pStyle w:val="ListParagraph"/>
        <w:numPr>
          <w:ilvl w:val="1"/>
          <w:numId w:val="15"/>
        </w:numPr>
      </w:pPr>
      <w:r>
        <w:t xml:space="preserve">Any additional output of the </w:t>
      </w:r>
      <w:r w:rsidR="00E6086D">
        <w:t>clustering process</w:t>
      </w:r>
    </w:p>
    <w:p w:rsidR="00E6086D" w:rsidRDefault="00FD7AFA" w:rsidP="00E6086D">
      <w:pPr>
        <w:pStyle w:val="ListParagraph"/>
        <w:numPr>
          <w:ilvl w:val="1"/>
          <w:numId w:val="15"/>
        </w:numPr>
      </w:pPr>
      <w:r>
        <w:t xml:space="preserve">Simple references to the notes or </w:t>
      </w:r>
      <w:r w:rsidR="006A5DB4">
        <w:t>URL</w:t>
      </w:r>
      <w:r>
        <w:t xml:space="preserve"> links to online resources complete with a sentence or two of explanation. </w:t>
      </w:r>
    </w:p>
    <w:p w:rsidR="00B447ED" w:rsidRDefault="00E6086D" w:rsidP="00FD7AFA">
      <w:pPr>
        <w:pStyle w:val="ListParagraph"/>
        <w:numPr>
          <w:ilvl w:val="1"/>
          <w:numId w:val="15"/>
        </w:numPr>
      </w:pPr>
      <w:r>
        <w:t xml:space="preserve">Evaluate the clusters using the “classes to clusters evaluation”. </w:t>
      </w:r>
      <w:r w:rsidR="00B447ED">
        <w:t xml:space="preserve">A worked example may be found here </w:t>
      </w:r>
      <w:hyperlink r:id="rId68" w:history="1">
        <w:r w:rsidR="00B447ED" w:rsidRPr="00295F9D">
          <w:rPr>
            <w:rStyle w:val="Hyperlink"/>
          </w:rPr>
          <w:t>http://www.cs.ccsu.edu/~markov/ccsu_courses/datamining-ex3.html</w:t>
        </w:r>
      </w:hyperlink>
    </w:p>
    <w:p w:rsidR="00B83F49" w:rsidRDefault="00EE3516" w:rsidP="00007C99">
      <w:pPr>
        <w:pStyle w:val="Heading2"/>
      </w:pPr>
      <w:r>
        <w:t>8</w:t>
      </w:r>
      <w:r w:rsidR="004754F9" w:rsidRPr="004754F9">
        <w:t xml:space="preserve">. </w:t>
      </w:r>
      <w:r w:rsidR="00FD7AFA" w:rsidRPr="004754F9">
        <w:t xml:space="preserve">Clustering: </w:t>
      </w:r>
      <w:r w:rsidR="00B83F49" w:rsidRPr="004754F9">
        <w:t>K-Means</w:t>
      </w:r>
      <w:r w:rsidR="004754F9">
        <w:t xml:space="preserve"> – </w:t>
      </w:r>
      <w:r w:rsidR="00E6086D">
        <w:t>15</w:t>
      </w:r>
      <w:r w:rsidR="004754F9">
        <w:t>%</w:t>
      </w:r>
    </w:p>
    <w:p w:rsidR="00BB6D73" w:rsidRPr="0029049F" w:rsidRDefault="00B52BA7" w:rsidP="00B52BA7">
      <w:pPr>
        <w:rPr>
          <w:b/>
        </w:rPr>
      </w:pPr>
      <w:r w:rsidRPr="0029049F">
        <w:rPr>
          <w:b/>
        </w:rPr>
        <w:t xml:space="preserve">Experiment 1: </w:t>
      </w:r>
      <w:r w:rsidR="00BB6D73" w:rsidRPr="0029049F">
        <w:rPr>
          <w:b/>
        </w:rPr>
        <w:t xml:space="preserve"> Clusters -1</w:t>
      </w:r>
    </w:p>
    <w:p w:rsidR="00BB6D73" w:rsidRDefault="00BB6D73" w:rsidP="00B52BA7"/>
    <w:p w:rsidR="00BB6D73" w:rsidRPr="0029049F" w:rsidRDefault="00BB6D73" w:rsidP="00B52BA7">
      <w:pPr>
        <w:rPr>
          <w:b/>
          <w:color w:val="00B050"/>
          <w:sz w:val="22"/>
          <w:szCs w:val="22"/>
        </w:rPr>
      </w:pPr>
      <w:r w:rsidRPr="0029049F">
        <w:rPr>
          <w:b/>
          <w:color w:val="00B050"/>
          <w:sz w:val="22"/>
          <w:szCs w:val="22"/>
        </w:rPr>
        <w:t>For this experiment, we start with cluster 1 and by enabling displayStdDevs as shown in the below figure 1(a).</w:t>
      </w:r>
      <w:r w:rsidR="00E353D5" w:rsidRPr="0029049F">
        <w:rPr>
          <w:b/>
          <w:color w:val="00B050"/>
          <w:sz w:val="22"/>
          <w:szCs w:val="22"/>
        </w:rPr>
        <w:t xml:space="preserve"> We use Euclidean distance for clustering in this experiment</w:t>
      </w:r>
    </w:p>
    <w:p w:rsidR="00BB6D73" w:rsidRPr="0029049F" w:rsidRDefault="00BB6D73" w:rsidP="00B52BA7">
      <w:pPr>
        <w:rPr>
          <w:b/>
          <w:color w:val="00B050"/>
          <w:sz w:val="22"/>
          <w:szCs w:val="22"/>
        </w:rPr>
      </w:pPr>
    </w:p>
    <w:p w:rsidR="00BB6D73" w:rsidRPr="0029049F" w:rsidRDefault="00E353D5" w:rsidP="00030E62">
      <w:pPr>
        <w:jc w:val="both"/>
        <w:rPr>
          <w:b/>
          <w:color w:val="00B050"/>
          <w:sz w:val="22"/>
          <w:szCs w:val="22"/>
        </w:rPr>
      </w:pPr>
      <w:r w:rsidRPr="0029049F">
        <w:rPr>
          <w:b/>
          <w:color w:val="00B050"/>
          <w:sz w:val="22"/>
          <w:szCs w:val="22"/>
        </w:rPr>
        <w:t>The result</w:t>
      </w:r>
      <w:r w:rsidR="00BB6D73" w:rsidRPr="0029049F">
        <w:rPr>
          <w:b/>
          <w:color w:val="00B050"/>
          <w:sz w:val="22"/>
          <w:szCs w:val="22"/>
        </w:rPr>
        <w:t xml:space="preserve"> of this trial is</w:t>
      </w:r>
      <w:r w:rsidRPr="0029049F">
        <w:rPr>
          <w:b/>
          <w:color w:val="00B050"/>
          <w:sz w:val="22"/>
          <w:szCs w:val="22"/>
        </w:rPr>
        <w:t xml:space="preserve"> as</w:t>
      </w:r>
      <w:r w:rsidR="00BB6D73" w:rsidRPr="0029049F">
        <w:rPr>
          <w:b/>
          <w:color w:val="00B050"/>
          <w:sz w:val="22"/>
          <w:szCs w:val="22"/>
        </w:rPr>
        <w:t xml:space="preserve"> shown in the figure 1(b)</w:t>
      </w:r>
      <w:r w:rsidRPr="0029049F">
        <w:rPr>
          <w:b/>
          <w:color w:val="00B050"/>
          <w:sz w:val="22"/>
          <w:szCs w:val="22"/>
        </w:rPr>
        <w:t xml:space="preserve">.  As shown in the figure, kmeans performed one iteration for this clustering. This is because of the number of clusters chosen i.e., 1. Also, the sum squared errors within the cluster is too high for clustering with the selected parameters. </w:t>
      </w:r>
    </w:p>
    <w:p w:rsidR="00E353D5" w:rsidRPr="0029049F" w:rsidRDefault="00E353D5" w:rsidP="00030E62">
      <w:pPr>
        <w:jc w:val="both"/>
        <w:rPr>
          <w:b/>
          <w:color w:val="00B050"/>
          <w:sz w:val="22"/>
          <w:szCs w:val="22"/>
        </w:rPr>
      </w:pPr>
      <w:r w:rsidRPr="0029049F">
        <w:rPr>
          <w:b/>
          <w:color w:val="00B050"/>
          <w:sz w:val="22"/>
          <w:szCs w:val="22"/>
        </w:rPr>
        <w:t>We can see that the target class 1 also has been added in cluster 0.</w:t>
      </w:r>
    </w:p>
    <w:p w:rsidR="00BB6D73" w:rsidRDefault="00BB6D73" w:rsidP="0029049F">
      <w:pPr>
        <w:jc w:val="center"/>
      </w:pPr>
      <w:r>
        <w:rPr>
          <w:noProof/>
          <w:lang w:val="en-IN" w:eastAsia="en-IN"/>
        </w:rPr>
        <w:lastRenderedPageBreak/>
        <w:drawing>
          <wp:inline distT="0" distB="0" distL="0" distR="0">
            <wp:extent cx="3524250" cy="4838622"/>
            <wp:effectExtent l="19050" t="0" r="0"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srcRect/>
                    <a:stretch>
                      <a:fillRect/>
                    </a:stretch>
                  </pic:blipFill>
                  <pic:spPr bwMode="auto">
                    <a:xfrm>
                      <a:off x="0" y="0"/>
                      <a:ext cx="3524250" cy="4838622"/>
                    </a:xfrm>
                    <a:prstGeom prst="rect">
                      <a:avLst/>
                    </a:prstGeom>
                    <a:noFill/>
                    <a:ln w="9525">
                      <a:noFill/>
                      <a:miter lim="800000"/>
                      <a:headEnd/>
                      <a:tailEnd/>
                    </a:ln>
                  </pic:spPr>
                </pic:pic>
              </a:graphicData>
            </a:graphic>
          </wp:inline>
        </w:drawing>
      </w:r>
    </w:p>
    <w:p w:rsidR="00BB6D73" w:rsidRPr="0029049F" w:rsidRDefault="00BB6D73" w:rsidP="0029049F">
      <w:pPr>
        <w:jc w:val="center"/>
        <w:rPr>
          <w:b/>
        </w:rPr>
      </w:pPr>
      <w:r w:rsidRPr="0029049F">
        <w:rPr>
          <w:b/>
        </w:rPr>
        <w:t>Figure 1(a) – parameter setting</w:t>
      </w:r>
    </w:p>
    <w:p w:rsidR="00BB6D73" w:rsidRDefault="00BB6D73" w:rsidP="0029049F">
      <w:pPr>
        <w:jc w:val="center"/>
      </w:pPr>
      <w:r>
        <w:rPr>
          <w:noProof/>
          <w:lang w:val="en-IN" w:eastAsia="en-IN"/>
        </w:rPr>
        <w:drawing>
          <wp:inline distT="0" distB="0" distL="0" distR="0">
            <wp:extent cx="4133850" cy="4701974"/>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srcRect/>
                    <a:stretch>
                      <a:fillRect/>
                    </a:stretch>
                  </pic:blipFill>
                  <pic:spPr bwMode="auto">
                    <a:xfrm>
                      <a:off x="0" y="0"/>
                      <a:ext cx="4133850" cy="4701974"/>
                    </a:xfrm>
                    <a:prstGeom prst="rect">
                      <a:avLst/>
                    </a:prstGeom>
                    <a:noFill/>
                    <a:ln w="9525">
                      <a:noFill/>
                      <a:miter lim="800000"/>
                      <a:headEnd/>
                      <a:tailEnd/>
                    </a:ln>
                  </pic:spPr>
                </pic:pic>
              </a:graphicData>
            </a:graphic>
          </wp:inline>
        </w:drawing>
      </w:r>
    </w:p>
    <w:p w:rsidR="00BB6D73" w:rsidRPr="0029049F" w:rsidRDefault="00BB6D73" w:rsidP="0029049F">
      <w:pPr>
        <w:jc w:val="center"/>
        <w:rPr>
          <w:b/>
        </w:rPr>
      </w:pPr>
      <w:r w:rsidRPr="0029049F">
        <w:rPr>
          <w:b/>
        </w:rPr>
        <w:t>Figure 1(b) – result of the experiment.</w:t>
      </w:r>
    </w:p>
    <w:p w:rsidR="00E353D5" w:rsidRPr="0029049F" w:rsidRDefault="00E353D5" w:rsidP="00B52BA7">
      <w:pPr>
        <w:rPr>
          <w:b/>
          <w:color w:val="00B050"/>
          <w:sz w:val="22"/>
          <w:szCs w:val="22"/>
        </w:rPr>
      </w:pPr>
      <w:r w:rsidRPr="0029049F">
        <w:rPr>
          <w:b/>
          <w:color w:val="00B050"/>
          <w:sz w:val="22"/>
          <w:szCs w:val="22"/>
        </w:rPr>
        <w:lastRenderedPageBreak/>
        <w:t>The below figure 1(C) gives the visualization of cluster. Here, we check the cluster by plotting mean of the integrated profile vs Excess kurtosis of the integrated profile as shown below.</w:t>
      </w:r>
    </w:p>
    <w:p w:rsidR="00BB6D73" w:rsidRDefault="007E4069" w:rsidP="00B52BA7">
      <w:r>
        <w:rPr>
          <w:noProof/>
          <w:lang w:val="en-IN" w:eastAsia="en-IN"/>
        </w:rPr>
        <w:drawing>
          <wp:inline distT="0" distB="0" distL="0" distR="0">
            <wp:extent cx="5270500" cy="3989755"/>
            <wp:effectExtent l="19050" t="0" r="6350" b="0"/>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5270500" cy="3989755"/>
                    </a:xfrm>
                    <a:prstGeom prst="rect">
                      <a:avLst/>
                    </a:prstGeom>
                    <a:noFill/>
                    <a:ln w="9525">
                      <a:noFill/>
                      <a:miter lim="800000"/>
                      <a:headEnd/>
                      <a:tailEnd/>
                    </a:ln>
                  </pic:spPr>
                </pic:pic>
              </a:graphicData>
            </a:graphic>
          </wp:inline>
        </w:drawing>
      </w:r>
    </w:p>
    <w:p w:rsidR="00E353D5" w:rsidRPr="0029049F" w:rsidRDefault="00E353D5" w:rsidP="0029049F">
      <w:pPr>
        <w:jc w:val="center"/>
        <w:rPr>
          <w:b/>
        </w:rPr>
      </w:pPr>
      <w:r w:rsidRPr="0029049F">
        <w:rPr>
          <w:b/>
        </w:rPr>
        <w:t>Figure 1(c) – Visualization of the cluster.</w:t>
      </w:r>
    </w:p>
    <w:p w:rsidR="00E353D5" w:rsidRDefault="00E353D5" w:rsidP="00B52BA7"/>
    <w:p w:rsidR="007E4069" w:rsidRDefault="007E4069" w:rsidP="00B52BA7"/>
    <w:p w:rsidR="00E353D5" w:rsidRPr="0029049F" w:rsidRDefault="00E353D5" w:rsidP="00B52BA7">
      <w:pPr>
        <w:rPr>
          <w:b/>
          <w:color w:val="00B050"/>
          <w:sz w:val="22"/>
          <w:szCs w:val="22"/>
        </w:rPr>
      </w:pPr>
      <w:r w:rsidRPr="0029049F">
        <w:rPr>
          <w:b/>
          <w:color w:val="00B050"/>
          <w:sz w:val="22"/>
          <w:szCs w:val="22"/>
        </w:rPr>
        <w:t>Evaluating cluster using “classes to clusters evaluation” as shown in the below figure 1(d). We can from the figure that approximately 9% of the classes have been classified incorrectly into cluster 0. All the incorrectly clustered instances are for class 1 i.e., pulsar star.</w:t>
      </w:r>
    </w:p>
    <w:p w:rsidR="00E353D5" w:rsidRDefault="00E353D5" w:rsidP="00B52BA7">
      <w:r>
        <w:rPr>
          <w:noProof/>
          <w:lang w:val="en-IN" w:eastAsia="en-IN"/>
        </w:rPr>
        <w:drawing>
          <wp:inline distT="0" distB="0" distL="0" distR="0">
            <wp:extent cx="6356652" cy="2628900"/>
            <wp:effectExtent l="19050" t="0" r="6048"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srcRect/>
                    <a:stretch>
                      <a:fillRect/>
                    </a:stretch>
                  </pic:blipFill>
                  <pic:spPr bwMode="auto">
                    <a:xfrm>
                      <a:off x="0" y="0"/>
                      <a:ext cx="6356652" cy="2628900"/>
                    </a:xfrm>
                    <a:prstGeom prst="rect">
                      <a:avLst/>
                    </a:prstGeom>
                    <a:noFill/>
                    <a:ln w="9525">
                      <a:noFill/>
                      <a:miter lim="800000"/>
                      <a:headEnd/>
                      <a:tailEnd/>
                    </a:ln>
                  </pic:spPr>
                </pic:pic>
              </a:graphicData>
            </a:graphic>
          </wp:inline>
        </w:drawing>
      </w:r>
    </w:p>
    <w:p w:rsidR="00E353D5" w:rsidRPr="0029049F" w:rsidRDefault="00E353D5" w:rsidP="0029049F">
      <w:pPr>
        <w:jc w:val="center"/>
        <w:rPr>
          <w:b/>
        </w:rPr>
      </w:pPr>
      <w:r w:rsidRPr="0029049F">
        <w:rPr>
          <w:b/>
        </w:rPr>
        <w:t>Figure 1(d) – Evaluation using class attribute.</w:t>
      </w:r>
    </w:p>
    <w:p w:rsidR="007E4069" w:rsidRDefault="007E4069" w:rsidP="00B52BA7"/>
    <w:p w:rsidR="007E4069" w:rsidRDefault="007E4069" w:rsidP="0029049F">
      <w:pPr>
        <w:jc w:val="center"/>
      </w:pPr>
      <w:r w:rsidRPr="007E4069">
        <w:rPr>
          <w:noProof/>
          <w:lang w:val="en-IN" w:eastAsia="en-IN"/>
        </w:rPr>
        <w:lastRenderedPageBreak/>
        <w:drawing>
          <wp:inline distT="0" distB="0" distL="0" distR="0">
            <wp:extent cx="5362575" cy="4040766"/>
            <wp:effectExtent l="19050" t="0" r="9525"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srcRect/>
                    <a:stretch>
                      <a:fillRect/>
                    </a:stretch>
                  </pic:blipFill>
                  <pic:spPr bwMode="auto">
                    <a:xfrm>
                      <a:off x="0" y="0"/>
                      <a:ext cx="5367061" cy="4044146"/>
                    </a:xfrm>
                    <a:prstGeom prst="rect">
                      <a:avLst/>
                    </a:prstGeom>
                    <a:noFill/>
                    <a:ln w="9525">
                      <a:noFill/>
                      <a:miter lim="800000"/>
                      <a:headEnd/>
                      <a:tailEnd/>
                    </a:ln>
                  </pic:spPr>
                </pic:pic>
              </a:graphicData>
            </a:graphic>
          </wp:inline>
        </w:drawing>
      </w:r>
    </w:p>
    <w:p w:rsidR="00E353D5" w:rsidRPr="0029049F" w:rsidRDefault="007E4069" w:rsidP="0029049F">
      <w:pPr>
        <w:jc w:val="center"/>
        <w:rPr>
          <w:b/>
        </w:rPr>
      </w:pPr>
      <w:r w:rsidRPr="0029049F">
        <w:rPr>
          <w:b/>
        </w:rPr>
        <w:t>Figure 1(e) - Visualization after using classes to cluster evaluation.</w:t>
      </w:r>
    </w:p>
    <w:p w:rsidR="007E4069" w:rsidRDefault="007E4069" w:rsidP="00B52BA7"/>
    <w:p w:rsidR="007E4069" w:rsidRDefault="007E4069" w:rsidP="00B52BA7"/>
    <w:p w:rsidR="00841D5B" w:rsidRPr="0029049F" w:rsidRDefault="00E353D5" w:rsidP="00B52BA7">
      <w:pPr>
        <w:rPr>
          <w:b/>
        </w:rPr>
      </w:pPr>
      <w:r w:rsidRPr="0029049F">
        <w:rPr>
          <w:b/>
        </w:rPr>
        <w:t>Experiment 2: number of clusters = 2</w:t>
      </w:r>
    </w:p>
    <w:p w:rsidR="00841D5B" w:rsidRPr="0029049F" w:rsidRDefault="00841D5B" w:rsidP="00841D5B">
      <w:pPr>
        <w:rPr>
          <w:b/>
          <w:color w:val="00B050"/>
          <w:sz w:val="22"/>
          <w:szCs w:val="22"/>
        </w:rPr>
      </w:pPr>
      <w:r w:rsidRPr="0029049F">
        <w:rPr>
          <w:b/>
          <w:color w:val="00B050"/>
          <w:sz w:val="22"/>
          <w:szCs w:val="22"/>
        </w:rPr>
        <w:t>For this experiment, we start with cluster 2 and by enabling displayStdDevs as shown in the below figure 2(a). We use Euclidean distance for clustering in this experiment</w:t>
      </w:r>
    </w:p>
    <w:p w:rsidR="00841D5B" w:rsidRDefault="00841D5B" w:rsidP="00B52BA7"/>
    <w:p w:rsidR="00E353D5" w:rsidRDefault="00E353D5" w:rsidP="0029049F">
      <w:pPr>
        <w:jc w:val="center"/>
      </w:pPr>
      <w:r>
        <w:rPr>
          <w:noProof/>
          <w:lang w:val="en-IN" w:eastAsia="en-IN"/>
        </w:rPr>
        <w:drawing>
          <wp:inline distT="0" distB="0" distL="0" distR="0">
            <wp:extent cx="4495595" cy="4048125"/>
            <wp:effectExtent l="19050" t="0" r="20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srcRect/>
                    <a:stretch>
                      <a:fillRect/>
                    </a:stretch>
                  </pic:blipFill>
                  <pic:spPr bwMode="auto">
                    <a:xfrm>
                      <a:off x="0" y="0"/>
                      <a:ext cx="4495595" cy="4048125"/>
                    </a:xfrm>
                    <a:prstGeom prst="rect">
                      <a:avLst/>
                    </a:prstGeom>
                    <a:noFill/>
                    <a:ln w="9525">
                      <a:noFill/>
                      <a:miter lim="800000"/>
                      <a:headEnd/>
                      <a:tailEnd/>
                    </a:ln>
                  </pic:spPr>
                </pic:pic>
              </a:graphicData>
            </a:graphic>
          </wp:inline>
        </w:drawing>
      </w:r>
    </w:p>
    <w:p w:rsidR="00841D5B" w:rsidRPr="0029049F" w:rsidRDefault="00841D5B" w:rsidP="0029049F">
      <w:pPr>
        <w:jc w:val="center"/>
        <w:rPr>
          <w:b/>
        </w:rPr>
      </w:pPr>
      <w:r w:rsidRPr="0029049F">
        <w:rPr>
          <w:b/>
        </w:rPr>
        <w:t>Figure 2(a) – parameter setting</w:t>
      </w:r>
    </w:p>
    <w:p w:rsidR="007E4069" w:rsidRDefault="007E4069" w:rsidP="00B52BA7"/>
    <w:p w:rsidR="00841D5B" w:rsidRPr="0029049F" w:rsidRDefault="00841D5B" w:rsidP="00B52BA7">
      <w:pPr>
        <w:rPr>
          <w:b/>
          <w:color w:val="00B050"/>
          <w:sz w:val="22"/>
          <w:szCs w:val="22"/>
        </w:rPr>
      </w:pPr>
      <w:r w:rsidRPr="0029049F">
        <w:rPr>
          <w:b/>
          <w:color w:val="00B050"/>
          <w:sz w:val="22"/>
          <w:szCs w:val="22"/>
        </w:rPr>
        <w:lastRenderedPageBreak/>
        <w:t>The below figure 2(b) shows the result of the clustering algorithm for the above parameter setting.</w:t>
      </w:r>
    </w:p>
    <w:p w:rsidR="00841D5B" w:rsidRDefault="00841D5B" w:rsidP="0029049F">
      <w:pPr>
        <w:jc w:val="center"/>
      </w:pPr>
      <w:r>
        <w:rPr>
          <w:noProof/>
          <w:lang w:val="en-IN" w:eastAsia="en-IN"/>
        </w:rPr>
        <w:drawing>
          <wp:inline distT="0" distB="0" distL="0" distR="0">
            <wp:extent cx="3981450" cy="4154244"/>
            <wp:effectExtent l="19050" t="0" r="0" b="0"/>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srcRect/>
                    <a:stretch>
                      <a:fillRect/>
                    </a:stretch>
                  </pic:blipFill>
                  <pic:spPr bwMode="auto">
                    <a:xfrm>
                      <a:off x="0" y="0"/>
                      <a:ext cx="3981450" cy="4154244"/>
                    </a:xfrm>
                    <a:prstGeom prst="rect">
                      <a:avLst/>
                    </a:prstGeom>
                    <a:noFill/>
                    <a:ln w="9525">
                      <a:noFill/>
                      <a:miter lim="800000"/>
                      <a:headEnd/>
                      <a:tailEnd/>
                    </a:ln>
                  </pic:spPr>
                </pic:pic>
              </a:graphicData>
            </a:graphic>
          </wp:inline>
        </w:drawing>
      </w:r>
    </w:p>
    <w:p w:rsidR="00E353D5" w:rsidRPr="0029049F" w:rsidRDefault="00841D5B" w:rsidP="0029049F">
      <w:pPr>
        <w:jc w:val="center"/>
        <w:rPr>
          <w:b/>
        </w:rPr>
      </w:pPr>
      <w:r w:rsidRPr="0029049F">
        <w:rPr>
          <w:b/>
        </w:rPr>
        <w:t>Figure 2(b) – Result of K-means clustering for 2 clusters</w:t>
      </w:r>
    </w:p>
    <w:p w:rsidR="00841D5B" w:rsidRPr="0029049F" w:rsidRDefault="00841D5B" w:rsidP="00B52BA7">
      <w:pPr>
        <w:rPr>
          <w:b/>
          <w:color w:val="00B050"/>
          <w:sz w:val="22"/>
          <w:szCs w:val="22"/>
        </w:rPr>
      </w:pPr>
      <w:r w:rsidRPr="0029049F">
        <w:rPr>
          <w:b/>
          <w:color w:val="00B050"/>
          <w:sz w:val="22"/>
          <w:szCs w:val="22"/>
        </w:rPr>
        <w:t xml:space="preserve">From the above figure we can infer that k-means has performed 9 iterations to achieve these two clusters. Also, we can see that the sum squared errors for the above is less compared to the previous clustering model. </w:t>
      </w:r>
      <w:r w:rsidR="00806C39" w:rsidRPr="0029049F">
        <w:rPr>
          <w:b/>
          <w:color w:val="00B050"/>
          <w:sz w:val="22"/>
          <w:szCs w:val="22"/>
        </w:rPr>
        <w:t xml:space="preserve"> </w:t>
      </w:r>
    </w:p>
    <w:p w:rsidR="00806C39" w:rsidRPr="0029049F" w:rsidRDefault="00806C39" w:rsidP="00B52BA7">
      <w:pPr>
        <w:rPr>
          <w:b/>
          <w:color w:val="00B050"/>
          <w:sz w:val="22"/>
          <w:szCs w:val="22"/>
        </w:rPr>
      </w:pPr>
      <w:r w:rsidRPr="0029049F">
        <w:rPr>
          <w:b/>
          <w:color w:val="00B050"/>
          <w:sz w:val="22"/>
          <w:szCs w:val="22"/>
        </w:rPr>
        <w:t>Cluster 0 contains 91% of the instances and cluster 1 contains 9% of the total instances.</w:t>
      </w:r>
    </w:p>
    <w:p w:rsidR="00806C39" w:rsidRPr="0029049F" w:rsidRDefault="00806C39" w:rsidP="00B52BA7">
      <w:pPr>
        <w:rPr>
          <w:b/>
          <w:u w:val="single"/>
        </w:rPr>
      </w:pPr>
      <w:r w:rsidRPr="0029049F">
        <w:rPr>
          <w:b/>
          <w:u w:val="single"/>
        </w:rPr>
        <w:t>Visualization</w:t>
      </w:r>
    </w:p>
    <w:p w:rsidR="00806C39" w:rsidRPr="0029049F" w:rsidRDefault="00806C39" w:rsidP="00806C39">
      <w:pPr>
        <w:rPr>
          <w:b/>
          <w:color w:val="00B050"/>
          <w:sz w:val="22"/>
          <w:szCs w:val="22"/>
        </w:rPr>
      </w:pPr>
      <w:r w:rsidRPr="0029049F">
        <w:rPr>
          <w:b/>
          <w:color w:val="00B050"/>
          <w:sz w:val="22"/>
          <w:szCs w:val="22"/>
        </w:rPr>
        <w:t xml:space="preserve">The below figure 2(C) gives the visualization of cluster. Here, we check the cluster by plotting </w:t>
      </w:r>
      <w:r w:rsidRPr="0029049F">
        <w:rPr>
          <w:b/>
          <w:i/>
          <w:color w:val="00B050"/>
          <w:sz w:val="22"/>
          <w:szCs w:val="22"/>
        </w:rPr>
        <w:t>mean of the integrated profile vs Excess kurtosis of the integrated profile</w:t>
      </w:r>
      <w:r w:rsidRPr="0029049F">
        <w:rPr>
          <w:b/>
          <w:color w:val="00B050"/>
          <w:sz w:val="22"/>
          <w:szCs w:val="22"/>
        </w:rPr>
        <w:t xml:space="preserve"> as shown below. We can see that there is certain degree of distinction among the clusters</w:t>
      </w:r>
    </w:p>
    <w:p w:rsidR="00806C39" w:rsidRDefault="00806C39" w:rsidP="0029049F">
      <w:pPr>
        <w:jc w:val="center"/>
      </w:pPr>
      <w:r>
        <w:rPr>
          <w:noProof/>
          <w:lang w:val="en-IN" w:eastAsia="en-IN"/>
        </w:rPr>
        <w:drawing>
          <wp:inline distT="0" distB="0" distL="0" distR="0">
            <wp:extent cx="4914900" cy="3057417"/>
            <wp:effectExtent l="19050" t="0" r="0"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914900" cy="3057417"/>
                    </a:xfrm>
                    <a:prstGeom prst="rect">
                      <a:avLst/>
                    </a:prstGeom>
                    <a:noFill/>
                    <a:ln w="9525">
                      <a:noFill/>
                      <a:miter lim="800000"/>
                      <a:headEnd/>
                      <a:tailEnd/>
                    </a:ln>
                  </pic:spPr>
                </pic:pic>
              </a:graphicData>
            </a:graphic>
          </wp:inline>
        </w:drawing>
      </w:r>
    </w:p>
    <w:p w:rsidR="00806C39" w:rsidRPr="0029049F" w:rsidRDefault="00806C39" w:rsidP="00806C39">
      <w:pPr>
        <w:jc w:val="center"/>
        <w:rPr>
          <w:b/>
          <w:i/>
        </w:rPr>
      </w:pPr>
      <w:r w:rsidRPr="0029049F">
        <w:rPr>
          <w:b/>
        </w:rPr>
        <w:t xml:space="preserve">Figure 2(c) – </w:t>
      </w:r>
      <w:r w:rsidRPr="0029049F">
        <w:rPr>
          <w:b/>
          <w:i/>
        </w:rPr>
        <w:t>mean of the integrated profile vs Excess kurtosis of the int profile</w:t>
      </w:r>
    </w:p>
    <w:p w:rsidR="00806C39" w:rsidRPr="00806C39" w:rsidRDefault="00806C39" w:rsidP="00806C39">
      <w:pPr>
        <w:jc w:val="center"/>
        <w:rPr>
          <w:i/>
        </w:rPr>
      </w:pPr>
    </w:p>
    <w:p w:rsidR="00806C39" w:rsidRDefault="00806C39" w:rsidP="0029049F">
      <w:pPr>
        <w:jc w:val="center"/>
      </w:pPr>
      <w:r>
        <w:rPr>
          <w:noProof/>
          <w:lang w:val="en-IN" w:eastAsia="en-IN"/>
        </w:rPr>
        <w:lastRenderedPageBreak/>
        <w:drawing>
          <wp:inline distT="0" distB="0" distL="0" distR="0">
            <wp:extent cx="4676775" cy="3509063"/>
            <wp:effectExtent l="19050" t="0" r="9525" b="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srcRect/>
                    <a:stretch>
                      <a:fillRect/>
                    </a:stretch>
                  </pic:blipFill>
                  <pic:spPr bwMode="auto">
                    <a:xfrm>
                      <a:off x="0" y="0"/>
                      <a:ext cx="4678751" cy="3510545"/>
                    </a:xfrm>
                    <a:prstGeom prst="rect">
                      <a:avLst/>
                    </a:prstGeom>
                    <a:noFill/>
                    <a:ln w="9525">
                      <a:noFill/>
                      <a:miter lim="800000"/>
                      <a:headEnd/>
                      <a:tailEnd/>
                    </a:ln>
                  </pic:spPr>
                </pic:pic>
              </a:graphicData>
            </a:graphic>
          </wp:inline>
        </w:drawing>
      </w:r>
    </w:p>
    <w:p w:rsidR="00806C39" w:rsidRPr="0029049F" w:rsidRDefault="00806C39" w:rsidP="0029049F">
      <w:pPr>
        <w:jc w:val="center"/>
        <w:rPr>
          <w:b/>
          <w:i/>
        </w:rPr>
      </w:pPr>
      <w:r w:rsidRPr="0029049F">
        <w:rPr>
          <w:b/>
        </w:rPr>
        <w:t xml:space="preserve">Figure 2(d) - </w:t>
      </w:r>
      <w:r w:rsidRPr="0029049F">
        <w:rPr>
          <w:b/>
          <w:i/>
        </w:rPr>
        <w:t>mean of the integrated profile vs Skewness of the int profile</w:t>
      </w:r>
    </w:p>
    <w:p w:rsidR="00FC25CC" w:rsidRDefault="00FC25CC" w:rsidP="00B52BA7">
      <w:pPr>
        <w:rPr>
          <w:i/>
        </w:rPr>
      </w:pPr>
    </w:p>
    <w:p w:rsidR="00FC25CC" w:rsidRDefault="00FC25CC" w:rsidP="00B52BA7">
      <w:pPr>
        <w:rPr>
          <w:i/>
        </w:rPr>
      </w:pPr>
    </w:p>
    <w:p w:rsidR="00666046" w:rsidRPr="0029049F" w:rsidRDefault="00666046" w:rsidP="00666046">
      <w:pPr>
        <w:rPr>
          <w:b/>
          <w:color w:val="00B050"/>
          <w:sz w:val="22"/>
          <w:szCs w:val="22"/>
        </w:rPr>
      </w:pPr>
      <w:r w:rsidRPr="0029049F">
        <w:rPr>
          <w:b/>
          <w:color w:val="00B050"/>
          <w:sz w:val="22"/>
          <w:szCs w:val="22"/>
        </w:rPr>
        <w:t>Evaluating cluster using “classes to clusters evaluation” as shown in the below figure 2(e). We can see that this model still has some incorrect clustered instance. But, it performs better than our previous model. We can see that 1093 instances have been incorrectly assigned to cluster 0 and 364 instances incorrectly assigned to cluster 1.</w:t>
      </w:r>
    </w:p>
    <w:p w:rsidR="00666046" w:rsidRDefault="00666046" w:rsidP="00B52BA7">
      <w:r>
        <w:rPr>
          <w:noProof/>
          <w:lang w:val="en-IN" w:eastAsia="en-IN"/>
        </w:rPr>
        <w:drawing>
          <wp:inline distT="0" distB="0" distL="0" distR="0">
            <wp:extent cx="5270500" cy="3135726"/>
            <wp:effectExtent l="19050" t="0" r="6350" b="0"/>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a:srcRect/>
                    <a:stretch>
                      <a:fillRect/>
                    </a:stretch>
                  </pic:blipFill>
                  <pic:spPr bwMode="auto">
                    <a:xfrm>
                      <a:off x="0" y="0"/>
                      <a:ext cx="5270500" cy="3135726"/>
                    </a:xfrm>
                    <a:prstGeom prst="rect">
                      <a:avLst/>
                    </a:prstGeom>
                    <a:noFill/>
                    <a:ln w="9525">
                      <a:noFill/>
                      <a:miter lim="800000"/>
                      <a:headEnd/>
                      <a:tailEnd/>
                    </a:ln>
                  </pic:spPr>
                </pic:pic>
              </a:graphicData>
            </a:graphic>
          </wp:inline>
        </w:drawing>
      </w:r>
    </w:p>
    <w:p w:rsidR="00666046" w:rsidRPr="0029049F" w:rsidRDefault="00666046" w:rsidP="0029049F">
      <w:pPr>
        <w:jc w:val="center"/>
        <w:rPr>
          <w:b/>
        </w:rPr>
      </w:pPr>
      <w:r w:rsidRPr="0029049F">
        <w:rPr>
          <w:b/>
        </w:rPr>
        <w:t>Figure 2(e) – Evaluating model using classes to cluster evaluation</w:t>
      </w:r>
    </w:p>
    <w:p w:rsidR="009C38A4" w:rsidRDefault="009C38A4" w:rsidP="00B52BA7"/>
    <w:p w:rsidR="009C38A4" w:rsidRDefault="009C38A4" w:rsidP="00B52BA7">
      <w:r>
        <w:rPr>
          <w:noProof/>
          <w:lang w:val="en-IN" w:eastAsia="en-IN"/>
        </w:rPr>
        <w:lastRenderedPageBreak/>
        <w:drawing>
          <wp:inline distT="0" distB="0" distL="0" distR="0">
            <wp:extent cx="5270500" cy="3941185"/>
            <wp:effectExtent l="19050" t="0" r="6350"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srcRect/>
                    <a:stretch>
                      <a:fillRect/>
                    </a:stretch>
                  </pic:blipFill>
                  <pic:spPr bwMode="auto">
                    <a:xfrm>
                      <a:off x="0" y="0"/>
                      <a:ext cx="5270500" cy="3941185"/>
                    </a:xfrm>
                    <a:prstGeom prst="rect">
                      <a:avLst/>
                    </a:prstGeom>
                    <a:noFill/>
                    <a:ln w="9525">
                      <a:noFill/>
                      <a:miter lim="800000"/>
                      <a:headEnd/>
                      <a:tailEnd/>
                    </a:ln>
                  </pic:spPr>
                </pic:pic>
              </a:graphicData>
            </a:graphic>
          </wp:inline>
        </w:drawing>
      </w:r>
    </w:p>
    <w:p w:rsidR="009C38A4" w:rsidRPr="0029049F" w:rsidRDefault="009C38A4" w:rsidP="0029049F">
      <w:pPr>
        <w:jc w:val="center"/>
        <w:rPr>
          <w:b/>
        </w:rPr>
      </w:pPr>
      <w:r w:rsidRPr="0029049F">
        <w:rPr>
          <w:b/>
        </w:rPr>
        <w:t>Figure 2(f) – Visualization after using classes to cluster evaluation.</w:t>
      </w:r>
    </w:p>
    <w:p w:rsidR="009C38A4" w:rsidRDefault="009C38A4" w:rsidP="00B52BA7"/>
    <w:p w:rsidR="007E4069" w:rsidRPr="0029049F" w:rsidRDefault="009C38A4" w:rsidP="00B52BA7">
      <w:pPr>
        <w:rPr>
          <w:b/>
          <w:color w:val="00B050"/>
          <w:sz w:val="22"/>
          <w:szCs w:val="22"/>
        </w:rPr>
      </w:pPr>
      <w:r w:rsidRPr="0029049F">
        <w:rPr>
          <w:b/>
          <w:color w:val="00B050"/>
          <w:sz w:val="22"/>
          <w:szCs w:val="22"/>
        </w:rPr>
        <w:t>From the above we can see that some of the instances have wrongly clustered into cluster 0 and cluster 1.</w:t>
      </w:r>
    </w:p>
    <w:p w:rsidR="007E4069" w:rsidRDefault="007E4069" w:rsidP="00B52BA7"/>
    <w:p w:rsidR="009C38A4" w:rsidRPr="0029049F" w:rsidRDefault="009C38A4" w:rsidP="00B52BA7">
      <w:pPr>
        <w:rPr>
          <w:b/>
        </w:rPr>
      </w:pPr>
      <w:r w:rsidRPr="0029049F">
        <w:rPr>
          <w:b/>
        </w:rPr>
        <w:t>Experiment 3: number of clusters =2 and Manhattan distance</w:t>
      </w:r>
    </w:p>
    <w:p w:rsidR="00FC25CC" w:rsidRPr="0029049F" w:rsidRDefault="00FC25CC" w:rsidP="00FC25CC">
      <w:pPr>
        <w:rPr>
          <w:b/>
          <w:color w:val="00B050"/>
          <w:sz w:val="22"/>
          <w:szCs w:val="22"/>
        </w:rPr>
      </w:pPr>
      <w:r w:rsidRPr="0029049F">
        <w:rPr>
          <w:b/>
          <w:color w:val="00B050"/>
          <w:sz w:val="22"/>
          <w:szCs w:val="22"/>
        </w:rPr>
        <w:t>For this experiment, we create two clusters as shown in the below figure 2(a). We use Manhattan distance for clustering in this experiment</w:t>
      </w:r>
    </w:p>
    <w:p w:rsidR="00FC25CC" w:rsidRDefault="00FC25CC" w:rsidP="0029049F">
      <w:pPr>
        <w:jc w:val="center"/>
      </w:pPr>
      <w:r>
        <w:rPr>
          <w:noProof/>
          <w:lang w:val="en-IN" w:eastAsia="en-IN"/>
        </w:rPr>
        <w:drawing>
          <wp:inline distT="0" distB="0" distL="0" distR="0">
            <wp:extent cx="4619625" cy="4260414"/>
            <wp:effectExtent l="19050" t="0" r="9525"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srcRect/>
                    <a:stretch>
                      <a:fillRect/>
                    </a:stretch>
                  </pic:blipFill>
                  <pic:spPr bwMode="auto">
                    <a:xfrm>
                      <a:off x="0" y="0"/>
                      <a:ext cx="4619625" cy="4260414"/>
                    </a:xfrm>
                    <a:prstGeom prst="rect">
                      <a:avLst/>
                    </a:prstGeom>
                    <a:noFill/>
                    <a:ln w="9525">
                      <a:noFill/>
                      <a:miter lim="800000"/>
                      <a:headEnd/>
                      <a:tailEnd/>
                    </a:ln>
                  </pic:spPr>
                </pic:pic>
              </a:graphicData>
            </a:graphic>
          </wp:inline>
        </w:drawing>
      </w:r>
    </w:p>
    <w:p w:rsidR="00FC25CC" w:rsidRPr="0029049F" w:rsidRDefault="00FC25CC" w:rsidP="0029049F">
      <w:pPr>
        <w:jc w:val="center"/>
        <w:rPr>
          <w:b/>
        </w:rPr>
      </w:pPr>
      <w:r w:rsidRPr="0029049F">
        <w:rPr>
          <w:b/>
        </w:rPr>
        <w:t>Figure 3(a) – Manhattan distance parameter setting.</w:t>
      </w:r>
    </w:p>
    <w:p w:rsidR="00FC25CC" w:rsidRDefault="00FC25CC" w:rsidP="00B52BA7"/>
    <w:p w:rsidR="00670D22" w:rsidRPr="0029049F" w:rsidRDefault="00670D22" w:rsidP="00670D22">
      <w:pPr>
        <w:rPr>
          <w:b/>
          <w:color w:val="00B050"/>
          <w:sz w:val="22"/>
          <w:szCs w:val="22"/>
        </w:rPr>
      </w:pPr>
      <w:r w:rsidRPr="0029049F">
        <w:rPr>
          <w:b/>
          <w:color w:val="00B050"/>
          <w:sz w:val="22"/>
          <w:szCs w:val="22"/>
        </w:rPr>
        <w:t>The below figure 3(b) shows the result of the clustering algorithm for the above parameter setting.</w:t>
      </w:r>
    </w:p>
    <w:p w:rsidR="00670D22" w:rsidRDefault="00670D22" w:rsidP="0029049F">
      <w:pPr>
        <w:jc w:val="center"/>
      </w:pPr>
      <w:r>
        <w:rPr>
          <w:noProof/>
          <w:lang w:val="en-IN" w:eastAsia="en-IN"/>
        </w:rPr>
        <w:drawing>
          <wp:inline distT="0" distB="0" distL="0" distR="0">
            <wp:extent cx="4781550" cy="5040947"/>
            <wp:effectExtent l="19050" t="0" r="0" b="0"/>
            <wp:docPr id="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srcRect/>
                    <a:stretch>
                      <a:fillRect/>
                    </a:stretch>
                  </pic:blipFill>
                  <pic:spPr bwMode="auto">
                    <a:xfrm>
                      <a:off x="0" y="0"/>
                      <a:ext cx="4781550" cy="5040947"/>
                    </a:xfrm>
                    <a:prstGeom prst="rect">
                      <a:avLst/>
                    </a:prstGeom>
                    <a:noFill/>
                    <a:ln w="9525">
                      <a:noFill/>
                      <a:miter lim="800000"/>
                      <a:headEnd/>
                      <a:tailEnd/>
                    </a:ln>
                  </pic:spPr>
                </pic:pic>
              </a:graphicData>
            </a:graphic>
          </wp:inline>
        </w:drawing>
      </w:r>
    </w:p>
    <w:p w:rsidR="00670D22" w:rsidRPr="0029049F" w:rsidRDefault="00670D22" w:rsidP="0029049F">
      <w:pPr>
        <w:jc w:val="center"/>
        <w:rPr>
          <w:b/>
        </w:rPr>
      </w:pPr>
      <w:r w:rsidRPr="0029049F">
        <w:rPr>
          <w:b/>
        </w:rPr>
        <w:t>Figure 3(b) – Result of K-means clustering for 2 clusters using Manhattan distance</w:t>
      </w:r>
    </w:p>
    <w:p w:rsidR="00670D22" w:rsidRDefault="00670D22" w:rsidP="00670D22"/>
    <w:p w:rsidR="00670D22" w:rsidRPr="0029049F" w:rsidRDefault="00670D22" w:rsidP="00670D22">
      <w:pPr>
        <w:rPr>
          <w:b/>
          <w:color w:val="00B050"/>
          <w:sz w:val="22"/>
          <w:szCs w:val="22"/>
        </w:rPr>
      </w:pPr>
      <w:r w:rsidRPr="0029049F">
        <w:rPr>
          <w:b/>
          <w:color w:val="00B050"/>
          <w:sz w:val="22"/>
          <w:szCs w:val="22"/>
        </w:rPr>
        <w:t xml:space="preserve">From the above figure we can infer that k-means has performed 25 iterations to achieve these two clusters. Also, we can see that the sum squared errors for the above is very high compared to the previous clustering models.  </w:t>
      </w:r>
    </w:p>
    <w:p w:rsidR="00670D22" w:rsidRPr="0029049F" w:rsidRDefault="00670D22" w:rsidP="00670D22">
      <w:pPr>
        <w:rPr>
          <w:b/>
          <w:color w:val="00B050"/>
          <w:sz w:val="22"/>
          <w:szCs w:val="22"/>
        </w:rPr>
      </w:pPr>
      <w:r w:rsidRPr="0029049F">
        <w:rPr>
          <w:b/>
          <w:color w:val="00B050"/>
          <w:sz w:val="22"/>
          <w:szCs w:val="22"/>
        </w:rPr>
        <w:t>Cluster 0 contains 91% of the instances and cluster 1 contains 9% of the total instances. However, we see that more number of instances have been assigned to  cluster 0 compared to Euclidean distance.</w:t>
      </w:r>
    </w:p>
    <w:p w:rsidR="009C38A4" w:rsidRDefault="009C38A4" w:rsidP="00B52BA7"/>
    <w:p w:rsidR="00670D22" w:rsidRPr="0029049F" w:rsidRDefault="00670D22" w:rsidP="00670D22">
      <w:pPr>
        <w:rPr>
          <w:b/>
          <w:u w:val="single"/>
        </w:rPr>
      </w:pPr>
      <w:r w:rsidRPr="0029049F">
        <w:rPr>
          <w:b/>
          <w:u w:val="single"/>
        </w:rPr>
        <w:t>Visualization</w:t>
      </w:r>
    </w:p>
    <w:p w:rsidR="0029049F" w:rsidRPr="00806C39" w:rsidRDefault="0029049F" w:rsidP="00670D22">
      <w:pPr>
        <w:rPr>
          <w:u w:val="single"/>
        </w:rPr>
      </w:pPr>
    </w:p>
    <w:p w:rsidR="00670D22" w:rsidRPr="0029049F" w:rsidRDefault="00670D22" w:rsidP="00670D22">
      <w:pPr>
        <w:rPr>
          <w:b/>
          <w:color w:val="00B050"/>
          <w:sz w:val="22"/>
          <w:szCs w:val="22"/>
        </w:rPr>
      </w:pPr>
      <w:r w:rsidRPr="0029049F">
        <w:rPr>
          <w:b/>
          <w:color w:val="00B050"/>
          <w:sz w:val="22"/>
          <w:szCs w:val="22"/>
        </w:rPr>
        <w:t>The below figure 3(C) gives the visualization of cluster. Here, we check the cluster by plotting mean of the integrated profile vs Excess kurtosis of the integrated profile as shown below. We can see that there is certain degree of distinction among the clusters</w:t>
      </w:r>
    </w:p>
    <w:p w:rsidR="00670D22" w:rsidRDefault="00670D22" w:rsidP="0029049F">
      <w:pPr>
        <w:jc w:val="center"/>
      </w:pPr>
      <w:r>
        <w:rPr>
          <w:noProof/>
          <w:lang w:val="en-IN" w:eastAsia="en-IN"/>
        </w:rPr>
        <w:lastRenderedPageBreak/>
        <w:drawing>
          <wp:inline distT="0" distB="0" distL="0" distR="0">
            <wp:extent cx="5270500" cy="3962933"/>
            <wp:effectExtent l="19050" t="0" r="6350" b="0"/>
            <wp:docPr id="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srcRect/>
                    <a:stretch>
                      <a:fillRect/>
                    </a:stretch>
                  </pic:blipFill>
                  <pic:spPr bwMode="auto">
                    <a:xfrm>
                      <a:off x="0" y="0"/>
                      <a:ext cx="5270500" cy="3962933"/>
                    </a:xfrm>
                    <a:prstGeom prst="rect">
                      <a:avLst/>
                    </a:prstGeom>
                    <a:noFill/>
                    <a:ln w="9525">
                      <a:noFill/>
                      <a:miter lim="800000"/>
                      <a:headEnd/>
                      <a:tailEnd/>
                    </a:ln>
                  </pic:spPr>
                </pic:pic>
              </a:graphicData>
            </a:graphic>
          </wp:inline>
        </w:drawing>
      </w:r>
    </w:p>
    <w:p w:rsidR="00670D22" w:rsidRPr="0029049F" w:rsidRDefault="00670D22" w:rsidP="00670D22">
      <w:pPr>
        <w:rPr>
          <w:b/>
          <w:i/>
        </w:rPr>
      </w:pPr>
      <w:r w:rsidRPr="0029049F">
        <w:rPr>
          <w:b/>
        </w:rPr>
        <w:t xml:space="preserve">Figure 3(c) – </w:t>
      </w:r>
      <w:r w:rsidRPr="0029049F">
        <w:rPr>
          <w:b/>
          <w:i/>
        </w:rPr>
        <w:t>mean of the integrated profile vs Excess kurtosis of the int profile</w:t>
      </w:r>
    </w:p>
    <w:p w:rsidR="00670D22" w:rsidRDefault="00670D22" w:rsidP="00670D22">
      <w:pPr>
        <w:jc w:val="center"/>
        <w:rPr>
          <w:i/>
        </w:rPr>
      </w:pPr>
    </w:p>
    <w:p w:rsidR="00670D22" w:rsidRDefault="00670D22" w:rsidP="00B52BA7"/>
    <w:p w:rsidR="00670D22" w:rsidRDefault="00670D22" w:rsidP="00670D22">
      <w:r w:rsidRPr="00670D22">
        <w:rPr>
          <w:noProof/>
          <w:lang w:val="en-IN" w:eastAsia="en-IN"/>
        </w:rPr>
        <w:drawing>
          <wp:inline distT="0" distB="0" distL="0" distR="0">
            <wp:extent cx="5270500" cy="3947865"/>
            <wp:effectExtent l="19050" t="0" r="6350" b="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srcRect/>
                    <a:stretch>
                      <a:fillRect/>
                    </a:stretch>
                  </pic:blipFill>
                  <pic:spPr bwMode="auto">
                    <a:xfrm>
                      <a:off x="0" y="0"/>
                      <a:ext cx="5270500" cy="3947865"/>
                    </a:xfrm>
                    <a:prstGeom prst="rect">
                      <a:avLst/>
                    </a:prstGeom>
                    <a:noFill/>
                    <a:ln w="9525">
                      <a:noFill/>
                      <a:miter lim="800000"/>
                      <a:headEnd/>
                      <a:tailEnd/>
                    </a:ln>
                  </pic:spPr>
                </pic:pic>
              </a:graphicData>
            </a:graphic>
          </wp:inline>
        </w:drawing>
      </w:r>
    </w:p>
    <w:p w:rsidR="00670D22" w:rsidRPr="0029049F" w:rsidRDefault="00EA2146" w:rsidP="0029049F">
      <w:pPr>
        <w:jc w:val="center"/>
        <w:rPr>
          <w:b/>
          <w:i/>
        </w:rPr>
      </w:pPr>
      <w:r w:rsidRPr="0029049F">
        <w:rPr>
          <w:b/>
        </w:rPr>
        <w:t>Figure 3</w:t>
      </w:r>
      <w:r w:rsidR="00670D22" w:rsidRPr="0029049F">
        <w:rPr>
          <w:b/>
        </w:rPr>
        <w:t xml:space="preserve">(d) - </w:t>
      </w:r>
      <w:r w:rsidR="00670D22" w:rsidRPr="0029049F">
        <w:rPr>
          <w:b/>
          <w:i/>
        </w:rPr>
        <w:t>mean of the integrated profile vs Skewness of the int profile</w:t>
      </w:r>
    </w:p>
    <w:p w:rsidR="00670D22" w:rsidRDefault="00670D22" w:rsidP="00670D22">
      <w:pPr>
        <w:rPr>
          <w:i/>
        </w:rPr>
      </w:pPr>
    </w:p>
    <w:p w:rsidR="00EA2146" w:rsidRPr="0029049F" w:rsidRDefault="00EA2146" w:rsidP="00EA2146">
      <w:pPr>
        <w:rPr>
          <w:b/>
          <w:color w:val="00B050"/>
          <w:sz w:val="22"/>
          <w:szCs w:val="22"/>
        </w:rPr>
      </w:pPr>
      <w:r w:rsidRPr="0029049F">
        <w:rPr>
          <w:b/>
          <w:color w:val="00B050"/>
          <w:sz w:val="22"/>
          <w:szCs w:val="22"/>
        </w:rPr>
        <w:t>Evaluating cluster using “classes to clusters evaluation” as shown in the below figure 3(e). We can see that this model still has some incorrect clustered instance i.e., 1547 incorrectly clustered. We can see that 1262 instances have been incorrectly assigned to cluster 0 and 285 instances incorrectly assigned to cluster 1. This model performs reasonable better in clustering class 1 instances.</w:t>
      </w:r>
    </w:p>
    <w:p w:rsidR="00670D22" w:rsidRDefault="00670D22" w:rsidP="00B52BA7"/>
    <w:p w:rsidR="00EA2146" w:rsidRDefault="00EA2146" w:rsidP="0029049F">
      <w:pPr>
        <w:jc w:val="center"/>
      </w:pPr>
      <w:r>
        <w:rPr>
          <w:noProof/>
          <w:lang w:val="en-IN" w:eastAsia="en-IN"/>
        </w:rPr>
        <w:drawing>
          <wp:inline distT="0" distB="0" distL="0" distR="0">
            <wp:extent cx="5229225" cy="3314700"/>
            <wp:effectExtent l="19050" t="0" r="9525" b="0"/>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4"/>
                    <a:srcRect/>
                    <a:stretch>
                      <a:fillRect/>
                    </a:stretch>
                  </pic:blipFill>
                  <pic:spPr bwMode="auto">
                    <a:xfrm>
                      <a:off x="0" y="0"/>
                      <a:ext cx="5229225" cy="3314700"/>
                    </a:xfrm>
                    <a:prstGeom prst="rect">
                      <a:avLst/>
                    </a:prstGeom>
                    <a:noFill/>
                    <a:ln w="9525">
                      <a:noFill/>
                      <a:miter lim="800000"/>
                      <a:headEnd/>
                      <a:tailEnd/>
                    </a:ln>
                  </pic:spPr>
                </pic:pic>
              </a:graphicData>
            </a:graphic>
          </wp:inline>
        </w:drawing>
      </w:r>
    </w:p>
    <w:p w:rsidR="00EA2146" w:rsidRPr="0029049F" w:rsidRDefault="004B67C2" w:rsidP="0029049F">
      <w:pPr>
        <w:jc w:val="center"/>
        <w:rPr>
          <w:b/>
        </w:rPr>
      </w:pPr>
      <w:r w:rsidRPr="0029049F">
        <w:rPr>
          <w:b/>
        </w:rPr>
        <w:t>Figure 3</w:t>
      </w:r>
      <w:r w:rsidR="00EA2146" w:rsidRPr="0029049F">
        <w:rPr>
          <w:b/>
        </w:rPr>
        <w:t>(e) – Evaluating model using classes to cluster evaluation</w:t>
      </w:r>
    </w:p>
    <w:p w:rsidR="00EA2146" w:rsidRDefault="00EA2146" w:rsidP="00B52BA7"/>
    <w:p w:rsidR="004B67C2" w:rsidRDefault="004B67C2" w:rsidP="0029049F">
      <w:pPr>
        <w:jc w:val="center"/>
      </w:pPr>
      <w:r>
        <w:rPr>
          <w:noProof/>
          <w:lang w:val="en-IN" w:eastAsia="en-IN"/>
        </w:rPr>
        <w:drawing>
          <wp:inline distT="0" distB="0" distL="0" distR="0">
            <wp:extent cx="5270500" cy="3969639"/>
            <wp:effectExtent l="19050" t="0" r="6350" b="0"/>
            <wp:docPr id="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srcRect/>
                    <a:stretch>
                      <a:fillRect/>
                    </a:stretch>
                  </pic:blipFill>
                  <pic:spPr bwMode="auto">
                    <a:xfrm>
                      <a:off x="0" y="0"/>
                      <a:ext cx="5270500" cy="3969639"/>
                    </a:xfrm>
                    <a:prstGeom prst="rect">
                      <a:avLst/>
                    </a:prstGeom>
                    <a:noFill/>
                    <a:ln w="9525">
                      <a:noFill/>
                      <a:miter lim="800000"/>
                      <a:headEnd/>
                      <a:tailEnd/>
                    </a:ln>
                  </pic:spPr>
                </pic:pic>
              </a:graphicData>
            </a:graphic>
          </wp:inline>
        </w:drawing>
      </w:r>
    </w:p>
    <w:p w:rsidR="004B67C2" w:rsidRPr="0029049F" w:rsidRDefault="004B67C2" w:rsidP="0029049F">
      <w:pPr>
        <w:jc w:val="center"/>
        <w:rPr>
          <w:b/>
        </w:rPr>
      </w:pPr>
      <w:r w:rsidRPr="0029049F">
        <w:rPr>
          <w:b/>
        </w:rPr>
        <w:t>Figure 3(f) – Visualization after using classes to cluster evaluation.</w:t>
      </w:r>
    </w:p>
    <w:p w:rsidR="004B67C2" w:rsidRDefault="004B67C2" w:rsidP="004B67C2"/>
    <w:p w:rsidR="004B67C2" w:rsidRPr="0029049F" w:rsidRDefault="004B67C2" w:rsidP="004B67C2">
      <w:pPr>
        <w:rPr>
          <w:b/>
          <w:color w:val="00B050"/>
          <w:sz w:val="22"/>
          <w:szCs w:val="22"/>
        </w:rPr>
      </w:pPr>
      <w:r w:rsidRPr="0029049F">
        <w:rPr>
          <w:b/>
          <w:color w:val="00B050"/>
          <w:sz w:val="22"/>
          <w:szCs w:val="22"/>
        </w:rPr>
        <w:t>From the above we can see that some of the instances have wrongly clustered into cluster 0 and cluster 1.</w:t>
      </w:r>
    </w:p>
    <w:p w:rsidR="004B67C2" w:rsidRPr="00666046" w:rsidRDefault="004B67C2" w:rsidP="00B52BA7"/>
    <w:p w:rsidR="00FA794C" w:rsidRDefault="00EE3516" w:rsidP="00D64564">
      <w:pPr>
        <w:pStyle w:val="Heading2"/>
      </w:pPr>
      <w:r>
        <w:t>9</w:t>
      </w:r>
      <w:r w:rsidR="004754F9" w:rsidRPr="00186C35">
        <w:t xml:space="preserve">. </w:t>
      </w:r>
      <w:r w:rsidR="00FD7AFA" w:rsidRPr="00186C35">
        <w:t xml:space="preserve">Clustering: </w:t>
      </w:r>
      <w:r w:rsidR="00B83F49" w:rsidRPr="00186C35">
        <w:t xml:space="preserve">DBSCAN </w:t>
      </w:r>
      <w:r w:rsidR="004754F9" w:rsidRPr="00186C35">
        <w:t xml:space="preserve">– </w:t>
      </w:r>
      <w:r w:rsidR="00E6086D" w:rsidRPr="00186C35">
        <w:t>1</w:t>
      </w:r>
      <w:r w:rsidR="00D64564">
        <w:t>0</w:t>
      </w:r>
      <w:r w:rsidR="004754F9" w:rsidRPr="00186C35">
        <w:t>%</w:t>
      </w:r>
    </w:p>
    <w:p w:rsidR="009B580F" w:rsidRPr="0029049F" w:rsidRDefault="009B580F" w:rsidP="009B580F">
      <w:pPr>
        <w:rPr>
          <w:b/>
          <w:color w:val="00B050"/>
          <w:sz w:val="22"/>
          <w:szCs w:val="22"/>
        </w:rPr>
      </w:pPr>
      <w:r w:rsidRPr="0029049F">
        <w:rPr>
          <w:b/>
          <w:color w:val="00B050"/>
          <w:sz w:val="22"/>
          <w:szCs w:val="22"/>
        </w:rPr>
        <w:t>First, we determine the optimum epsilon value for the pulsar star dataset as shown below in figure (a).</w:t>
      </w:r>
    </w:p>
    <w:p w:rsidR="009B580F" w:rsidRDefault="009B580F" w:rsidP="009B580F"/>
    <w:p w:rsidR="009B580F" w:rsidRDefault="009B580F" w:rsidP="009B580F"/>
    <w:p w:rsidR="009B580F" w:rsidRDefault="009B580F" w:rsidP="009B580F"/>
    <w:p w:rsidR="009B580F" w:rsidRDefault="009B580F" w:rsidP="009B580F"/>
    <w:p w:rsidR="009B580F" w:rsidRDefault="00EA790D" w:rsidP="009B580F">
      <w:r>
        <w:rPr>
          <w:noProof/>
          <w:lang w:val="en-IN" w:eastAsia="en-IN"/>
        </w:rPr>
        <w:drawing>
          <wp:inline distT="0" distB="0" distL="0" distR="0">
            <wp:extent cx="6482339" cy="676275"/>
            <wp:effectExtent l="19050" t="0" r="0"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6482339" cy="676275"/>
                    </a:xfrm>
                    <a:prstGeom prst="rect">
                      <a:avLst/>
                    </a:prstGeom>
                    <a:noFill/>
                    <a:ln w="9525">
                      <a:noFill/>
                      <a:miter lim="800000"/>
                      <a:headEnd/>
                      <a:tailEnd/>
                    </a:ln>
                  </pic:spPr>
                </pic:pic>
              </a:graphicData>
            </a:graphic>
          </wp:inline>
        </w:drawing>
      </w:r>
    </w:p>
    <w:p w:rsidR="009B580F" w:rsidRPr="0029049F" w:rsidRDefault="009B580F" w:rsidP="0029049F">
      <w:pPr>
        <w:jc w:val="center"/>
        <w:rPr>
          <w:b/>
        </w:rPr>
      </w:pPr>
      <w:r w:rsidRPr="0029049F">
        <w:rPr>
          <w:b/>
        </w:rPr>
        <w:t>Figure (a) – Code to find the optimal epsilon value</w:t>
      </w:r>
    </w:p>
    <w:p w:rsidR="009B580F" w:rsidRDefault="009B580F" w:rsidP="009B580F"/>
    <w:p w:rsidR="009B580F" w:rsidRDefault="00EA790D" w:rsidP="009B580F">
      <w:r>
        <w:rPr>
          <w:noProof/>
          <w:lang w:val="en-IN" w:eastAsia="en-IN"/>
        </w:rPr>
        <w:drawing>
          <wp:inline distT="0" distB="0" distL="0" distR="0">
            <wp:extent cx="5270500" cy="3095911"/>
            <wp:effectExtent l="19050" t="0" r="6350" b="0"/>
            <wp:docPr id="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5270500" cy="3095911"/>
                    </a:xfrm>
                    <a:prstGeom prst="rect">
                      <a:avLst/>
                    </a:prstGeom>
                    <a:noFill/>
                    <a:ln w="9525">
                      <a:noFill/>
                      <a:miter lim="800000"/>
                      <a:headEnd/>
                      <a:tailEnd/>
                    </a:ln>
                  </pic:spPr>
                </pic:pic>
              </a:graphicData>
            </a:graphic>
          </wp:inline>
        </w:drawing>
      </w:r>
    </w:p>
    <w:p w:rsidR="009B580F" w:rsidRPr="0029049F" w:rsidRDefault="009B580F" w:rsidP="0029049F">
      <w:pPr>
        <w:jc w:val="center"/>
        <w:rPr>
          <w:b/>
        </w:rPr>
      </w:pPr>
      <w:r w:rsidRPr="0029049F">
        <w:rPr>
          <w:b/>
        </w:rPr>
        <w:t>Figure (b) – Representation of optimal epsilon value</w:t>
      </w:r>
    </w:p>
    <w:p w:rsidR="009B580F" w:rsidRDefault="009B580F" w:rsidP="009B580F"/>
    <w:p w:rsidR="009B580F" w:rsidRPr="0029049F" w:rsidRDefault="009B580F" w:rsidP="009B580F">
      <w:pPr>
        <w:rPr>
          <w:b/>
          <w:color w:val="00B050"/>
          <w:sz w:val="22"/>
          <w:szCs w:val="22"/>
        </w:rPr>
      </w:pPr>
      <w:r w:rsidRPr="0029049F">
        <w:rPr>
          <w:b/>
          <w:color w:val="00B050"/>
          <w:sz w:val="22"/>
          <w:szCs w:val="22"/>
        </w:rPr>
        <w:t>From the above figure we can see that nearly 16k instances have their neighbors</w:t>
      </w:r>
      <w:r w:rsidR="00EA790D" w:rsidRPr="0029049F">
        <w:rPr>
          <w:b/>
          <w:color w:val="00B050"/>
          <w:sz w:val="22"/>
          <w:szCs w:val="22"/>
        </w:rPr>
        <w:t xml:space="preserve"> within a maximum distance of 11. Hence we take 11</w:t>
      </w:r>
      <w:r w:rsidRPr="0029049F">
        <w:rPr>
          <w:b/>
          <w:color w:val="00B050"/>
          <w:sz w:val="22"/>
          <w:szCs w:val="22"/>
        </w:rPr>
        <w:t xml:space="preserve"> as our epsilon value and perform the experiment by varying the minimum points.</w:t>
      </w:r>
    </w:p>
    <w:p w:rsidR="009B580F" w:rsidRDefault="009B580F" w:rsidP="009B580F"/>
    <w:p w:rsidR="00EA790D" w:rsidRDefault="00EA790D" w:rsidP="009B580F"/>
    <w:p w:rsidR="00EA790D" w:rsidRDefault="00EA790D" w:rsidP="009B580F"/>
    <w:p w:rsidR="009B580F" w:rsidRPr="0029049F" w:rsidRDefault="009B580F" w:rsidP="009B580F">
      <w:pPr>
        <w:rPr>
          <w:b/>
        </w:rPr>
      </w:pPr>
      <w:r w:rsidRPr="0029049F">
        <w:rPr>
          <w:b/>
        </w:rPr>
        <w:t>Experiment 1: At low minimum points</w:t>
      </w:r>
      <w:r w:rsidR="00EA790D" w:rsidRPr="0029049F">
        <w:rPr>
          <w:b/>
        </w:rPr>
        <w:t xml:space="preserve"> i.e., epsilon=11</w:t>
      </w:r>
      <w:r w:rsidRPr="0029049F">
        <w:rPr>
          <w:b/>
        </w:rPr>
        <w:t xml:space="preserve"> and min pts =10.</w:t>
      </w:r>
    </w:p>
    <w:p w:rsidR="00EA790D" w:rsidRDefault="00EA790D" w:rsidP="009B580F"/>
    <w:p w:rsidR="00EA790D" w:rsidRDefault="00EA790D" w:rsidP="009B580F"/>
    <w:p w:rsidR="009B580F" w:rsidRDefault="00EA790D" w:rsidP="009B580F">
      <w:r>
        <w:rPr>
          <w:noProof/>
          <w:lang w:val="en-IN" w:eastAsia="en-IN"/>
        </w:rPr>
        <w:drawing>
          <wp:inline distT="0" distB="0" distL="0" distR="0">
            <wp:extent cx="6352761" cy="1123950"/>
            <wp:effectExtent l="19050" t="0" r="0" b="0"/>
            <wp:docPr id="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a:srcRect/>
                    <a:stretch>
                      <a:fillRect/>
                    </a:stretch>
                  </pic:blipFill>
                  <pic:spPr bwMode="auto">
                    <a:xfrm>
                      <a:off x="0" y="0"/>
                      <a:ext cx="6352761" cy="1123950"/>
                    </a:xfrm>
                    <a:prstGeom prst="rect">
                      <a:avLst/>
                    </a:prstGeom>
                    <a:noFill/>
                    <a:ln w="9525">
                      <a:noFill/>
                      <a:miter lim="800000"/>
                      <a:headEnd/>
                      <a:tailEnd/>
                    </a:ln>
                  </pic:spPr>
                </pic:pic>
              </a:graphicData>
            </a:graphic>
          </wp:inline>
        </w:drawing>
      </w:r>
    </w:p>
    <w:p w:rsidR="009B580F" w:rsidRPr="0029049F" w:rsidRDefault="009B580F" w:rsidP="0029049F">
      <w:pPr>
        <w:jc w:val="center"/>
        <w:rPr>
          <w:b/>
        </w:rPr>
      </w:pPr>
      <w:r w:rsidRPr="0029049F">
        <w:rPr>
          <w:b/>
        </w:rPr>
        <w:t xml:space="preserve">Figure 1(a) – Code </w:t>
      </w:r>
      <w:r w:rsidR="00EA790D" w:rsidRPr="0029049F">
        <w:rPr>
          <w:b/>
        </w:rPr>
        <w:t>for eps=11</w:t>
      </w:r>
      <w:r w:rsidRPr="0029049F">
        <w:rPr>
          <w:b/>
        </w:rPr>
        <w:t xml:space="preserve"> and min pts=10</w:t>
      </w:r>
    </w:p>
    <w:p w:rsidR="009B580F" w:rsidRDefault="009B580F" w:rsidP="009B580F"/>
    <w:p w:rsidR="009B580F" w:rsidRDefault="003D044E" w:rsidP="0029049F">
      <w:r>
        <w:rPr>
          <w:noProof/>
          <w:lang w:val="en-IN" w:eastAsia="en-IN"/>
        </w:rPr>
        <w:lastRenderedPageBreak/>
        <w:drawing>
          <wp:inline distT="0" distB="0" distL="0" distR="0">
            <wp:extent cx="5270500" cy="3197911"/>
            <wp:effectExtent l="19050" t="0" r="6350" b="0"/>
            <wp:docPr id="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srcRect/>
                    <a:stretch>
                      <a:fillRect/>
                    </a:stretch>
                  </pic:blipFill>
                  <pic:spPr bwMode="auto">
                    <a:xfrm>
                      <a:off x="0" y="0"/>
                      <a:ext cx="5270500" cy="3197911"/>
                    </a:xfrm>
                    <a:prstGeom prst="rect">
                      <a:avLst/>
                    </a:prstGeom>
                    <a:noFill/>
                    <a:ln w="9525">
                      <a:noFill/>
                      <a:miter lim="800000"/>
                      <a:headEnd/>
                      <a:tailEnd/>
                    </a:ln>
                  </pic:spPr>
                </pic:pic>
              </a:graphicData>
            </a:graphic>
          </wp:inline>
        </w:drawing>
      </w:r>
    </w:p>
    <w:p w:rsidR="009B580F" w:rsidRPr="0029049F" w:rsidRDefault="009B580F" w:rsidP="003D044E">
      <w:pPr>
        <w:jc w:val="center"/>
        <w:rPr>
          <w:b/>
        </w:rPr>
      </w:pPr>
      <w:r w:rsidRPr="0029049F">
        <w:rPr>
          <w:b/>
        </w:rPr>
        <w:t xml:space="preserve">Figure 1(b) – Plot </w:t>
      </w:r>
      <w:r w:rsidR="003D044E" w:rsidRPr="0029049F">
        <w:rPr>
          <w:b/>
        </w:rPr>
        <w:t>for eps=11</w:t>
      </w:r>
      <w:r w:rsidRPr="0029049F">
        <w:rPr>
          <w:b/>
        </w:rPr>
        <w:t xml:space="preserve"> and min pts=10</w:t>
      </w:r>
    </w:p>
    <w:p w:rsidR="009B580F" w:rsidRDefault="009B580F" w:rsidP="009B580F"/>
    <w:p w:rsidR="009B580F" w:rsidRPr="0029049F" w:rsidRDefault="009B580F" w:rsidP="009B580F">
      <w:pPr>
        <w:rPr>
          <w:b/>
          <w:color w:val="00B050"/>
          <w:sz w:val="22"/>
          <w:szCs w:val="22"/>
        </w:rPr>
      </w:pPr>
      <w:r w:rsidRPr="0029049F">
        <w:rPr>
          <w:b/>
          <w:color w:val="00B050"/>
          <w:sz w:val="22"/>
          <w:szCs w:val="22"/>
        </w:rPr>
        <w:t>From the above figure 1(b), we can see that a</w:t>
      </w:r>
      <w:r w:rsidR="003D044E" w:rsidRPr="0029049F">
        <w:rPr>
          <w:b/>
          <w:color w:val="00B050"/>
          <w:sz w:val="22"/>
          <w:szCs w:val="22"/>
        </w:rPr>
        <w:t>t low minimum points there are 6</w:t>
      </w:r>
      <w:r w:rsidRPr="0029049F">
        <w:rPr>
          <w:b/>
          <w:color w:val="00B050"/>
          <w:sz w:val="22"/>
          <w:szCs w:val="22"/>
        </w:rPr>
        <w:t xml:space="preserve"> clusters formed due to </w:t>
      </w:r>
      <w:r w:rsidR="00EA790D" w:rsidRPr="0029049F">
        <w:rPr>
          <w:b/>
          <w:color w:val="00B050"/>
          <w:sz w:val="22"/>
          <w:szCs w:val="22"/>
        </w:rPr>
        <w:t>less number of points required to form the cluster.</w:t>
      </w:r>
    </w:p>
    <w:p w:rsidR="00EA790D" w:rsidRPr="0029049F" w:rsidRDefault="00EA790D" w:rsidP="009B580F">
      <w:pPr>
        <w:rPr>
          <w:b/>
          <w:color w:val="00B050"/>
          <w:sz w:val="22"/>
          <w:szCs w:val="22"/>
        </w:rPr>
      </w:pPr>
      <w:r w:rsidRPr="0029049F">
        <w:rPr>
          <w:b/>
          <w:color w:val="00B050"/>
          <w:sz w:val="22"/>
          <w:szCs w:val="22"/>
        </w:rPr>
        <w:t>Hence in our next experiment we increase the minimum number of points in a way that forms less number of clusters.</w:t>
      </w:r>
    </w:p>
    <w:p w:rsidR="00EA790D" w:rsidRDefault="00EA790D" w:rsidP="009B580F"/>
    <w:p w:rsidR="00EA790D" w:rsidRPr="0029049F" w:rsidRDefault="003D044E" w:rsidP="009B580F">
      <w:pPr>
        <w:rPr>
          <w:b/>
        </w:rPr>
      </w:pPr>
      <w:r w:rsidRPr="0029049F">
        <w:rPr>
          <w:b/>
        </w:rPr>
        <w:t>Experiment 2: epsilon=11</w:t>
      </w:r>
      <w:r w:rsidR="00EA790D" w:rsidRPr="0029049F">
        <w:rPr>
          <w:b/>
        </w:rPr>
        <w:t xml:space="preserve"> and minimum points = 25</w:t>
      </w:r>
    </w:p>
    <w:p w:rsidR="003D044E" w:rsidRDefault="003D044E" w:rsidP="009B580F"/>
    <w:p w:rsidR="003D044E" w:rsidRDefault="003D044E" w:rsidP="0029049F">
      <w:pPr>
        <w:jc w:val="center"/>
      </w:pPr>
      <w:r>
        <w:rPr>
          <w:noProof/>
          <w:lang w:val="en-IN" w:eastAsia="en-IN"/>
        </w:rPr>
        <w:drawing>
          <wp:inline distT="0" distB="0" distL="0" distR="0">
            <wp:extent cx="6551465" cy="923925"/>
            <wp:effectExtent l="19050" t="0" r="1735" b="0"/>
            <wp:docPr id="8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srcRect/>
                    <a:stretch>
                      <a:fillRect/>
                    </a:stretch>
                  </pic:blipFill>
                  <pic:spPr bwMode="auto">
                    <a:xfrm>
                      <a:off x="0" y="0"/>
                      <a:ext cx="6554340" cy="924330"/>
                    </a:xfrm>
                    <a:prstGeom prst="rect">
                      <a:avLst/>
                    </a:prstGeom>
                    <a:noFill/>
                    <a:ln w="9525">
                      <a:noFill/>
                      <a:miter lim="800000"/>
                      <a:headEnd/>
                      <a:tailEnd/>
                    </a:ln>
                  </pic:spPr>
                </pic:pic>
              </a:graphicData>
            </a:graphic>
          </wp:inline>
        </w:drawing>
      </w:r>
    </w:p>
    <w:p w:rsidR="003D044E" w:rsidRPr="0029049F" w:rsidRDefault="003D044E" w:rsidP="0029049F">
      <w:pPr>
        <w:jc w:val="center"/>
        <w:rPr>
          <w:b/>
        </w:rPr>
      </w:pPr>
      <w:r w:rsidRPr="0029049F">
        <w:rPr>
          <w:b/>
        </w:rPr>
        <w:t>Figure 2(a) – Code for eps=11 and min pts=25</w:t>
      </w:r>
    </w:p>
    <w:p w:rsidR="003D044E" w:rsidRDefault="003D044E" w:rsidP="003D044E"/>
    <w:p w:rsidR="003D044E" w:rsidRDefault="003D044E" w:rsidP="0029049F">
      <w:pPr>
        <w:jc w:val="center"/>
      </w:pPr>
      <w:r>
        <w:rPr>
          <w:noProof/>
          <w:lang w:val="en-IN" w:eastAsia="en-IN"/>
        </w:rPr>
        <w:drawing>
          <wp:inline distT="0" distB="0" distL="0" distR="0">
            <wp:extent cx="5270500" cy="3342626"/>
            <wp:effectExtent l="19050" t="0" r="635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1"/>
                    <a:srcRect/>
                    <a:stretch>
                      <a:fillRect/>
                    </a:stretch>
                  </pic:blipFill>
                  <pic:spPr bwMode="auto">
                    <a:xfrm>
                      <a:off x="0" y="0"/>
                      <a:ext cx="5270500" cy="3342626"/>
                    </a:xfrm>
                    <a:prstGeom prst="rect">
                      <a:avLst/>
                    </a:prstGeom>
                    <a:noFill/>
                    <a:ln w="9525">
                      <a:noFill/>
                      <a:miter lim="800000"/>
                      <a:headEnd/>
                      <a:tailEnd/>
                    </a:ln>
                  </pic:spPr>
                </pic:pic>
              </a:graphicData>
            </a:graphic>
          </wp:inline>
        </w:drawing>
      </w:r>
    </w:p>
    <w:p w:rsidR="003D044E" w:rsidRPr="0029049F" w:rsidRDefault="003D044E" w:rsidP="0029049F">
      <w:pPr>
        <w:jc w:val="center"/>
        <w:rPr>
          <w:b/>
        </w:rPr>
      </w:pPr>
      <w:r w:rsidRPr="0029049F">
        <w:rPr>
          <w:b/>
        </w:rPr>
        <w:t>Figure 2(b) – Plot for eps=11 and min pts=25</w:t>
      </w:r>
    </w:p>
    <w:p w:rsidR="003D044E" w:rsidRDefault="003D044E" w:rsidP="003D044E"/>
    <w:p w:rsidR="003D044E" w:rsidRPr="0029049F" w:rsidRDefault="003D044E" w:rsidP="003D044E">
      <w:pPr>
        <w:rPr>
          <w:b/>
          <w:color w:val="00B050"/>
          <w:sz w:val="22"/>
          <w:szCs w:val="22"/>
        </w:rPr>
      </w:pPr>
      <w:r w:rsidRPr="0029049F">
        <w:rPr>
          <w:b/>
          <w:color w:val="00B050"/>
          <w:sz w:val="22"/>
          <w:szCs w:val="22"/>
        </w:rPr>
        <w:lastRenderedPageBreak/>
        <w:t>From the above figure 2(b), we can see that at min pts =25, there are two clusters that are formed. However, the second cluster is not dense enough to be distinctly visible. Also, we can see that there is large number of noise points. We increase our minpts further and check what happens.</w:t>
      </w:r>
    </w:p>
    <w:p w:rsidR="003D044E" w:rsidRDefault="003D044E" w:rsidP="003D044E"/>
    <w:p w:rsidR="003D044E" w:rsidRPr="0029049F" w:rsidRDefault="003D044E" w:rsidP="003D044E">
      <w:pPr>
        <w:rPr>
          <w:b/>
        </w:rPr>
      </w:pPr>
      <w:r w:rsidRPr="0029049F">
        <w:rPr>
          <w:b/>
        </w:rPr>
        <w:t xml:space="preserve">Experiment 3: </w:t>
      </w:r>
      <w:r w:rsidR="00AF46D3" w:rsidRPr="0029049F">
        <w:rPr>
          <w:b/>
        </w:rPr>
        <w:t>epsilon = 11 and min pts = 100</w:t>
      </w:r>
    </w:p>
    <w:p w:rsidR="00AF46D3" w:rsidRDefault="00AF46D3" w:rsidP="003D044E"/>
    <w:p w:rsidR="00AF46D3" w:rsidRDefault="00AF46D3" w:rsidP="003D044E">
      <w:r>
        <w:rPr>
          <w:noProof/>
          <w:lang w:val="en-IN" w:eastAsia="en-IN"/>
        </w:rPr>
        <w:drawing>
          <wp:inline distT="0" distB="0" distL="0" distR="0">
            <wp:extent cx="6270066" cy="904875"/>
            <wp:effectExtent l="19050" t="0" r="0" b="0"/>
            <wp:docPr id="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srcRect/>
                    <a:stretch>
                      <a:fillRect/>
                    </a:stretch>
                  </pic:blipFill>
                  <pic:spPr bwMode="auto">
                    <a:xfrm>
                      <a:off x="0" y="0"/>
                      <a:ext cx="6270066" cy="904875"/>
                    </a:xfrm>
                    <a:prstGeom prst="rect">
                      <a:avLst/>
                    </a:prstGeom>
                    <a:noFill/>
                    <a:ln w="9525">
                      <a:noFill/>
                      <a:miter lim="800000"/>
                      <a:headEnd/>
                      <a:tailEnd/>
                    </a:ln>
                  </pic:spPr>
                </pic:pic>
              </a:graphicData>
            </a:graphic>
          </wp:inline>
        </w:drawing>
      </w:r>
    </w:p>
    <w:p w:rsidR="003D044E" w:rsidRPr="0029049F" w:rsidRDefault="00AF46D3" w:rsidP="0029049F">
      <w:pPr>
        <w:jc w:val="center"/>
        <w:rPr>
          <w:b/>
        </w:rPr>
      </w:pPr>
      <w:r w:rsidRPr="0029049F">
        <w:rPr>
          <w:b/>
        </w:rPr>
        <w:t>Figure 3(a) – Code for eps=11 and min pts =100</w:t>
      </w:r>
    </w:p>
    <w:p w:rsidR="00AF46D3" w:rsidRDefault="00AF46D3" w:rsidP="009B580F"/>
    <w:p w:rsidR="00AF46D3" w:rsidRDefault="00AF46D3" w:rsidP="0029049F">
      <w:pPr>
        <w:jc w:val="center"/>
      </w:pPr>
      <w:r>
        <w:rPr>
          <w:noProof/>
          <w:lang w:val="en-IN" w:eastAsia="en-IN"/>
        </w:rPr>
        <w:drawing>
          <wp:inline distT="0" distB="0" distL="0" distR="0">
            <wp:extent cx="5791200" cy="3519207"/>
            <wp:effectExtent l="19050" t="0" r="0" b="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srcRect/>
                    <a:stretch>
                      <a:fillRect/>
                    </a:stretch>
                  </pic:blipFill>
                  <pic:spPr bwMode="auto">
                    <a:xfrm>
                      <a:off x="0" y="0"/>
                      <a:ext cx="5795519" cy="3521832"/>
                    </a:xfrm>
                    <a:prstGeom prst="rect">
                      <a:avLst/>
                    </a:prstGeom>
                    <a:noFill/>
                    <a:ln w="9525">
                      <a:noFill/>
                      <a:miter lim="800000"/>
                      <a:headEnd/>
                      <a:tailEnd/>
                    </a:ln>
                  </pic:spPr>
                </pic:pic>
              </a:graphicData>
            </a:graphic>
          </wp:inline>
        </w:drawing>
      </w:r>
    </w:p>
    <w:p w:rsidR="00AF46D3" w:rsidRPr="0029049F" w:rsidRDefault="00AF46D3" w:rsidP="0029049F">
      <w:pPr>
        <w:jc w:val="center"/>
        <w:rPr>
          <w:b/>
        </w:rPr>
      </w:pPr>
      <w:r w:rsidRPr="0029049F">
        <w:rPr>
          <w:b/>
        </w:rPr>
        <w:t>Figure 3(b) – Plot for eps=11 and min pts=100</w:t>
      </w:r>
    </w:p>
    <w:p w:rsidR="00AF46D3" w:rsidRDefault="00AF46D3" w:rsidP="00AF46D3"/>
    <w:p w:rsidR="00AF46D3" w:rsidRPr="0029049F" w:rsidRDefault="00AF46D3" w:rsidP="00AF46D3">
      <w:pPr>
        <w:rPr>
          <w:b/>
          <w:color w:val="00B050"/>
          <w:sz w:val="22"/>
          <w:szCs w:val="22"/>
        </w:rPr>
      </w:pPr>
      <w:r w:rsidRPr="0029049F">
        <w:rPr>
          <w:b/>
          <w:color w:val="00B050"/>
          <w:sz w:val="22"/>
          <w:szCs w:val="22"/>
        </w:rPr>
        <w:t>In the above graph only one cluster has been formed. This is because of the large minimum points required to form the core point.</w:t>
      </w:r>
    </w:p>
    <w:p w:rsidR="00AF46D3" w:rsidRPr="0029049F" w:rsidRDefault="00AF46D3" w:rsidP="00AF46D3">
      <w:pPr>
        <w:rPr>
          <w:b/>
          <w:color w:val="00B050"/>
          <w:sz w:val="22"/>
          <w:szCs w:val="22"/>
        </w:rPr>
      </w:pPr>
      <w:r w:rsidRPr="0029049F">
        <w:rPr>
          <w:b/>
          <w:color w:val="00B050"/>
          <w:sz w:val="22"/>
          <w:szCs w:val="22"/>
        </w:rPr>
        <w:t>In our next experiment, we will see how the graph varies at extremely high minimum points.</w:t>
      </w:r>
    </w:p>
    <w:p w:rsidR="00AF46D3" w:rsidRPr="0029049F" w:rsidRDefault="00AF46D3" w:rsidP="00AF46D3">
      <w:pPr>
        <w:rPr>
          <w:b/>
        </w:rPr>
      </w:pPr>
    </w:p>
    <w:p w:rsidR="00AF46D3" w:rsidRPr="0029049F" w:rsidRDefault="00AF46D3" w:rsidP="00AF46D3">
      <w:pPr>
        <w:rPr>
          <w:b/>
        </w:rPr>
      </w:pPr>
      <w:r w:rsidRPr="0029049F">
        <w:rPr>
          <w:b/>
        </w:rPr>
        <w:t>Experiment 4: = 11 and min pts = 1000</w:t>
      </w:r>
    </w:p>
    <w:p w:rsidR="00AF46D3" w:rsidRPr="0029049F" w:rsidRDefault="00AF46D3" w:rsidP="009B580F">
      <w:pPr>
        <w:rPr>
          <w:b/>
        </w:rPr>
      </w:pPr>
    </w:p>
    <w:p w:rsidR="00A07847" w:rsidRDefault="00A07847" w:rsidP="009B580F">
      <w:r>
        <w:rPr>
          <w:noProof/>
          <w:lang w:val="en-IN" w:eastAsia="en-IN"/>
        </w:rPr>
        <w:drawing>
          <wp:inline distT="0" distB="0" distL="0" distR="0">
            <wp:extent cx="6267446" cy="895350"/>
            <wp:effectExtent l="19050" t="0" r="4" b="0"/>
            <wp:docPr id="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srcRect/>
                    <a:stretch>
                      <a:fillRect/>
                    </a:stretch>
                  </pic:blipFill>
                  <pic:spPr bwMode="auto">
                    <a:xfrm>
                      <a:off x="0" y="0"/>
                      <a:ext cx="6271227" cy="895890"/>
                    </a:xfrm>
                    <a:prstGeom prst="rect">
                      <a:avLst/>
                    </a:prstGeom>
                    <a:noFill/>
                    <a:ln w="9525">
                      <a:noFill/>
                      <a:miter lim="800000"/>
                      <a:headEnd/>
                      <a:tailEnd/>
                    </a:ln>
                  </pic:spPr>
                </pic:pic>
              </a:graphicData>
            </a:graphic>
          </wp:inline>
        </w:drawing>
      </w:r>
    </w:p>
    <w:p w:rsidR="00A07847" w:rsidRPr="0029049F" w:rsidRDefault="00A07847" w:rsidP="0029049F">
      <w:pPr>
        <w:jc w:val="center"/>
        <w:rPr>
          <w:b/>
        </w:rPr>
      </w:pPr>
      <w:r w:rsidRPr="0029049F">
        <w:rPr>
          <w:b/>
        </w:rPr>
        <w:t>Figure 4(a) – Code for eps=11 and min pts =1000</w:t>
      </w:r>
    </w:p>
    <w:p w:rsidR="00A07847" w:rsidRDefault="00A07847" w:rsidP="00A07847"/>
    <w:p w:rsidR="00A07847" w:rsidRDefault="00A07847" w:rsidP="00A07847"/>
    <w:p w:rsidR="00A07847" w:rsidRDefault="00A07847" w:rsidP="0029049F">
      <w:pPr>
        <w:jc w:val="center"/>
      </w:pPr>
      <w:r>
        <w:rPr>
          <w:noProof/>
          <w:lang w:val="en-IN" w:eastAsia="en-IN"/>
        </w:rPr>
        <w:lastRenderedPageBreak/>
        <w:drawing>
          <wp:inline distT="0" distB="0" distL="0" distR="0">
            <wp:extent cx="5270500" cy="3086329"/>
            <wp:effectExtent l="19050" t="0" r="6350" b="0"/>
            <wp:docPr id="8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srcRect/>
                    <a:stretch>
                      <a:fillRect/>
                    </a:stretch>
                  </pic:blipFill>
                  <pic:spPr bwMode="auto">
                    <a:xfrm>
                      <a:off x="0" y="0"/>
                      <a:ext cx="5270500" cy="3086329"/>
                    </a:xfrm>
                    <a:prstGeom prst="rect">
                      <a:avLst/>
                    </a:prstGeom>
                    <a:noFill/>
                    <a:ln w="9525">
                      <a:noFill/>
                      <a:miter lim="800000"/>
                      <a:headEnd/>
                      <a:tailEnd/>
                    </a:ln>
                  </pic:spPr>
                </pic:pic>
              </a:graphicData>
            </a:graphic>
          </wp:inline>
        </w:drawing>
      </w:r>
    </w:p>
    <w:p w:rsidR="00A07847" w:rsidRPr="0029049F" w:rsidRDefault="00A07847" w:rsidP="0029049F">
      <w:pPr>
        <w:jc w:val="center"/>
        <w:rPr>
          <w:b/>
        </w:rPr>
      </w:pPr>
      <w:r w:rsidRPr="0029049F">
        <w:rPr>
          <w:b/>
        </w:rPr>
        <w:t>Figure 4(b)- Plot for eps=11 and min pts=1000</w:t>
      </w:r>
    </w:p>
    <w:p w:rsidR="00A07847" w:rsidRDefault="00A07847" w:rsidP="00A07847"/>
    <w:p w:rsidR="00A07847" w:rsidRPr="00D71E92" w:rsidRDefault="00A07847" w:rsidP="009B580F">
      <w:pPr>
        <w:rPr>
          <w:b/>
          <w:color w:val="00B050"/>
          <w:sz w:val="22"/>
          <w:szCs w:val="22"/>
        </w:rPr>
      </w:pPr>
      <w:r w:rsidRPr="0029049F">
        <w:rPr>
          <w:b/>
          <w:color w:val="00B050"/>
          <w:sz w:val="22"/>
          <w:szCs w:val="22"/>
        </w:rPr>
        <w:t>From the above figure we can see that no cluster has been formed due to the very large number of points required to form a core point.</w:t>
      </w:r>
      <w:r w:rsidR="00066382" w:rsidRPr="0029049F">
        <w:rPr>
          <w:b/>
          <w:color w:val="00B050"/>
          <w:sz w:val="22"/>
          <w:szCs w:val="22"/>
        </w:rPr>
        <w:t xml:space="preserve"> Hence all the points are considered as noise in the above graph.</w:t>
      </w:r>
    </w:p>
    <w:p w:rsidR="00FA794C" w:rsidRDefault="00FA794C" w:rsidP="00D64564">
      <w:pPr>
        <w:pStyle w:val="Heading2"/>
      </w:pPr>
      <w:r>
        <w:t>10</w:t>
      </w:r>
      <w:r w:rsidRPr="00186C35">
        <w:t xml:space="preserve">. </w:t>
      </w:r>
      <w:r>
        <w:t>References</w:t>
      </w:r>
      <w:r w:rsidRPr="00186C35">
        <w:t xml:space="preserve"> – 5%</w:t>
      </w:r>
    </w:p>
    <w:p w:rsidR="003305F4" w:rsidRPr="008D0B26" w:rsidRDefault="003305F4" w:rsidP="008D0B26">
      <w:pPr>
        <w:pStyle w:val="ListParagraph"/>
        <w:numPr>
          <w:ilvl w:val="0"/>
          <w:numId w:val="19"/>
        </w:numPr>
        <w:jc w:val="both"/>
        <w:rPr>
          <w:rFonts w:asciiTheme="majorHAnsi" w:hAnsiTheme="majorHAnsi" w:cstheme="majorHAnsi"/>
          <w:sz w:val="22"/>
          <w:szCs w:val="22"/>
          <w:shd w:val="clear" w:color="auto" w:fill="FFFFFF"/>
        </w:rPr>
      </w:pPr>
      <w:r w:rsidRPr="008D0B26">
        <w:rPr>
          <w:rFonts w:asciiTheme="majorHAnsi" w:hAnsiTheme="majorHAnsi" w:cstheme="majorHAnsi"/>
          <w:sz w:val="22"/>
          <w:szCs w:val="22"/>
          <w:shd w:val="clear" w:color="auto" w:fill="FFFFFF"/>
        </w:rPr>
        <w:t>Ron Kohavi, </w:t>
      </w:r>
      <w:hyperlink r:id="rId96" w:history="1">
        <w:r w:rsidRPr="008D0B26">
          <w:rPr>
            <w:rStyle w:val="Hyperlink"/>
            <w:rFonts w:asciiTheme="majorHAnsi" w:hAnsiTheme="majorHAnsi" w:cstheme="majorHAnsi"/>
            <w:color w:val="008ABC"/>
            <w:sz w:val="22"/>
            <w:szCs w:val="22"/>
            <w:bdr w:val="none" w:sz="0" w:space="0" w:color="auto" w:frame="1"/>
            <w:shd w:val="clear" w:color="auto" w:fill="FFFFFF"/>
          </w:rPr>
          <w:t>"Scaling Up the Accuracy of Naive-Bayes Classifiers: a Decision-Tree Hybrid"</w:t>
        </w:r>
      </w:hyperlink>
      <w:r w:rsidRPr="008D0B26">
        <w:rPr>
          <w:rFonts w:asciiTheme="majorHAnsi" w:hAnsiTheme="majorHAnsi" w:cstheme="majorHAnsi"/>
          <w:sz w:val="22"/>
          <w:szCs w:val="22"/>
          <w:shd w:val="clear" w:color="auto" w:fill="FFFFFF"/>
        </w:rPr>
        <w:t>, </w:t>
      </w:r>
      <w:r w:rsidRPr="008D0B26">
        <w:rPr>
          <w:rStyle w:val="Emphasis"/>
          <w:rFonts w:asciiTheme="majorHAnsi" w:hAnsiTheme="majorHAnsi" w:cstheme="majorHAnsi"/>
          <w:sz w:val="22"/>
          <w:szCs w:val="22"/>
          <w:bdr w:val="none" w:sz="0" w:space="0" w:color="auto" w:frame="1"/>
          <w:shd w:val="clear" w:color="auto" w:fill="FFFFFF"/>
        </w:rPr>
        <w:t>Proceedings of the Second International Conference on Knowledge Discovery and Data Mining</w:t>
      </w:r>
      <w:r w:rsidRPr="008D0B26">
        <w:rPr>
          <w:rFonts w:asciiTheme="majorHAnsi" w:hAnsiTheme="majorHAnsi" w:cstheme="majorHAnsi"/>
          <w:sz w:val="22"/>
          <w:szCs w:val="22"/>
          <w:shd w:val="clear" w:color="auto" w:fill="FFFFFF"/>
        </w:rPr>
        <w:t>, 1996. (PDF)</w:t>
      </w:r>
    </w:p>
    <w:p w:rsidR="003305F4" w:rsidRDefault="003305F4" w:rsidP="008D0B26">
      <w:pPr>
        <w:pStyle w:val="ListParagraph"/>
        <w:numPr>
          <w:ilvl w:val="0"/>
          <w:numId w:val="19"/>
        </w:numPr>
        <w:jc w:val="both"/>
      </w:pPr>
      <w:hyperlink r:id="rId97" w:history="1">
        <w:r>
          <w:rPr>
            <w:rStyle w:val="Hyperlink"/>
          </w:rPr>
          <w:t>https://www.kaggle.com/ipbyrne/income-prediction-84-369-accuracy</w:t>
        </w:r>
      </w:hyperlink>
    </w:p>
    <w:p w:rsidR="003305F4" w:rsidRDefault="008D0B26" w:rsidP="008D0B26">
      <w:pPr>
        <w:pStyle w:val="ListParagraph"/>
        <w:numPr>
          <w:ilvl w:val="0"/>
          <w:numId w:val="19"/>
        </w:numPr>
        <w:jc w:val="both"/>
      </w:pPr>
      <w:hyperlink r:id="rId98" w:history="1">
        <w:r>
          <w:rPr>
            <w:rStyle w:val="Hyperlink"/>
          </w:rPr>
          <w:t>https://archive.ics.uci.edu/ml/datasets/congressional+voting+records</w:t>
        </w:r>
      </w:hyperlink>
    </w:p>
    <w:p w:rsidR="008D0B26" w:rsidRPr="00833B63" w:rsidRDefault="008D0B26" w:rsidP="008D0B26">
      <w:pPr>
        <w:pStyle w:val="ListParagraph"/>
        <w:numPr>
          <w:ilvl w:val="0"/>
          <w:numId w:val="19"/>
        </w:numPr>
        <w:jc w:val="both"/>
        <w:rPr>
          <w:rFonts w:asciiTheme="majorHAnsi" w:hAnsiTheme="majorHAnsi" w:cstheme="majorHAnsi"/>
          <w:sz w:val="22"/>
          <w:szCs w:val="22"/>
        </w:rPr>
      </w:pPr>
      <w:r w:rsidRPr="008D0B26">
        <w:rPr>
          <w:rFonts w:asciiTheme="majorHAnsi" w:hAnsiTheme="majorHAnsi" w:cstheme="majorHAnsi"/>
          <w:color w:val="123654"/>
          <w:sz w:val="22"/>
          <w:szCs w:val="22"/>
        </w:rPr>
        <w:t>Schlimmer, J. C. (1987). Concept acquisition through representational adjustment. Doctoral dissertation, Department of Information and Computer Science, University of California, Irvine, CA.</w:t>
      </w:r>
    </w:p>
    <w:p w:rsidR="00833B63" w:rsidRPr="008D0B26" w:rsidRDefault="00833B63" w:rsidP="008D0B26">
      <w:pPr>
        <w:pStyle w:val="ListParagraph"/>
        <w:numPr>
          <w:ilvl w:val="0"/>
          <w:numId w:val="19"/>
        </w:numPr>
        <w:jc w:val="both"/>
        <w:rPr>
          <w:rFonts w:asciiTheme="majorHAnsi" w:hAnsiTheme="majorHAnsi" w:cstheme="majorHAnsi"/>
          <w:sz w:val="22"/>
          <w:szCs w:val="22"/>
        </w:rPr>
      </w:pPr>
      <w:hyperlink r:id="rId99" w:history="1">
        <w:r>
          <w:rPr>
            <w:rStyle w:val="Hyperlink"/>
          </w:rPr>
          <w:t>https://www.kaggle.com/pavanraj159/predicting-pulsar-star-in-the-universe</w:t>
        </w:r>
      </w:hyperlink>
    </w:p>
    <w:p w:rsidR="00FA794C" w:rsidRDefault="00FA794C" w:rsidP="00FA794C">
      <w:pPr>
        <w:pStyle w:val="Heading2"/>
      </w:pPr>
      <w:r>
        <w:t>11</w:t>
      </w:r>
      <w:r w:rsidRPr="00186C35">
        <w:t xml:space="preserve">. </w:t>
      </w:r>
      <w:r>
        <w:t xml:space="preserve">Appendices </w:t>
      </w:r>
      <w:r w:rsidRPr="00186C35">
        <w:t>–</w:t>
      </w:r>
      <w:r>
        <w:t>0</w:t>
      </w:r>
      <w:r w:rsidRPr="00186C35">
        <w:t>%</w:t>
      </w:r>
    </w:p>
    <w:p w:rsidR="00FA794C" w:rsidRDefault="00FA794C" w:rsidP="00FA794C"/>
    <w:p w:rsidR="008E64CB" w:rsidRDefault="008E64CB" w:rsidP="00FA794C"/>
    <w:sectPr w:rsidR="008E64CB" w:rsidSect="00D64564">
      <w:footerReference w:type="default" r:id="rId100"/>
      <w:pgSz w:w="11900" w:h="16840"/>
      <w:pgMar w:top="534" w:right="1800" w:bottom="680" w:left="1800" w:header="708" w:footer="29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5CF9" w:rsidRDefault="00A15CF9" w:rsidP="00B83F49">
      <w:r>
        <w:separator/>
      </w:r>
    </w:p>
  </w:endnote>
  <w:endnote w:type="continuationSeparator" w:id="1">
    <w:p w:rsidR="00A15CF9" w:rsidRDefault="00A15CF9" w:rsidP="00B83F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5F4" w:rsidRDefault="003305F4">
    <w:pPr>
      <w:pStyle w:val="Footer"/>
    </w:pPr>
    <w:r>
      <w:t>Edited by Nithin Umamahesh</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5CF9" w:rsidRDefault="00A15CF9" w:rsidP="00B83F49">
      <w:r>
        <w:separator/>
      </w:r>
    </w:p>
  </w:footnote>
  <w:footnote w:type="continuationSeparator" w:id="1">
    <w:p w:rsidR="00A15CF9" w:rsidRDefault="00A15CF9" w:rsidP="00B83F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6283C"/>
    <w:multiLevelType w:val="multilevel"/>
    <w:tmpl w:val="A05C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8C636B"/>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3D533B"/>
    <w:multiLevelType w:val="hybridMultilevel"/>
    <w:tmpl w:val="A9B86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10F55"/>
    <w:multiLevelType w:val="hybridMultilevel"/>
    <w:tmpl w:val="7FDA2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A342F9"/>
    <w:multiLevelType w:val="hybridMultilevel"/>
    <w:tmpl w:val="2F02B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67DB1"/>
    <w:multiLevelType w:val="hybridMultilevel"/>
    <w:tmpl w:val="4CACFACE"/>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39F5200"/>
    <w:multiLevelType w:val="hybridMultilevel"/>
    <w:tmpl w:val="103E7CCE"/>
    <w:lvl w:ilvl="0" w:tplc="1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54452D"/>
    <w:multiLevelType w:val="hybridMultilevel"/>
    <w:tmpl w:val="C662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DD2156"/>
    <w:multiLevelType w:val="hybridMultilevel"/>
    <w:tmpl w:val="1ECA8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060058"/>
    <w:multiLevelType w:val="hybridMultilevel"/>
    <w:tmpl w:val="CDFC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112824"/>
    <w:multiLevelType w:val="multilevel"/>
    <w:tmpl w:val="4F8E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8C5E6F"/>
    <w:multiLevelType w:val="hybridMultilevel"/>
    <w:tmpl w:val="D5DE49A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52537AF3"/>
    <w:multiLevelType w:val="hybridMultilevel"/>
    <w:tmpl w:val="0890B610"/>
    <w:lvl w:ilvl="0" w:tplc="1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8B196C"/>
    <w:multiLevelType w:val="hybridMultilevel"/>
    <w:tmpl w:val="06B4784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5EE94FEA"/>
    <w:multiLevelType w:val="hybridMultilevel"/>
    <w:tmpl w:val="F236ABBC"/>
    <w:lvl w:ilvl="0" w:tplc="E9201D8C">
      <w:start w:val="11"/>
      <w:numFmt w:val="bullet"/>
      <w:lvlText w:val="-"/>
      <w:lvlJc w:val="left"/>
      <w:pPr>
        <w:ind w:left="1440" w:hanging="360"/>
      </w:pPr>
      <w:rPr>
        <w:rFonts w:ascii="Cambria" w:eastAsiaTheme="minorEastAsia" w:hAnsi="Cambria"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6B56F98"/>
    <w:multiLevelType w:val="hybridMultilevel"/>
    <w:tmpl w:val="DB6699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C8B6CA4"/>
    <w:multiLevelType w:val="hybridMultilevel"/>
    <w:tmpl w:val="4BEAC1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3AD7C2E"/>
    <w:multiLevelType w:val="hybridMultilevel"/>
    <w:tmpl w:val="8E48C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DA90F30"/>
    <w:multiLevelType w:val="hybridMultilevel"/>
    <w:tmpl w:val="EC029AD2"/>
    <w:lvl w:ilvl="0" w:tplc="E9201D8C">
      <w:start w:val="11"/>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10"/>
  </w:num>
  <w:num w:numId="5">
    <w:abstractNumId w:val="7"/>
  </w:num>
  <w:num w:numId="6">
    <w:abstractNumId w:val="9"/>
  </w:num>
  <w:num w:numId="7">
    <w:abstractNumId w:val="13"/>
  </w:num>
  <w:num w:numId="8">
    <w:abstractNumId w:val="11"/>
  </w:num>
  <w:num w:numId="9">
    <w:abstractNumId w:val="5"/>
  </w:num>
  <w:num w:numId="10">
    <w:abstractNumId w:val="15"/>
  </w:num>
  <w:num w:numId="11">
    <w:abstractNumId w:val="12"/>
  </w:num>
  <w:num w:numId="12">
    <w:abstractNumId w:val="18"/>
  </w:num>
  <w:num w:numId="13">
    <w:abstractNumId w:val="14"/>
  </w:num>
  <w:num w:numId="14">
    <w:abstractNumId w:val="6"/>
  </w:num>
  <w:num w:numId="15">
    <w:abstractNumId w:val="1"/>
  </w:num>
  <w:num w:numId="16">
    <w:abstractNumId w:val="16"/>
  </w:num>
  <w:num w:numId="17">
    <w:abstractNumId w:val="4"/>
  </w:num>
  <w:num w:numId="18">
    <w:abstractNumId w:val="17"/>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B83F49"/>
    <w:rsid w:val="00007C99"/>
    <w:rsid w:val="00030E62"/>
    <w:rsid w:val="0004153A"/>
    <w:rsid w:val="000460C8"/>
    <w:rsid w:val="00050FF8"/>
    <w:rsid w:val="00054201"/>
    <w:rsid w:val="000577BC"/>
    <w:rsid w:val="00061791"/>
    <w:rsid w:val="00066382"/>
    <w:rsid w:val="00074562"/>
    <w:rsid w:val="00095B57"/>
    <w:rsid w:val="000A61A8"/>
    <w:rsid w:val="00130896"/>
    <w:rsid w:val="00133775"/>
    <w:rsid w:val="00136522"/>
    <w:rsid w:val="00186C35"/>
    <w:rsid w:val="001C07F1"/>
    <w:rsid w:val="001D12DE"/>
    <w:rsid w:val="001D4680"/>
    <w:rsid w:val="001D5453"/>
    <w:rsid w:val="001E2CC4"/>
    <w:rsid w:val="001F25CD"/>
    <w:rsid w:val="001F502E"/>
    <w:rsid w:val="00212F83"/>
    <w:rsid w:val="00221F31"/>
    <w:rsid w:val="00223F4C"/>
    <w:rsid w:val="0022623C"/>
    <w:rsid w:val="00227892"/>
    <w:rsid w:val="002329E8"/>
    <w:rsid w:val="00243F46"/>
    <w:rsid w:val="0026421C"/>
    <w:rsid w:val="0029049F"/>
    <w:rsid w:val="002C3981"/>
    <w:rsid w:val="002E1DEA"/>
    <w:rsid w:val="00311DBC"/>
    <w:rsid w:val="003230FA"/>
    <w:rsid w:val="003305F4"/>
    <w:rsid w:val="003549A3"/>
    <w:rsid w:val="003B3292"/>
    <w:rsid w:val="003D044E"/>
    <w:rsid w:val="003F1922"/>
    <w:rsid w:val="003F2DCD"/>
    <w:rsid w:val="00465020"/>
    <w:rsid w:val="00473A9E"/>
    <w:rsid w:val="004754F9"/>
    <w:rsid w:val="00493AC8"/>
    <w:rsid w:val="00496CD7"/>
    <w:rsid w:val="004B67C2"/>
    <w:rsid w:val="004D5789"/>
    <w:rsid w:val="004E0189"/>
    <w:rsid w:val="004F724E"/>
    <w:rsid w:val="00500843"/>
    <w:rsid w:val="005468EA"/>
    <w:rsid w:val="005A689D"/>
    <w:rsid w:val="005C681D"/>
    <w:rsid w:val="005C757D"/>
    <w:rsid w:val="00620F86"/>
    <w:rsid w:val="006370AB"/>
    <w:rsid w:val="00664521"/>
    <w:rsid w:val="00666046"/>
    <w:rsid w:val="00670D22"/>
    <w:rsid w:val="00692AEB"/>
    <w:rsid w:val="006A18E9"/>
    <w:rsid w:val="006A5DB4"/>
    <w:rsid w:val="006B2168"/>
    <w:rsid w:val="006C7713"/>
    <w:rsid w:val="0072657B"/>
    <w:rsid w:val="00734D14"/>
    <w:rsid w:val="00760BE1"/>
    <w:rsid w:val="007E4069"/>
    <w:rsid w:val="007E4E58"/>
    <w:rsid w:val="007E52DE"/>
    <w:rsid w:val="007E6BDE"/>
    <w:rsid w:val="00806C39"/>
    <w:rsid w:val="00833B63"/>
    <w:rsid w:val="00835C86"/>
    <w:rsid w:val="00841D5B"/>
    <w:rsid w:val="0088006B"/>
    <w:rsid w:val="00884896"/>
    <w:rsid w:val="008925F2"/>
    <w:rsid w:val="00892F8B"/>
    <w:rsid w:val="008B1285"/>
    <w:rsid w:val="008B45D8"/>
    <w:rsid w:val="008D0B26"/>
    <w:rsid w:val="008D2B2D"/>
    <w:rsid w:val="008E64CB"/>
    <w:rsid w:val="008F41B3"/>
    <w:rsid w:val="0091667A"/>
    <w:rsid w:val="00925125"/>
    <w:rsid w:val="009513FF"/>
    <w:rsid w:val="00957AC8"/>
    <w:rsid w:val="009769EC"/>
    <w:rsid w:val="00977979"/>
    <w:rsid w:val="009B04B5"/>
    <w:rsid w:val="009B580F"/>
    <w:rsid w:val="009C38A4"/>
    <w:rsid w:val="009D4199"/>
    <w:rsid w:val="009F5402"/>
    <w:rsid w:val="00A021C6"/>
    <w:rsid w:val="00A07847"/>
    <w:rsid w:val="00A15CF9"/>
    <w:rsid w:val="00A41DA7"/>
    <w:rsid w:val="00A6280A"/>
    <w:rsid w:val="00A738E8"/>
    <w:rsid w:val="00A73CB6"/>
    <w:rsid w:val="00A804BD"/>
    <w:rsid w:val="00A93646"/>
    <w:rsid w:val="00AB0DC7"/>
    <w:rsid w:val="00AB164E"/>
    <w:rsid w:val="00AB17D3"/>
    <w:rsid w:val="00AF0704"/>
    <w:rsid w:val="00AF46D3"/>
    <w:rsid w:val="00B035DF"/>
    <w:rsid w:val="00B127AC"/>
    <w:rsid w:val="00B14034"/>
    <w:rsid w:val="00B26FB6"/>
    <w:rsid w:val="00B33FD3"/>
    <w:rsid w:val="00B4169E"/>
    <w:rsid w:val="00B447ED"/>
    <w:rsid w:val="00B52BA7"/>
    <w:rsid w:val="00B83F49"/>
    <w:rsid w:val="00B86A90"/>
    <w:rsid w:val="00BB6D73"/>
    <w:rsid w:val="00BD3C02"/>
    <w:rsid w:val="00BD6A9B"/>
    <w:rsid w:val="00BD73E7"/>
    <w:rsid w:val="00BE648A"/>
    <w:rsid w:val="00BF6B28"/>
    <w:rsid w:val="00C0159B"/>
    <w:rsid w:val="00C0246D"/>
    <w:rsid w:val="00C07689"/>
    <w:rsid w:val="00C2335A"/>
    <w:rsid w:val="00C53A55"/>
    <w:rsid w:val="00C53B39"/>
    <w:rsid w:val="00C74639"/>
    <w:rsid w:val="00C85E9A"/>
    <w:rsid w:val="00CB3820"/>
    <w:rsid w:val="00CB5247"/>
    <w:rsid w:val="00CB5AF2"/>
    <w:rsid w:val="00CD2697"/>
    <w:rsid w:val="00D01999"/>
    <w:rsid w:val="00D05A71"/>
    <w:rsid w:val="00D11816"/>
    <w:rsid w:val="00D14AAE"/>
    <w:rsid w:val="00D15D0B"/>
    <w:rsid w:val="00D16F67"/>
    <w:rsid w:val="00D64564"/>
    <w:rsid w:val="00D71E92"/>
    <w:rsid w:val="00D73D24"/>
    <w:rsid w:val="00D76A16"/>
    <w:rsid w:val="00D80BDB"/>
    <w:rsid w:val="00DB63BC"/>
    <w:rsid w:val="00DC03A8"/>
    <w:rsid w:val="00DC4F1B"/>
    <w:rsid w:val="00DE139E"/>
    <w:rsid w:val="00DE6A88"/>
    <w:rsid w:val="00E205D4"/>
    <w:rsid w:val="00E353D5"/>
    <w:rsid w:val="00E56CFF"/>
    <w:rsid w:val="00E6086D"/>
    <w:rsid w:val="00EA2146"/>
    <w:rsid w:val="00EA790D"/>
    <w:rsid w:val="00ED61DE"/>
    <w:rsid w:val="00EE3516"/>
    <w:rsid w:val="00EF57C1"/>
    <w:rsid w:val="00F06540"/>
    <w:rsid w:val="00F127F6"/>
    <w:rsid w:val="00F3386B"/>
    <w:rsid w:val="00F35EA9"/>
    <w:rsid w:val="00F6057E"/>
    <w:rsid w:val="00F607BD"/>
    <w:rsid w:val="00F62B08"/>
    <w:rsid w:val="00F66019"/>
    <w:rsid w:val="00F70043"/>
    <w:rsid w:val="00F74407"/>
    <w:rsid w:val="00F81B4D"/>
    <w:rsid w:val="00FA794C"/>
    <w:rsid w:val="00FC25CC"/>
    <w:rsid w:val="00FD7AF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DA7"/>
  </w:style>
  <w:style w:type="paragraph" w:styleId="Heading1">
    <w:name w:val="heading 1"/>
    <w:basedOn w:val="Normal"/>
    <w:next w:val="Normal"/>
    <w:link w:val="Heading1Char"/>
    <w:uiPriority w:val="9"/>
    <w:qFormat/>
    <w:rsid w:val="00007C99"/>
    <w:pPr>
      <w:keepNext/>
      <w:keepLines/>
      <w:spacing w:before="200"/>
      <w:outlineLvl w:val="0"/>
    </w:pPr>
    <w:rPr>
      <w:rFonts w:asciiTheme="majorHAnsi" w:eastAsiaTheme="majorEastAsia" w:hAnsiTheme="majorHAnsi" w:cstheme="majorBidi"/>
      <w:b/>
      <w:bCs/>
      <w:color w:val="345A8A" w:themeColor="accent1" w:themeShade="B5"/>
      <w:sz w:val="28"/>
      <w:szCs w:val="32"/>
    </w:rPr>
  </w:style>
  <w:style w:type="paragraph" w:styleId="Heading2">
    <w:name w:val="heading 2"/>
    <w:basedOn w:val="Normal"/>
    <w:next w:val="Normal"/>
    <w:link w:val="Heading2Char"/>
    <w:uiPriority w:val="9"/>
    <w:unhideWhenUsed/>
    <w:qFormat/>
    <w:rsid w:val="00007C99"/>
    <w:pPr>
      <w:keepNext/>
      <w:keepLines/>
      <w:spacing w:before="100"/>
      <w:outlineLvl w:val="1"/>
    </w:pPr>
    <w:rPr>
      <w:rFonts w:asciiTheme="majorHAnsi" w:eastAsiaTheme="majorEastAsia" w:hAnsiTheme="majorHAnsi" w:cstheme="majorBidi"/>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C99"/>
    <w:rPr>
      <w:rFonts w:asciiTheme="majorHAnsi" w:eastAsiaTheme="majorEastAsia" w:hAnsiTheme="majorHAnsi" w:cstheme="majorBidi"/>
      <w:b/>
      <w:bCs/>
      <w:color w:val="345A8A" w:themeColor="accent1" w:themeShade="B5"/>
      <w:sz w:val="28"/>
      <w:szCs w:val="32"/>
    </w:rPr>
  </w:style>
  <w:style w:type="paragraph" w:styleId="ListParagraph">
    <w:name w:val="List Paragraph"/>
    <w:basedOn w:val="Normal"/>
    <w:uiPriority w:val="34"/>
    <w:qFormat/>
    <w:rsid w:val="00B83F49"/>
    <w:pPr>
      <w:ind w:left="720"/>
      <w:contextualSpacing/>
    </w:pPr>
  </w:style>
  <w:style w:type="paragraph" w:styleId="Title">
    <w:name w:val="Title"/>
    <w:basedOn w:val="Normal"/>
    <w:next w:val="Normal"/>
    <w:link w:val="TitleChar"/>
    <w:uiPriority w:val="10"/>
    <w:qFormat/>
    <w:rsid w:val="00B83F4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3F49"/>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B83F49"/>
    <w:pPr>
      <w:tabs>
        <w:tab w:val="center" w:pos="4320"/>
        <w:tab w:val="right" w:pos="8640"/>
      </w:tabs>
    </w:pPr>
  </w:style>
  <w:style w:type="character" w:customStyle="1" w:styleId="HeaderChar">
    <w:name w:val="Header Char"/>
    <w:basedOn w:val="DefaultParagraphFont"/>
    <w:link w:val="Header"/>
    <w:uiPriority w:val="99"/>
    <w:rsid w:val="00B83F49"/>
  </w:style>
  <w:style w:type="paragraph" w:styleId="Footer">
    <w:name w:val="footer"/>
    <w:basedOn w:val="Normal"/>
    <w:link w:val="FooterChar"/>
    <w:uiPriority w:val="99"/>
    <w:unhideWhenUsed/>
    <w:rsid w:val="00B83F49"/>
    <w:pPr>
      <w:tabs>
        <w:tab w:val="center" w:pos="4320"/>
        <w:tab w:val="right" w:pos="8640"/>
      </w:tabs>
    </w:pPr>
  </w:style>
  <w:style w:type="character" w:customStyle="1" w:styleId="FooterChar">
    <w:name w:val="Footer Char"/>
    <w:basedOn w:val="DefaultParagraphFont"/>
    <w:link w:val="Footer"/>
    <w:uiPriority w:val="99"/>
    <w:rsid w:val="00B83F49"/>
  </w:style>
  <w:style w:type="paragraph" w:styleId="NormalWeb">
    <w:name w:val="Normal (Web)"/>
    <w:basedOn w:val="Normal"/>
    <w:uiPriority w:val="99"/>
    <w:semiHidden/>
    <w:unhideWhenUsed/>
    <w:rsid w:val="009513FF"/>
    <w:pPr>
      <w:spacing w:before="100" w:beforeAutospacing="1" w:after="100" w:afterAutospacing="1"/>
    </w:pPr>
    <w:rPr>
      <w:rFonts w:ascii="Times" w:hAnsi="Times" w:cs="Times New Roman"/>
      <w:sz w:val="20"/>
      <w:szCs w:val="20"/>
      <w:lang w:val="en-IE"/>
    </w:rPr>
  </w:style>
  <w:style w:type="character" w:customStyle="1" w:styleId="style25">
    <w:name w:val="style25"/>
    <w:basedOn w:val="DefaultParagraphFont"/>
    <w:rsid w:val="009513FF"/>
  </w:style>
  <w:style w:type="paragraph" w:customStyle="1" w:styleId="style261">
    <w:name w:val="style261"/>
    <w:basedOn w:val="Normal"/>
    <w:rsid w:val="009513FF"/>
    <w:pPr>
      <w:spacing w:before="100" w:beforeAutospacing="1" w:after="100" w:afterAutospacing="1"/>
    </w:pPr>
    <w:rPr>
      <w:rFonts w:ascii="Times" w:hAnsi="Times"/>
      <w:sz w:val="20"/>
      <w:szCs w:val="20"/>
      <w:lang w:val="en-IE"/>
    </w:rPr>
  </w:style>
  <w:style w:type="character" w:styleId="Hyperlink">
    <w:name w:val="Hyperlink"/>
    <w:basedOn w:val="DefaultParagraphFont"/>
    <w:uiPriority w:val="99"/>
    <w:unhideWhenUsed/>
    <w:rsid w:val="009513FF"/>
    <w:rPr>
      <w:color w:val="0000FF"/>
      <w:u w:val="single"/>
    </w:rPr>
  </w:style>
  <w:style w:type="character" w:customStyle="1" w:styleId="apple-converted-space">
    <w:name w:val="apple-converted-space"/>
    <w:basedOn w:val="DefaultParagraphFont"/>
    <w:rsid w:val="009513FF"/>
  </w:style>
  <w:style w:type="character" w:styleId="FollowedHyperlink">
    <w:name w:val="FollowedHyperlink"/>
    <w:basedOn w:val="DefaultParagraphFont"/>
    <w:uiPriority w:val="99"/>
    <w:semiHidden/>
    <w:unhideWhenUsed/>
    <w:rsid w:val="00B447ED"/>
    <w:rPr>
      <w:color w:val="800080" w:themeColor="followedHyperlink"/>
      <w:u w:val="single"/>
    </w:rPr>
  </w:style>
  <w:style w:type="paragraph" w:styleId="DocumentMap">
    <w:name w:val="Document Map"/>
    <w:basedOn w:val="Normal"/>
    <w:link w:val="DocumentMapChar"/>
    <w:uiPriority w:val="99"/>
    <w:semiHidden/>
    <w:unhideWhenUsed/>
    <w:rsid w:val="00E6086D"/>
    <w:rPr>
      <w:rFonts w:ascii="Lucida Grande" w:hAnsi="Lucida Grande"/>
    </w:rPr>
  </w:style>
  <w:style w:type="character" w:customStyle="1" w:styleId="DocumentMapChar">
    <w:name w:val="Document Map Char"/>
    <w:basedOn w:val="DefaultParagraphFont"/>
    <w:link w:val="DocumentMap"/>
    <w:uiPriority w:val="99"/>
    <w:semiHidden/>
    <w:rsid w:val="00E6086D"/>
    <w:rPr>
      <w:rFonts w:ascii="Lucida Grande" w:hAnsi="Lucida Grande"/>
    </w:rPr>
  </w:style>
  <w:style w:type="character" w:customStyle="1" w:styleId="Heading2Char">
    <w:name w:val="Heading 2 Char"/>
    <w:basedOn w:val="DefaultParagraphFont"/>
    <w:link w:val="Heading2"/>
    <w:uiPriority w:val="9"/>
    <w:rsid w:val="00007C99"/>
    <w:rPr>
      <w:rFonts w:asciiTheme="majorHAnsi" w:eastAsiaTheme="majorEastAsia" w:hAnsiTheme="majorHAnsi" w:cstheme="majorBidi"/>
      <w:b/>
      <w:bCs/>
      <w:color w:val="FF0000"/>
      <w:szCs w:val="26"/>
    </w:rPr>
  </w:style>
  <w:style w:type="character" w:customStyle="1" w:styleId="UnresolvedMention">
    <w:name w:val="Unresolved Mention"/>
    <w:basedOn w:val="DefaultParagraphFont"/>
    <w:uiPriority w:val="99"/>
    <w:rsid w:val="00760BE1"/>
    <w:rPr>
      <w:color w:val="605E5C"/>
      <w:shd w:val="clear" w:color="auto" w:fill="E1DFDD"/>
    </w:rPr>
  </w:style>
  <w:style w:type="paragraph" w:styleId="BalloonText">
    <w:name w:val="Balloon Text"/>
    <w:basedOn w:val="Normal"/>
    <w:link w:val="BalloonTextChar"/>
    <w:uiPriority w:val="99"/>
    <w:semiHidden/>
    <w:unhideWhenUsed/>
    <w:rsid w:val="00692AE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2AEB"/>
    <w:rPr>
      <w:rFonts w:ascii="Times New Roman" w:hAnsi="Times New Roman" w:cs="Times New Roman"/>
      <w:sz w:val="18"/>
      <w:szCs w:val="18"/>
    </w:rPr>
  </w:style>
  <w:style w:type="character" w:styleId="Emphasis">
    <w:name w:val="Emphasis"/>
    <w:basedOn w:val="DefaultParagraphFont"/>
    <w:uiPriority w:val="20"/>
    <w:qFormat/>
    <w:rsid w:val="003305F4"/>
    <w:rPr>
      <w:i/>
      <w:iCs/>
    </w:rPr>
  </w:style>
</w:styles>
</file>

<file path=word/webSettings.xml><?xml version="1.0" encoding="utf-8"?>
<w:webSettings xmlns:r="http://schemas.openxmlformats.org/officeDocument/2006/relationships" xmlns:w="http://schemas.openxmlformats.org/wordprocessingml/2006/main">
  <w:divs>
    <w:div w:id="537552084">
      <w:bodyDiv w:val="1"/>
      <w:marLeft w:val="0"/>
      <w:marRight w:val="0"/>
      <w:marTop w:val="0"/>
      <w:marBottom w:val="0"/>
      <w:divBdr>
        <w:top w:val="none" w:sz="0" w:space="0" w:color="auto"/>
        <w:left w:val="none" w:sz="0" w:space="0" w:color="auto"/>
        <w:bottom w:val="none" w:sz="0" w:space="0" w:color="auto"/>
        <w:right w:val="none" w:sz="0" w:space="0" w:color="auto"/>
      </w:divBdr>
    </w:div>
    <w:div w:id="680275255">
      <w:bodyDiv w:val="1"/>
      <w:marLeft w:val="0"/>
      <w:marRight w:val="0"/>
      <w:marTop w:val="0"/>
      <w:marBottom w:val="0"/>
      <w:divBdr>
        <w:top w:val="none" w:sz="0" w:space="0" w:color="auto"/>
        <w:left w:val="none" w:sz="0" w:space="0" w:color="auto"/>
        <w:bottom w:val="none" w:sz="0" w:space="0" w:color="auto"/>
        <w:right w:val="none" w:sz="0" w:space="0" w:color="auto"/>
      </w:divBdr>
    </w:div>
    <w:div w:id="1094277882">
      <w:bodyDiv w:val="1"/>
      <w:marLeft w:val="0"/>
      <w:marRight w:val="0"/>
      <w:marTop w:val="0"/>
      <w:marBottom w:val="0"/>
      <w:divBdr>
        <w:top w:val="none" w:sz="0" w:space="0" w:color="auto"/>
        <w:left w:val="none" w:sz="0" w:space="0" w:color="auto"/>
        <w:bottom w:val="none" w:sz="0" w:space="0" w:color="auto"/>
        <w:right w:val="none" w:sz="0" w:space="0" w:color="auto"/>
      </w:divBdr>
    </w:div>
    <w:div w:id="1223521315">
      <w:bodyDiv w:val="1"/>
      <w:marLeft w:val="0"/>
      <w:marRight w:val="0"/>
      <w:marTop w:val="0"/>
      <w:marBottom w:val="0"/>
      <w:divBdr>
        <w:top w:val="none" w:sz="0" w:space="0" w:color="auto"/>
        <w:left w:val="none" w:sz="0" w:space="0" w:color="auto"/>
        <w:bottom w:val="none" w:sz="0" w:space="0" w:color="auto"/>
        <w:right w:val="none" w:sz="0" w:space="0" w:color="auto"/>
      </w:divBdr>
    </w:div>
    <w:div w:id="1284457149">
      <w:bodyDiv w:val="1"/>
      <w:marLeft w:val="0"/>
      <w:marRight w:val="0"/>
      <w:marTop w:val="0"/>
      <w:marBottom w:val="0"/>
      <w:divBdr>
        <w:top w:val="none" w:sz="0" w:space="0" w:color="auto"/>
        <w:left w:val="none" w:sz="0" w:space="0" w:color="auto"/>
        <w:bottom w:val="none" w:sz="0" w:space="0" w:color="auto"/>
        <w:right w:val="none" w:sz="0" w:space="0" w:color="auto"/>
      </w:divBdr>
    </w:div>
    <w:div w:id="1427380251">
      <w:bodyDiv w:val="1"/>
      <w:marLeft w:val="0"/>
      <w:marRight w:val="0"/>
      <w:marTop w:val="0"/>
      <w:marBottom w:val="0"/>
      <w:divBdr>
        <w:top w:val="none" w:sz="0" w:space="0" w:color="auto"/>
        <w:left w:val="none" w:sz="0" w:space="0" w:color="auto"/>
        <w:bottom w:val="none" w:sz="0" w:space="0" w:color="auto"/>
        <w:right w:val="none" w:sz="0" w:space="0" w:color="auto"/>
      </w:divBdr>
    </w:div>
    <w:div w:id="1702435727">
      <w:bodyDiv w:val="1"/>
      <w:marLeft w:val="0"/>
      <w:marRight w:val="0"/>
      <w:marTop w:val="0"/>
      <w:marBottom w:val="0"/>
      <w:divBdr>
        <w:top w:val="none" w:sz="0" w:space="0" w:color="auto"/>
        <w:left w:val="none" w:sz="0" w:space="0" w:color="auto"/>
        <w:bottom w:val="none" w:sz="0" w:space="0" w:color="auto"/>
        <w:right w:val="none" w:sz="0" w:space="0" w:color="auto"/>
      </w:divBdr>
    </w:div>
    <w:div w:id="1925143269">
      <w:bodyDiv w:val="1"/>
      <w:marLeft w:val="0"/>
      <w:marRight w:val="0"/>
      <w:marTop w:val="0"/>
      <w:marBottom w:val="0"/>
      <w:divBdr>
        <w:top w:val="none" w:sz="0" w:space="0" w:color="auto"/>
        <w:left w:val="none" w:sz="0" w:space="0" w:color="auto"/>
        <w:bottom w:val="none" w:sz="0" w:space="0" w:color="auto"/>
        <w:right w:val="none" w:sz="0" w:space="0" w:color="auto"/>
      </w:divBdr>
    </w:div>
    <w:div w:id="21394509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www.youtube.com/watch?v=uiDFa7iY9yo"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archive.ics.uci.edu/ml/datasets/HTRU2" TargetMode="External"/><Relationship Id="rId68" Type="http://schemas.openxmlformats.org/officeDocument/2006/relationships/hyperlink" Target="http://www.cs.ccsu.edu/~markov/ccsu_courses/datamining-ex3.html" TargetMode="External"/><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hyperlink" Target="https://www.kaggle.com/ipbyrne/income-prediction-84-369-accuracy" TargetMode="Externa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footer" Target="footer1.xml"/><Relationship Id="rId8" Type="http://schemas.openxmlformats.org/officeDocument/2006/relationships/hyperlink" Target="http://www.kdnuggets.com/datasets/index.html" TargetMode="Externa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hyperlink" Target="https://archive.ics.uci.edu/ml/datasets/congressional+voting+record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hyperlink" Target="http://robotics.stanford.edu/~ronnyk/nbtre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hyperlink" Target="https://www.kaggle.com/pavanraj159/predicting-pulsar-star-in-the-universe"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E5C613-2763-4D83-81D4-D61AF5D24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40</Pages>
  <Words>4894</Words>
  <Characters>27900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Cronin</dc:creator>
  <cp:lastModifiedBy>Windows User</cp:lastModifiedBy>
  <cp:revision>60</cp:revision>
  <dcterms:created xsi:type="dcterms:W3CDTF">2019-11-01T12:13:00Z</dcterms:created>
  <dcterms:modified xsi:type="dcterms:W3CDTF">2019-11-17T09:44:00Z</dcterms:modified>
</cp:coreProperties>
</file>