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5872" w14:textId="77777777" w:rsidR="00253C38" w:rsidRPr="00253C38" w:rsidRDefault="00253C38" w:rsidP="00F22331"/>
    <w:p w14:paraId="1FB3C643" w14:textId="6C402178" w:rsidR="005E1F6D" w:rsidRPr="00F22331" w:rsidRDefault="005E1F6D" w:rsidP="00F22331">
      <w:r w:rsidRPr="00F22331">
        <w:t>Steven Nodalo</w:t>
      </w:r>
    </w:p>
    <w:p w14:paraId="7350E589" w14:textId="6151AA71" w:rsidR="005E1F6D" w:rsidRPr="00F22331" w:rsidRDefault="005E1F6D" w:rsidP="00F22331">
      <w:r w:rsidRPr="00F22331">
        <w:t>6/28/2021</w:t>
      </w:r>
    </w:p>
    <w:p w14:paraId="1504AAD0" w14:textId="1B4F68ED" w:rsidR="005E1F6D" w:rsidRPr="00F22331" w:rsidRDefault="005E1F6D" w:rsidP="00F22331">
      <w:r w:rsidRPr="00F22331">
        <w:t>Open-Ended Capstone Step 4</w:t>
      </w:r>
    </w:p>
    <w:p w14:paraId="4DA9D951" w14:textId="193EF7C3" w:rsidR="00253C38" w:rsidRPr="00253C38" w:rsidRDefault="00253C38" w:rsidP="00F22331">
      <w:r w:rsidRPr="00253C38">
        <w:t>NEXRAD EDA</w:t>
      </w:r>
    </w:p>
    <w:p w14:paraId="0802D258" w14:textId="4E707680" w:rsidR="00253C38" w:rsidRPr="00F22331" w:rsidRDefault="00253C38" w:rsidP="00F22331"/>
    <w:p w14:paraId="4B7EF027" w14:textId="7376E864" w:rsidR="005E1F6D" w:rsidRPr="00253C38" w:rsidRDefault="005E1F6D" w:rsidP="00F22331">
      <w:pPr>
        <w:pStyle w:val="Heading1"/>
        <w:rPr>
          <w:rFonts w:eastAsia="Times New Roman"/>
        </w:rPr>
      </w:pPr>
      <w:r w:rsidRPr="00F22331">
        <w:rPr>
          <w:rFonts w:eastAsiaTheme="minorHAnsi"/>
        </w:rPr>
        <w:t>Archived Data</w:t>
      </w:r>
    </w:p>
    <w:p w14:paraId="6F4C2C3E" w14:textId="54E7AA76" w:rsidR="00253C38" w:rsidRPr="00253C38" w:rsidRDefault="00253C38" w:rsidP="00F22331">
      <w:r w:rsidRPr="00253C38">
        <w:t>NEXRAD</w:t>
      </w:r>
      <w:r w:rsidR="005E1F6D" w:rsidRPr="00F22331">
        <w:t xml:space="preserve"> Archived</w:t>
      </w:r>
      <w:r w:rsidRPr="00253C38">
        <w:t xml:space="preserve"> </w:t>
      </w:r>
      <w:r w:rsidR="005E1F6D" w:rsidRPr="00F22331">
        <w:t>dataset i</w:t>
      </w:r>
      <w:r w:rsidR="00F22331">
        <w:t>s</w:t>
      </w:r>
      <w:r w:rsidRPr="00253C38">
        <w:t xml:space="preserve"> organized in nested</w:t>
      </w:r>
      <w:r w:rsidR="00F22331">
        <w:t>,</w:t>
      </w:r>
      <w:r w:rsidRPr="00253C38">
        <w:t xml:space="preserve"> zipped folders by location, date, and time. The data contained within the zipped folders is for visual analysis purposes only. No human-readable data is contained in the datasets.</w:t>
      </w:r>
    </w:p>
    <w:p w14:paraId="145CADB4" w14:textId="5A5CD1EB" w:rsidR="00D95DFF" w:rsidRDefault="00F22331"/>
    <w:p w14:paraId="35EE09AD" w14:textId="43523B05" w:rsidR="00F22331" w:rsidRDefault="00F22331" w:rsidP="00F22331">
      <w:pPr>
        <w:pStyle w:val="Heading1"/>
      </w:pPr>
      <w:r>
        <w:t>Live Data</w:t>
      </w:r>
    </w:p>
    <w:p w14:paraId="44AF14A5" w14:textId="25AF3048" w:rsidR="00F22331" w:rsidRPr="00F22331" w:rsidRDefault="00F22331" w:rsidP="00F22331">
      <w:r>
        <w:t>NEXRAD Live dataset</w:t>
      </w:r>
    </w:p>
    <w:sectPr w:rsidR="00F22331" w:rsidRPr="00F2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8"/>
    <w:rsid w:val="00253C38"/>
    <w:rsid w:val="004A69E5"/>
    <w:rsid w:val="005E1F6D"/>
    <w:rsid w:val="00D322CE"/>
    <w:rsid w:val="00F2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BA50"/>
  <w15:chartTrackingRefBased/>
  <w15:docId w15:val="{4095B347-A313-4F20-B4FF-0504EBEA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3</cp:revision>
  <dcterms:created xsi:type="dcterms:W3CDTF">2021-06-28T15:14:00Z</dcterms:created>
  <dcterms:modified xsi:type="dcterms:W3CDTF">2021-06-28T15:19:00Z</dcterms:modified>
</cp:coreProperties>
</file>