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7B7BC" w14:textId="77777777" w:rsidR="00E172C2" w:rsidRPr="00B41058" w:rsidRDefault="00E172C2" w:rsidP="00DC24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D0D0D" w:themeColor="text1" w:themeTint="F2"/>
          <w:sz w:val="26"/>
          <w:szCs w:val="26"/>
        </w:rPr>
      </w:pPr>
    </w:p>
    <w:p w14:paraId="36905ED2" w14:textId="0700C7BA" w:rsidR="00E172C2" w:rsidRPr="00B41058" w:rsidRDefault="00C60ADE" w:rsidP="00DC24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D0D0D" w:themeColor="text1" w:themeTint="F2"/>
          <w:sz w:val="26"/>
          <w:szCs w:val="26"/>
        </w:rPr>
      </w:pPr>
      <w:r>
        <w:rPr>
          <w:noProof/>
        </w:rPr>
        <w:drawing>
          <wp:inline distT="0" distB="0" distL="0" distR="0" wp14:anchorId="67AF1604" wp14:editId="345B06B2">
            <wp:extent cx="4533819" cy="1333500"/>
            <wp:effectExtent l="0" t="0" r="635" b="0"/>
            <wp:docPr id="517758219" name="Picture 1" descr="Đại học Duy Tân - VNUR.VN - Bảng xếp hạng Đại học Việt N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Đại học Duy Tân - VNUR.VN - Bảng xếp hạng Đại học Việt Na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108" cy="13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2689E" w14:textId="77777777" w:rsidR="00E172C2" w:rsidRPr="00B41058" w:rsidRDefault="00E172C2" w:rsidP="00DC24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360" w:lineRule="auto"/>
        <w:rPr>
          <w:color w:val="0D0D0D" w:themeColor="text1" w:themeTint="F2"/>
          <w:sz w:val="26"/>
          <w:szCs w:val="26"/>
        </w:rPr>
      </w:pPr>
    </w:p>
    <w:p w14:paraId="1AC4566F" w14:textId="77777777" w:rsidR="00E172C2" w:rsidRPr="00B41058" w:rsidRDefault="00E172C2" w:rsidP="00DC24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D0D0D" w:themeColor="text1" w:themeTint="F2"/>
          <w:sz w:val="26"/>
          <w:szCs w:val="26"/>
        </w:rPr>
      </w:pPr>
      <w:r w:rsidRPr="00B41058">
        <w:rPr>
          <w:color w:val="0D0D0D" w:themeColor="text1" w:themeTint="F2"/>
          <w:sz w:val="26"/>
          <w:szCs w:val="26"/>
        </w:rPr>
        <w:t>International School</w:t>
      </w:r>
    </w:p>
    <w:p w14:paraId="79349C6A" w14:textId="56C2BB5E" w:rsidR="00E172C2" w:rsidRPr="00B41058" w:rsidRDefault="00E172C2" w:rsidP="00DC24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D0D0D" w:themeColor="text1" w:themeTint="F2"/>
          <w:sz w:val="26"/>
          <w:szCs w:val="26"/>
        </w:rPr>
      </w:pPr>
    </w:p>
    <w:p w14:paraId="52F134A8" w14:textId="77777777" w:rsidR="00156C1F" w:rsidRDefault="00156C1F" w:rsidP="00DC247E">
      <w:pPr>
        <w:spacing w:line="360" w:lineRule="auto"/>
        <w:ind w:left="462" w:right="470"/>
        <w:jc w:val="center"/>
        <w:rPr>
          <w:b/>
          <w:color w:val="0D0D0D" w:themeColor="text1" w:themeTint="F2"/>
          <w:sz w:val="48"/>
          <w:szCs w:val="48"/>
        </w:rPr>
      </w:pPr>
      <w:r w:rsidRPr="00156C1F">
        <w:rPr>
          <w:b/>
          <w:color w:val="0D0D0D" w:themeColor="text1" w:themeTint="F2"/>
          <w:sz w:val="48"/>
          <w:szCs w:val="48"/>
        </w:rPr>
        <w:t>API Integration Plan Document</w:t>
      </w:r>
    </w:p>
    <w:p w14:paraId="7170EC8C" w14:textId="7E639266" w:rsidR="004E1A69" w:rsidRPr="00B41058" w:rsidRDefault="004E1A69" w:rsidP="00DC247E">
      <w:pPr>
        <w:spacing w:line="360" w:lineRule="auto"/>
        <w:ind w:left="462" w:right="470"/>
        <w:jc w:val="center"/>
        <w:rPr>
          <w:color w:val="0D0D0D" w:themeColor="text1" w:themeTint="F2"/>
          <w:sz w:val="28"/>
          <w:szCs w:val="28"/>
        </w:rPr>
      </w:pPr>
      <w:r w:rsidRPr="00B41058">
        <w:rPr>
          <w:rStyle w:val="Strong"/>
          <w:color w:val="0D0D0D" w:themeColor="text1" w:themeTint="F2"/>
          <w:sz w:val="28"/>
          <w:szCs w:val="28"/>
        </w:rPr>
        <w:t>Course:</w:t>
      </w:r>
      <w:r w:rsidRPr="00B41058">
        <w:rPr>
          <w:color w:val="0D0D0D" w:themeColor="text1" w:themeTint="F2"/>
          <w:sz w:val="28"/>
          <w:szCs w:val="28"/>
        </w:rPr>
        <w:t xml:space="preserve"> System Integration Practices</w:t>
      </w:r>
    </w:p>
    <w:p w14:paraId="78200EC2" w14:textId="732B030A" w:rsidR="00334DD0" w:rsidRPr="00B41058" w:rsidRDefault="00334DD0" w:rsidP="00DC247E">
      <w:pPr>
        <w:spacing w:line="360" w:lineRule="auto"/>
        <w:ind w:left="462" w:right="470"/>
        <w:jc w:val="center"/>
        <w:rPr>
          <w:rStyle w:val="Emphasis"/>
          <w:color w:val="0D0D0D" w:themeColor="text1" w:themeTint="F2"/>
          <w:sz w:val="28"/>
          <w:szCs w:val="28"/>
        </w:rPr>
      </w:pPr>
      <w:r w:rsidRPr="00B41058">
        <w:rPr>
          <w:rStyle w:val="Strong"/>
          <w:color w:val="0D0D0D" w:themeColor="text1" w:themeTint="F2"/>
          <w:sz w:val="28"/>
          <w:szCs w:val="28"/>
        </w:rPr>
        <w:t>Project Title:</w:t>
      </w:r>
      <w:r w:rsidRPr="00B41058">
        <w:rPr>
          <w:color w:val="0D0D0D" w:themeColor="text1" w:themeTint="F2"/>
          <w:sz w:val="28"/>
          <w:szCs w:val="28"/>
        </w:rPr>
        <w:t xml:space="preserve"> </w:t>
      </w:r>
      <w:r w:rsidR="00743809" w:rsidRPr="00D90755">
        <w:rPr>
          <w:rStyle w:val="Emphasis"/>
          <w:sz w:val="28"/>
          <w:szCs w:val="28"/>
        </w:rPr>
        <w:t>Integrated HR &amp; Payroll Dashboard System for Company X</w:t>
      </w:r>
    </w:p>
    <w:p w14:paraId="4EAC1BA4" w14:textId="5E337004" w:rsidR="00E83D20" w:rsidRPr="00E83D20" w:rsidRDefault="00A9499A" w:rsidP="00DC247E">
      <w:pPr>
        <w:spacing w:line="360" w:lineRule="auto"/>
        <w:jc w:val="center"/>
        <w:rPr>
          <w:sz w:val="32"/>
          <w:szCs w:val="24"/>
        </w:rPr>
      </w:pPr>
      <w:r w:rsidRPr="00A9499A">
        <w:rPr>
          <w:rStyle w:val="Strong"/>
          <w:sz w:val="28"/>
          <w:szCs w:val="28"/>
        </w:rPr>
        <w:t>Case Study</w:t>
      </w:r>
      <w:r w:rsidR="00F55637">
        <w:rPr>
          <w:rStyle w:val="Strong"/>
          <w:sz w:val="28"/>
          <w:szCs w:val="28"/>
        </w:rPr>
        <w:t xml:space="preserve"> 2</w:t>
      </w:r>
      <w:r w:rsidRPr="00A9499A">
        <w:rPr>
          <w:rStyle w:val="Strong"/>
          <w:sz w:val="28"/>
          <w:szCs w:val="28"/>
        </w:rPr>
        <w:t>:</w:t>
      </w:r>
      <w:r w:rsidRPr="00A9499A">
        <w:rPr>
          <w:sz w:val="28"/>
          <w:szCs w:val="28"/>
        </w:rPr>
        <w:t xml:space="preserve"> </w:t>
      </w:r>
      <w:r w:rsidR="00E83D20" w:rsidRPr="00E83D20">
        <w:rPr>
          <w:sz w:val="28"/>
        </w:rPr>
        <w:t>Models Integration</w:t>
      </w:r>
    </w:p>
    <w:p w14:paraId="112612DF" w14:textId="33EF3CF8" w:rsidR="00334DD0" w:rsidRPr="00B41058" w:rsidRDefault="00334DD0" w:rsidP="00DC247E">
      <w:pPr>
        <w:spacing w:line="360" w:lineRule="auto"/>
        <w:jc w:val="center"/>
        <w:rPr>
          <w:b/>
          <w:color w:val="0D0D0D" w:themeColor="text1" w:themeTint="F2"/>
          <w:sz w:val="28"/>
          <w:szCs w:val="28"/>
          <w:lang w:val="vi-VN"/>
        </w:rPr>
      </w:pPr>
      <w:r w:rsidRPr="00B41058">
        <w:rPr>
          <w:rStyle w:val="Strong"/>
          <w:color w:val="0D0D0D" w:themeColor="text1" w:themeTint="F2"/>
          <w:sz w:val="28"/>
          <w:szCs w:val="28"/>
        </w:rPr>
        <w:t>Version:</w:t>
      </w:r>
      <w:r w:rsidRPr="00B41058">
        <w:rPr>
          <w:color w:val="0D0D0D" w:themeColor="text1" w:themeTint="F2"/>
          <w:sz w:val="28"/>
          <w:szCs w:val="28"/>
        </w:rPr>
        <w:t xml:space="preserve"> 1.0</w:t>
      </w:r>
      <w:r w:rsidRPr="00B41058">
        <w:rPr>
          <w:color w:val="0D0D0D" w:themeColor="text1" w:themeTint="F2"/>
          <w:sz w:val="28"/>
          <w:szCs w:val="28"/>
        </w:rPr>
        <w:br/>
      </w:r>
      <w:r w:rsidRPr="00B41058">
        <w:rPr>
          <w:rStyle w:val="Strong"/>
          <w:color w:val="0D0D0D" w:themeColor="text1" w:themeTint="F2"/>
          <w:sz w:val="28"/>
          <w:szCs w:val="28"/>
        </w:rPr>
        <w:t>Date:</w:t>
      </w:r>
      <w:r w:rsidRPr="00B41058">
        <w:rPr>
          <w:color w:val="0D0D0D" w:themeColor="text1" w:themeTint="F2"/>
          <w:sz w:val="28"/>
          <w:szCs w:val="28"/>
        </w:rPr>
        <w:t xml:space="preserve"> </w:t>
      </w:r>
      <w:r w:rsidR="00C60ADE">
        <w:rPr>
          <w:color w:val="0D0D0D" w:themeColor="text1" w:themeTint="F2"/>
          <w:sz w:val="28"/>
          <w:szCs w:val="28"/>
        </w:rPr>
        <w:t>15/4/2026</w:t>
      </w:r>
    </w:p>
    <w:p w14:paraId="397E91F2" w14:textId="4FD0AB86" w:rsidR="00BB39C6" w:rsidRDefault="004E1A69" w:rsidP="00DC247E">
      <w:pPr>
        <w:spacing w:line="360" w:lineRule="auto"/>
        <w:ind w:left="462" w:right="470"/>
        <w:jc w:val="center"/>
        <w:rPr>
          <w:color w:val="0D0D0D" w:themeColor="text1" w:themeTint="F2"/>
          <w:sz w:val="28"/>
          <w:szCs w:val="28"/>
        </w:rPr>
      </w:pPr>
      <w:r w:rsidRPr="00B41058">
        <w:rPr>
          <w:rStyle w:val="Strong"/>
          <w:color w:val="0D0D0D" w:themeColor="text1" w:themeTint="F2"/>
          <w:sz w:val="28"/>
          <w:szCs w:val="28"/>
        </w:rPr>
        <w:t>Group:</w:t>
      </w:r>
      <w:r w:rsidRPr="00B41058">
        <w:rPr>
          <w:color w:val="0D0D0D" w:themeColor="text1" w:themeTint="F2"/>
          <w:sz w:val="28"/>
          <w:szCs w:val="28"/>
        </w:rPr>
        <w:t xml:space="preserve"> </w:t>
      </w:r>
      <w:r w:rsidR="00C60ADE">
        <w:rPr>
          <w:color w:val="0D0D0D" w:themeColor="text1" w:themeTint="F2"/>
          <w:sz w:val="28"/>
          <w:szCs w:val="28"/>
        </w:rPr>
        <w:t>Group 5</w:t>
      </w:r>
    </w:p>
    <w:p w14:paraId="084B2D87" w14:textId="5C94EDB9" w:rsidR="00BB39C6" w:rsidRPr="00BB39C6" w:rsidRDefault="00BB39C6" w:rsidP="00DC247E">
      <w:pPr>
        <w:spacing w:line="360" w:lineRule="auto"/>
        <w:ind w:left="462" w:right="470"/>
        <w:jc w:val="center"/>
        <w:rPr>
          <w:sz w:val="28"/>
          <w:szCs w:val="24"/>
        </w:rPr>
      </w:pPr>
      <w:r w:rsidRPr="00BB39C6">
        <w:rPr>
          <w:rStyle w:val="Strong"/>
          <w:sz w:val="28"/>
          <w:szCs w:val="24"/>
        </w:rPr>
        <w:t>Semester:</w:t>
      </w:r>
      <w:r w:rsidRPr="00BB39C6">
        <w:rPr>
          <w:sz w:val="28"/>
          <w:szCs w:val="24"/>
        </w:rPr>
        <w:t xml:space="preserve"> 2 – Academic Year 202</w:t>
      </w:r>
      <w:r w:rsidR="00C60ADE">
        <w:rPr>
          <w:sz w:val="28"/>
          <w:szCs w:val="24"/>
        </w:rPr>
        <w:t>5</w:t>
      </w:r>
      <w:r w:rsidRPr="00BB39C6">
        <w:rPr>
          <w:sz w:val="28"/>
          <w:szCs w:val="24"/>
        </w:rPr>
        <w:t>–202</w:t>
      </w:r>
      <w:r w:rsidR="00C60ADE">
        <w:rPr>
          <w:sz w:val="28"/>
          <w:szCs w:val="24"/>
        </w:rPr>
        <w:t>6</w:t>
      </w:r>
    </w:p>
    <w:p w14:paraId="307E7B69" w14:textId="471E3A1B" w:rsidR="004E1A69" w:rsidRPr="00B41058" w:rsidRDefault="00194929" w:rsidP="00DC247E">
      <w:pPr>
        <w:spacing w:line="360" w:lineRule="auto"/>
        <w:ind w:left="462" w:right="470"/>
        <w:jc w:val="center"/>
        <w:rPr>
          <w:color w:val="0D0D0D" w:themeColor="text1" w:themeTint="F2"/>
          <w:sz w:val="28"/>
          <w:szCs w:val="28"/>
        </w:rPr>
      </w:pPr>
      <w:r w:rsidRPr="00194929">
        <w:rPr>
          <w:rStyle w:val="Strong"/>
          <w:sz w:val="28"/>
          <w:szCs w:val="28"/>
        </w:rPr>
        <w:t>Instructor:</w:t>
      </w:r>
      <w:r>
        <w:t xml:space="preserve"> </w:t>
      </w:r>
      <w:r w:rsidRPr="00194929">
        <w:rPr>
          <w:sz w:val="28"/>
          <w:szCs w:val="28"/>
        </w:rPr>
        <w:t>MSc. Nguyen Dang Quang Huy</w:t>
      </w:r>
      <w:r w:rsidR="004E1A69" w:rsidRPr="00B41058">
        <w:rPr>
          <w:color w:val="0D0D0D" w:themeColor="text1" w:themeTint="F2"/>
          <w:sz w:val="28"/>
          <w:szCs w:val="28"/>
        </w:rPr>
        <w:br/>
      </w:r>
      <w:r w:rsidR="004E1A69" w:rsidRPr="00B41058">
        <w:rPr>
          <w:rStyle w:val="Strong"/>
          <w:color w:val="0D0D0D" w:themeColor="text1" w:themeTint="F2"/>
          <w:sz w:val="28"/>
          <w:szCs w:val="28"/>
        </w:rPr>
        <w:t>Team Members:</w:t>
      </w:r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2985"/>
        <w:gridCol w:w="1756"/>
      </w:tblGrid>
      <w:tr w:rsidR="008D4916" w:rsidRPr="008D4916" w14:paraId="56B778C6" w14:textId="77777777" w:rsidTr="0090019F">
        <w:trPr>
          <w:jc w:val="center"/>
        </w:trPr>
        <w:tc>
          <w:tcPr>
            <w:tcW w:w="0" w:type="auto"/>
            <w:hideMark/>
          </w:tcPr>
          <w:p w14:paraId="1CF79CCC" w14:textId="77777777" w:rsidR="008D4916" w:rsidRPr="008D4916" w:rsidRDefault="008D4916" w:rsidP="00DC247E">
            <w:pPr>
              <w:spacing w:line="36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8D4916">
              <w:rPr>
                <w:rFonts w:eastAsia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14:paraId="6246F1CF" w14:textId="77777777" w:rsidR="008D4916" w:rsidRPr="008D4916" w:rsidRDefault="008D4916" w:rsidP="00DC247E">
            <w:pPr>
              <w:spacing w:line="36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8D4916">
              <w:rPr>
                <w:rFonts w:eastAsia="Times New Roman"/>
                <w:b/>
                <w:bCs/>
                <w:sz w:val="28"/>
                <w:szCs w:val="28"/>
              </w:rPr>
              <w:t>Student ID</w:t>
            </w:r>
          </w:p>
        </w:tc>
      </w:tr>
      <w:tr w:rsidR="008D4916" w:rsidRPr="008D4916" w14:paraId="09156A45" w14:textId="77777777" w:rsidTr="00C60ADE">
        <w:trPr>
          <w:jc w:val="center"/>
        </w:trPr>
        <w:tc>
          <w:tcPr>
            <w:tcW w:w="0" w:type="auto"/>
            <w:hideMark/>
          </w:tcPr>
          <w:p w14:paraId="57A13751" w14:textId="13919736" w:rsidR="008D4916" w:rsidRPr="008D4916" w:rsidRDefault="00C60ADE" w:rsidP="00DC247E">
            <w:pPr>
              <w:spacing w:line="360" w:lineRule="auto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Manh, Nguyen Van Duy</w:t>
            </w:r>
          </w:p>
        </w:tc>
        <w:tc>
          <w:tcPr>
            <w:tcW w:w="0" w:type="auto"/>
          </w:tcPr>
          <w:p w14:paraId="5ED41423" w14:textId="661CA8A4" w:rsidR="008D4916" w:rsidRPr="008D4916" w:rsidRDefault="00C60ADE" w:rsidP="00DC247E">
            <w:pPr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C60ADE">
              <w:rPr>
                <w:rFonts w:eastAsia="Times New Roman"/>
                <w:sz w:val="28"/>
                <w:szCs w:val="28"/>
              </w:rPr>
              <w:t>29211100024</w:t>
            </w:r>
          </w:p>
        </w:tc>
      </w:tr>
      <w:tr w:rsidR="008D4916" w:rsidRPr="008D4916" w14:paraId="007E4F7C" w14:textId="77777777" w:rsidTr="00C60ADE">
        <w:trPr>
          <w:jc w:val="center"/>
        </w:trPr>
        <w:tc>
          <w:tcPr>
            <w:tcW w:w="0" w:type="auto"/>
            <w:hideMark/>
          </w:tcPr>
          <w:p w14:paraId="159A8D98" w14:textId="7FE72C38" w:rsidR="008D4916" w:rsidRPr="008D4916" w:rsidRDefault="00C60ADE" w:rsidP="00DC247E">
            <w:pPr>
              <w:spacing w:line="360" w:lineRule="auto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Loc, Tran Viet</w:t>
            </w:r>
          </w:p>
        </w:tc>
        <w:tc>
          <w:tcPr>
            <w:tcW w:w="0" w:type="auto"/>
          </w:tcPr>
          <w:p w14:paraId="6536C05B" w14:textId="3975F7D1" w:rsidR="008D4916" w:rsidRPr="008D4916" w:rsidRDefault="00C60ADE" w:rsidP="00DC247E">
            <w:pPr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C60ADE">
              <w:rPr>
                <w:rFonts w:eastAsia="Times New Roman"/>
                <w:sz w:val="28"/>
                <w:szCs w:val="28"/>
              </w:rPr>
              <w:t>29211352994</w:t>
            </w:r>
          </w:p>
        </w:tc>
      </w:tr>
      <w:tr w:rsidR="008D4916" w:rsidRPr="008D4916" w14:paraId="23B7D9E2" w14:textId="77777777" w:rsidTr="00C60ADE">
        <w:trPr>
          <w:jc w:val="center"/>
        </w:trPr>
        <w:tc>
          <w:tcPr>
            <w:tcW w:w="0" w:type="auto"/>
            <w:hideMark/>
          </w:tcPr>
          <w:p w14:paraId="08BBF528" w14:textId="4ED81A02" w:rsidR="008D4916" w:rsidRPr="008D4916" w:rsidRDefault="00C60ADE" w:rsidP="00DC247E">
            <w:pPr>
              <w:spacing w:line="360" w:lineRule="auto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Tin, Huynh Tran</w:t>
            </w:r>
          </w:p>
        </w:tc>
        <w:tc>
          <w:tcPr>
            <w:tcW w:w="0" w:type="auto"/>
          </w:tcPr>
          <w:p w14:paraId="2DB8C059" w14:textId="58222B70" w:rsidR="008D4916" w:rsidRPr="008D4916" w:rsidRDefault="00C60ADE" w:rsidP="00DC247E">
            <w:pPr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C60ADE">
              <w:rPr>
                <w:rFonts w:eastAsia="Times New Roman"/>
                <w:sz w:val="28"/>
                <w:szCs w:val="28"/>
              </w:rPr>
              <w:t>29211358847</w:t>
            </w:r>
          </w:p>
        </w:tc>
      </w:tr>
      <w:tr w:rsidR="008D4916" w:rsidRPr="008D4916" w14:paraId="2B7C181A" w14:textId="77777777" w:rsidTr="00C60ADE">
        <w:trPr>
          <w:jc w:val="center"/>
        </w:trPr>
        <w:tc>
          <w:tcPr>
            <w:tcW w:w="0" w:type="auto"/>
            <w:hideMark/>
          </w:tcPr>
          <w:p w14:paraId="5F2E7021" w14:textId="7205906E" w:rsidR="008D4916" w:rsidRPr="008D4916" w:rsidRDefault="00C60ADE" w:rsidP="00DC247E">
            <w:pPr>
              <w:spacing w:line="360" w:lineRule="auto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Loi, Tran Van</w:t>
            </w:r>
          </w:p>
        </w:tc>
        <w:tc>
          <w:tcPr>
            <w:tcW w:w="0" w:type="auto"/>
          </w:tcPr>
          <w:p w14:paraId="13908CF4" w14:textId="6361A8E4" w:rsidR="008D4916" w:rsidRPr="008D4916" w:rsidRDefault="00C60ADE" w:rsidP="00DC247E">
            <w:pPr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C60ADE">
              <w:rPr>
                <w:rFonts w:eastAsia="Times New Roman"/>
                <w:sz w:val="28"/>
                <w:szCs w:val="28"/>
              </w:rPr>
              <w:t>29211159367</w:t>
            </w:r>
          </w:p>
        </w:tc>
      </w:tr>
      <w:tr w:rsidR="008D4916" w:rsidRPr="008D4916" w14:paraId="2885C67E" w14:textId="77777777" w:rsidTr="00C60ADE">
        <w:trPr>
          <w:jc w:val="center"/>
        </w:trPr>
        <w:tc>
          <w:tcPr>
            <w:tcW w:w="0" w:type="auto"/>
            <w:hideMark/>
          </w:tcPr>
          <w:p w14:paraId="52B55E68" w14:textId="2140C6D7" w:rsidR="008D4916" w:rsidRPr="008D4916" w:rsidRDefault="00C60ADE" w:rsidP="00DC247E">
            <w:pPr>
              <w:spacing w:line="360" w:lineRule="auto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Viet, Dang Dai</w:t>
            </w:r>
          </w:p>
        </w:tc>
        <w:tc>
          <w:tcPr>
            <w:tcW w:w="0" w:type="auto"/>
          </w:tcPr>
          <w:p w14:paraId="12F3A821" w14:textId="426128B3" w:rsidR="008D4916" w:rsidRPr="008D4916" w:rsidRDefault="00C60ADE" w:rsidP="00DC247E">
            <w:pPr>
              <w:spacing w:line="360" w:lineRule="auto"/>
              <w:rPr>
                <w:rFonts w:eastAsia="Times New Roman"/>
                <w:sz w:val="28"/>
                <w:szCs w:val="28"/>
              </w:rPr>
            </w:pPr>
            <w:r w:rsidRPr="00C60ADE">
              <w:rPr>
                <w:rFonts w:eastAsia="Times New Roman"/>
                <w:sz w:val="28"/>
                <w:szCs w:val="28"/>
              </w:rPr>
              <w:t>29211155820</w:t>
            </w:r>
          </w:p>
        </w:tc>
      </w:tr>
    </w:tbl>
    <w:p w14:paraId="39F068CD" w14:textId="77777777" w:rsidR="00EB2E42" w:rsidRPr="00B41058" w:rsidRDefault="00EB2E42" w:rsidP="00DC24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</w:p>
    <w:p w14:paraId="02F8C6B5" w14:textId="5B21C787" w:rsidR="00E172C2" w:rsidRPr="00B41058" w:rsidRDefault="00E172C2" w:rsidP="00DC24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  <w:r w:rsidRPr="00B41058">
        <w:rPr>
          <w:b/>
          <w:bCs/>
          <w:color w:val="0D0D0D" w:themeColor="text1" w:themeTint="F2"/>
          <w:sz w:val="26"/>
          <w:szCs w:val="26"/>
        </w:rPr>
        <w:t xml:space="preserve">Approved by </w:t>
      </w:r>
    </w:p>
    <w:p w14:paraId="544193D6" w14:textId="42566016" w:rsidR="00C60ADE" w:rsidRPr="00B41058" w:rsidRDefault="00E172C2" w:rsidP="00771F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  <w:r w:rsidRPr="00B41058">
        <w:rPr>
          <w:b/>
          <w:bCs/>
          <w:color w:val="0D0D0D" w:themeColor="text1" w:themeTint="F2"/>
          <w:sz w:val="26"/>
          <w:szCs w:val="26"/>
        </w:rPr>
        <w:t>MSc Huy, Nguyen Dang Quang</w:t>
      </w:r>
    </w:p>
    <w:p w14:paraId="42AE77EC" w14:textId="3F3A6BA9" w:rsidR="00E172C2" w:rsidRPr="00B41058" w:rsidRDefault="00E172C2" w:rsidP="00DC247E">
      <w:pPr>
        <w:spacing w:before="120" w:after="120" w:line="360" w:lineRule="auto"/>
        <w:jc w:val="center"/>
        <w:rPr>
          <w:b/>
          <w:color w:val="0D0D0D" w:themeColor="text1" w:themeTint="F2"/>
          <w:sz w:val="26"/>
          <w:szCs w:val="26"/>
        </w:rPr>
      </w:pPr>
      <w:r w:rsidRPr="00B41058">
        <w:rPr>
          <w:b/>
          <w:bCs/>
          <w:color w:val="0D0D0D" w:themeColor="text1" w:themeTint="F2"/>
          <w:sz w:val="26"/>
          <w:szCs w:val="26"/>
        </w:rPr>
        <w:t>Da Nang 05/202</w:t>
      </w:r>
      <w:r w:rsidR="00FA7B72">
        <w:rPr>
          <w:b/>
          <w:bCs/>
          <w:color w:val="0D0D0D" w:themeColor="text1" w:themeTint="F2"/>
          <w:sz w:val="26"/>
          <w:szCs w:val="26"/>
        </w:rPr>
        <w:t>6</w:t>
      </w:r>
      <w:r w:rsidRPr="00B41058">
        <w:rPr>
          <w:b/>
          <w:color w:val="0D0D0D" w:themeColor="text1" w:themeTint="F2"/>
          <w:sz w:val="26"/>
          <w:szCs w:val="26"/>
        </w:rPr>
        <w:br w:type="page"/>
      </w:r>
    </w:p>
    <w:tbl>
      <w:tblPr>
        <w:tblStyle w:val="GridTable3"/>
        <w:tblW w:w="10627" w:type="dxa"/>
        <w:tblLayout w:type="fixed"/>
        <w:tblLook w:val="0400" w:firstRow="0" w:lastRow="0" w:firstColumn="0" w:lastColumn="0" w:noHBand="0" w:noVBand="1"/>
      </w:tblPr>
      <w:tblGrid>
        <w:gridCol w:w="1933"/>
        <w:gridCol w:w="3171"/>
        <w:gridCol w:w="2174"/>
        <w:gridCol w:w="1511"/>
        <w:gridCol w:w="1838"/>
      </w:tblGrid>
      <w:tr w:rsidR="00B41058" w:rsidRPr="00B41058" w14:paraId="20581650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14:paraId="1678E850" w14:textId="77777777" w:rsidR="001022E8" w:rsidRPr="00B41058" w:rsidRDefault="00AE1446" w:rsidP="00DC247E">
            <w:pPr>
              <w:spacing w:before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lastRenderedPageBreak/>
              <w:t>Project Acronym</w:t>
            </w:r>
          </w:p>
        </w:tc>
        <w:tc>
          <w:tcPr>
            <w:tcW w:w="8694" w:type="dxa"/>
            <w:gridSpan w:val="4"/>
          </w:tcPr>
          <w:p w14:paraId="37750BF2" w14:textId="1D60DD82" w:rsidR="001022E8" w:rsidRPr="00B41058" w:rsidRDefault="00895700" w:rsidP="00DC247E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HRD</w:t>
            </w:r>
          </w:p>
        </w:tc>
      </w:tr>
      <w:tr w:rsidR="00B41058" w:rsidRPr="00B41058" w14:paraId="71CCA201" w14:textId="77777777" w:rsidTr="00D77C6A">
        <w:tc>
          <w:tcPr>
            <w:tcW w:w="1933" w:type="dxa"/>
          </w:tcPr>
          <w:p w14:paraId="6E5CB4E8" w14:textId="77777777" w:rsidR="001022E8" w:rsidRPr="00B41058" w:rsidRDefault="00AE1446" w:rsidP="00DC247E">
            <w:pPr>
              <w:spacing w:before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Project Title</w:t>
            </w:r>
          </w:p>
        </w:tc>
        <w:tc>
          <w:tcPr>
            <w:tcW w:w="8694" w:type="dxa"/>
            <w:gridSpan w:val="4"/>
          </w:tcPr>
          <w:p w14:paraId="75950ACF" w14:textId="0A3C7A0B" w:rsidR="001022E8" w:rsidRPr="00B41058" w:rsidRDefault="00D717E5" w:rsidP="00DC247E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Company X – Integrated HR &amp; Payroll Management Dashboard</w:t>
            </w:r>
          </w:p>
        </w:tc>
      </w:tr>
      <w:tr w:rsidR="00B41058" w:rsidRPr="00B41058" w14:paraId="1EEEE9AC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14:paraId="526FF57A" w14:textId="77777777" w:rsidR="001022E8" w:rsidRPr="00B41058" w:rsidRDefault="00AE1446" w:rsidP="00DC247E">
            <w:pPr>
              <w:spacing w:before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Start Date</w:t>
            </w:r>
          </w:p>
        </w:tc>
        <w:tc>
          <w:tcPr>
            <w:tcW w:w="3171" w:type="dxa"/>
          </w:tcPr>
          <w:p w14:paraId="2C291F90" w14:textId="229276B4" w:rsidR="001022E8" w:rsidRPr="00B41058" w:rsidRDefault="00AE1446" w:rsidP="00DC2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" w:hanging="3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1</w:t>
            </w:r>
            <w:r w:rsidR="00C60ADE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5</w:t>
            </w: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 April 202</w:t>
            </w:r>
            <w:r w:rsidR="00C60ADE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6</w:t>
            </w:r>
          </w:p>
        </w:tc>
        <w:tc>
          <w:tcPr>
            <w:tcW w:w="2174" w:type="dxa"/>
          </w:tcPr>
          <w:p w14:paraId="40ACB3C6" w14:textId="77777777" w:rsidR="001022E8" w:rsidRPr="00B41058" w:rsidRDefault="00AE1446" w:rsidP="00DC2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" w:hanging="3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End Date</w:t>
            </w:r>
          </w:p>
        </w:tc>
        <w:tc>
          <w:tcPr>
            <w:tcW w:w="3349" w:type="dxa"/>
            <w:gridSpan w:val="2"/>
          </w:tcPr>
          <w:p w14:paraId="3C799250" w14:textId="3A837F4A" w:rsidR="001022E8" w:rsidRPr="00B41058" w:rsidRDefault="00C60ADE" w:rsidP="00DC2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" w:hanging="3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20</w:t>
            </w:r>
            <w:r w:rsidR="00AE1446"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April</w:t>
            </w:r>
            <w:r w:rsidR="00AE1446"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 202</w:t>
            </w: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6</w:t>
            </w:r>
          </w:p>
        </w:tc>
      </w:tr>
      <w:tr w:rsidR="00B41058" w:rsidRPr="00B41058" w14:paraId="44D1BFD6" w14:textId="77777777" w:rsidTr="00D77C6A">
        <w:tc>
          <w:tcPr>
            <w:tcW w:w="1933" w:type="dxa"/>
          </w:tcPr>
          <w:p w14:paraId="4E872075" w14:textId="77777777" w:rsidR="001022E8" w:rsidRPr="00B41058" w:rsidRDefault="00AE1446" w:rsidP="00DC247E">
            <w:pPr>
              <w:spacing w:before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Lead Institution</w:t>
            </w:r>
          </w:p>
        </w:tc>
        <w:tc>
          <w:tcPr>
            <w:tcW w:w="8694" w:type="dxa"/>
            <w:gridSpan w:val="4"/>
          </w:tcPr>
          <w:p w14:paraId="30F51274" w14:textId="77777777" w:rsidR="001022E8" w:rsidRPr="00B41058" w:rsidRDefault="00AE1446" w:rsidP="00DC247E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International School, Duy Tan University</w:t>
            </w:r>
          </w:p>
        </w:tc>
      </w:tr>
      <w:tr w:rsidR="00B41058" w:rsidRPr="00B41058" w14:paraId="3BCD2420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14:paraId="3DB94A76" w14:textId="77777777" w:rsidR="001022E8" w:rsidRPr="00B41058" w:rsidRDefault="00AE1446" w:rsidP="00DC247E">
            <w:pPr>
              <w:spacing w:before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Role</w:t>
            </w:r>
          </w:p>
        </w:tc>
        <w:tc>
          <w:tcPr>
            <w:tcW w:w="3171" w:type="dxa"/>
          </w:tcPr>
          <w:p w14:paraId="086A62EB" w14:textId="77777777" w:rsidR="001022E8" w:rsidRPr="00B41058" w:rsidRDefault="00AE1446" w:rsidP="00DC247E">
            <w:pPr>
              <w:spacing w:before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Name</w:t>
            </w:r>
          </w:p>
        </w:tc>
        <w:tc>
          <w:tcPr>
            <w:tcW w:w="3685" w:type="dxa"/>
            <w:gridSpan w:val="2"/>
          </w:tcPr>
          <w:p w14:paraId="746180DF" w14:textId="77777777" w:rsidR="001022E8" w:rsidRPr="00B41058" w:rsidRDefault="00AE1446" w:rsidP="00DC247E">
            <w:pPr>
              <w:spacing w:before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Email</w:t>
            </w:r>
          </w:p>
        </w:tc>
        <w:tc>
          <w:tcPr>
            <w:tcW w:w="1838" w:type="dxa"/>
          </w:tcPr>
          <w:p w14:paraId="5B99F15B" w14:textId="77777777" w:rsidR="001022E8" w:rsidRPr="00B41058" w:rsidRDefault="00AE1446" w:rsidP="00DC247E">
            <w:pPr>
              <w:spacing w:before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Phone</w:t>
            </w:r>
          </w:p>
        </w:tc>
      </w:tr>
      <w:tr w:rsidR="0008327D" w:rsidRPr="00B41058" w14:paraId="69968030" w14:textId="77777777" w:rsidTr="00C369D1">
        <w:trPr>
          <w:trHeight w:val="776"/>
        </w:trPr>
        <w:tc>
          <w:tcPr>
            <w:tcW w:w="1933" w:type="dxa"/>
          </w:tcPr>
          <w:p w14:paraId="47EFA0F6" w14:textId="77777777" w:rsidR="0008327D" w:rsidRPr="00B41058" w:rsidRDefault="0008327D" w:rsidP="00DC247E">
            <w:pPr>
              <w:spacing w:before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Project Mentor</w:t>
            </w:r>
          </w:p>
        </w:tc>
        <w:tc>
          <w:tcPr>
            <w:tcW w:w="3171" w:type="dxa"/>
          </w:tcPr>
          <w:p w14:paraId="4EFEE631" w14:textId="77777777" w:rsidR="0008327D" w:rsidRPr="00B41058" w:rsidRDefault="0008327D" w:rsidP="00DC247E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Nguyen Dang Quang Huy</w:t>
            </w:r>
          </w:p>
        </w:tc>
        <w:tc>
          <w:tcPr>
            <w:tcW w:w="3685" w:type="dxa"/>
            <w:gridSpan w:val="2"/>
          </w:tcPr>
          <w:p w14:paraId="23D1C410" w14:textId="79339159" w:rsidR="0008327D" w:rsidRPr="00B41058" w:rsidRDefault="0008327D" w:rsidP="00DC247E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hyperlink r:id="rId10" w:history="1">
              <w:r w:rsidRPr="0008327D">
                <w:rPr>
                  <w:rFonts w:ascii="Arial" w:hAnsi="Arial" w:cs="Arial"/>
                  <w:color w:val="0D0D0D" w:themeColor="text1" w:themeTint="F2"/>
                  <w:sz w:val="28"/>
                  <w:szCs w:val="28"/>
                </w:rPr>
                <w:t>huyndq@duytan.edu.vn</w:t>
              </w:r>
            </w:hyperlink>
          </w:p>
        </w:tc>
        <w:tc>
          <w:tcPr>
            <w:tcW w:w="1838" w:type="dxa"/>
            <w:vAlign w:val="center"/>
          </w:tcPr>
          <w:p w14:paraId="415B609F" w14:textId="44D66E29" w:rsidR="0008327D" w:rsidRPr="00B41058" w:rsidRDefault="0008327D" w:rsidP="00DC247E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08327D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0935525354</w:t>
            </w:r>
          </w:p>
        </w:tc>
      </w:tr>
      <w:tr w:rsidR="0008327D" w:rsidRPr="00B41058" w14:paraId="66E83C31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0"/>
        </w:trPr>
        <w:tc>
          <w:tcPr>
            <w:tcW w:w="1933" w:type="dxa"/>
            <w:vMerge w:val="restart"/>
          </w:tcPr>
          <w:p w14:paraId="4DC095C4" w14:textId="2BDE584A" w:rsidR="0008327D" w:rsidRPr="00B41058" w:rsidRDefault="0008327D" w:rsidP="00DC247E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</w:tcPr>
          <w:p w14:paraId="703E625B" w14:textId="5EB32FBA" w:rsidR="0008327D" w:rsidRPr="00B41058" w:rsidRDefault="0008327D" w:rsidP="00DC247E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Nguyen Van Duy Manh</w:t>
            </w:r>
          </w:p>
        </w:tc>
        <w:tc>
          <w:tcPr>
            <w:tcW w:w="3685" w:type="dxa"/>
            <w:gridSpan w:val="2"/>
          </w:tcPr>
          <w:p w14:paraId="24503B51" w14:textId="483D41D4" w:rsidR="0008327D" w:rsidRPr="00B41058" w:rsidRDefault="0008327D" w:rsidP="00DC247E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0C27DC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duymanhdnvn1@gmail.com</w:t>
            </w:r>
          </w:p>
        </w:tc>
        <w:tc>
          <w:tcPr>
            <w:tcW w:w="1838" w:type="dxa"/>
          </w:tcPr>
          <w:p w14:paraId="35004873" w14:textId="714CE944" w:rsidR="0008327D" w:rsidRPr="00B41058" w:rsidRDefault="0008327D" w:rsidP="00DC247E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08327D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0779534325</w:t>
            </w:r>
          </w:p>
        </w:tc>
      </w:tr>
      <w:tr w:rsidR="0008327D" w:rsidRPr="00B41058" w14:paraId="2BF9C4B6" w14:textId="77777777" w:rsidTr="00D77C6A">
        <w:trPr>
          <w:trHeight w:val="1034"/>
        </w:trPr>
        <w:tc>
          <w:tcPr>
            <w:tcW w:w="1933" w:type="dxa"/>
            <w:vMerge/>
          </w:tcPr>
          <w:p w14:paraId="765A0A86" w14:textId="0BEDC822" w:rsidR="0008327D" w:rsidRPr="00B41058" w:rsidRDefault="0008327D" w:rsidP="00DC247E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</w:tcPr>
          <w:p w14:paraId="7752B801" w14:textId="6E3A7570" w:rsidR="0008327D" w:rsidRPr="00B41058" w:rsidRDefault="0008327D" w:rsidP="00DC247E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Tran Viet Loc</w:t>
            </w:r>
          </w:p>
        </w:tc>
        <w:tc>
          <w:tcPr>
            <w:tcW w:w="3685" w:type="dxa"/>
            <w:gridSpan w:val="2"/>
          </w:tcPr>
          <w:p w14:paraId="3B69EBFC" w14:textId="48FFCEA2" w:rsidR="0008327D" w:rsidRPr="00B41058" w:rsidRDefault="0008327D" w:rsidP="00DC247E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0C27DC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tranvietloc288@gmail.com</w:t>
            </w:r>
          </w:p>
        </w:tc>
        <w:tc>
          <w:tcPr>
            <w:tcW w:w="1838" w:type="dxa"/>
          </w:tcPr>
          <w:p w14:paraId="698EF27E" w14:textId="2E9DD5C2" w:rsidR="0008327D" w:rsidRPr="00B41058" w:rsidRDefault="0008327D" w:rsidP="00DC247E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08327D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0365957050</w:t>
            </w:r>
          </w:p>
        </w:tc>
      </w:tr>
      <w:tr w:rsidR="0008327D" w:rsidRPr="00B41058" w14:paraId="349609AD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6"/>
        </w:trPr>
        <w:tc>
          <w:tcPr>
            <w:tcW w:w="1933" w:type="dxa"/>
            <w:vMerge/>
          </w:tcPr>
          <w:p w14:paraId="27FC340A" w14:textId="3C236B23" w:rsidR="0008327D" w:rsidRPr="00B41058" w:rsidRDefault="0008327D" w:rsidP="00DC247E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</w:tcPr>
          <w:p w14:paraId="116526C6" w14:textId="14D33A0C" w:rsidR="0008327D" w:rsidRPr="00B41058" w:rsidRDefault="0008327D" w:rsidP="00DC247E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Huynh Tran Tin</w:t>
            </w:r>
          </w:p>
        </w:tc>
        <w:tc>
          <w:tcPr>
            <w:tcW w:w="3685" w:type="dxa"/>
            <w:gridSpan w:val="2"/>
          </w:tcPr>
          <w:p w14:paraId="708D23D0" w14:textId="5632B8F2" w:rsidR="0008327D" w:rsidRPr="00B41058" w:rsidRDefault="0008327D" w:rsidP="00DC247E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0C27DC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trantin202ad@gmail.com</w:t>
            </w:r>
          </w:p>
        </w:tc>
        <w:tc>
          <w:tcPr>
            <w:tcW w:w="1838" w:type="dxa"/>
          </w:tcPr>
          <w:p w14:paraId="71A3D101" w14:textId="781E3749" w:rsidR="0008327D" w:rsidRPr="00B41058" w:rsidRDefault="0008327D" w:rsidP="00DC247E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08327D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0899565751</w:t>
            </w:r>
          </w:p>
        </w:tc>
      </w:tr>
      <w:tr w:rsidR="0008327D" w:rsidRPr="00B41058" w14:paraId="1B818BB6" w14:textId="77777777" w:rsidTr="00D77C6A">
        <w:trPr>
          <w:trHeight w:val="886"/>
        </w:trPr>
        <w:tc>
          <w:tcPr>
            <w:tcW w:w="1933" w:type="dxa"/>
            <w:vMerge/>
          </w:tcPr>
          <w:p w14:paraId="562B0B97" w14:textId="77777777" w:rsidR="0008327D" w:rsidRPr="00B41058" w:rsidRDefault="0008327D" w:rsidP="00DC247E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</w:tcPr>
          <w:p w14:paraId="4C688562" w14:textId="3F724AF0" w:rsidR="0008327D" w:rsidRPr="00B41058" w:rsidRDefault="0008327D" w:rsidP="00DC247E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Tran Van Loi</w:t>
            </w:r>
          </w:p>
        </w:tc>
        <w:tc>
          <w:tcPr>
            <w:tcW w:w="3685" w:type="dxa"/>
            <w:gridSpan w:val="2"/>
          </w:tcPr>
          <w:p w14:paraId="60D1DF29" w14:textId="24A1DB3C" w:rsidR="0008327D" w:rsidRPr="00B41058" w:rsidRDefault="0008327D" w:rsidP="00DC247E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0C27DC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tvl19012005@gmail.com</w:t>
            </w:r>
          </w:p>
        </w:tc>
        <w:tc>
          <w:tcPr>
            <w:tcW w:w="1838" w:type="dxa"/>
          </w:tcPr>
          <w:p w14:paraId="6E6B0A93" w14:textId="3A3BD41F" w:rsidR="0008327D" w:rsidRPr="00B41058" w:rsidRDefault="0008327D" w:rsidP="00DC247E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08327D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0898238541</w:t>
            </w:r>
          </w:p>
        </w:tc>
      </w:tr>
      <w:tr w:rsidR="0008327D" w:rsidRPr="00B41058" w14:paraId="57EB85D4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6"/>
        </w:trPr>
        <w:tc>
          <w:tcPr>
            <w:tcW w:w="1933" w:type="dxa"/>
            <w:vMerge/>
          </w:tcPr>
          <w:p w14:paraId="53D98495" w14:textId="77777777" w:rsidR="0008327D" w:rsidRPr="00B41058" w:rsidRDefault="0008327D" w:rsidP="00DC247E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</w:tcPr>
          <w:p w14:paraId="5AC01C32" w14:textId="75038782" w:rsidR="0008327D" w:rsidRPr="00B41058" w:rsidRDefault="0008327D" w:rsidP="00DC247E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Dang Dai Viet</w:t>
            </w:r>
          </w:p>
        </w:tc>
        <w:tc>
          <w:tcPr>
            <w:tcW w:w="3685" w:type="dxa"/>
            <w:gridSpan w:val="2"/>
          </w:tcPr>
          <w:p w14:paraId="1706A2BA" w14:textId="3F14BADE" w:rsidR="0008327D" w:rsidRPr="00B41058" w:rsidRDefault="0008327D" w:rsidP="00DC247E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0C27DC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vdang9721@gmail.com</w:t>
            </w:r>
          </w:p>
        </w:tc>
        <w:tc>
          <w:tcPr>
            <w:tcW w:w="1838" w:type="dxa"/>
          </w:tcPr>
          <w:p w14:paraId="749D7702" w14:textId="2445729E" w:rsidR="0008327D" w:rsidRPr="00B41058" w:rsidRDefault="0008327D" w:rsidP="00DC247E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08327D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0384165721</w:t>
            </w:r>
          </w:p>
        </w:tc>
      </w:tr>
    </w:tbl>
    <w:p w14:paraId="7AFE047E" w14:textId="77777777" w:rsidR="001022E8" w:rsidRPr="00B41058" w:rsidRDefault="001022E8" w:rsidP="00DC247E">
      <w:pPr>
        <w:spacing w:line="360" w:lineRule="auto"/>
        <w:rPr>
          <w:rFonts w:ascii="Arial" w:hAnsi="Arial" w:cs="Arial"/>
          <w:color w:val="0D0D0D" w:themeColor="text1" w:themeTint="F2"/>
          <w:sz w:val="28"/>
          <w:szCs w:val="28"/>
        </w:rPr>
      </w:pPr>
    </w:p>
    <w:p w14:paraId="7DFF3D05" w14:textId="77777777" w:rsidR="001022E8" w:rsidRPr="00B41058" w:rsidRDefault="00AE1446" w:rsidP="00DC247E">
      <w:pPr>
        <w:tabs>
          <w:tab w:val="left" w:pos="9240"/>
        </w:tabs>
        <w:spacing w:before="840" w:line="360" w:lineRule="auto"/>
        <w:jc w:val="both"/>
        <w:rPr>
          <w:rFonts w:ascii="Arial" w:hAnsi="Arial" w:cs="Arial"/>
          <w:b/>
          <w:color w:val="0D0D0D" w:themeColor="text1" w:themeTint="F2"/>
          <w:sz w:val="28"/>
          <w:szCs w:val="28"/>
        </w:rPr>
      </w:pPr>
      <w:r w:rsidRPr="00B41058">
        <w:rPr>
          <w:rFonts w:ascii="Arial" w:hAnsi="Arial" w:cs="Arial"/>
          <w:b/>
          <w:color w:val="0D0D0D" w:themeColor="text1" w:themeTint="F2"/>
          <w:sz w:val="28"/>
          <w:szCs w:val="28"/>
        </w:rPr>
        <w:tab/>
      </w:r>
    </w:p>
    <w:p w14:paraId="43D4F4B5" w14:textId="77777777" w:rsidR="001022E8" w:rsidRPr="00B41058" w:rsidRDefault="001022E8" w:rsidP="00DC247E">
      <w:pPr>
        <w:tabs>
          <w:tab w:val="left" w:pos="9240"/>
        </w:tabs>
        <w:spacing w:before="840" w:line="360" w:lineRule="auto"/>
        <w:jc w:val="both"/>
        <w:rPr>
          <w:rFonts w:ascii="Arial" w:hAnsi="Arial" w:cs="Arial"/>
          <w:b/>
          <w:color w:val="0D0D0D" w:themeColor="text1" w:themeTint="F2"/>
          <w:sz w:val="28"/>
          <w:szCs w:val="28"/>
        </w:rPr>
      </w:pPr>
    </w:p>
    <w:p w14:paraId="5BBCA263" w14:textId="77777777" w:rsidR="001022E8" w:rsidRPr="00B41058" w:rsidRDefault="001022E8" w:rsidP="00DC247E">
      <w:pPr>
        <w:spacing w:line="360" w:lineRule="auto"/>
        <w:rPr>
          <w:rFonts w:ascii="Arial" w:hAnsi="Arial" w:cs="Arial"/>
          <w:b/>
          <w:color w:val="0D0D0D" w:themeColor="text1" w:themeTint="F2"/>
          <w:sz w:val="28"/>
          <w:szCs w:val="28"/>
        </w:rPr>
      </w:pPr>
    </w:p>
    <w:p w14:paraId="6EAE999C" w14:textId="77777777" w:rsidR="001022E8" w:rsidRPr="00B41058" w:rsidRDefault="001022E8" w:rsidP="00DC247E">
      <w:pPr>
        <w:spacing w:line="360" w:lineRule="auto"/>
        <w:rPr>
          <w:rFonts w:ascii="Arial" w:hAnsi="Arial" w:cs="Arial"/>
          <w:b/>
          <w:color w:val="0D0D0D" w:themeColor="text1" w:themeTint="F2"/>
          <w:sz w:val="28"/>
          <w:szCs w:val="28"/>
        </w:rPr>
        <w:sectPr w:rsidR="001022E8" w:rsidRPr="00B41058" w:rsidSect="008B6856">
          <w:headerReference w:type="even" r:id="rId11"/>
          <w:footerReference w:type="even" r:id="rId12"/>
          <w:footerReference w:type="default" r:id="rId13"/>
          <w:pgSz w:w="12240" w:h="15840" w:code="1"/>
          <w:pgMar w:top="709" w:right="618" w:bottom="709" w:left="851" w:header="1009" w:footer="130" w:gutter="0"/>
          <w:pgBorders w:display="firstPage">
            <w:top w:val="thinThickSmallGap" w:sz="18" w:space="1" w:color="auto"/>
            <w:left w:val="thinThickSmallGap" w:sz="18" w:space="4" w:color="auto"/>
            <w:bottom w:val="thinThickSmallGap" w:sz="18" w:space="1" w:color="auto"/>
            <w:right w:val="thinThickSmallGap" w:sz="18" w:space="4" w:color="auto"/>
          </w:pgBorders>
          <w:pgNumType w:start="1"/>
          <w:cols w:space="720"/>
          <w:titlePg/>
          <w:docGrid w:linePitch="326"/>
        </w:sectPr>
      </w:pPr>
    </w:p>
    <w:p w14:paraId="3B47FA38" w14:textId="77777777" w:rsidR="001022E8" w:rsidRPr="00B41058" w:rsidRDefault="00AE1446" w:rsidP="00DC247E">
      <w:pPr>
        <w:spacing w:before="120" w:after="120" w:line="360" w:lineRule="auto"/>
        <w:jc w:val="center"/>
        <w:rPr>
          <w:rFonts w:ascii="Arial" w:hAnsi="Arial" w:cs="Arial"/>
          <w:b/>
          <w:color w:val="0D0D0D" w:themeColor="text1" w:themeTint="F2"/>
          <w:sz w:val="32"/>
          <w:szCs w:val="32"/>
        </w:rPr>
      </w:pPr>
      <w:r w:rsidRPr="00B41058">
        <w:rPr>
          <w:rFonts w:ascii="Arial" w:hAnsi="Arial" w:cs="Arial"/>
          <w:b/>
          <w:color w:val="0D0D0D" w:themeColor="text1" w:themeTint="F2"/>
          <w:sz w:val="32"/>
          <w:szCs w:val="32"/>
        </w:rPr>
        <w:lastRenderedPageBreak/>
        <w:t>DOCUMENT NAME</w:t>
      </w:r>
    </w:p>
    <w:tbl>
      <w:tblPr>
        <w:tblStyle w:val="GridTable3"/>
        <w:tblW w:w="10056" w:type="dxa"/>
        <w:tblLayout w:type="fixed"/>
        <w:tblLook w:val="0400" w:firstRow="0" w:lastRow="0" w:firstColumn="0" w:lastColumn="0" w:noHBand="0" w:noVBand="1"/>
      </w:tblPr>
      <w:tblGrid>
        <w:gridCol w:w="1797"/>
        <w:gridCol w:w="1742"/>
        <w:gridCol w:w="1559"/>
        <w:gridCol w:w="4958"/>
      </w:tblGrid>
      <w:tr w:rsidR="00B41058" w:rsidRPr="00B41058" w14:paraId="0BDC9EA1" w14:textId="77777777" w:rsidTr="00413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2"/>
        </w:trPr>
        <w:tc>
          <w:tcPr>
            <w:tcW w:w="1797" w:type="dxa"/>
          </w:tcPr>
          <w:p w14:paraId="53571C9F" w14:textId="77777777" w:rsidR="001022E8" w:rsidRPr="00B41058" w:rsidRDefault="00AE1446" w:rsidP="00DC247E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Document Title</w:t>
            </w:r>
          </w:p>
        </w:tc>
        <w:tc>
          <w:tcPr>
            <w:tcW w:w="8259" w:type="dxa"/>
            <w:gridSpan w:val="3"/>
          </w:tcPr>
          <w:p w14:paraId="4FF1D747" w14:textId="71FD5C2A" w:rsidR="001022E8" w:rsidRPr="00B41058" w:rsidRDefault="002A3B93" w:rsidP="00DC247E">
            <w:pPr>
              <w:spacing w:before="120" w:after="120" w:line="360" w:lineRule="auto"/>
              <w:ind w:firstLine="247"/>
              <w:jc w:val="center"/>
              <w:textDirection w:val="btL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3B93">
              <w:rPr>
                <w:rFonts w:ascii="Arial" w:eastAsia="Arial" w:hAnsi="Arial" w:cs="Arial"/>
                <w:color w:val="000000"/>
                <w:sz w:val="28"/>
                <w:szCs w:val="28"/>
              </w:rPr>
              <w:t>API Integration Plan Document</w:t>
            </w:r>
          </w:p>
        </w:tc>
      </w:tr>
      <w:tr w:rsidR="00B41058" w:rsidRPr="00B41058" w14:paraId="5619D6FC" w14:textId="77777777" w:rsidTr="00413617">
        <w:trPr>
          <w:trHeight w:val="842"/>
        </w:trPr>
        <w:tc>
          <w:tcPr>
            <w:tcW w:w="1797" w:type="dxa"/>
          </w:tcPr>
          <w:p w14:paraId="29BE462E" w14:textId="77777777" w:rsidR="001022E8" w:rsidRPr="00B41058" w:rsidRDefault="00AE1446" w:rsidP="00DC247E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Reporting Period</w:t>
            </w:r>
          </w:p>
        </w:tc>
        <w:tc>
          <w:tcPr>
            <w:tcW w:w="8259" w:type="dxa"/>
            <w:gridSpan w:val="3"/>
          </w:tcPr>
          <w:p w14:paraId="03971554" w14:textId="0A50A34D" w:rsidR="001022E8" w:rsidRPr="00B41058" w:rsidRDefault="00AE1446" w:rsidP="00DC247E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 17– April - 202</w:t>
            </w:r>
            <w:r w:rsidR="0008327D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6</w:t>
            </w:r>
          </w:p>
        </w:tc>
      </w:tr>
      <w:tr w:rsidR="00B41058" w:rsidRPr="00B41058" w14:paraId="1E08BA8C" w14:textId="77777777" w:rsidTr="00413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tcW w:w="1797" w:type="dxa"/>
          </w:tcPr>
          <w:p w14:paraId="3859667A" w14:textId="77777777" w:rsidR="001022E8" w:rsidRPr="00B41058" w:rsidRDefault="00AE1446" w:rsidP="00DC247E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Author(s)</w:t>
            </w:r>
          </w:p>
        </w:tc>
        <w:tc>
          <w:tcPr>
            <w:tcW w:w="8259" w:type="dxa"/>
            <w:gridSpan w:val="3"/>
          </w:tcPr>
          <w:p w14:paraId="6B079C6C" w14:textId="052BC45E" w:rsidR="00AB4A7A" w:rsidRPr="00B41058" w:rsidRDefault="0008327D" w:rsidP="00DC247E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Tran Viet Loc</w:t>
            </w:r>
          </w:p>
        </w:tc>
      </w:tr>
      <w:tr w:rsidR="00B41058" w:rsidRPr="00B41058" w14:paraId="4D3B7BC6" w14:textId="77777777" w:rsidTr="00413617">
        <w:trPr>
          <w:trHeight w:val="560"/>
        </w:trPr>
        <w:tc>
          <w:tcPr>
            <w:tcW w:w="1797" w:type="dxa"/>
          </w:tcPr>
          <w:p w14:paraId="4FE94222" w14:textId="77777777" w:rsidR="001022E8" w:rsidRPr="00B41058" w:rsidRDefault="00AE1446" w:rsidP="00DC247E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Role</w:t>
            </w:r>
          </w:p>
        </w:tc>
        <w:tc>
          <w:tcPr>
            <w:tcW w:w="8259" w:type="dxa"/>
            <w:gridSpan w:val="3"/>
          </w:tcPr>
          <w:p w14:paraId="429AF1CF" w14:textId="77777777" w:rsidR="001022E8" w:rsidRPr="00B41058" w:rsidRDefault="00AE1446" w:rsidP="00DC247E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Developer</w:t>
            </w:r>
          </w:p>
        </w:tc>
      </w:tr>
      <w:tr w:rsidR="00B41058" w:rsidRPr="00B41058" w14:paraId="4BAB9EA8" w14:textId="77777777" w:rsidTr="000832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tcW w:w="1797" w:type="dxa"/>
          </w:tcPr>
          <w:p w14:paraId="7E083225" w14:textId="77777777" w:rsidR="001022E8" w:rsidRPr="00B41058" w:rsidRDefault="00AE1446" w:rsidP="00DC247E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</w:t>
            </w:r>
          </w:p>
        </w:tc>
        <w:tc>
          <w:tcPr>
            <w:tcW w:w="1742" w:type="dxa"/>
          </w:tcPr>
          <w:p w14:paraId="1B789FC4" w14:textId="0628F2EF" w:rsidR="001022E8" w:rsidRPr="00B41058" w:rsidRDefault="00AE1446" w:rsidP="00DC247E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17/04/202</w:t>
            </w:r>
            <w:r w:rsidR="0008327D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6</w:t>
            </w:r>
          </w:p>
        </w:tc>
        <w:tc>
          <w:tcPr>
            <w:tcW w:w="1559" w:type="dxa"/>
          </w:tcPr>
          <w:p w14:paraId="7D95F273" w14:textId="57A6E7EA" w:rsidR="001022E8" w:rsidRPr="00B41058" w:rsidRDefault="00AE1446" w:rsidP="00DC247E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File</w:t>
            </w:r>
            <w:r w:rsidR="00413617"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 xml:space="preserve"> </w:t>
            </w: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name</w:t>
            </w:r>
          </w:p>
        </w:tc>
        <w:tc>
          <w:tcPr>
            <w:tcW w:w="4958" w:type="dxa"/>
          </w:tcPr>
          <w:p w14:paraId="7C831438" w14:textId="5C4CC233" w:rsidR="001022E8" w:rsidRPr="00B41058" w:rsidRDefault="002A3B93" w:rsidP="00DC247E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3B93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5. API Integration Plan.docx</w:t>
            </w:r>
          </w:p>
        </w:tc>
      </w:tr>
    </w:tbl>
    <w:p w14:paraId="11F265AE" w14:textId="77777777" w:rsidR="001022E8" w:rsidRPr="00B41058" w:rsidRDefault="001022E8" w:rsidP="00DC247E">
      <w:pPr>
        <w:spacing w:before="120" w:after="120" w:line="360" w:lineRule="auto"/>
        <w:jc w:val="center"/>
        <w:rPr>
          <w:rFonts w:ascii="Arial" w:hAnsi="Arial" w:cs="Arial"/>
          <w:color w:val="0D0D0D" w:themeColor="text1" w:themeTint="F2"/>
          <w:sz w:val="28"/>
          <w:szCs w:val="28"/>
        </w:rPr>
      </w:pPr>
    </w:p>
    <w:p w14:paraId="30EB330B" w14:textId="77777777" w:rsidR="000352D0" w:rsidRPr="00B41058" w:rsidRDefault="000352D0" w:rsidP="00DC247E">
      <w:pPr>
        <w:spacing w:line="360" w:lineRule="auto"/>
        <w:rPr>
          <w:rFonts w:ascii="Arial" w:hAnsi="Arial" w:cs="Arial"/>
          <w:b/>
          <w:color w:val="0D0D0D" w:themeColor="text1" w:themeTint="F2"/>
          <w:sz w:val="28"/>
          <w:szCs w:val="28"/>
        </w:rPr>
      </w:pPr>
      <w:r w:rsidRPr="00B41058">
        <w:rPr>
          <w:rFonts w:ascii="Arial" w:hAnsi="Arial" w:cs="Arial"/>
          <w:b/>
          <w:color w:val="0D0D0D" w:themeColor="text1" w:themeTint="F2"/>
          <w:sz w:val="28"/>
          <w:szCs w:val="28"/>
        </w:rPr>
        <w:br w:type="page"/>
      </w:r>
    </w:p>
    <w:p w14:paraId="60F05CA3" w14:textId="3A49811E" w:rsidR="00EF5529" w:rsidRPr="00B41058" w:rsidRDefault="00EF5529" w:rsidP="00DC247E">
      <w:pPr>
        <w:spacing w:before="120" w:after="120" w:line="360" w:lineRule="auto"/>
        <w:jc w:val="center"/>
        <w:rPr>
          <w:rFonts w:ascii="Arial" w:hAnsi="Arial" w:cs="Arial"/>
          <w:b/>
          <w:color w:val="0D0D0D" w:themeColor="text1" w:themeTint="F2"/>
          <w:sz w:val="32"/>
          <w:szCs w:val="32"/>
        </w:rPr>
      </w:pPr>
      <w:r w:rsidRPr="00B41058">
        <w:rPr>
          <w:rFonts w:ascii="Arial" w:hAnsi="Arial" w:cs="Arial"/>
          <w:b/>
          <w:color w:val="0D0D0D" w:themeColor="text1" w:themeTint="F2"/>
          <w:sz w:val="32"/>
          <w:szCs w:val="32"/>
        </w:rPr>
        <w:lastRenderedPageBreak/>
        <w:t>DOCUMENT APPROVALS</w:t>
      </w:r>
    </w:p>
    <w:p w14:paraId="1B33851A" w14:textId="25D7C013" w:rsidR="001022E8" w:rsidRPr="00B41058" w:rsidRDefault="00AE1446" w:rsidP="00DC247E">
      <w:pPr>
        <w:spacing w:before="120" w:after="120" w:line="360" w:lineRule="auto"/>
        <w:rPr>
          <w:rFonts w:ascii="Arial" w:hAnsi="Arial" w:cs="Arial"/>
          <w:color w:val="0D0D0D" w:themeColor="text1" w:themeTint="F2"/>
          <w:sz w:val="28"/>
          <w:szCs w:val="28"/>
        </w:rPr>
      </w:pPr>
      <w:r w:rsidRPr="00B41058">
        <w:rPr>
          <w:rFonts w:ascii="Arial" w:hAnsi="Arial" w:cs="Arial"/>
          <w:b/>
          <w:color w:val="0D0D0D" w:themeColor="text1" w:themeTint="F2"/>
          <w:sz w:val="28"/>
          <w:szCs w:val="28"/>
        </w:rPr>
        <w:t xml:space="preserve">Document Approvals: </w:t>
      </w:r>
      <w:r w:rsidRPr="00B41058">
        <w:rPr>
          <w:rFonts w:ascii="Arial" w:hAnsi="Arial" w:cs="Arial"/>
          <w:color w:val="0D0D0D" w:themeColor="text1" w:themeTint="F2"/>
          <w:sz w:val="28"/>
          <w:szCs w:val="28"/>
        </w:rPr>
        <w:t>The following signatures are required for approval of this document.</w:t>
      </w:r>
    </w:p>
    <w:tbl>
      <w:tblPr>
        <w:tblStyle w:val="GridTable3"/>
        <w:tblW w:w="10349" w:type="dxa"/>
        <w:tblLayout w:type="fixed"/>
        <w:tblLook w:val="0400" w:firstRow="0" w:lastRow="0" w:firstColumn="0" w:lastColumn="0" w:noHBand="0" w:noVBand="1"/>
      </w:tblPr>
      <w:tblGrid>
        <w:gridCol w:w="1957"/>
        <w:gridCol w:w="3638"/>
        <w:gridCol w:w="2161"/>
        <w:gridCol w:w="2593"/>
      </w:tblGrid>
      <w:tr w:rsidR="00B41058" w:rsidRPr="00B41058" w14:paraId="3595CB2D" w14:textId="77777777" w:rsidTr="00A40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8"/>
        </w:trPr>
        <w:tc>
          <w:tcPr>
            <w:tcW w:w="1957" w:type="dxa"/>
            <w:vMerge w:val="restart"/>
          </w:tcPr>
          <w:p w14:paraId="2285F576" w14:textId="77777777" w:rsidR="001022E8" w:rsidRPr="00B41058" w:rsidRDefault="001022E8" w:rsidP="00DC2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</w:p>
          <w:p w14:paraId="0826807E" w14:textId="77777777" w:rsidR="001022E8" w:rsidRPr="00B41058" w:rsidRDefault="001022E8" w:rsidP="00DC2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</w:p>
          <w:p w14:paraId="481C2655" w14:textId="77777777" w:rsidR="001022E8" w:rsidRPr="00B41058" w:rsidRDefault="00AE1446" w:rsidP="00DC2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Mentor</w:t>
            </w:r>
          </w:p>
        </w:tc>
        <w:tc>
          <w:tcPr>
            <w:tcW w:w="3638" w:type="dxa"/>
            <w:vMerge w:val="restart"/>
          </w:tcPr>
          <w:p w14:paraId="7AF76C6F" w14:textId="77777777" w:rsidR="001022E8" w:rsidRPr="00B41058" w:rsidRDefault="001022E8" w:rsidP="00DC2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  <w:p w14:paraId="0107CB33" w14:textId="77777777" w:rsidR="001022E8" w:rsidRPr="00B41058" w:rsidRDefault="001022E8" w:rsidP="00DC2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  <w:p w14:paraId="230B1428" w14:textId="77777777" w:rsidR="001022E8" w:rsidRPr="00B41058" w:rsidRDefault="00AE1446" w:rsidP="00DC2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Huy, Nguyen Dang Quang</w:t>
            </w:r>
          </w:p>
        </w:tc>
        <w:tc>
          <w:tcPr>
            <w:tcW w:w="2161" w:type="dxa"/>
          </w:tcPr>
          <w:p w14:paraId="7B1117F3" w14:textId="77777777" w:rsidR="001022E8" w:rsidRPr="00B41058" w:rsidRDefault="00AE1446" w:rsidP="00DC2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59D0AD50" w14:textId="77777777" w:rsidR="001022E8" w:rsidRPr="00B41058" w:rsidRDefault="001022E8" w:rsidP="00DC2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41058" w14:paraId="0D8693CF" w14:textId="77777777" w:rsidTr="00A40757">
        <w:trPr>
          <w:trHeight w:val="704"/>
        </w:trPr>
        <w:tc>
          <w:tcPr>
            <w:tcW w:w="1957" w:type="dxa"/>
            <w:vMerge/>
          </w:tcPr>
          <w:p w14:paraId="4EA05384" w14:textId="77777777" w:rsidR="001022E8" w:rsidRPr="00B41058" w:rsidRDefault="001022E8" w:rsidP="00DC2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</w:tcPr>
          <w:p w14:paraId="77B0C471" w14:textId="77777777" w:rsidR="001022E8" w:rsidRPr="00B41058" w:rsidRDefault="001022E8" w:rsidP="00DC2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536D2CEB" w14:textId="77777777" w:rsidR="001022E8" w:rsidRPr="00B41058" w:rsidRDefault="00AE1446" w:rsidP="00DC2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1E61159B" w14:textId="77777777" w:rsidR="001022E8" w:rsidRPr="00B41058" w:rsidRDefault="001022E8" w:rsidP="00DC2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41058" w14:paraId="3C2B43D2" w14:textId="77777777" w:rsidTr="00A40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8"/>
        </w:trPr>
        <w:tc>
          <w:tcPr>
            <w:tcW w:w="1957" w:type="dxa"/>
            <w:vMerge/>
          </w:tcPr>
          <w:p w14:paraId="7EE11E06" w14:textId="77777777" w:rsidR="001022E8" w:rsidRPr="00B41058" w:rsidRDefault="001022E8" w:rsidP="00DC2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</w:tcPr>
          <w:p w14:paraId="1D49C45E" w14:textId="77777777" w:rsidR="001022E8" w:rsidRPr="00B41058" w:rsidRDefault="001022E8" w:rsidP="00DC2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31FF0B1D" w14:textId="77777777" w:rsidR="001022E8" w:rsidRPr="00B41058" w:rsidRDefault="00AE1446" w:rsidP="00DC2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205A1D85" w14:textId="77777777" w:rsidR="001022E8" w:rsidRPr="00B41058" w:rsidRDefault="001022E8" w:rsidP="00DC2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08327D" w:rsidRPr="00B41058" w14:paraId="5B24F1B0" w14:textId="77777777" w:rsidTr="00D149DE">
        <w:trPr>
          <w:trHeight w:val="780"/>
        </w:trPr>
        <w:tc>
          <w:tcPr>
            <w:tcW w:w="1957" w:type="dxa"/>
            <w:vMerge w:val="restart"/>
          </w:tcPr>
          <w:p w14:paraId="62D59439" w14:textId="77777777" w:rsidR="0008327D" w:rsidRPr="00B41058" w:rsidRDefault="0008327D" w:rsidP="00DC2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Team member(s)</w:t>
            </w:r>
          </w:p>
        </w:tc>
        <w:tc>
          <w:tcPr>
            <w:tcW w:w="3638" w:type="dxa"/>
            <w:vMerge w:val="restart"/>
            <w:vAlign w:val="center"/>
          </w:tcPr>
          <w:p w14:paraId="36A42CBE" w14:textId="7F68130A" w:rsidR="0008327D" w:rsidRPr="00B41058" w:rsidRDefault="0008327D" w:rsidP="00DC2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6154F7">
              <w:rPr>
                <w:rFonts w:eastAsia="Liberation Serif"/>
                <w:color w:val="0D0D0D" w:themeColor="text1" w:themeTint="F2"/>
                <w:sz w:val="28"/>
                <w:szCs w:val="28"/>
                <w:lang w:val="vi-VN"/>
              </w:rPr>
              <w:t xml:space="preserve">Manh, </w:t>
            </w:r>
            <w:r w:rsidRPr="006154F7">
              <w:rPr>
                <w:rFonts w:eastAsia="Liberation Serif"/>
                <w:color w:val="0D0D0D" w:themeColor="text1" w:themeTint="F2"/>
                <w:sz w:val="28"/>
                <w:szCs w:val="28"/>
              </w:rPr>
              <w:t>Nguyen</w:t>
            </w:r>
            <w:r w:rsidRPr="006154F7">
              <w:rPr>
                <w:rFonts w:eastAsia="Liberation Serif"/>
                <w:color w:val="0D0D0D" w:themeColor="text1" w:themeTint="F2"/>
                <w:sz w:val="28"/>
                <w:szCs w:val="28"/>
                <w:lang w:val="vi-VN"/>
              </w:rPr>
              <w:t xml:space="preserve"> Van Duy</w:t>
            </w:r>
          </w:p>
        </w:tc>
        <w:tc>
          <w:tcPr>
            <w:tcW w:w="2161" w:type="dxa"/>
          </w:tcPr>
          <w:p w14:paraId="53554D4A" w14:textId="77777777" w:rsidR="0008327D" w:rsidRPr="00B41058" w:rsidRDefault="0008327D" w:rsidP="00DC2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0A82E8AD" w14:textId="77777777" w:rsidR="0008327D" w:rsidRPr="00B41058" w:rsidRDefault="0008327D" w:rsidP="00DC2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08327D" w:rsidRPr="00B41058" w14:paraId="2E7F8919" w14:textId="77777777" w:rsidTr="00D14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3"/>
        </w:trPr>
        <w:tc>
          <w:tcPr>
            <w:tcW w:w="1957" w:type="dxa"/>
            <w:vMerge/>
          </w:tcPr>
          <w:p w14:paraId="3358D9A9" w14:textId="77777777" w:rsidR="0008327D" w:rsidRPr="00B41058" w:rsidRDefault="0008327D" w:rsidP="00DC2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  <w:vAlign w:val="center"/>
          </w:tcPr>
          <w:p w14:paraId="72A2F15F" w14:textId="77777777" w:rsidR="0008327D" w:rsidRPr="00B41058" w:rsidRDefault="0008327D" w:rsidP="00DC2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7012C690" w14:textId="77777777" w:rsidR="0008327D" w:rsidRPr="00B41058" w:rsidRDefault="0008327D" w:rsidP="00DC2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1B5888A9" w14:textId="77777777" w:rsidR="0008327D" w:rsidRPr="00B41058" w:rsidRDefault="0008327D" w:rsidP="00DC2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08327D" w:rsidRPr="00B41058" w14:paraId="63694099" w14:textId="77777777" w:rsidTr="00D149DE">
        <w:trPr>
          <w:trHeight w:val="704"/>
        </w:trPr>
        <w:tc>
          <w:tcPr>
            <w:tcW w:w="1957" w:type="dxa"/>
            <w:vMerge/>
          </w:tcPr>
          <w:p w14:paraId="6DBB456B" w14:textId="77777777" w:rsidR="0008327D" w:rsidRPr="00B41058" w:rsidRDefault="0008327D" w:rsidP="00DC2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 w:val="restart"/>
            <w:vAlign w:val="center"/>
          </w:tcPr>
          <w:p w14:paraId="446302B2" w14:textId="232B445B" w:rsidR="0008327D" w:rsidRPr="00B41058" w:rsidRDefault="0008327D" w:rsidP="00DC2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6154F7">
              <w:rPr>
                <w:rFonts w:eastAsia="Liberation Serif"/>
                <w:color w:val="0D0D0D" w:themeColor="text1" w:themeTint="F2"/>
                <w:sz w:val="28"/>
                <w:szCs w:val="28"/>
              </w:rPr>
              <w:t>Loc,</w:t>
            </w:r>
            <w:r w:rsidRPr="006154F7">
              <w:rPr>
                <w:rFonts w:eastAsia="Liberation Serif"/>
                <w:color w:val="0D0D0D" w:themeColor="text1" w:themeTint="F2"/>
                <w:sz w:val="28"/>
                <w:szCs w:val="28"/>
                <w:lang w:val="vi-VN"/>
              </w:rPr>
              <w:t xml:space="preserve"> Tran Viet</w:t>
            </w:r>
          </w:p>
        </w:tc>
        <w:tc>
          <w:tcPr>
            <w:tcW w:w="2161" w:type="dxa"/>
          </w:tcPr>
          <w:p w14:paraId="256B4500" w14:textId="77777777" w:rsidR="0008327D" w:rsidRPr="00B41058" w:rsidRDefault="0008327D" w:rsidP="00DC2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1F42DEC7" w14:textId="77777777" w:rsidR="0008327D" w:rsidRPr="00B41058" w:rsidRDefault="0008327D" w:rsidP="00DC2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08327D" w:rsidRPr="00B41058" w14:paraId="05D0CE61" w14:textId="77777777" w:rsidTr="00D14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7"/>
        </w:trPr>
        <w:tc>
          <w:tcPr>
            <w:tcW w:w="1957" w:type="dxa"/>
            <w:vMerge/>
          </w:tcPr>
          <w:p w14:paraId="57E01249" w14:textId="77777777" w:rsidR="0008327D" w:rsidRPr="00B41058" w:rsidRDefault="0008327D" w:rsidP="00DC2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  <w:vAlign w:val="center"/>
          </w:tcPr>
          <w:p w14:paraId="4A2A5927" w14:textId="77777777" w:rsidR="0008327D" w:rsidRPr="00B41058" w:rsidRDefault="0008327D" w:rsidP="00DC2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55AB16D1" w14:textId="77777777" w:rsidR="0008327D" w:rsidRPr="00B41058" w:rsidRDefault="0008327D" w:rsidP="00DC2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1F972E1D" w14:textId="77777777" w:rsidR="0008327D" w:rsidRPr="00B41058" w:rsidRDefault="0008327D" w:rsidP="00DC2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08327D" w:rsidRPr="00B41058" w14:paraId="590CE558" w14:textId="77777777" w:rsidTr="00D149DE">
        <w:trPr>
          <w:trHeight w:val="839"/>
        </w:trPr>
        <w:tc>
          <w:tcPr>
            <w:tcW w:w="1957" w:type="dxa"/>
            <w:vMerge/>
          </w:tcPr>
          <w:p w14:paraId="368A096C" w14:textId="77777777" w:rsidR="0008327D" w:rsidRPr="00B41058" w:rsidRDefault="0008327D" w:rsidP="00DC2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 w:val="restart"/>
            <w:vAlign w:val="center"/>
          </w:tcPr>
          <w:p w14:paraId="68985830" w14:textId="276F1243" w:rsidR="0008327D" w:rsidRPr="00B41058" w:rsidRDefault="0008327D" w:rsidP="00DC2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6154F7">
              <w:rPr>
                <w:rFonts w:eastAsia="Liberation Serif"/>
                <w:color w:val="0D0D0D" w:themeColor="text1" w:themeTint="F2"/>
                <w:sz w:val="28"/>
                <w:szCs w:val="28"/>
              </w:rPr>
              <w:t>Tin, Huynh Tran</w:t>
            </w:r>
          </w:p>
        </w:tc>
        <w:tc>
          <w:tcPr>
            <w:tcW w:w="2161" w:type="dxa"/>
          </w:tcPr>
          <w:p w14:paraId="377C0F1E" w14:textId="77777777" w:rsidR="0008327D" w:rsidRPr="00B41058" w:rsidRDefault="0008327D" w:rsidP="00DC2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2D5CB808" w14:textId="77777777" w:rsidR="0008327D" w:rsidRPr="00B41058" w:rsidRDefault="0008327D" w:rsidP="00DC2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08327D" w:rsidRPr="00B41058" w14:paraId="024C1516" w14:textId="77777777" w:rsidTr="009E2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4"/>
        </w:trPr>
        <w:tc>
          <w:tcPr>
            <w:tcW w:w="1957" w:type="dxa"/>
            <w:vMerge/>
          </w:tcPr>
          <w:p w14:paraId="5EC74406" w14:textId="77777777" w:rsidR="0008327D" w:rsidRPr="00B41058" w:rsidRDefault="0008327D" w:rsidP="00DC2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  <w:vAlign w:val="center"/>
          </w:tcPr>
          <w:p w14:paraId="1D8978F7" w14:textId="77777777" w:rsidR="0008327D" w:rsidRPr="00B41058" w:rsidRDefault="0008327D" w:rsidP="00DC2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3DF26CF4" w14:textId="77777777" w:rsidR="0008327D" w:rsidRPr="00B41058" w:rsidRDefault="0008327D" w:rsidP="00DC2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184AA296" w14:textId="77777777" w:rsidR="0008327D" w:rsidRPr="00B41058" w:rsidRDefault="0008327D" w:rsidP="00DC2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08327D" w:rsidRPr="00B41058" w14:paraId="799111F0" w14:textId="77777777" w:rsidTr="009E2C8A">
        <w:trPr>
          <w:trHeight w:val="694"/>
        </w:trPr>
        <w:tc>
          <w:tcPr>
            <w:tcW w:w="1957" w:type="dxa"/>
            <w:vMerge/>
          </w:tcPr>
          <w:p w14:paraId="2049A1DC" w14:textId="77777777" w:rsidR="0008327D" w:rsidRPr="00B41058" w:rsidRDefault="0008327D" w:rsidP="00DC2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 w:val="restart"/>
            <w:vAlign w:val="center"/>
          </w:tcPr>
          <w:p w14:paraId="43D3270D" w14:textId="390FB6AC" w:rsidR="0008327D" w:rsidRPr="00B41058" w:rsidRDefault="0008327D" w:rsidP="00DC2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6154F7">
              <w:rPr>
                <w:rFonts w:eastAsia="Liberation Serif"/>
                <w:color w:val="0D0D0D" w:themeColor="text1" w:themeTint="F2"/>
                <w:sz w:val="28"/>
                <w:szCs w:val="28"/>
              </w:rPr>
              <w:t>Loi, Tran</w:t>
            </w:r>
            <w:r w:rsidRPr="006154F7">
              <w:rPr>
                <w:rFonts w:eastAsia="Liberation Serif"/>
                <w:color w:val="0D0D0D" w:themeColor="text1" w:themeTint="F2"/>
                <w:sz w:val="28"/>
                <w:szCs w:val="28"/>
                <w:lang w:val="vi-VN"/>
              </w:rPr>
              <w:t xml:space="preserve"> Van</w:t>
            </w:r>
          </w:p>
        </w:tc>
        <w:tc>
          <w:tcPr>
            <w:tcW w:w="2161" w:type="dxa"/>
          </w:tcPr>
          <w:p w14:paraId="168DE50F" w14:textId="7BC1BD5D" w:rsidR="0008327D" w:rsidRPr="00B41058" w:rsidRDefault="0008327D" w:rsidP="00DC2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5C9920ED" w14:textId="77777777" w:rsidR="0008327D" w:rsidRPr="00B41058" w:rsidRDefault="0008327D" w:rsidP="00DC2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08327D" w:rsidRPr="00B41058" w14:paraId="7227647D" w14:textId="77777777" w:rsidTr="009E2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4"/>
        </w:trPr>
        <w:tc>
          <w:tcPr>
            <w:tcW w:w="1957" w:type="dxa"/>
            <w:vMerge/>
          </w:tcPr>
          <w:p w14:paraId="4D6A2F54" w14:textId="77777777" w:rsidR="0008327D" w:rsidRPr="00B41058" w:rsidRDefault="0008327D" w:rsidP="00DC2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  <w:vAlign w:val="center"/>
          </w:tcPr>
          <w:p w14:paraId="7DA68F31" w14:textId="77777777" w:rsidR="0008327D" w:rsidRPr="00B41058" w:rsidRDefault="0008327D" w:rsidP="00DC2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79D0374B" w14:textId="528A93F7" w:rsidR="0008327D" w:rsidRPr="00B41058" w:rsidRDefault="0008327D" w:rsidP="00DC2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43E6390C" w14:textId="77777777" w:rsidR="0008327D" w:rsidRPr="00B41058" w:rsidRDefault="0008327D" w:rsidP="00DC2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08327D" w:rsidRPr="00B41058" w14:paraId="7310603C" w14:textId="77777777" w:rsidTr="009E2C8A">
        <w:trPr>
          <w:trHeight w:val="694"/>
        </w:trPr>
        <w:tc>
          <w:tcPr>
            <w:tcW w:w="1957" w:type="dxa"/>
            <w:vMerge/>
          </w:tcPr>
          <w:p w14:paraId="68D929DC" w14:textId="77777777" w:rsidR="0008327D" w:rsidRPr="00B41058" w:rsidRDefault="0008327D" w:rsidP="00DC2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 w:val="restart"/>
            <w:vAlign w:val="center"/>
          </w:tcPr>
          <w:p w14:paraId="6E27BC15" w14:textId="6541C010" w:rsidR="0008327D" w:rsidRPr="00B41058" w:rsidRDefault="0008327D" w:rsidP="00DC2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6154F7">
              <w:rPr>
                <w:rFonts w:eastAsia="Liberation Serif"/>
                <w:color w:val="0D0D0D" w:themeColor="text1" w:themeTint="F2"/>
                <w:sz w:val="28"/>
                <w:szCs w:val="28"/>
              </w:rPr>
              <w:t>Viet, Dang</w:t>
            </w:r>
            <w:r w:rsidRPr="006154F7">
              <w:rPr>
                <w:rFonts w:eastAsia="Liberation Serif"/>
                <w:color w:val="0D0D0D" w:themeColor="text1" w:themeTint="F2"/>
                <w:sz w:val="28"/>
                <w:szCs w:val="28"/>
                <w:lang w:val="vi-VN"/>
              </w:rPr>
              <w:t xml:space="preserve"> Dai</w:t>
            </w:r>
          </w:p>
        </w:tc>
        <w:tc>
          <w:tcPr>
            <w:tcW w:w="2161" w:type="dxa"/>
          </w:tcPr>
          <w:p w14:paraId="05675656" w14:textId="295B5C40" w:rsidR="0008327D" w:rsidRPr="00B41058" w:rsidRDefault="0008327D" w:rsidP="00DC2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6867D983" w14:textId="77777777" w:rsidR="0008327D" w:rsidRPr="00B41058" w:rsidRDefault="0008327D" w:rsidP="00DC2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08327D" w:rsidRPr="00B41058" w14:paraId="26E0A861" w14:textId="77777777" w:rsidTr="00A40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4"/>
        </w:trPr>
        <w:tc>
          <w:tcPr>
            <w:tcW w:w="1957" w:type="dxa"/>
            <w:vMerge/>
          </w:tcPr>
          <w:p w14:paraId="5648E258" w14:textId="77777777" w:rsidR="0008327D" w:rsidRPr="00B41058" w:rsidRDefault="0008327D" w:rsidP="00DC2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</w:tcPr>
          <w:p w14:paraId="4520303F" w14:textId="77777777" w:rsidR="0008327D" w:rsidRPr="00B41058" w:rsidRDefault="0008327D" w:rsidP="00DC2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7EE7B866" w14:textId="30EEBDD8" w:rsidR="0008327D" w:rsidRPr="00B41058" w:rsidRDefault="0008327D" w:rsidP="00DC2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1A9A2741" w14:textId="77777777" w:rsidR="0008327D" w:rsidRPr="00B41058" w:rsidRDefault="0008327D" w:rsidP="00DC2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</w:tbl>
    <w:p w14:paraId="3BD19022" w14:textId="77777777" w:rsidR="001022E8" w:rsidRPr="00B41058" w:rsidRDefault="001022E8" w:rsidP="00DC247E">
      <w:pPr>
        <w:spacing w:before="120" w:after="120" w:line="360" w:lineRule="auto"/>
        <w:rPr>
          <w:rFonts w:ascii="Arial" w:hAnsi="Arial" w:cs="Arial"/>
          <w:b/>
          <w:color w:val="0D0D0D" w:themeColor="text1" w:themeTint="F2"/>
          <w:sz w:val="28"/>
          <w:szCs w:val="28"/>
        </w:rPr>
      </w:pPr>
      <w:bookmarkStart w:id="0" w:name="_heading=h.gw5c2xjcw21d" w:colFirst="0" w:colLast="0"/>
      <w:bookmarkEnd w:id="0"/>
    </w:p>
    <w:p w14:paraId="5C45DCA0" w14:textId="77777777" w:rsidR="002F4AE7" w:rsidRPr="00B41058" w:rsidRDefault="002F4AE7" w:rsidP="00DC247E">
      <w:pPr>
        <w:spacing w:line="360" w:lineRule="auto"/>
        <w:rPr>
          <w:rFonts w:ascii="Arial" w:hAnsi="Arial" w:cs="Arial"/>
          <w:b/>
          <w:color w:val="0D0D0D" w:themeColor="text1" w:themeTint="F2"/>
          <w:sz w:val="28"/>
          <w:szCs w:val="28"/>
        </w:rPr>
      </w:pPr>
      <w:r w:rsidRPr="00B41058">
        <w:rPr>
          <w:rFonts w:ascii="Arial" w:hAnsi="Arial" w:cs="Arial"/>
          <w:b/>
          <w:color w:val="0D0D0D" w:themeColor="text1" w:themeTint="F2"/>
          <w:sz w:val="28"/>
          <w:szCs w:val="28"/>
        </w:rPr>
        <w:br w:type="page"/>
      </w:r>
    </w:p>
    <w:p w14:paraId="71934975" w14:textId="1B2141C6" w:rsidR="001022E8" w:rsidRPr="00B41058" w:rsidRDefault="002F4AE7" w:rsidP="00DC24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center"/>
        <w:rPr>
          <w:rFonts w:ascii="Arial" w:hAnsi="Arial" w:cs="Arial"/>
          <w:b/>
          <w:color w:val="0D0D0D" w:themeColor="text1" w:themeTint="F2"/>
          <w:sz w:val="32"/>
          <w:szCs w:val="32"/>
        </w:rPr>
      </w:pPr>
      <w:r w:rsidRPr="00B41058">
        <w:rPr>
          <w:rFonts w:ascii="Arial" w:hAnsi="Arial" w:cs="Arial"/>
          <w:b/>
          <w:color w:val="0D0D0D" w:themeColor="text1" w:themeTint="F2"/>
          <w:sz w:val="32"/>
          <w:szCs w:val="32"/>
        </w:rPr>
        <w:lastRenderedPageBreak/>
        <w:t>TABLE OF CONTENTS</w:t>
      </w:r>
    </w:p>
    <w:sdt>
      <w:sdtPr>
        <w:rPr>
          <w:rFonts w:ascii="Arial" w:eastAsia="MS Mincho" w:hAnsi="Arial" w:cs="Arial"/>
          <w:color w:val="0D0D0D" w:themeColor="text1" w:themeTint="F2"/>
          <w:sz w:val="28"/>
          <w:szCs w:val="28"/>
        </w:rPr>
        <w:id w:val="30313330"/>
        <w:docPartObj>
          <w:docPartGallery w:val="Table of Contents"/>
          <w:docPartUnique/>
        </w:docPartObj>
      </w:sdtPr>
      <w:sdtContent>
        <w:p w14:paraId="6EB3822E" w14:textId="28B4D5F7" w:rsidR="00684BEE" w:rsidRPr="00684BEE" w:rsidRDefault="00AE1446">
          <w:pPr>
            <w:pStyle w:val="TOC2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r w:rsidRPr="00684BEE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fldChar w:fldCharType="begin"/>
          </w:r>
          <w:r w:rsidRPr="00684BEE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instrText xml:space="preserve"> TOC \h \u \z \t "Heading 1,1,Heading 2,2,Heading 3,3,"</w:instrText>
          </w:r>
          <w:r w:rsidRPr="00684BEE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fldChar w:fldCharType="separate"/>
          </w:r>
          <w:hyperlink w:anchor="_Toc229510816" w:history="1">
            <w:r w:rsidR="00684BEE" w:rsidRPr="00684B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 Introduction</w:t>
            </w:r>
            <w:r w:rsidR="00684BEE"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84BEE"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84BEE"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_Toc229510816 \h </w:instrText>
            </w:r>
            <w:r w:rsidR="00684BEE"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84BEE"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84BEE"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684BEE"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95FFD1" w14:textId="45419919" w:rsidR="00684BEE" w:rsidRPr="00684BEE" w:rsidRDefault="00684BEE">
          <w:pPr>
            <w:pStyle w:val="TOC3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29510817" w:history="1">
            <w:r w:rsidRPr="00684B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1.1 Purpose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_Toc229510817 \h </w:instrTex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83DE59" w14:textId="5E0693D8" w:rsidR="00684BEE" w:rsidRPr="00684BEE" w:rsidRDefault="00684BEE">
          <w:pPr>
            <w:pStyle w:val="TOC3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29510818" w:history="1">
            <w:r w:rsidRPr="00684B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1.2 Scope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_Toc229510818 \h </w:instrTex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F5EC0C" w14:textId="0AFF5CEB" w:rsidR="00684BEE" w:rsidRPr="00684BEE" w:rsidRDefault="00684BEE">
          <w:pPr>
            <w:pStyle w:val="TOC3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29510819" w:history="1">
            <w:r w:rsidRPr="00684B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1.3 System Overview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_Toc229510819 \h </w:instrTex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6D81E5" w14:textId="64BF9FE2" w:rsidR="00684BEE" w:rsidRPr="00684BEE" w:rsidRDefault="00684BEE">
          <w:pPr>
            <w:pStyle w:val="TOC2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29510820" w:history="1">
            <w:r w:rsidRPr="00684B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 Integration Objectives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_Toc229510820 \h </w:instrTex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1CF9A6" w14:textId="20B3EF76" w:rsidR="00684BEE" w:rsidRPr="00684BEE" w:rsidRDefault="00684BEE">
          <w:pPr>
            <w:pStyle w:val="TOC2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29510821" w:history="1">
            <w:r w:rsidRPr="00684B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 Integration Architecture Overview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_Toc229510821 \h </w:instrTex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A20568" w14:textId="504C0167" w:rsidR="00684BEE" w:rsidRPr="00684BEE" w:rsidRDefault="00684BEE">
          <w:pPr>
            <w:pStyle w:val="TOC3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29510822" w:history="1">
            <w:r w:rsidRPr="00684B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3.1 High-Level Architecture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_Toc229510822 \h </w:instrTex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65826" w14:textId="10CD8A6F" w:rsidR="00684BEE" w:rsidRPr="00684BEE" w:rsidRDefault="00684BEE">
          <w:pPr>
            <w:pStyle w:val="TOC3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29510823" w:history="1">
            <w:r w:rsidRPr="00684B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3.2</w:t>
            </w:r>
            <w:r w:rsidRPr="00684BEE">
              <w:rPr>
                <w:rFonts w:ascii="Times New Roman" w:hAnsi="Times New Roman" w:cs="Times New Roman"/>
                <w:noProof/>
                <w:kern w:val="2"/>
                <w:sz w:val="28"/>
                <w:szCs w:val="28"/>
                <w:lang w:eastAsia="ja-JP"/>
                <w14:ligatures w14:val="standardContextual"/>
              </w:rPr>
              <w:tab/>
            </w:r>
            <w:r w:rsidRPr="00684B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Data Flow Diagram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_Toc229510823 \h </w:instrTex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607CD4" w14:textId="35F1226E" w:rsidR="00684BEE" w:rsidRPr="00684BEE" w:rsidRDefault="00684BEE">
          <w:pPr>
            <w:pStyle w:val="TOC2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29510824" w:history="1">
            <w:r w:rsidRPr="00684B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 API Design Plan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_Toc229510824 \h </w:instrTex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A18E61" w14:textId="0C554EDE" w:rsidR="00684BEE" w:rsidRPr="00684BEE" w:rsidRDefault="00684BEE">
          <w:pPr>
            <w:pStyle w:val="TOC3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29510825" w:history="1">
            <w:r w:rsidRPr="00684B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4.1 API Standards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_Toc229510825 \h </w:instrTex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E01661" w14:textId="2775C6B3" w:rsidR="00684BEE" w:rsidRPr="00684BEE" w:rsidRDefault="00684BEE">
          <w:pPr>
            <w:pStyle w:val="TOC3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29510826" w:history="1">
            <w:r w:rsidRPr="00684B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4.2 API Endpoints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_Toc229510826 \h </w:instrTex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C73386" w14:textId="7F9BC3CE" w:rsidR="00684BEE" w:rsidRPr="00684BEE" w:rsidRDefault="00684BEE">
          <w:pPr>
            <w:pStyle w:val="TOC3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29510827" w:history="1">
            <w:r w:rsidRPr="00684B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4.3 Sample API JSON Structures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_Toc229510827 \h </w:instrTex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105C91" w14:textId="2CB1547B" w:rsidR="00684BEE" w:rsidRPr="00684BEE" w:rsidRDefault="00684BEE">
          <w:pPr>
            <w:pStyle w:val="TOC3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29510828" w:history="1">
            <w:r w:rsidRPr="00684B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4.4 Error Handling &amp; Rollback Strategy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_Toc229510828 \h </w:instrTex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BC0C0E" w14:textId="5690A925" w:rsidR="00684BEE" w:rsidRPr="00684BEE" w:rsidRDefault="00684BEE">
          <w:pPr>
            <w:pStyle w:val="TOC2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r w:rsidRPr="00684BEE"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  <w:t xml:space="preserve">    </w:t>
          </w:r>
          <w:hyperlink w:anchor="_Toc229510829" w:history="1">
            <w:r w:rsidRPr="00684B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4.4.1 Error Classification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_Toc229510829 \h </w:instrTex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2745C8" w14:textId="08524D0F" w:rsidR="00684BEE" w:rsidRPr="00684BEE" w:rsidRDefault="00684BEE">
          <w:pPr>
            <w:pStyle w:val="TOC2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r w:rsidRPr="00684BEE"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  <w:t xml:space="preserve">    </w:t>
          </w:r>
          <w:hyperlink w:anchor="_Toc229510830" w:history="1">
            <w:r w:rsidRPr="00684B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4.4.2 Error Handling Rules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_Toc229510830 \h </w:instrTex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ACFB8C" w14:textId="6B9B502F" w:rsidR="00684BEE" w:rsidRPr="00684BEE" w:rsidRDefault="00684BEE">
          <w:pPr>
            <w:pStyle w:val="TOC2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r w:rsidRPr="00684BEE"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  <w:t xml:space="preserve">    </w:t>
          </w:r>
          <w:hyperlink w:anchor="_Toc229510831" w:history="1">
            <w:r w:rsidRPr="00684B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4.4.3 Rollback Strategy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_Toc229510831 \h </w:instrTex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3B074C" w14:textId="49D5303E" w:rsidR="00684BEE" w:rsidRPr="00684BEE" w:rsidRDefault="00684BEE">
          <w:pPr>
            <w:pStyle w:val="TOC2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29510832" w:history="1">
            <w:r w:rsidRPr="00684B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 Data Mapping Reference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_Toc229510832 \h </w:instrTex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93B57D" w14:textId="67C3ABCB" w:rsidR="00684BEE" w:rsidRPr="00684BEE" w:rsidRDefault="00684BEE">
          <w:pPr>
            <w:pStyle w:val="TOC2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29510833" w:history="1">
            <w:r w:rsidRPr="00684B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6. Security Considerations (Design Level)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_Toc229510833 \h </w:instrTex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A6762B" w14:textId="6A6C6F7B" w:rsidR="00684BEE" w:rsidRPr="00684BEE" w:rsidRDefault="00684BEE">
          <w:pPr>
            <w:pStyle w:val="TOC2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29510834" w:history="1">
            <w:r w:rsidRPr="00684B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7. Integration Testing Plan (Design Outline)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_Toc229510834 \h </w:instrTex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102FD5" w14:textId="0904CCB1" w:rsidR="00684BEE" w:rsidRPr="00684BEE" w:rsidRDefault="00684BEE">
          <w:pPr>
            <w:pStyle w:val="TOC2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29510835" w:history="1">
            <w:r w:rsidRPr="00684B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8. Deliverables and Next Steps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_Toc229510835 \h </w:instrTex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07BA8D" w14:textId="1D0CF2CE" w:rsidR="00684BEE" w:rsidRPr="00684BEE" w:rsidRDefault="00684BEE">
          <w:pPr>
            <w:pStyle w:val="TOC2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29510836" w:history="1">
            <w:r w:rsidRPr="00684B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9. References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_Toc229510836 \h </w:instrTex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68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A8069C" w14:textId="138C613B" w:rsidR="001022E8" w:rsidRPr="00B41058" w:rsidRDefault="00AE1446" w:rsidP="00DC247E">
          <w:pPr>
            <w:spacing w:before="120" w:after="120" w:line="276" w:lineRule="auto"/>
            <w:rPr>
              <w:rFonts w:ascii="Arial" w:hAnsi="Arial" w:cs="Arial"/>
              <w:color w:val="0D0D0D" w:themeColor="text1" w:themeTint="F2"/>
              <w:sz w:val="28"/>
              <w:szCs w:val="28"/>
            </w:rPr>
          </w:pPr>
          <w:r w:rsidRPr="00684BEE">
            <w:rPr>
              <w:color w:val="0D0D0D" w:themeColor="text1" w:themeTint="F2"/>
              <w:sz w:val="28"/>
              <w:szCs w:val="28"/>
            </w:rPr>
            <w:fldChar w:fldCharType="end"/>
          </w:r>
        </w:p>
      </w:sdtContent>
    </w:sdt>
    <w:p w14:paraId="68124D62" w14:textId="77777777" w:rsidR="001022E8" w:rsidRPr="00B41058" w:rsidRDefault="001022E8" w:rsidP="00DC247E">
      <w:pPr>
        <w:pBdr>
          <w:top w:val="nil"/>
          <w:left w:val="nil"/>
          <w:bottom w:val="nil"/>
          <w:right w:val="nil"/>
          <w:between w:val="nil"/>
        </w:pBdr>
        <w:tabs>
          <w:tab w:val="left" w:pos="1100"/>
          <w:tab w:val="right" w:pos="9350"/>
        </w:tabs>
        <w:spacing w:before="120" w:after="120" w:line="360" w:lineRule="auto"/>
        <w:ind w:left="567"/>
        <w:rPr>
          <w:rFonts w:ascii="Arial" w:eastAsia="Calibri" w:hAnsi="Arial" w:cs="Arial"/>
          <w:color w:val="0D0D0D" w:themeColor="text1" w:themeTint="F2"/>
          <w:sz w:val="28"/>
          <w:szCs w:val="28"/>
        </w:rPr>
      </w:pPr>
    </w:p>
    <w:p w14:paraId="1FDE8615" w14:textId="6B973E28" w:rsidR="00673F2F" w:rsidRPr="00774B2E" w:rsidRDefault="00AE1446" w:rsidP="00DC247E">
      <w:pPr>
        <w:pStyle w:val="Heading2"/>
        <w:spacing w:before="0" w:line="360" w:lineRule="auto"/>
        <w:rPr>
          <w:color w:val="0D0D0D" w:themeColor="text1" w:themeTint="F2"/>
          <w:sz w:val="28"/>
          <w:szCs w:val="28"/>
        </w:rPr>
      </w:pPr>
      <w:r w:rsidRPr="00B41058">
        <w:rPr>
          <w:rFonts w:ascii="Arial" w:hAnsi="Arial" w:cs="Arial"/>
          <w:color w:val="0D0D0D" w:themeColor="text1" w:themeTint="F2"/>
          <w:sz w:val="32"/>
          <w:szCs w:val="32"/>
        </w:rPr>
        <w:br w:type="page"/>
      </w:r>
    </w:p>
    <w:p w14:paraId="20558325" w14:textId="77777777" w:rsidR="003001E5" w:rsidRPr="00D54924" w:rsidRDefault="003001E5" w:rsidP="00DC247E">
      <w:pPr>
        <w:pStyle w:val="Heading2"/>
        <w:spacing w:before="120" w:after="120" w:line="360" w:lineRule="auto"/>
        <w:rPr>
          <w:rFonts w:ascii="Times New Roman" w:eastAsia="Times New Roman" w:hAnsi="Times New Roman" w:cs="Times New Roman"/>
          <w:color w:val="0D0D0D" w:themeColor="text1" w:themeTint="F2"/>
        </w:rPr>
      </w:pPr>
      <w:bookmarkStart w:id="1" w:name="_Toc229510816"/>
      <w:r w:rsidRPr="003051B7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 xml:space="preserve">1. </w:t>
      </w:r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  <w:t>Introduction</w:t>
      </w:r>
      <w:bookmarkEnd w:id="1"/>
    </w:p>
    <w:p w14:paraId="7D42D335" w14:textId="674D3A73" w:rsidR="00ED0E01" w:rsidRPr="00ED0E01" w:rsidRDefault="003001E5" w:rsidP="00ED0E01">
      <w:pPr>
        <w:pStyle w:val="Heading3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  <w:bookmarkStart w:id="2" w:name="_Toc229510817"/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1.1 Purpose</w:t>
      </w:r>
      <w:bookmarkEnd w:id="2"/>
    </w:p>
    <w:p w14:paraId="19DB1797" w14:textId="77777777" w:rsidR="00ED0E01" w:rsidRPr="00ED0E01" w:rsidRDefault="00ED0E01">
      <w:pPr>
        <w:pStyle w:val="ListParagraph"/>
        <w:numPr>
          <w:ilvl w:val="0"/>
          <w:numId w:val="2"/>
        </w:numPr>
        <w:spacing w:line="360" w:lineRule="auto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This API Integration Plan Document is developed to define the architecture, standards, and list of Application Programming Interfaces (APIs) that serve as intermediaries connecting two independent systems of Company X: the Human Resources system (HUMAN_2025 - SQL Server) and the Payroll system (PAYROLL - MySQL).</w:t>
      </w:r>
    </w:p>
    <w:p w14:paraId="5376551E" w14:textId="77777777" w:rsidR="00ED0E01" w:rsidRPr="00727124" w:rsidRDefault="00ED0E01" w:rsidP="00ED0E01">
      <w:pPr>
        <w:pStyle w:val="ListParagraph"/>
        <w:spacing w:line="360" w:lineRule="auto"/>
        <w:contextualSpacing w:val="0"/>
        <w:rPr>
          <w:sz w:val="28"/>
          <w:szCs w:val="28"/>
        </w:rPr>
      </w:pPr>
    </w:p>
    <w:p w14:paraId="0524C657" w14:textId="77777777" w:rsidR="00ED0E01" w:rsidRPr="00727124" w:rsidRDefault="00ED0E01">
      <w:pPr>
        <w:pStyle w:val="ListParagraph"/>
        <w:numPr>
          <w:ilvl w:val="0"/>
          <w:numId w:val="2"/>
        </w:numPr>
        <w:spacing w:line="360" w:lineRule="auto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This document serves as a detailed technical blueprint helping the backend development team (API Developers) understand the data flow, request/response structure, and error handling (rollback) mechanisms needed to implement the actual source code in Case Study 3.</w:t>
      </w:r>
    </w:p>
    <w:p w14:paraId="13FCE832" w14:textId="77777777" w:rsidR="00DC247E" w:rsidRPr="00DC247E" w:rsidRDefault="00DC247E" w:rsidP="00DC247E">
      <w:pPr>
        <w:spacing w:line="360" w:lineRule="auto"/>
      </w:pPr>
    </w:p>
    <w:p w14:paraId="359BB226" w14:textId="61A3CA9A" w:rsidR="003001E5" w:rsidRDefault="003001E5" w:rsidP="00DC247E">
      <w:pPr>
        <w:pStyle w:val="Heading3"/>
        <w:spacing w:before="120" w:after="12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bookmarkStart w:id="3" w:name="_Toc229510818"/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1.2 Scope</w:t>
      </w:r>
      <w:bookmarkEnd w:id="3"/>
    </w:p>
    <w:p w14:paraId="51623F48" w14:textId="77777777" w:rsidR="00ED0E01" w:rsidRPr="00727124" w:rsidRDefault="00ED0E01" w:rsidP="00ED0E01">
      <w:pPr>
        <w:spacing w:line="360" w:lineRule="auto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The scope of the integration plan includes:</w:t>
      </w:r>
    </w:p>
    <w:p w14:paraId="41229109" w14:textId="77777777" w:rsidR="00ED0E01" w:rsidRPr="00727124" w:rsidRDefault="00ED0E01">
      <w:pPr>
        <w:pStyle w:val="ListParagraph"/>
        <w:numPr>
          <w:ilvl w:val="0"/>
          <w:numId w:val="4"/>
        </w:numPr>
        <w:spacing w:line="360" w:lineRule="auto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Data Synchronization (Sync): Automatically synchronize changes to Employees, Departments, and Positions from the HR system to the Payroll system.</w:t>
      </w:r>
    </w:p>
    <w:p w14:paraId="6622E4FA" w14:textId="77777777" w:rsidR="00ED0E01" w:rsidRPr="00727124" w:rsidRDefault="00ED0E01">
      <w:pPr>
        <w:pStyle w:val="ListParagraph"/>
        <w:numPr>
          <w:ilvl w:val="0"/>
          <w:numId w:val="4"/>
        </w:numPr>
        <w:spacing w:line="360" w:lineRule="auto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Data Retrieval (Read-only): Provide APIs for the Dashboard to retrieve attendance data, salary history, and dividends.</w:t>
      </w:r>
    </w:p>
    <w:p w14:paraId="63B73B70" w14:textId="77777777" w:rsidR="00ED0E01" w:rsidRPr="00727124" w:rsidRDefault="00ED0E01">
      <w:pPr>
        <w:pStyle w:val="ListParagraph"/>
        <w:numPr>
          <w:ilvl w:val="0"/>
          <w:numId w:val="4"/>
        </w:numPr>
        <w:spacing w:line="360" w:lineRule="auto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Reporting &amp; Alerts: Aggregate data from both databases to support the export of management reports and the generation of automated alerts (overtime leave, work anniversaries).</w:t>
      </w:r>
    </w:p>
    <w:p w14:paraId="077011C1" w14:textId="77777777" w:rsidR="00ED0E01" w:rsidRPr="00727124" w:rsidRDefault="00ED0E01">
      <w:pPr>
        <w:pStyle w:val="ListParagraph"/>
        <w:numPr>
          <w:ilvl w:val="0"/>
          <w:numId w:val="4"/>
        </w:numPr>
        <w:spacing w:line="360" w:lineRule="auto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 xml:space="preserve">Out of Scope: This phase only designs the API structure and synchronization logic; advanced security encryption beyond the planned JWT authentication </w:t>
      </w:r>
      <w:r w:rsidRPr="00727124">
        <w:rPr>
          <w:rFonts w:eastAsia="Arial"/>
          <w:sz w:val="28"/>
          <w:szCs w:val="28"/>
        </w:rPr>
        <w:lastRenderedPageBreak/>
        <w:t>mechanism is not yet implemented. The existing table structure of the two original databases will not be modified.</w:t>
      </w:r>
    </w:p>
    <w:p w14:paraId="283BA4B6" w14:textId="59F1EFF0" w:rsidR="00DC247E" w:rsidRPr="00DC247E" w:rsidRDefault="003001E5" w:rsidP="00DC247E">
      <w:pPr>
        <w:pStyle w:val="Heading3"/>
        <w:spacing w:line="360" w:lineRule="auto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  <w:bookmarkStart w:id="4" w:name="_Toc229510819"/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1.3 System Overview</w:t>
      </w:r>
      <w:bookmarkEnd w:id="4"/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1416"/>
        <w:gridCol w:w="1667"/>
        <w:gridCol w:w="3225"/>
        <w:gridCol w:w="3042"/>
      </w:tblGrid>
      <w:tr w:rsidR="00A93500" w:rsidRPr="00D54924" w14:paraId="5278DB42" w14:textId="77777777" w:rsidTr="007A4B7E">
        <w:tc>
          <w:tcPr>
            <w:tcW w:w="0" w:type="auto"/>
            <w:hideMark/>
          </w:tcPr>
          <w:p w14:paraId="21D543F0" w14:textId="77777777" w:rsidR="00A17D4B" w:rsidRPr="00DC247E" w:rsidRDefault="00A17D4B" w:rsidP="00DC247E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color w:val="000000" w:themeColor="text1"/>
                <w:szCs w:val="26"/>
              </w:rPr>
            </w:pPr>
            <w:r w:rsidRPr="00DC247E">
              <w:rPr>
                <w:rFonts w:eastAsia="Times New Roman"/>
                <w:b/>
                <w:bCs/>
                <w:color w:val="000000" w:themeColor="text1"/>
                <w:szCs w:val="26"/>
              </w:rPr>
              <w:t>System</w:t>
            </w:r>
          </w:p>
        </w:tc>
        <w:tc>
          <w:tcPr>
            <w:tcW w:w="0" w:type="auto"/>
            <w:hideMark/>
          </w:tcPr>
          <w:p w14:paraId="0D9C1034" w14:textId="77777777" w:rsidR="00A17D4B" w:rsidRPr="00DC247E" w:rsidRDefault="00A17D4B" w:rsidP="00DC247E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color w:val="000000" w:themeColor="text1"/>
                <w:szCs w:val="26"/>
              </w:rPr>
            </w:pPr>
            <w:r w:rsidRPr="00DC247E">
              <w:rPr>
                <w:rFonts w:eastAsia="Times New Roman"/>
                <w:b/>
                <w:bCs/>
                <w:color w:val="000000" w:themeColor="text1"/>
                <w:szCs w:val="26"/>
              </w:rPr>
              <w:t>Database Type</w:t>
            </w:r>
          </w:p>
        </w:tc>
        <w:tc>
          <w:tcPr>
            <w:tcW w:w="0" w:type="auto"/>
            <w:hideMark/>
          </w:tcPr>
          <w:p w14:paraId="37264F57" w14:textId="77777777" w:rsidR="00A17D4B" w:rsidRPr="00DC247E" w:rsidRDefault="00A17D4B" w:rsidP="00DC247E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color w:val="000000" w:themeColor="text1"/>
                <w:szCs w:val="26"/>
              </w:rPr>
            </w:pPr>
            <w:r w:rsidRPr="00DC247E">
              <w:rPr>
                <w:rFonts w:eastAsia="Times New Roman"/>
                <w:b/>
                <w:bCs/>
                <w:color w:val="000000" w:themeColor="text1"/>
                <w:szCs w:val="26"/>
              </w:rPr>
              <w:t>Primary Tables</w:t>
            </w:r>
          </w:p>
        </w:tc>
        <w:tc>
          <w:tcPr>
            <w:tcW w:w="0" w:type="auto"/>
            <w:hideMark/>
          </w:tcPr>
          <w:p w14:paraId="53BE9C23" w14:textId="77777777" w:rsidR="00A17D4B" w:rsidRPr="00DC247E" w:rsidRDefault="00A17D4B" w:rsidP="00DC247E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color w:val="000000" w:themeColor="text1"/>
                <w:szCs w:val="26"/>
              </w:rPr>
            </w:pPr>
            <w:r w:rsidRPr="00DC247E">
              <w:rPr>
                <w:rFonts w:eastAsia="Times New Roman"/>
                <w:b/>
                <w:bCs/>
                <w:color w:val="000000" w:themeColor="text1"/>
                <w:szCs w:val="26"/>
              </w:rPr>
              <w:t>Role in Integration</w:t>
            </w:r>
          </w:p>
        </w:tc>
      </w:tr>
      <w:tr w:rsidR="00A93500" w:rsidRPr="00D54924" w14:paraId="40C8A13A" w14:textId="77777777" w:rsidTr="007A4B7E">
        <w:tc>
          <w:tcPr>
            <w:tcW w:w="0" w:type="auto"/>
            <w:hideMark/>
          </w:tcPr>
          <w:p w14:paraId="01804614" w14:textId="77777777" w:rsidR="00A17D4B" w:rsidRPr="00DC247E" w:rsidRDefault="00A17D4B" w:rsidP="00DC247E">
            <w:pPr>
              <w:spacing w:before="120" w:after="120" w:line="360" w:lineRule="auto"/>
              <w:rPr>
                <w:rFonts w:eastAsia="Times New Roman"/>
                <w:color w:val="000000" w:themeColor="text1"/>
                <w:szCs w:val="26"/>
              </w:rPr>
            </w:pPr>
            <w:r w:rsidRPr="00DC247E">
              <w:rPr>
                <w:rFonts w:eastAsia="Times New Roman"/>
                <w:color w:val="000000" w:themeColor="text1"/>
                <w:szCs w:val="26"/>
              </w:rPr>
              <w:t>HUMAN</w:t>
            </w:r>
          </w:p>
        </w:tc>
        <w:tc>
          <w:tcPr>
            <w:tcW w:w="0" w:type="auto"/>
            <w:hideMark/>
          </w:tcPr>
          <w:p w14:paraId="310D0B3D" w14:textId="77777777" w:rsidR="00A17D4B" w:rsidRPr="00DC247E" w:rsidRDefault="00A17D4B" w:rsidP="00DC247E">
            <w:pPr>
              <w:spacing w:before="120" w:after="120" w:line="360" w:lineRule="auto"/>
              <w:rPr>
                <w:rFonts w:eastAsia="Times New Roman"/>
                <w:color w:val="000000" w:themeColor="text1"/>
                <w:szCs w:val="26"/>
              </w:rPr>
            </w:pPr>
            <w:r w:rsidRPr="00DC247E">
              <w:rPr>
                <w:rFonts w:eastAsia="Times New Roman"/>
                <w:color w:val="000000" w:themeColor="text1"/>
                <w:szCs w:val="26"/>
              </w:rPr>
              <w:t>SQL Server</w:t>
            </w:r>
          </w:p>
        </w:tc>
        <w:tc>
          <w:tcPr>
            <w:tcW w:w="0" w:type="auto"/>
            <w:hideMark/>
          </w:tcPr>
          <w:p w14:paraId="5C74EFD0" w14:textId="77777777" w:rsidR="00A17D4B" w:rsidRPr="00DC247E" w:rsidRDefault="00A17D4B" w:rsidP="00DC247E">
            <w:pPr>
              <w:spacing w:before="120" w:after="120" w:line="360" w:lineRule="auto"/>
              <w:rPr>
                <w:rFonts w:eastAsia="Times New Roman"/>
                <w:color w:val="000000" w:themeColor="text1"/>
                <w:szCs w:val="26"/>
              </w:rPr>
            </w:pPr>
            <w:r w:rsidRPr="00DC247E">
              <w:rPr>
                <w:rFonts w:eastAsia="Times New Roman"/>
                <w:color w:val="000000" w:themeColor="text1"/>
                <w:szCs w:val="26"/>
              </w:rPr>
              <w:t>EMPLOYEE, DEPARTMENT</w:t>
            </w:r>
          </w:p>
        </w:tc>
        <w:tc>
          <w:tcPr>
            <w:tcW w:w="0" w:type="auto"/>
            <w:hideMark/>
          </w:tcPr>
          <w:p w14:paraId="0D20DCF0" w14:textId="77777777" w:rsidR="00A17D4B" w:rsidRPr="00DC247E" w:rsidRDefault="00A17D4B" w:rsidP="00DC247E">
            <w:pPr>
              <w:spacing w:before="120" w:after="120" w:line="360" w:lineRule="auto"/>
              <w:rPr>
                <w:rFonts w:eastAsia="Times New Roman"/>
                <w:color w:val="000000" w:themeColor="text1"/>
                <w:szCs w:val="26"/>
              </w:rPr>
            </w:pPr>
            <w:r w:rsidRPr="00DC247E">
              <w:rPr>
                <w:rFonts w:eastAsia="Times New Roman"/>
                <w:color w:val="000000" w:themeColor="text1"/>
                <w:szCs w:val="26"/>
              </w:rPr>
              <w:t>Source system for HR data</w:t>
            </w:r>
          </w:p>
        </w:tc>
      </w:tr>
      <w:tr w:rsidR="00A93500" w:rsidRPr="00D54924" w14:paraId="741FF5F9" w14:textId="77777777" w:rsidTr="007A4B7E">
        <w:tc>
          <w:tcPr>
            <w:tcW w:w="0" w:type="auto"/>
            <w:hideMark/>
          </w:tcPr>
          <w:p w14:paraId="6BDE1731" w14:textId="77777777" w:rsidR="00A17D4B" w:rsidRPr="00DC247E" w:rsidRDefault="00A17D4B" w:rsidP="00DC247E">
            <w:pPr>
              <w:spacing w:before="120" w:after="120" w:line="360" w:lineRule="auto"/>
              <w:rPr>
                <w:rFonts w:eastAsia="Times New Roman"/>
                <w:color w:val="000000" w:themeColor="text1"/>
                <w:szCs w:val="26"/>
              </w:rPr>
            </w:pPr>
            <w:r w:rsidRPr="00DC247E">
              <w:rPr>
                <w:rFonts w:eastAsia="Times New Roman"/>
                <w:color w:val="000000" w:themeColor="text1"/>
                <w:szCs w:val="26"/>
              </w:rPr>
              <w:t>PAYROLL</w:t>
            </w:r>
          </w:p>
        </w:tc>
        <w:tc>
          <w:tcPr>
            <w:tcW w:w="0" w:type="auto"/>
            <w:hideMark/>
          </w:tcPr>
          <w:p w14:paraId="422CACEF" w14:textId="77777777" w:rsidR="00A17D4B" w:rsidRPr="00DC247E" w:rsidRDefault="00A17D4B" w:rsidP="00DC247E">
            <w:pPr>
              <w:spacing w:before="120" w:after="120" w:line="360" w:lineRule="auto"/>
              <w:rPr>
                <w:rFonts w:eastAsia="Times New Roman"/>
                <w:color w:val="000000" w:themeColor="text1"/>
                <w:szCs w:val="26"/>
              </w:rPr>
            </w:pPr>
            <w:r w:rsidRPr="00DC247E">
              <w:rPr>
                <w:rFonts w:eastAsia="Times New Roman"/>
                <w:color w:val="000000" w:themeColor="text1"/>
                <w:szCs w:val="26"/>
              </w:rPr>
              <w:t>MySQL</w:t>
            </w:r>
          </w:p>
        </w:tc>
        <w:tc>
          <w:tcPr>
            <w:tcW w:w="0" w:type="auto"/>
            <w:hideMark/>
          </w:tcPr>
          <w:p w14:paraId="46F329A9" w14:textId="77777777" w:rsidR="00A17D4B" w:rsidRPr="00DC247E" w:rsidRDefault="00A17D4B" w:rsidP="00DC247E">
            <w:pPr>
              <w:spacing w:before="120" w:after="120" w:line="360" w:lineRule="auto"/>
              <w:rPr>
                <w:rFonts w:eastAsia="Times New Roman"/>
                <w:color w:val="000000" w:themeColor="text1"/>
                <w:szCs w:val="26"/>
              </w:rPr>
            </w:pPr>
            <w:r w:rsidRPr="00DC247E">
              <w:rPr>
                <w:rFonts w:eastAsia="Times New Roman"/>
                <w:color w:val="000000" w:themeColor="text1"/>
                <w:szCs w:val="26"/>
              </w:rPr>
              <w:t>PAYROLL, SALARY_DETAIL</w:t>
            </w:r>
          </w:p>
        </w:tc>
        <w:tc>
          <w:tcPr>
            <w:tcW w:w="0" w:type="auto"/>
            <w:hideMark/>
          </w:tcPr>
          <w:p w14:paraId="79921441" w14:textId="77777777" w:rsidR="00A17D4B" w:rsidRPr="00DC247E" w:rsidRDefault="00A17D4B" w:rsidP="00DC247E">
            <w:pPr>
              <w:spacing w:before="120" w:after="120" w:line="360" w:lineRule="auto"/>
              <w:rPr>
                <w:rFonts w:eastAsia="Times New Roman"/>
                <w:color w:val="000000" w:themeColor="text1"/>
                <w:szCs w:val="26"/>
              </w:rPr>
            </w:pPr>
            <w:r w:rsidRPr="00DC247E">
              <w:rPr>
                <w:rFonts w:eastAsia="Times New Roman"/>
                <w:color w:val="000000" w:themeColor="text1"/>
                <w:szCs w:val="26"/>
              </w:rPr>
              <w:t>Destination for payroll calculation</w:t>
            </w:r>
          </w:p>
        </w:tc>
      </w:tr>
    </w:tbl>
    <w:p w14:paraId="5CD5F987" w14:textId="58128BD6" w:rsidR="00DC247E" w:rsidRDefault="003001E5" w:rsidP="00DC247E">
      <w:pPr>
        <w:pStyle w:val="Heading2"/>
        <w:spacing w:before="120" w:after="12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</w:pPr>
      <w:bookmarkStart w:id="5" w:name="_Toc229510820"/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  <w:t>2. Integration Objectives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C247E" w14:paraId="500DFFB8" w14:textId="77777777" w:rsidTr="00B043F7">
        <w:tc>
          <w:tcPr>
            <w:tcW w:w="4675" w:type="dxa"/>
            <w:vAlign w:val="center"/>
          </w:tcPr>
          <w:p w14:paraId="1D8422C4" w14:textId="22E5A132" w:rsidR="00DC247E" w:rsidRPr="00DC247E" w:rsidRDefault="00DC247E" w:rsidP="00DC247E">
            <w:pPr>
              <w:spacing w:line="360" w:lineRule="auto"/>
              <w:rPr>
                <w:color w:val="000000" w:themeColor="text1"/>
              </w:rPr>
            </w:pPr>
            <w:r w:rsidRPr="00DC247E">
              <w:rPr>
                <w:b/>
                <w:bCs/>
                <w:color w:val="000000" w:themeColor="text1"/>
                <w:sz w:val="26"/>
                <w:szCs w:val="26"/>
              </w:rPr>
              <w:t>Objective</w:t>
            </w:r>
          </w:p>
        </w:tc>
        <w:tc>
          <w:tcPr>
            <w:tcW w:w="4675" w:type="dxa"/>
            <w:vAlign w:val="center"/>
          </w:tcPr>
          <w:p w14:paraId="71366D5A" w14:textId="5E65C198" w:rsidR="00DC247E" w:rsidRPr="00DC247E" w:rsidRDefault="00DC247E" w:rsidP="00DC247E">
            <w:pPr>
              <w:spacing w:line="360" w:lineRule="auto"/>
              <w:rPr>
                <w:color w:val="000000" w:themeColor="text1"/>
              </w:rPr>
            </w:pPr>
            <w:r w:rsidRPr="00DC247E">
              <w:rPr>
                <w:b/>
                <w:bCs/>
                <w:color w:val="000000" w:themeColor="text1"/>
                <w:sz w:val="26"/>
                <w:szCs w:val="26"/>
              </w:rPr>
              <w:t>Description</w:t>
            </w:r>
          </w:p>
        </w:tc>
      </w:tr>
      <w:tr w:rsidR="00ED0E01" w14:paraId="5A2B06F6" w14:textId="77777777" w:rsidTr="00E426CD">
        <w:tc>
          <w:tcPr>
            <w:tcW w:w="4675" w:type="dxa"/>
            <w:vAlign w:val="center"/>
          </w:tcPr>
          <w:p w14:paraId="44181095" w14:textId="00C0DA89" w:rsidR="00ED0E01" w:rsidRPr="00DC247E" w:rsidRDefault="00ED0E01" w:rsidP="00ED0E01">
            <w:pPr>
              <w:spacing w:line="360" w:lineRule="auto"/>
              <w:rPr>
                <w:color w:val="000000" w:themeColor="text1"/>
              </w:rPr>
            </w:pPr>
            <w:r w:rsidRPr="00DC247E">
              <w:rPr>
                <w:b/>
                <w:bCs/>
                <w:color w:val="000000" w:themeColor="text1"/>
                <w:sz w:val="26"/>
                <w:szCs w:val="26"/>
              </w:rPr>
              <w:t>O1. Data Synchronization</w:t>
            </w:r>
          </w:p>
        </w:tc>
        <w:tc>
          <w:tcPr>
            <w:tcW w:w="4675" w:type="dxa"/>
          </w:tcPr>
          <w:p w14:paraId="6A40FCB1" w14:textId="4C5D056B" w:rsidR="00ED0E01" w:rsidRPr="00DC247E" w:rsidRDefault="00ED0E01" w:rsidP="00ED0E01">
            <w:pPr>
              <w:spacing w:line="360" w:lineRule="auto"/>
              <w:rPr>
                <w:color w:val="000000" w:themeColor="text1"/>
              </w:rPr>
            </w:pPr>
            <w:r w:rsidRPr="00727124">
              <w:rPr>
                <w:rFonts w:eastAsia="Arial"/>
                <w:sz w:val="28"/>
                <w:szCs w:val="28"/>
              </w:rPr>
              <w:t>Ensure data consistency by automatically synchronizing employee records, departments, and positions from SQL Server to MySQL in real-time.</w:t>
            </w:r>
          </w:p>
        </w:tc>
      </w:tr>
      <w:tr w:rsidR="00ED0E01" w14:paraId="0FE420E6" w14:textId="77777777" w:rsidTr="00E426CD">
        <w:tc>
          <w:tcPr>
            <w:tcW w:w="4675" w:type="dxa"/>
            <w:vAlign w:val="center"/>
          </w:tcPr>
          <w:p w14:paraId="3FB70474" w14:textId="0231081C" w:rsidR="00ED0E01" w:rsidRPr="00DC247E" w:rsidRDefault="00ED0E01" w:rsidP="00ED0E01">
            <w:pPr>
              <w:spacing w:line="360" w:lineRule="auto"/>
              <w:rPr>
                <w:color w:val="000000" w:themeColor="text1"/>
              </w:rPr>
            </w:pPr>
            <w:r w:rsidRPr="00DC247E">
              <w:rPr>
                <w:b/>
                <w:bCs/>
                <w:color w:val="000000" w:themeColor="text1"/>
                <w:sz w:val="26"/>
                <w:szCs w:val="26"/>
              </w:rPr>
              <w:t>O2. Unified API Connectivity</w:t>
            </w:r>
          </w:p>
        </w:tc>
        <w:tc>
          <w:tcPr>
            <w:tcW w:w="4675" w:type="dxa"/>
          </w:tcPr>
          <w:p w14:paraId="6B329DFF" w14:textId="1920337C" w:rsidR="00ED0E01" w:rsidRPr="00DC247E" w:rsidRDefault="00ED0E01" w:rsidP="00ED0E01">
            <w:pPr>
              <w:spacing w:line="360" w:lineRule="auto"/>
              <w:rPr>
                <w:color w:val="000000" w:themeColor="text1"/>
              </w:rPr>
            </w:pPr>
            <w:r w:rsidRPr="00727124">
              <w:rPr>
                <w:rFonts w:eastAsia="Arial"/>
                <w:sz w:val="28"/>
                <w:szCs w:val="28"/>
              </w:rPr>
              <w:t>Build a single Middleware (API Layer) providing standard RESTful endpoints so the Dashboard can communicate with both systems.</w:t>
            </w:r>
          </w:p>
        </w:tc>
      </w:tr>
      <w:tr w:rsidR="00ED0E01" w14:paraId="3426E2D7" w14:textId="77777777" w:rsidTr="00E426CD">
        <w:tc>
          <w:tcPr>
            <w:tcW w:w="4675" w:type="dxa"/>
            <w:vAlign w:val="center"/>
          </w:tcPr>
          <w:p w14:paraId="3DCEC257" w14:textId="54005751" w:rsidR="00ED0E01" w:rsidRPr="00DC247E" w:rsidRDefault="00ED0E01" w:rsidP="00ED0E01">
            <w:pPr>
              <w:spacing w:line="360" w:lineRule="auto"/>
              <w:rPr>
                <w:color w:val="000000" w:themeColor="text1"/>
              </w:rPr>
            </w:pPr>
            <w:r w:rsidRPr="00DC247E">
              <w:rPr>
                <w:b/>
                <w:bCs/>
                <w:color w:val="000000" w:themeColor="text1"/>
                <w:sz w:val="26"/>
                <w:szCs w:val="26"/>
              </w:rPr>
              <w:t>O3. Transactional Integrity</w:t>
            </w:r>
          </w:p>
        </w:tc>
        <w:tc>
          <w:tcPr>
            <w:tcW w:w="4675" w:type="dxa"/>
          </w:tcPr>
          <w:p w14:paraId="40025295" w14:textId="281FCDB7" w:rsidR="00ED0E01" w:rsidRPr="00DC247E" w:rsidRDefault="00ED0E01" w:rsidP="00ED0E01">
            <w:pPr>
              <w:spacing w:line="360" w:lineRule="auto"/>
              <w:rPr>
                <w:color w:val="000000" w:themeColor="text1"/>
              </w:rPr>
            </w:pPr>
            <w:r w:rsidRPr="00727124">
              <w:rPr>
                <w:rFonts w:eastAsia="Arial"/>
                <w:sz w:val="28"/>
                <w:szCs w:val="28"/>
              </w:rPr>
              <w:t>Ensure data integrity through Transaction and Rollback mechanisms when updates across the two different databases encounter errors.</w:t>
            </w:r>
          </w:p>
        </w:tc>
      </w:tr>
      <w:tr w:rsidR="00ED0E01" w14:paraId="2C017A44" w14:textId="77777777" w:rsidTr="00E426CD">
        <w:trPr>
          <w:trHeight w:val="304"/>
        </w:trPr>
        <w:tc>
          <w:tcPr>
            <w:tcW w:w="4675" w:type="dxa"/>
            <w:vAlign w:val="center"/>
          </w:tcPr>
          <w:p w14:paraId="52D91B3C" w14:textId="47438E59" w:rsidR="00ED0E01" w:rsidRPr="00DC247E" w:rsidRDefault="00ED0E01" w:rsidP="00ED0E01">
            <w:pPr>
              <w:spacing w:line="360" w:lineRule="auto"/>
              <w:rPr>
                <w:color w:val="000000" w:themeColor="text1"/>
              </w:rPr>
            </w:pPr>
            <w:r w:rsidRPr="00DC247E">
              <w:rPr>
                <w:b/>
                <w:bCs/>
                <w:color w:val="000000" w:themeColor="text1"/>
                <w:sz w:val="26"/>
                <w:szCs w:val="26"/>
              </w:rPr>
              <w:lastRenderedPageBreak/>
              <w:t>O4. Centralized Security</w:t>
            </w:r>
          </w:p>
        </w:tc>
        <w:tc>
          <w:tcPr>
            <w:tcW w:w="4675" w:type="dxa"/>
          </w:tcPr>
          <w:p w14:paraId="6DF6B16C" w14:textId="5D872B77" w:rsidR="00ED0E01" w:rsidRPr="00DC247E" w:rsidRDefault="00ED0E01" w:rsidP="00ED0E01">
            <w:pPr>
              <w:spacing w:line="360" w:lineRule="auto"/>
              <w:rPr>
                <w:color w:val="000000" w:themeColor="text1"/>
              </w:rPr>
            </w:pPr>
            <w:r w:rsidRPr="00727124">
              <w:rPr>
                <w:rFonts w:eastAsia="Arial"/>
                <w:sz w:val="28"/>
                <w:szCs w:val="28"/>
              </w:rPr>
              <w:t>Establish a separate security mechanism using JWT and RBAC, without interfering with the internal security of the legacy databases.</w:t>
            </w:r>
          </w:p>
        </w:tc>
      </w:tr>
    </w:tbl>
    <w:p w14:paraId="06956B86" w14:textId="77777777" w:rsidR="00DC247E" w:rsidRPr="00DC247E" w:rsidRDefault="00DC247E" w:rsidP="00DC247E">
      <w:pPr>
        <w:spacing w:line="360" w:lineRule="auto"/>
      </w:pPr>
    </w:p>
    <w:p w14:paraId="6163517C" w14:textId="49A512FB" w:rsidR="003001E5" w:rsidRPr="00D54924" w:rsidRDefault="003001E5" w:rsidP="00DC247E">
      <w:pPr>
        <w:pStyle w:val="Heading2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</w:rPr>
      </w:pPr>
      <w:bookmarkStart w:id="6" w:name="_Toc229510821"/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  <w:t>3. Integration Architecture Overview</w:t>
      </w:r>
      <w:bookmarkEnd w:id="6"/>
    </w:p>
    <w:p w14:paraId="3A39FBF5" w14:textId="77777777" w:rsidR="003001E5" w:rsidRDefault="003001E5" w:rsidP="00DC247E">
      <w:pPr>
        <w:pStyle w:val="Heading3"/>
        <w:spacing w:before="120" w:after="12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bookmarkStart w:id="7" w:name="_Toc229510822"/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3.1 High-Level Architecture</w:t>
      </w:r>
      <w:bookmarkEnd w:id="7"/>
    </w:p>
    <w:p w14:paraId="4F3996AD" w14:textId="6944561E" w:rsidR="000F2631" w:rsidRPr="000F2631" w:rsidRDefault="000F2631" w:rsidP="000F2631">
      <w:pPr>
        <w:jc w:val="center"/>
      </w:pPr>
      <w:r>
        <w:rPr>
          <w:noProof/>
        </w:rPr>
        <w:drawing>
          <wp:inline distT="0" distB="0" distL="0" distR="0" wp14:anchorId="791EAFAA" wp14:editId="4A57963F">
            <wp:extent cx="3790950" cy="3608776"/>
            <wp:effectExtent l="0" t="0" r="0" b="0"/>
            <wp:docPr id="256858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724" cy="3623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F5F1D" w14:textId="74871773" w:rsidR="003001E5" w:rsidRPr="00D54924" w:rsidRDefault="003001E5" w:rsidP="00DC247E">
      <w:pPr>
        <w:pStyle w:val="Heading3"/>
        <w:numPr>
          <w:ilvl w:val="1"/>
          <w:numId w:val="1"/>
        </w:numPr>
        <w:spacing w:before="120" w:after="12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bookmarkStart w:id="8" w:name="_Toc229510823"/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Data Flow Diagram</w:t>
      </w:r>
      <w:bookmarkEnd w:id="8"/>
    </w:p>
    <w:p w14:paraId="24525A5E" w14:textId="2D3BF8E0" w:rsidR="0094264E" w:rsidRPr="00DC247E" w:rsidRDefault="00EB0E08" w:rsidP="00DC247E">
      <w:pPr>
        <w:spacing w:before="120" w:after="120" w:line="360" w:lineRule="auto"/>
        <w:rPr>
          <w:b/>
          <w:bCs/>
          <w:sz w:val="26"/>
          <w:szCs w:val="26"/>
        </w:rPr>
      </w:pPr>
      <w:r w:rsidRPr="00D54924">
        <w:rPr>
          <w:b/>
          <w:bCs/>
          <w:sz w:val="26"/>
          <w:szCs w:val="26"/>
        </w:rPr>
        <w:t>3.2.1 Các thành phần chính trong DFD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9"/>
        <w:gridCol w:w="7231"/>
      </w:tblGrid>
      <w:tr w:rsidR="000F2631" w:rsidRPr="00D54924" w14:paraId="5F3A8899" w14:textId="77777777" w:rsidTr="00506895">
        <w:tc>
          <w:tcPr>
            <w:tcW w:w="0" w:type="auto"/>
            <w:hideMark/>
          </w:tcPr>
          <w:p w14:paraId="507DBA0A" w14:textId="72D1FBCD" w:rsidR="000F2631" w:rsidRPr="000F2631" w:rsidRDefault="000F2631" w:rsidP="000F2631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0F2631">
              <w:rPr>
                <w:rFonts w:eastAsia="Times New Roman"/>
                <w:b/>
                <w:bCs/>
                <w:color w:val="1F1F1F"/>
                <w:szCs w:val="24"/>
                <w:bdr w:val="none" w:sz="0" w:space="0" w:color="auto" w:frame="1"/>
                <w:lang w:eastAsia="ja-JP"/>
              </w:rPr>
              <w:t>Tên thành phần</w:t>
            </w:r>
          </w:p>
        </w:tc>
        <w:tc>
          <w:tcPr>
            <w:tcW w:w="0" w:type="auto"/>
            <w:hideMark/>
          </w:tcPr>
          <w:p w14:paraId="025703D4" w14:textId="66806C75" w:rsidR="000F2631" w:rsidRPr="000F2631" w:rsidRDefault="000F2631" w:rsidP="000F2631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0F2631">
              <w:rPr>
                <w:rFonts w:eastAsia="Times New Roman"/>
                <w:b/>
                <w:bCs/>
                <w:color w:val="1F1F1F"/>
                <w:szCs w:val="24"/>
                <w:bdr w:val="none" w:sz="0" w:space="0" w:color="auto" w:frame="1"/>
                <w:lang w:eastAsia="ja-JP"/>
              </w:rPr>
              <w:t>Mô tả</w:t>
            </w:r>
          </w:p>
        </w:tc>
      </w:tr>
      <w:tr w:rsidR="00ED0E01" w:rsidRPr="00D54924" w14:paraId="734C1EB3" w14:textId="77777777" w:rsidTr="00506895">
        <w:tc>
          <w:tcPr>
            <w:tcW w:w="0" w:type="auto"/>
            <w:hideMark/>
          </w:tcPr>
          <w:p w14:paraId="63973258" w14:textId="57B05716" w:rsidR="00ED0E01" w:rsidRPr="000F2631" w:rsidRDefault="00ED0E01" w:rsidP="00ED0E01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0F2631">
              <w:rPr>
                <w:rFonts w:eastAsia="Times New Roman"/>
                <w:b/>
                <w:bCs/>
                <w:color w:val="1F1F1F"/>
                <w:szCs w:val="24"/>
                <w:bdr w:val="none" w:sz="0" w:space="0" w:color="auto" w:frame="1"/>
                <w:lang w:eastAsia="ja-JP"/>
              </w:rPr>
              <w:t>Dashboard (React)</w:t>
            </w:r>
          </w:p>
        </w:tc>
        <w:tc>
          <w:tcPr>
            <w:tcW w:w="0" w:type="auto"/>
            <w:hideMark/>
          </w:tcPr>
          <w:p w14:paraId="3A7345DE" w14:textId="0F20C71E" w:rsidR="00ED0E01" w:rsidRPr="000F2631" w:rsidRDefault="00ED0E01" w:rsidP="00ED0E01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User interface that sends HTTP Requests (with JWT token) to request data or issue update commands.</w:t>
            </w:r>
          </w:p>
        </w:tc>
      </w:tr>
      <w:tr w:rsidR="00ED0E01" w:rsidRPr="00D54924" w14:paraId="390A635D" w14:textId="77777777" w:rsidTr="00506895">
        <w:tc>
          <w:tcPr>
            <w:tcW w:w="0" w:type="auto"/>
            <w:hideMark/>
          </w:tcPr>
          <w:p w14:paraId="4A42BD0D" w14:textId="21F1A080" w:rsidR="00ED0E01" w:rsidRPr="000F2631" w:rsidRDefault="00ED0E01" w:rsidP="00ED0E01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0F2631">
              <w:rPr>
                <w:rFonts w:eastAsia="Times New Roman"/>
                <w:b/>
                <w:bCs/>
                <w:color w:val="1F1F1F"/>
                <w:szCs w:val="24"/>
                <w:bdr w:val="none" w:sz="0" w:space="0" w:color="auto" w:frame="1"/>
                <w:lang w:eastAsia="ja-JP"/>
              </w:rPr>
              <w:lastRenderedPageBreak/>
              <w:t>API Integration Layer</w:t>
            </w:r>
          </w:p>
        </w:tc>
        <w:tc>
          <w:tcPr>
            <w:tcW w:w="0" w:type="auto"/>
          </w:tcPr>
          <w:p w14:paraId="7D5B77A8" w14:textId="0B78F186" w:rsidR="00ED0E01" w:rsidRPr="000F2631" w:rsidRDefault="00ED0E01" w:rsidP="00ED0E01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Intermediate backend service. Receives requests, authenticates, queries the corresponding databases, and maps data back to the Dashboard.</w:t>
            </w:r>
          </w:p>
        </w:tc>
      </w:tr>
      <w:tr w:rsidR="00ED0E01" w:rsidRPr="00D54924" w14:paraId="54709B5F" w14:textId="77777777" w:rsidTr="00506895">
        <w:tc>
          <w:tcPr>
            <w:tcW w:w="0" w:type="auto"/>
            <w:hideMark/>
          </w:tcPr>
          <w:p w14:paraId="5E92C006" w14:textId="09372280" w:rsidR="00ED0E01" w:rsidRPr="000F2631" w:rsidRDefault="00ED0E01" w:rsidP="00ED0E01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0F2631">
              <w:rPr>
                <w:rFonts w:eastAsia="Times New Roman"/>
                <w:b/>
                <w:bCs/>
                <w:color w:val="1F1F1F"/>
                <w:szCs w:val="24"/>
                <w:bdr w:val="none" w:sz="0" w:space="0" w:color="auto" w:frame="1"/>
                <w:lang w:eastAsia="ja-JP"/>
              </w:rPr>
              <w:t>HUMAN System (SQL Server)</w:t>
            </w:r>
          </w:p>
        </w:tc>
        <w:tc>
          <w:tcPr>
            <w:tcW w:w="0" w:type="auto"/>
          </w:tcPr>
          <w:p w14:paraId="3EDD8CD5" w14:textId="6E8DB133" w:rsidR="00ED0E01" w:rsidRPr="000F2631" w:rsidRDefault="00ED0E01" w:rsidP="00ED0E01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Handles CRUD commands related to original records. Transmits Employee data stream to API.</w:t>
            </w:r>
          </w:p>
        </w:tc>
      </w:tr>
      <w:tr w:rsidR="00ED0E01" w:rsidRPr="00D54924" w14:paraId="7A3BB1F3" w14:textId="77777777" w:rsidTr="00506895">
        <w:tc>
          <w:tcPr>
            <w:tcW w:w="0" w:type="auto"/>
            <w:hideMark/>
          </w:tcPr>
          <w:p w14:paraId="7F057D19" w14:textId="60D771D8" w:rsidR="00ED0E01" w:rsidRPr="000F2631" w:rsidRDefault="00ED0E01" w:rsidP="00ED0E01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0F2631">
              <w:rPr>
                <w:rFonts w:eastAsia="Times New Roman"/>
                <w:b/>
                <w:bCs/>
                <w:color w:val="1F1F1F"/>
                <w:szCs w:val="24"/>
                <w:bdr w:val="none" w:sz="0" w:space="0" w:color="auto" w:frame="1"/>
                <w:lang w:eastAsia="ja-JP"/>
              </w:rPr>
              <w:t>PAYROLL System (MySQL)</w:t>
            </w:r>
          </w:p>
        </w:tc>
        <w:tc>
          <w:tcPr>
            <w:tcW w:w="0" w:type="auto"/>
          </w:tcPr>
          <w:p w14:paraId="109D3660" w14:textId="79DC2574" w:rsidR="00ED0E01" w:rsidRPr="000F2631" w:rsidRDefault="00ED0E01" w:rsidP="00ED0E01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Receives synchronized Employee data stream from API for storage. Provides Salary/Attendance data stream back to API.</w:t>
            </w:r>
          </w:p>
        </w:tc>
      </w:tr>
    </w:tbl>
    <w:p w14:paraId="740AFF99" w14:textId="198DA435" w:rsidR="00EB0E08" w:rsidRPr="00D54924" w:rsidRDefault="00433C8B" w:rsidP="00DC247E">
      <w:pPr>
        <w:spacing w:before="120" w:after="120" w:line="360" w:lineRule="auto"/>
        <w:rPr>
          <w:b/>
          <w:bCs/>
          <w:color w:val="0D0D0D" w:themeColor="text1" w:themeTint="F2"/>
          <w:sz w:val="26"/>
          <w:szCs w:val="26"/>
        </w:rPr>
      </w:pPr>
      <w:r w:rsidRPr="00D54924">
        <w:rPr>
          <w:b/>
          <w:bCs/>
          <w:color w:val="0D0D0D" w:themeColor="text1" w:themeTint="F2"/>
          <w:sz w:val="26"/>
          <w:szCs w:val="26"/>
        </w:rPr>
        <w:t>3.2.2 S</w:t>
      </w:r>
      <w:r w:rsidR="00770EFC" w:rsidRPr="00D54924">
        <w:rPr>
          <w:b/>
          <w:bCs/>
          <w:color w:val="0D0D0D" w:themeColor="text1" w:themeTint="F2"/>
          <w:sz w:val="26"/>
          <w:szCs w:val="26"/>
        </w:rPr>
        <w:t>ơ đồ luồng dữ liệu</w:t>
      </w:r>
      <w:r w:rsidR="002701DA" w:rsidRPr="00D54924">
        <w:rPr>
          <w:b/>
          <w:bCs/>
          <w:color w:val="0D0D0D" w:themeColor="text1" w:themeTint="F2"/>
          <w:sz w:val="26"/>
          <w:szCs w:val="26"/>
        </w:rPr>
        <w:t xml:space="preserve"> mức</w:t>
      </w:r>
      <w:r w:rsidR="0071528F" w:rsidRPr="00D54924">
        <w:rPr>
          <w:b/>
          <w:bCs/>
          <w:color w:val="0D0D0D" w:themeColor="text1" w:themeTint="F2"/>
          <w:sz w:val="26"/>
          <w:szCs w:val="26"/>
        </w:rPr>
        <w:t xml:space="preserve"> tổng quan</w:t>
      </w:r>
    </w:p>
    <w:p w14:paraId="3361BB7E" w14:textId="397AE774" w:rsidR="00062C21" w:rsidRPr="00D54924" w:rsidRDefault="00771F87" w:rsidP="00DC247E">
      <w:pPr>
        <w:spacing w:before="120" w:after="120" w:line="360" w:lineRule="auto"/>
        <w:jc w:val="center"/>
        <w:rPr>
          <w:color w:val="FF0000"/>
          <w:sz w:val="26"/>
          <w:szCs w:val="26"/>
        </w:rPr>
      </w:pPr>
      <w:r>
        <w:rPr>
          <w:noProof/>
        </w:rPr>
        <w:drawing>
          <wp:inline distT="0" distB="0" distL="0" distR="0" wp14:anchorId="5560E915" wp14:editId="59DE1DBF">
            <wp:extent cx="5943600" cy="3811270"/>
            <wp:effectExtent l="0" t="0" r="0" b="0"/>
            <wp:docPr id="12580064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6A154" w14:textId="77777777" w:rsidR="0071528F" w:rsidRPr="00D54924" w:rsidRDefault="0071528F" w:rsidP="00DC247E">
      <w:pPr>
        <w:spacing w:before="120" w:after="120" w:line="360" w:lineRule="auto"/>
        <w:rPr>
          <w:color w:val="FF0000"/>
          <w:sz w:val="26"/>
          <w:szCs w:val="26"/>
        </w:rPr>
      </w:pPr>
    </w:p>
    <w:p w14:paraId="07B7C293" w14:textId="2CE9E294" w:rsidR="003001E5" w:rsidRPr="00D54924" w:rsidRDefault="003001E5" w:rsidP="00DC247E">
      <w:pPr>
        <w:pStyle w:val="Heading2"/>
        <w:spacing w:before="120" w:after="12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</w:pPr>
      <w:bookmarkStart w:id="9" w:name="_Toc229510824"/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  <w:t>4. API Design Plan</w:t>
      </w:r>
      <w:bookmarkEnd w:id="9"/>
    </w:p>
    <w:p w14:paraId="2FB037F4" w14:textId="62159CD0" w:rsidR="003001E5" w:rsidRPr="00D54924" w:rsidRDefault="003001E5" w:rsidP="00DC247E">
      <w:pPr>
        <w:pStyle w:val="Heading3"/>
        <w:spacing w:before="120" w:after="12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bookmarkStart w:id="10" w:name="_Toc229510825"/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4.1 API Standards</w:t>
      </w:r>
      <w:bookmarkEnd w:id="10"/>
    </w:p>
    <w:p w14:paraId="31DD0D28" w14:textId="77777777" w:rsidR="00ED0E01" w:rsidRPr="00727124" w:rsidRDefault="00ED0E01">
      <w:pPr>
        <w:pStyle w:val="ListParagraph"/>
        <w:numPr>
          <w:ilvl w:val="0"/>
          <w:numId w:val="5"/>
        </w:numPr>
        <w:spacing w:line="360" w:lineRule="auto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Protocol: HTTPS / RESTful.</w:t>
      </w:r>
    </w:p>
    <w:p w14:paraId="084E950C" w14:textId="77777777" w:rsidR="00ED0E01" w:rsidRPr="00727124" w:rsidRDefault="00ED0E01">
      <w:pPr>
        <w:pStyle w:val="ListParagraph"/>
        <w:numPr>
          <w:ilvl w:val="0"/>
          <w:numId w:val="5"/>
        </w:numPr>
        <w:spacing w:line="360" w:lineRule="auto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lastRenderedPageBreak/>
        <w:t>Data Format: JSON (application/json).</w:t>
      </w:r>
    </w:p>
    <w:p w14:paraId="49B894D9" w14:textId="77777777" w:rsidR="00ED0E01" w:rsidRPr="00727124" w:rsidRDefault="00ED0E01">
      <w:pPr>
        <w:pStyle w:val="ListParagraph"/>
        <w:numPr>
          <w:ilvl w:val="0"/>
          <w:numId w:val="5"/>
        </w:numPr>
        <w:spacing w:line="360" w:lineRule="auto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Authentication: Bearer Token (JWT) transmitted via Header.</w:t>
      </w:r>
    </w:p>
    <w:p w14:paraId="4933181B" w14:textId="77777777" w:rsidR="00ED0E01" w:rsidRPr="00727124" w:rsidRDefault="00ED0E01">
      <w:pPr>
        <w:pStyle w:val="ListParagraph"/>
        <w:numPr>
          <w:ilvl w:val="0"/>
          <w:numId w:val="5"/>
        </w:numPr>
        <w:spacing w:line="360" w:lineRule="auto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Naming Convention: Use lowercase plural nouns (e.g., /api/v1/employees).</w:t>
      </w:r>
    </w:p>
    <w:p w14:paraId="4830A464" w14:textId="77777777" w:rsidR="00ED0E01" w:rsidRPr="00727124" w:rsidRDefault="00ED0E01">
      <w:pPr>
        <w:pStyle w:val="ListParagraph"/>
        <w:numPr>
          <w:ilvl w:val="0"/>
          <w:numId w:val="6"/>
        </w:numPr>
        <w:spacing w:line="360" w:lineRule="auto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Standard HTTP Status Codes:</w:t>
      </w:r>
    </w:p>
    <w:p w14:paraId="0D1F6F57" w14:textId="77777777" w:rsidR="00ED0E01" w:rsidRPr="00727124" w:rsidRDefault="00ED0E01">
      <w:pPr>
        <w:pStyle w:val="ListParagraph"/>
        <w:numPr>
          <w:ilvl w:val="0"/>
          <w:numId w:val="3"/>
        </w:numPr>
        <w:tabs>
          <w:tab w:val="clear" w:pos="720"/>
          <w:tab w:val="num" w:pos="993"/>
        </w:tabs>
        <w:spacing w:line="360" w:lineRule="auto"/>
        <w:ind w:hanging="11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200 OK (Successful retrieval)</w:t>
      </w:r>
    </w:p>
    <w:p w14:paraId="09FF1C60" w14:textId="77777777" w:rsidR="00ED0E01" w:rsidRPr="00727124" w:rsidRDefault="00ED0E01">
      <w:pPr>
        <w:pStyle w:val="ListParagraph"/>
        <w:numPr>
          <w:ilvl w:val="0"/>
          <w:numId w:val="3"/>
        </w:numPr>
        <w:tabs>
          <w:tab w:val="clear" w:pos="720"/>
          <w:tab w:val="num" w:pos="993"/>
        </w:tabs>
        <w:spacing w:line="360" w:lineRule="auto"/>
        <w:ind w:hanging="11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201 Created (Successfully created)</w:t>
      </w:r>
    </w:p>
    <w:p w14:paraId="1AF03218" w14:textId="77777777" w:rsidR="00ED0E01" w:rsidRPr="00727124" w:rsidRDefault="00ED0E01">
      <w:pPr>
        <w:pStyle w:val="ListParagraph"/>
        <w:numPr>
          <w:ilvl w:val="0"/>
          <w:numId w:val="3"/>
        </w:numPr>
        <w:tabs>
          <w:tab w:val="clear" w:pos="720"/>
          <w:tab w:val="num" w:pos="993"/>
        </w:tabs>
        <w:spacing w:line="360" w:lineRule="auto"/>
        <w:ind w:hanging="11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400 Bad Request (Invalid input data)</w:t>
      </w:r>
    </w:p>
    <w:p w14:paraId="0BBE846F" w14:textId="77777777" w:rsidR="00ED0E01" w:rsidRPr="00727124" w:rsidRDefault="00ED0E01">
      <w:pPr>
        <w:pStyle w:val="ListParagraph"/>
        <w:numPr>
          <w:ilvl w:val="0"/>
          <w:numId w:val="3"/>
        </w:numPr>
        <w:tabs>
          <w:tab w:val="clear" w:pos="720"/>
          <w:tab w:val="num" w:pos="993"/>
        </w:tabs>
        <w:spacing w:line="360" w:lineRule="auto"/>
        <w:ind w:hanging="11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401 Unauthorized (Token error)</w:t>
      </w:r>
    </w:p>
    <w:p w14:paraId="26EB5544" w14:textId="77777777" w:rsidR="00ED0E01" w:rsidRPr="00727124" w:rsidRDefault="00ED0E01">
      <w:pPr>
        <w:pStyle w:val="ListParagraph"/>
        <w:numPr>
          <w:ilvl w:val="0"/>
          <w:numId w:val="3"/>
        </w:numPr>
        <w:tabs>
          <w:tab w:val="clear" w:pos="720"/>
          <w:tab w:val="num" w:pos="993"/>
        </w:tabs>
        <w:spacing w:line="360" w:lineRule="auto"/>
        <w:ind w:hanging="11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409 Conflict (Data constraint violation / Duplicate)</w:t>
      </w:r>
    </w:p>
    <w:p w14:paraId="386366A4" w14:textId="2D32DB5C" w:rsidR="003F2487" w:rsidRPr="003F2487" w:rsidRDefault="00ED0E01">
      <w:pPr>
        <w:numPr>
          <w:ilvl w:val="0"/>
          <w:numId w:val="3"/>
        </w:numPr>
        <w:tabs>
          <w:tab w:val="clear" w:pos="720"/>
          <w:tab w:val="num" w:pos="993"/>
        </w:tabs>
        <w:spacing w:before="120" w:after="120" w:line="360" w:lineRule="auto"/>
        <w:ind w:hanging="11"/>
        <w:rPr>
          <w:color w:val="0D0D0D" w:themeColor="text1" w:themeTint="F2"/>
          <w:sz w:val="26"/>
          <w:szCs w:val="26"/>
        </w:rPr>
      </w:pPr>
      <w:r w:rsidRPr="00727124">
        <w:rPr>
          <w:rFonts w:eastAsia="Arial"/>
          <w:sz w:val="28"/>
          <w:szCs w:val="28"/>
        </w:rPr>
        <w:t>500 Internal Server Error (System/DB error)</w:t>
      </w:r>
    </w:p>
    <w:p w14:paraId="722DBD63" w14:textId="77777777" w:rsidR="00EC7373" w:rsidRPr="00D54924" w:rsidRDefault="00EC7373" w:rsidP="00DC247E">
      <w:pPr>
        <w:spacing w:before="120" w:after="120" w:line="360" w:lineRule="auto"/>
        <w:rPr>
          <w:color w:val="0D0D0D" w:themeColor="text1" w:themeTint="F2"/>
          <w:sz w:val="26"/>
          <w:szCs w:val="26"/>
        </w:rPr>
      </w:pPr>
    </w:p>
    <w:p w14:paraId="034F7ADC" w14:textId="4D866B06" w:rsidR="004B1109" w:rsidRPr="003F2487" w:rsidRDefault="003001E5" w:rsidP="003F2487">
      <w:pPr>
        <w:pStyle w:val="Heading3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  <w:bookmarkStart w:id="11" w:name="_Toc229510826"/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4.2 API Endpoints</w:t>
      </w:r>
      <w:bookmarkEnd w:id="11"/>
    </w:p>
    <w:tbl>
      <w:tblPr>
        <w:tblStyle w:val="TableGrid5"/>
        <w:tblW w:w="9910" w:type="dxa"/>
        <w:tblLook w:val="04A0" w:firstRow="1" w:lastRow="0" w:firstColumn="1" w:lastColumn="0" w:noHBand="0" w:noVBand="1"/>
      </w:tblPr>
      <w:tblGrid>
        <w:gridCol w:w="695"/>
        <w:gridCol w:w="1270"/>
        <w:gridCol w:w="3066"/>
        <w:gridCol w:w="3074"/>
        <w:gridCol w:w="1805"/>
      </w:tblGrid>
      <w:tr w:rsidR="003F2487" w:rsidRPr="00D54924" w14:paraId="54FC6C16" w14:textId="77777777" w:rsidTr="00ED0E01">
        <w:tc>
          <w:tcPr>
            <w:tcW w:w="695" w:type="dxa"/>
            <w:hideMark/>
          </w:tcPr>
          <w:p w14:paraId="13DFF28A" w14:textId="12C6668F" w:rsidR="003F2487" w:rsidRPr="003F2487" w:rsidRDefault="003F2487" w:rsidP="003F2487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szCs w:val="26"/>
              </w:rPr>
            </w:pPr>
            <w:r w:rsidRPr="003F2487">
              <w:rPr>
                <w:rFonts w:eastAsia="Times New Roman"/>
                <w:b/>
                <w:bCs/>
                <w:color w:val="1F1F1F"/>
                <w:szCs w:val="26"/>
                <w:bdr w:val="none" w:sz="0" w:space="0" w:color="auto" w:frame="1"/>
                <w:lang w:eastAsia="ja-JP"/>
              </w:rPr>
              <w:t>No.</w:t>
            </w:r>
          </w:p>
        </w:tc>
        <w:tc>
          <w:tcPr>
            <w:tcW w:w="1270" w:type="dxa"/>
            <w:hideMark/>
          </w:tcPr>
          <w:p w14:paraId="1168562D" w14:textId="58D09685" w:rsidR="003F2487" w:rsidRPr="003F2487" w:rsidRDefault="003F2487" w:rsidP="003F2487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szCs w:val="26"/>
              </w:rPr>
            </w:pPr>
            <w:r w:rsidRPr="003F2487">
              <w:rPr>
                <w:rFonts w:eastAsia="Times New Roman"/>
                <w:b/>
                <w:bCs/>
                <w:color w:val="1F1F1F"/>
                <w:szCs w:val="26"/>
                <w:bdr w:val="none" w:sz="0" w:space="0" w:color="auto" w:frame="1"/>
                <w:lang w:eastAsia="ja-JP"/>
              </w:rPr>
              <w:t>Method</w:t>
            </w:r>
          </w:p>
        </w:tc>
        <w:tc>
          <w:tcPr>
            <w:tcW w:w="3066" w:type="dxa"/>
            <w:hideMark/>
          </w:tcPr>
          <w:p w14:paraId="6ABEBF1B" w14:textId="7774669B" w:rsidR="003F2487" w:rsidRPr="003F2487" w:rsidRDefault="003F2487" w:rsidP="003F2487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szCs w:val="26"/>
              </w:rPr>
            </w:pPr>
            <w:r w:rsidRPr="003F2487">
              <w:rPr>
                <w:rFonts w:eastAsia="Times New Roman"/>
                <w:b/>
                <w:bCs/>
                <w:color w:val="1F1F1F"/>
                <w:szCs w:val="26"/>
                <w:bdr w:val="none" w:sz="0" w:space="0" w:color="auto" w:frame="1"/>
                <w:lang w:eastAsia="ja-JP"/>
              </w:rPr>
              <w:t>Endpoint</w:t>
            </w:r>
          </w:p>
        </w:tc>
        <w:tc>
          <w:tcPr>
            <w:tcW w:w="3074" w:type="dxa"/>
            <w:hideMark/>
          </w:tcPr>
          <w:p w14:paraId="32B668F1" w14:textId="2B6C7D34" w:rsidR="003F2487" w:rsidRPr="003F2487" w:rsidRDefault="003F2487" w:rsidP="003F2487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szCs w:val="26"/>
              </w:rPr>
            </w:pPr>
            <w:r w:rsidRPr="003F2487">
              <w:rPr>
                <w:rFonts w:eastAsia="Times New Roman"/>
                <w:b/>
                <w:bCs/>
                <w:color w:val="1F1F1F"/>
                <w:szCs w:val="26"/>
                <w:bdr w:val="none" w:sz="0" w:space="0" w:color="auto" w:frame="1"/>
                <w:lang w:eastAsia="ja-JP"/>
              </w:rPr>
              <w:t>Description</w:t>
            </w:r>
          </w:p>
        </w:tc>
        <w:tc>
          <w:tcPr>
            <w:tcW w:w="0" w:type="auto"/>
            <w:hideMark/>
          </w:tcPr>
          <w:p w14:paraId="1AE4C23D" w14:textId="732A4B1D" w:rsidR="003F2487" w:rsidRPr="003F2487" w:rsidRDefault="003F2487" w:rsidP="003F2487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szCs w:val="26"/>
              </w:rPr>
            </w:pPr>
            <w:r w:rsidRPr="003F2487">
              <w:rPr>
                <w:rFonts w:eastAsia="Times New Roman"/>
                <w:b/>
                <w:bCs/>
                <w:color w:val="1F1F1F"/>
                <w:szCs w:val="26"/>
                <w:bdr w:val="none" w:sz="0" w:space="0" w:color="auto" w:frame="1"/>
                <w:lang w:eastAsia="ja-JP"/>
              </w:rPr>
              <w:t>Source/Target</w:t>
            </w:r>
          </w:p>
        </w:tc>
      </w:tr>
      <w:tr w:rsidR="00ED0E01" w:rsidRPr="00D54924" w14:paraId="74F67221" w14:textId="77777777" w:rsidTr="00ED0E01">
        <w:tc>
          <w:tcPr>
            <w:tcW w:w="695" w:type="dxa"/>
          </w:tcPr>
          <w:p w14:paraId="72CB5E3B" w14:textId="38909830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b/>
                <w:bCs/>
                <w:color w:val="1F1F1F"/>
                <w:szCs w:val="26"/>
                <w:bdr w:val="none" w:sz="0" w:space="0" w:color="auto" w:frame="1"/>
                <w:lang w:eastAsia="ja-JP"/>
              </w:rPr>
              <w:t>1</w:t>
            </w:r>
          </w:p>
        </w:tc>
        <w:tc>
          <w:tcPr>
            <w:tcW w:w="1270" w:type="dxa"/>
          </w:tcPr>
          <w:p w14:paraId="7EEB0041" w14:textId="1E2B3EA2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color w:val="1F1F1F"/>
                <w:szCs w:val="26"/>
                <w:bdr w:val="none" w:sz="0" w:space="0" w:color="auto" w:frame="1"/>
                <w:lang w:eastAsia="ja-JP"/>
              </w:rPr>
              <w:t>GET</w:t>
            </w:r>
          </w:p>
        </w:tc>
        <w:tc>
          <w:tcPr>
            <w:tcW w:w="3066" w:type="dxa"/>
          </w:tcPr>
          <w:p w14:paraId="1875C383" w14:textId="7C0E947B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color w:val="444746"/>
                <w:szCs w:val="26"/>
                <w:bdr w:val="none" w:sz="0" w:space="0" w:color="auto" w:frame="1"/>
                <w:lang w:eastAsia="ja-JP"/>
              </w:rPr>
              <w:t>/api/v1/employees</w:t>
            </w:r>
          </w:p>
        </w:tc>
        <w:tc>
          <w:tcPr>
            <w:tcW w:w="3074" w:type="dxa"/>
          </w:tcPr>
          <w:p w14:paraId="78DA42D7" w14:textId="242DE7A9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Get list of personnel (filter by department/status)</w:t>
            </w:r>
          </w:p>
        </w:tc>
        <w:tc>
          <w:tcPr>
            <w:tcW w:w="0" w:type="auto"/>
          </w:tcPr>
          <w:p w14:paraId="68433288" w14:textId="349E977E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color w:val="1F1F1F"/>
                <w:szCs w:val="26"/>
                <w:bdr w:val="none" w:sz="0" w:space="0" w:color="auto" w:frame="1"/>
                <w:lang w:eastAsia="ja-JP"/>
              </w:rPr>
              <w:t>SQL Server → Dashboard</w:t>
            </w:r>
          </w:p>
        </w:tc>
      </w:tr>
      <w:tr w:rsidR="00ED0E01" w:rsidRPr="00D54924" w14:paraId="33A0B87C" w14:textId="77777777" w:rsidTr="00ED0E01">
        <w:tc>
          <w:tcPr>
            <w:tcW w:w="695" w:type="dxa"/>
          </w:tcPr>
          <w:p w14:paraId="2D855D51" w14:textId="432683A8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b/>
                <w:bCs/>
                <w:color w:val="1F1F1F"/>
                <w:szCs w:val="26"/>
                <w:bdr w:val="none" w:sz="0" w:space="0" w:color="auto" w:frame="1"/>
                <w:lang w:eastAsia="ja-JP"/>
              </w:rPr>
              <w:t>2</w:t>
            </w:r>
          </w:p>
        </w:tc>
        <w:tc>
          <w:tcPr>
            <w:tcW w:w="1270" w:type="dxa"/>
          </w:tcPr>
          <w:p w14:paraId="7059B3AE" w14:textId="3795976D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color w:val="1F1F1F"/>
                <w:szCs w:val="26"/>
                <w:bdr w:val="none" w:sz="0" w:space="0" w:color="auto" w:frame="1"/>
                <w:lang w:eastAsia="ja-JP"/>
              </w:rPr>
              <w:t>POST</w:t>
            </w:r>
          </w:p>
        </w:tc>
        <w:tc>
          <w:tcPr>
            <w:tcW w:w="3066" w:type="dxa"/>
          </w:tcPr>
          <w:p w14:paraId="3C4F1073" w14:textId="00DF10CF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color w:val="444746"/>
                <w:szCs w:val="26"/>
                <w:bdr w:val="none" w:sz="0" w:space="0" w:color="auto" w:frame="1"/>
                <w:lang w:eastAsia="ja-JP"/>
              </w:rPr>
              <w:t>/api/v1/employees</w:t>
            </w:r>
          </w:p>
        </w:tc>
        <w:tc>
          <w:tcPr>
            <w:tcW w:w="3074" w:type="dxa"/>
          </w:tcPr>
          <w:p w14:paraId="4036D788" w14:textId="46EFAAB4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Add new employee &amp; auto-synchronize</w:t>
            </w:r>
          </w:p>
        </w:tc>
        <w:tc>
          <w:tcPr>
            <w:tcW w:w="0" w:type="auto"/>
          </w:tcPr>
          <w:p w14:paraId="12F74863" w14:textId="46999785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color w:val="1F1F1F"/>
                <w:szCs w:val="26"/>
                <w:bdr w:val="none" w:sz="0" w:space="0" w:color="auto" w:frame="1"/>
                <w:lang w:eastAsia="ja-JP"/>
              </w:rPr>
              <w:t>SQL Server → MySQL</w:t>
            </w:r>
          </w:p>
        </w:tc>
      </w:tr>
      <w:tr w:rsidR="00ED0E01" w:rsidRPr="00D54924" w14:paraId="3403BACD" w14:textId="77777777" w:rsidTr="00ED0E01">
        <w:tc>
          <w:tcPr>
            <w:tcW w:w="695" w:type="dxa"/>
          </w:tcPr>
          <w:p w14:paraId="37D24191" w14:textId="0D569C87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b/>
                <w:bCs/>
                <w:color w:val="1F1F1F"/>
                <w:szCs w:val="26"/>
                <w:bdr w:val="none" w:sz="0" w:space="0" w:color="auto" w:frame="1"/>
                <w:lang w:eastAsia="ja-JP"/>
              </w:rPr>
              <w:t>3</w:t>
            </w:r>
          </w:p>
        </w:tc>
        <w:tc>
          <w:tcPr>
            <w:tcW w:w="1270" w:type="dxa"/>
          </w:tcPr>
          <w:p w14:paraId="182A2D52" w14:textId="4EBFA2AF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color w:val="1F1F1F"/>
                <w:szCs w:val="26"/>
                <w:bdr w:val="none" w:sz="0" w:space="0" w:color="auto" w:frame="1"/>
                <w:lang w:eastAsia="ja-JP"/>
              </w:rPr>
              <w:t>PUT</w:t>
            </w:r>
          </w:p>
        </w:tc>
        <w:tc>
          <w:tcPr>
            <w:tcW w:w="3066" w:type="dxa"/>
          </w:tcPr>
          <w:p w14:paraId="25196DDF" w14:textId="28D103E5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color w:val="444746"/>
                <w:szCs w:val="26"/>
                <w:bdr w:val="none" w:sz="0" w:space="0" w:color="auto" w:frame="1"/>
                <w:lang w:eastAsia="ja-JP"/>
              </w:rPr>
              <w:t>/api/v1/employees/{id}</w:t>
            </w:r>
          </w:p>
        </w:tc>
        <w:tc>
          <w:tcPr>
            <w:tcW w:w="3074" w:type="dxa"/>
          </w:tcPr>
          <w:p w14:paraId="5B98B7A3" w14:textId="58ADBFB4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Update employee information &amp; synchronize</w:t>
            </w:r>
          </w:p>
        </w:tc>
        <w:tc>
          <w:tcPr>
            <w:tcW w:w="0" w:type="auto"/>
          </w:tcPr>
          <w:p w14:paraId="0CC9C7D4" w14:textId="0FC04E4D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color w:val="1F1F1F"/>
                <w:szCs w:val="26"/>
                <w:bdr w:val="none" w:sz="0" w:space="0" w:color="auto" w:frame="1"/>
                <w:lang w:eastAsia="ja-JP"/>
              </w:rPr>
              <w:t>SQL Server → MySQL</w:t>
            </w:r>
          </w:p>
        </w:tc>
      </w:tr>
      <w:tr w:rsidR="00ED0E01" w:rsidRPr="00D54924" w14:paraId="48576D3C" w14:textId="77777777" w:rsidTr="00ED0E01">
        <w:tc>
          <w:tcPr>
            <w:tcW w:w="695" w:type="dxa"/>
          </w:tcPr>
          <w:p w14:paraId="7B72773F" w14:textId="5F88AB93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b/>
                <w:bCs/>
                <w:color w:val="1F1F1F"/>
                <w:szCs w:val="26"/>
                <w:bdr w:val="none" w:sz="0" w:space="0" w:color="auto" w:frame="1"/>
                <w:lang w:eastAsia="ja-JP"/>
              </w:rPr>
              <w:lastRenderedPageBreak/>
              <w:t>4</w:t>
            </w:r>
          </w:p>
        </w:tc>
        <w:tc>
          <w:tcPr>
            <w:tcW w:w="1270" w:type="dxa"/>
          </w:tcPr>
          <w:p w14:paraId="7155B4C7" w14:textId="192B0ACF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color w:val="1F1F1F"/>
                <w:szCs w:val="26"/>
                <w:bdr w:val="none" w:sz="0" w:space="0" w:color="auto" w:frame="1"/>
                <w:lang w:eastAsia="ja-JP"/>
              </w:rPr>
              <w:t>DELETE</w:t>
            </w:r>
          </w:p>
        </w:tc>
        <w:tc>
          <w:tcPr>
            <w:tcW w:w="3066" w:type="dxa"/>
          </w:tcPr>
          <w:p w14:paraId="0005311B" w14:textId="234A69F6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color w:val="444746"/>
                <w:szCs w:val="26"/>
                <w:bdr w:val="none" w:sz="0" w:space="0" w:color="auto" w:frame="1"/>
                <w:lang w:eastAsia="ja-JP"/>
              </w:rPr>
              <w:t>/api/v1/employees/{id}</w:t>
            </w:r>
          </w:p>
        </w:tc>
        <w:tc>
          <w:tcPr>
            <w:tcW w:w="3074" w:type="dxa"/>
          </w:tcPr>
          <w:p w14:paraId="62398131" w14:textId="48E5CBC3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Delete employee (with salary/dividend constraint check)</w:t>
            </w:r>
          </w:p>
        </w:tc>
        <w:tc>
          <w:tcPr>
            <w:tcW w:w="0" w:type="auto"/>
          </w:tcPr>
          <w:p w14:paraId="531E3155" w14:textId="5856D966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color w:val="1F1F1F"/>
                <w:szCs w:val="26"/>
                <w:bdr w:val="none" w:sz="0" w:space="0" w:color="auto" w:frame="1"/>
                <w:lang w:eastAsia="ja-JP"/>
              </w:rPr>
              <w:t>SQL/MySQL ↔ API</w:t>
            </w:r>
          </w:p>
        </w:tc>
      </w:tr>
      <w:tr w:rsidR="00ED0E01" w:rsidRPr="00D54924" w14:paraId="2F71DC31" w14:textId="77777777" w:rsidTr="00ED0E01">
        <w:tc>
          <w:tcPr>
            <w:tcW w:w="695" w:type="dxa"/>
          </w:tcPr>
          <w:p w14:paraId="7D5A301F" w14:textId="16DF126C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b/>
                <w:bCs/>
                <w:color w:val="1F1F1F"/>
                <w:szCs w:val="26"/>
                <w:bdr w:val="none" w:sz="0" w:space="0" w:color="auto" w:frame="1"/>
                <w:lang w:eastAsia="ja-JP"/>
              </w:rPr>
              <w:t>5</w:t>
            </w:r>
          </w:p>
        </w:tc>
        <w:tc>
          <w:tcPr>
            <w:tcW w:w="1270" w:type="dxa"/>
          </w:tcPr>
          <w:p w14:paraId="07F4FDF1" w14:textId="06D27016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color w:val="1F1F1F"/>
                <w:szCs w:val="26"/>
                <w:bdr w:val="none" w:sz="0" w:space="0" w:color="auto" w:frame="1"/>
                <w:lang w:eastAsia="ja-JP"/>
              </w:rPr>
              <w:t>GET</w:t>
            </w:r>
          </w:p>
        </w:tc>
        <w:tc>
          <w:tcPr>
            <w:tcW w:w="3066" w:type="dxa"/>
          </w:tcPr>
          <w:p w14:paraId="5CBEB096" w14:textId="5222ADF8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color w:val="444746"/>
                <w:szCs w:val="26"/>
                <w:bdr w:val="none" w:sz="0" w:space="0" w:color="auto" w:frame="1"/>
                <w:lang w:eastAsia="ja-JP"/>
              </w:rPr>
              <w:t>/api/v1/departments</w:t>
            </w:r>
          </w:p>
        </w:tc>
        <w:tc>
          <w:tcPr>
            <w:tcW w:w="3074" w:type="dxa"/>
          </w:tcPr>
          <w:p w14:paraId="1A894083" w14:textId="0F921B75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Get department list</w:t>
            </w:r>
          </w:p>
        </w:tc>
        <w:tc>
          <w:tcPr>
            <w:tcW w:w="0" w:type="auto"/>
          </w:tcPr>
          <w:p w14:paraId="1E7CA926" w14:textId="13A3A448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color w:val="1F1F1F"/>
                <w:szCs w:val="26"/>
                <w:bdr w:val="none" w:sz="0" w:space="0" w:color="auto" w:frame="1"/>
                <w:lang w:eastAsia="ja-JP"/>
              </w:rPr>
              <w:t>SQL Server → Dashboard</w:t>
            </w:r>
          </w:p>
        </w:tc>
      </w:tr>
      <w:tr w:rsidR="00ED0E01" w:rsidRPr="00D54924" w14:paraId="2211AE32" w14:textId="77777777" w:rsidTr="00ED0E01">
        <w:tc>
          <w:tcPr>
            <w:tcW w:w="695" w:type="dxa"/>
          </w:tcPr>
          <w:p w14:paraId="3E18FEEB" w14:textId="07E224E4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b/>
                <w:bCs/>
                <w:color w:val="1F1F1F"/>
                <w:szCs w:val="26"/>
                <w:bdr w:val="none" w:sz="0" w:space="0" w:color="auto" w:frame="1"/>
                <w:lang w:eastAsia="ja-JP"/>
              </w:rPr>
              <w:t>6</w:t>
            </w:r>
          </w:p>
        </w:tc>
        <w:tc>
          <w:tcPr>
            <w:tcW w:w="1270" w:type="dxa"/>
          </w:tcPr>
          <w:p w14:paraId="5FF86346" w14:textId="09AE044A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color w:val="1F1F1F"/>
                <w:szCs w:val="26"/>
                <w:bdr w:val="none" w:sz="0" w:space="0" w:color="auto" w:frame="1"/>
                <w:lang w:eastAsia="ja-JP"/>
              </w:rPr>
              <w:t>POST</w:t>
            </w:r>
          </w:p>
        </w:tc>
        <w:tc>
          <w:tcPr>
            <w:tcW w:w="3066" w:type="dxa"/>
          </w:tcPr>
          <w:p w14:paraId="57054F77" w14:textId="73E74CF7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color w:val="444746"/>
                <w:szCs w:val="26"/>
                <w:bdr w:val="none" w:sz="0" w:space="0" w:color="auto" w:frame="1"/>
                <w:lang w:eastAsia="ja-JP"/>
              </w:rPr>
              <w:t>/api/v1/departments</w:t>
            </w:r>
          </w:p>
        </w:tc>
        <w:tc>
          <w:tcPr>
            <w:tcW w:w="3074" w:type="dxa"/>
          </w:tcPr>
          <w:p w14:paraId="01C67CAC" w14:textId="2E3A14FF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Add/Update department &amp; synchronize</w:t>
            </w:r>
          </w:p>
        </w:tc>
        <w:tc>
          <w:tcPr>
            <w:tcW w:w="0" w:type="auto"/>
          </w:tcPr>
          <w:p w14:paraId="36A9904D" w14:textId="61B517DC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color w:val="1F1F1F"/>
                <w:szCs w:val="26"/>
                <w:bdr w:val="none" w:sz="0" w:space="0" w:color="auto" w:frame="1"/>
                <w:lang w:eastAsia="ja-JP"/>
              </w:rPr>
              <w:t>SQL Server → MySQL</w:t>
            </w:r>
          </w:p>
        </w:tc>
      </w:tr>
      <w:tr w:rsidR="00ED0E01" w:rsidRPr="00D54924" w14:paraId="50448866" w14:textId="77777777" w:rsidTr="00ED0E01">
        <w:tc>
          <w:tcPr>
            <w:tcW w:w="695" w:type="dxa"/>
          </w:tcPr>
          <w:p w14:paraId="1B5484F0" w14:textId="7B614ACE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b/>
                <w:bCs/>
                <w:color w:val="1F1F1F"/>
                <w:szCs w:val="26"/>
                <w:bdr w:val="none" w:sz="0" w:space="0" w:color="auto" w:frame="1"/>
                <w:lang w:eastAsia="ja-JP"/>
              </w:rPr>
              <w:t>7</w:t>
            </w:r>
          </w:p>
        </w:tc>
        <w:tc>
          <w:tcPr>
            <w:tcW w:w="1270" w:type="dxa"/>
          </w:tcPr>
          <w:p w14:paraId="147CBDB0" w14:textId="5E7FB2A7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color w:val="1F1F1F"/>
                <w:szCs w:val="26"/>
                <w:bdr w:val="none" w:sz="0" w:space="0" w:color="auto" w:frame="1"/>
                <w:lang w:eastAsia="ja-JP"/>
              </w:rPr>
              <w:t>GET</w:t>
            </w:r>
          </w:p>
        </w:tc>
        <w:tc>
          <w:tcPr>
            <w:tcW w:w="3066" w:type="dxa"/>
          </w:tcPr>
          <w:p w14:paraId="1085BBE4" w14:textId="63F58735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color w:val="444746"/>
                <w:szCs w:val="26"/>
                <w:bdr w:val="none" w:sz="0" w:space="0" w:color="auto" w:frame="1"/>
                <w:lang w:eastAsia="ja-JP"/>
              </w:rPr>
              <w:t>/api/v1/payroll</w:t>
            </w:r>
          </w:p>
        </w:tc>
        <w:tc>
          <w:tcPr>
            <w:tcW w:w="3074" w:type="dxa"/>
          </w:tcPr>
          <w:p w14:paraId="7585E115" w14:textId="262243C2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Retrieve monthly payroll list</w:t>
            </w:r>
          </w:p>
        </w:tc>
        <w:tc>
          <w:tcPr>
            <w:tcW w:w="0" w:type="auto"/>
          </w:tcPr>
          <w:p w14:paraId="2C18D8DE" w14:textId="05C413C2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color w:val="1F1F1F"/>
                <w:szCs w:val="26"/>
                <w:bdr w:val="none" w:sz="0" w:space="0" w:color="auto" w:frame="1"/>
                <w:lang w:eastAsia="ja-JP"/>
              </w:rPr>
              <w:t>MySQL → Dashboard</w:t>
            </w:r>
          </w:p>
        </w:tc>
      </w:tr>
      <w:tr w:rsidR="00ED0E01" w:rsidRPr="00D54924" w14:paraId="27CB7D9F" w14:textId="77777777" w:rsidTr="00ED0E01">
        <w:tc>
          <w:tcPr>
            <w:tcW w:w="695" w:type="dxa"/>
          </w:tcPr>
          <w:p w14:paraId="7031A365" w14:textId="4E36B738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b/>
                <w:bCs/>
                <w:color w:val="1F1F1F"/>
                <w:szCs w:val="26"/>
                <w:bdr w:val="none" w:sz="0" w:space="0" w:color="auto" w:frame="1"/>
                <w:lang w:eastAsia="ja-JP"/>
              </w:rPr>
              <w:t>8</w:t>
            </w:r>
          </w:p>
        </w:tc>
        <w:tc>
          <w:tcPr>
            <w:tcW w:w="1270" w:type="dxa"/>
          </w:tcPr>
          <w:p w14:paraId="3B563A93" w14:textId="241FAC99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color w:val="1F1F1F"/>
                <w:szCs w:val="26"/>
                <w:bdr w:val="none" w:sz="0" w:space="0" w:color="auto" w:frame="1"/>
                <w:lang w:eastAsia="ja-JP"/>
              </w:rPr>
              <w:t>GET</w:t>
            </w:r>
          </w:p>
        </w:tc>
        <w:tc>
          <w:tcPr>
            <w:tcW w:w="3066" w:type="dxa"/>
          </w:tcPr>
          <w:p w14:paraId="7611EDFE" w14:textId="6E2D2778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color w:val="444746"/>
                <w:szCs w:val="26"/>
                <w:bdr w:val="none" w:sz="0" w:space="0" w:color="auto" w:frame="1"/>
                <w:lang w:eastAsia="ja-JP"/>
              </w:rPr>
              <w:t>/api/v1/payroll/{id}/history</w:t>
            </w:r>
          </w:p>
        </w:tc>
        <w:tc>
          <w:tcPr>
            <w:tcW w:w="3074" w:type="dxa"/>
          </w:tcPr>
          <w:p w14:paraId="28E42C40" w14:textId="6804B6C6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Retrieve salary history for one employee</w:t>
            </w:r>
          </w:p>
        </w:tc>
        <w:tc>
          <w:tcPr>
            <w:tcW w:w="0" w:type="auto"/>
          </w:tcPr>
          <w:p w14:paraId="54825A35" w14:textId="7F20EF86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color w:val="1F1F1F"/>
                <w:szCs w:val="26"/>
                <w:bdr w:val="none" w:sz="0" w:space="0" w:color="auto" w:frame="1"/>
                <w:lang w:eastAsia="ja-JP"/>
              </w:rPr>
              <w:t>MySQL → Dashboard</w:t>
            </w:r>
          </w:p>
        </w:tc>
      </w:tr>
      <w:tr w:rsidR="00ED0E01" w:rsidRPr="00D54924" w14:paraId="5F5F00AB" w14:textId="77777777" w:rsidTr="00ED0E01">
        <w:tc>
          <w:tcPr>
            <w:tcW w:w="695" w:type="dxa"/>
          </w:tcPr>
          <w:p w14:paraId="449EF27C" w14:textId="2D91F0F3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b/>
                <w:bCs/>
                <w:color w:val="1F1F1F"/>
                <w:szCs w:val="26"/>
                <w:bdr w:val="none" w:sz="0" w:space="0" w:color="auto" w:frame="1"/>
                <w:lang w:eastAsia="ja-JP"/>
              </w:rPr>
              <w:t>9</w:t>
            </w:r>
          </w:p>
        </w:tc>
        <w:tc>
          <w:tcPr>
            <w:tcW w:w="1270" w:type="dxa"/>
          </w:tcPr>
          <w:p w14:paraId="20C961F4" w14:textId="52D56B20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color w:val="1F1F1F"/>
                <w:szCs w:val="26"/>
                <w:bdr w:val="none" w:sz="0" w:space="0" w:color="auto" w:frame="1"/>
                <w:lang w:eastAsia="ja-JP"/>
              </w:rPr>
              <w:t>GET</w:t>
            </w:r>
          </w:p>
        </w:tc>
        <w:tc>
          <w:tcPr>
            <w:tcW w:w="3066" w:type="dxa"/>
          </w:tcPr>
          <w:p w14:paraId="68BF9E7C" w14:textId="607B8416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color w:val="444746"/>
                <w:szCs w:val="26"/>
                <w:bdr w:val="none" w:sz="0" w:space="0" w:color="auto" w:frame="1"/>
                <w:lang w:eastAsia="ja-JP"/>
              </w:rPr>
              <w:t>/api/v1/attendance</w:t>
            </w:r>
          </w:p>
        </w:tc>
        <w:tc>
          <w:tcPr>
            <w:tcW w:w="3074" w:type="dxa"/>
          </w:tcPr>
          <w:p w14:paraId="1A2FFAE1" w14:textId="3BEF7145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Retrieve aggregate attendance data</w:t>
            </w:r>
          </w:p>
        </w:tc>
        <w:tc>
          <w:tcPr>
            <w:tcW w:w="0" w:type="auto"/>
          </w:tcPr>
          <w:p w14:paraId="3DB83892" w14:textId="480457DB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color w:val="1F1F1F"/>
                <w:szCs w:val="26"/>
                <w:bdr w:val="none" w:sz="0" w:space="0" w:color="auto" w:frame="1"/>
                <w:lang w:eastAsia="ja-JP"/>
              </w:rPr>
              <w:t>MySQL → Dashboard</w:t>
            </w:r>
          </w:p>
        </w:tc>
      </w:tr>
      <w:tr w:rsidR="00ED0E01" w:rsidRPr="00D54924" w14:paraId="6DA78A0B" w14:textId="77777777" w:rsidTr="00ED0E01">
        <w:tc>
          <w:tcPr>
            <w:tcW w:w="695" w:type="dxa"/>
          </w:tcPr>
          <w:p w14:paraId="01A54AB0" w14:textId="69AB38E9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b/>
                <w:bCs/>
                <w:color w:val="1F1F1F"/>
                <w:szCs w:val="26"/>
                <w:bdr w:val="none" w:sz="0" w:space="0" w:color="auto" w:frame="1"/>
                <w:lang w:eastAsia="ja-JP"/>
              </w:rPr>
              <w:t>10</w:t>
            </w:r>
          </w:p>
        </w:tc>
        <w:tc>
          <w:tcPr>
            <w:tcW w:w="1270" w:type="dxa"/>
          </w:tcPr>
          <w:p w14:paraId="3D2F048D" w14:textId="68B32001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color w:val="1F1F1F"/>
                <w:szCs w:val="26"/>
                <w:bdr w:val="none" w:sz="0" w:space="0" w:color="auto" w:frame="1"/>
                <w:lang w:eastAsia="ja-JP"/>
              </w:rPr>
              <w:t>GET</w:t>
            </w:r>
          </w:p>
        </w:tc>
        <w:tc>
          <w:tcPr>
            <w:tcW w:w="3066" w:type="dxa"/>
          </w:tcPr>
          <w:p w14:paraId="4FCE5B0E" w14:textId="3ADFACA4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color w:val="444746"/>
                <w:szCs w:val="26"/>
                <w:bdr w:val="none" w:sz="0" w:space="0" w:color="auto" w:frame="1"/>
                <w:lang w:eastAsia="ja-JP"/>
              </w:rPr>
              <w:t>/api/v1/reports/hr</w:t>
            </w:r>
          </w:p>
        </w:tc>
        <w:tc>
          <w:tcPr>
            <w:tcW w:w="3074" w:type="dxa"/>
          </w:tcPr>
          <w:p w14:paraId="3A88187B" w14:textId="07BB83DF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Get HR statistical report data</w:t>
            </w:r>
          </w:p>
        </w:tc>
        <w:tc>
          <w:tcPr>
            <w:tcW w:w="0" w:type="auto"/>
          </w:tcPr>
          <w:p w14:paraId="121FEBD8" w14:textId="3524638E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color w:val="1F1F1F"/>
                <w:szCs w:val="26"/>
                <w:bdr w:val="none" w:sz="0" w:space="0" w:color="auto" w:frame="1"/>
                <w:lang w:eastAsia="ja-JP"/>
              </w:rPr>
              <w:t>SQL Server → Dashboard</w:t>
            </w:r>
          </w:p>
        </w:tc>
      </w:tr>
      <w:tr w:rsidR="00ED0E01" w:rsidRPr="00D54924" w14:paraId="0973FAFF" w14:textId="77777777" w:rsidTr="00ED0E01">
        <w:tc>
          <w:tcPr>
            <w:tcW w:w="695" w:type="dxa"/>
          </w:tcPr>
          <w:p w14:paraId="4F67BA43" w14:textId="500BFE46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b/>
                <w:bCs/>
                <w:color w:val="1F1F1F"/>
                <w:szCs w:val="26"/>
                <w:bdr w:val="none" w:sz="0" w:space="0" w:color="auto" w:frame="1"/>
                <w:lang w:eastAsia="ja-JP"/>
              </w:rPr>
              <w:t>11</w:t>
            </w:r>
          </w:p>
        </w:tc>
        <w:tc>
          <w:tcPr>
            <w:tcW w:w="1270" w:type="dxa"/>
          </w:tcPr>
          <w:p w14:paraId="59617654" w14:textId="7726AC67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color w:val="1F1F1F"/>
                <w:szCs w:val="26"/>
                <w:bdr w:val="none" w:sz="0" w:space="0" w:color="auto" w:frame="1"/>
                <w:lang w:eastAsia="ja-JP"/>
              </w:rPr>
              <w:t>GET</w:t>
            </w:r>
          </w:p>
        </w:tc>
        <w:tc>
          <w:tcPr>
            <w:tcW w:w="3066" w:type="dxa"/>
          </w:tcPr>
          <w:p w14:paraId="0B055421" w14:textId="21B0D79E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color w:val="444746"/>
                <w:szCs w:val="26"/>
                <w:bdr w:val="none" w:sz="0" w:space="0" w:color="auto" w:frame="1"/>
                <w:lang w:eastAsia="ja-JP"/>
              </w:rPr>
              <w:t>/api/v1/alerts</w:t>
            </w:r>
          </w:p>
        </w:tc>
        <w:tc>
          <w:tcPr>
            <w:tcW w:w="3074" w:type="dxa"/>
          </w:tcPr>
          <w:p w14:paraId="667920C5" w14:textId="12ACC96E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Get list of automated alerts (leave, anniversaries)</w:t>
            </w:r>
          </w:p>
        </w:tc>
        <w:tc>
          <w:tcPr>
            <w:tcW w:w="0" w:type="auto"/>
          </w:tcPr>
          <w:p w14:paraId="4FEB1AE7" w14:textId="4AE27EE8" w:rsidR="00ED0E01" w:rsidRPr="003F2487" w:rsidRDefault="00ED0E01" w:rsidP="00ED0E01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3F2487">
              <w:rPr>
                <w:rFonts w:eastAsia="Times New Roman"/>
                <w:color w:val="1F1F1F"/>
                <w:szCs w:val="26"/>
                <w:bdr w:val="none" w:sz="0" w:space="0" w:color="auto" w:frame="1"/>
                <w:lang w:eastAsia="ja-JP"/>
              </w:rPr>
              <w:t>SQL/MySQL → Dashboard</w:t>
            </w:r>
          </w:p>
        </w:tc>
      </w:tr>
    </w:tbl>
    <w:p w14:paraId="556F8CF5" w14:textId="77777777" w:rsidR="003F2487" w:rsidRDefault="003F2487" w:rsidP="00DC247E">
      <w:pPr>
        <w:pStyle w:val="Heading3"/>
        <w:spacing w:before="120" w:after="12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</w:p>
    <w:p w14:paraId="40B3EF23" w14:textId="75DA5EB0" w:rsidR="003001E5" w:rsidRPr="00D54924" w:rsidRDefault="003001E5" w:rsidP="00DC247E">
      <w:pPr>
        <w:pStyle w:val="Heading3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  <w:bookmarkStart w:id="12" w:name="_Toc229510827"/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4.3 Sample API JSON Structures</w:t>
      </w:r>
      <w:bookmarkEnd w:id="12"/>
    </w:p>
    <w:p w14:paraId="38406B8A" w14:textId="77777777" w:rsidR="00ED0E01" w:rsidRPr="00727124" w:rsidRDefault="00ED0E01" w:rsidP="00ED0E01">
      <w:pPr>
        <w:spacing w:line="360" w:lineRule="auto"/>
        <w:rPr>
          <w:sz w:val="28"/>
          <w:szCs w:val="28"/>
        </w:rPr>
      </w:pPr>
      <w:r w:rsidRPr="00727124">
        <w:rPr>
          <w:rFonts w:eastAsia="Arial"/>
          <w:b/>
          <w:bCs/>
          <w:sz w:val="28"/>
          <w:szCs w:val="28"/>
        </w:rPr>
        <w:t>Example: Add New Employee API (POST /api/v1/employees)</w:t>
      </w:r>
    </w:p>
    <w:p w14:paraId="1A6A66D3" w14:textId="77777777" w:rsidR="00ED0E01" w:rsidRPr="00727124" w:rsidRDefault="00ED0E01" w:rsidP="00ED0E01">
      <w:pPr>
        <w:spacing w:line="360" w:lineRule="auto"/>
        <w:rPr>
          <w:sz w:val="28"/>
          <w:szCs w:val="28"/>
        </w:rPr>
      </w:pPr>
      <w:r w:rsidRPr="00727124">
        <w:rPr>
          <w:rFonts w:eastAsia="Arial"/>
          <w:i/>
          <w:iCs/>
          <w:sz w:val="28"/>
          <w:szCs w:val="28"/>
        </w:rPr>
        <w:t>Request Header: Authorization: Bearer &lt;token&gt;</w:t>
      </w:r>
    </w:p>
    <w:p w14:paraId="7EF77062" w14:textId="77777777" w:rsidR="00ED0E01" w:rsidRPr="00727124" w:rsidRDefault="00ED0E01" w:rsidP="00ED0E01">
      <w:pPr>
        <w:spacing w:line="360" w:lineRule="auto"/>
        <w:rPr>
          <w:sz w:val="28"/>
          <w:szCs w:val="28"/>
        </w:rPr>
      </w:pPr>
      <w:r w:rsidRPr="00727124">
        <w:rPr>
          <w:rFonts w:eastAsia="Arial"/>
          <w:i/>
          <w:iCs/>
          <w:sz w:val="28"/>
          <w:szCs w:val="28"/>
        </w:rPr>
        <w:lastRenderedPageBreak/>
        <w:t>Request Body:</w:t>
      </w:r>
    </w:p>
    <w:p w14:paraId="759F6798" w14:textId="77777777" w:rsidR="00ED0E01" w:rsidRPr="00727124" w:rsidRDefault="00ED0E01" w:rsidP="00ED0E01">
      <w:pPr>
        <w:spacing w:line="360" w:lineRule="auto"/>
        <w:rPr>
          <w:sz w:val="28"/>
          <w:szCs w:val="28"/>
        </w:rPr>
      </w:pPr>
      <w:r w:rsidRPr="00727124">
        <w:rPr>
          <w:rFonts w:eastAsia="Courier New"/>
          <w:sz w:val="28"/>
          <w:szCs w:val="28"/>
        </w:rPr>
        <w:t>{   "FullName": "Tran Van A",   "DateOfBirth": "1995-05-12",   "Gender": "M",   "Email": "tranvana@companyx.com",   "PhoneNumber": "0901234567",   "HireDate": "2026-05-01",   "Status": "Active",   "DepartmentID": 101,   "PositionID": 201 }</w:t>
      </w:r>
    </w:p>
    <w:p w14:paraId="7F562621" w14:textId="77777777" w:rsidR="00ED0E01" w:rsidRPr="00727124" w:rsidRDefault="00ED0E01" w:rsidP="00ED0E01">
      <w:pPr>
        <w:spacing w:line="360" w:lineRule="auto"/>
        <w:rPr>
          <w:sz w:val="28"/>
          <w:szCs w:val="28"/>
        </w:rPr>
      </w:pPr>
    </w:p>
    <w:p w14:paraId="2701C031" w14:textId="77777777" w:rsidR="00ED0E01" w:rsidRPr="00727124" w:rsidRDefault="00ED0E01" w:rsidP="00ED0E01">
      <w:pPr>
        <w:spacing w:line="360" w:lineRule="auto"/>
        <w:rPr>
          <w:sz w:val="28"/>
          <w:szCs w:val="28"/>
        </w:rPr>
      </w:pPr>
      <w:r w:rsidRPr="00727124">
        <w:rPr>
          <w:rFonts w:eastAsia="Arial"/>
          <w:b/>
          <w:bCs/>
          <w:sz w:val="28"/>
          <w:szCs w:val="28"/>
        </w:rPr>
        <w:t>Response Body (Success - 201 Created):</w:t>
      </w:r>
    </w:p>
    <w:p w14:paraId="0936E98D" w14:textId="77777777" w:rsidR="00ED0E01" w:rsidRDefault="00ED0E01" w:rsidP="00ED0E01">
      <w:pPr>
        <w:spacing w:line="360" w:lineRule="auto"/>
        <w:rPr>
          <w:rFonts w:eastAsia="Courier New"/>
          <w:sz w:val="28"/>
          <w:szCs w:val="28"/>
        </w:rPr>
      </w:pPr>
      <w:r w:rsidRPr="00727124">
        <w:rPr>
          <w:rFonts w:eastAsia="Courier New"/>
          <w:sz w:val="28"/>
          <w:szCs w:val="28"/>
        </w:rPr>
        <w:t>{   "status": "success",   "message": "Employee created and synchronized successfully.",   "data": {     "EmployeeID": 5042,     "FullName": "Tran Van A",     "DepartmentName": "IT"   } }</w:t>
      </w:r>
    </w:p>
    <w:p w14:paraId="72C10B98" w14:textId="77777777" w:rsidR="00ED0E01" w:rsidRPr="00727124" w:rsidRDefault="00ED0E01" w:rsidP="00ED0E01">
      <w:pPr>
        <w:spacing w:line="360" w:lineRule="auto"/>
        <w:rPr>
          <w:sz w:val="28"/>
          <w:szCs w:val="28"/>
        </w:rPr>
      </w:pPr>
    </w:p>
    <w:p w14:paraId="60F23F3B" w14:textId="3532E4E1" w:rsidR="003001E5" w:rsidRPr="00D54924" w:rsidRDefault="003001E5" w:rsidP="00DC247E">
      <w:pPr>
        <w:pStyle w:val="Heading3"/>
        <w:spacing w:before="120" w:after="12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bookmarkStart w:id="13" w:name="_Toc229510828"/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4.4 Error Handling &amp; Rollback Strategy</w:t>
      </w:r>
      <w:bookmarkEnd w:id="13"/>
    </w:p>
    <w:p w14:paraId="1C622B3C" w14:textId="26F0C387" w:rsidR="00123345" w:rsidRPr="003F2487" w:rsidRDefault="00AC0DE7" w:rsidP="003F2487">
      <w:pPr>
        <w:pStyle w:val="Heading2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</w:rPr>
      </w:pPr>
      <w:bookmarkStart w:id="14" w:name="_Toc229510829"/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  <w:t>4.4.1 Error Classification</w:t>
      </w:r>
      <w:bookmarkEnd w:id="14"/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2212"/>
        <w:gridCol w:w="3224"/>
        <w:gridCol w:w="3914"/>
      </w:tblGrid>
      <w:tr w:rsidR="00767E16" w:rsidRPr="00D54924" w14:paraId="1765EE0E" w14:textId="77777777" w:rsidTr="00C9481A">
        <w:tc>
          <w:tcPr>
            <w:tcW w:w="0" w:type="auto"/>
            <w:hideMark/>
          </w:tcPr>
          <w:p w14:paraId="540EF98F" w14:textId="1F1609DF" w:rsidR="00767E16" w:rsidRPr="003F2487" w:rsidRDefault="00767E16" w:rsidP="00767E16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szCs w:val="26"/>
              </w:rPr>
            </w:pPr>
            <w:r w:rsidRPr="00727124">
              <w:rPr>
                <w:rFonts w:eastAsia="Arial"/>
                <w:b/>
                <w:bCs/>
                <w:sz w:val="28"/>
                <w:szCs w:val="28"/>
              </w:rPr>
              <w:t>Error Type</w:t>
            </w:r>
          </w:p>
        </w:tc>
        <w:tc>
          <w:tcPr>
            <w:tcW w:w="0" w:type="auto"/>
            <w:hideMark/>
          </w:tcPr>
          <w:p w14:paraId="5D88D510" w14:textId="396E6B41" w:rsidR="00767E16" w:rsidRPr="003F2487" w:rsidRDefault="00767E16" w:rsidP="00767E16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szCs w:val="26"/>
              </w:rPr>
            </w:pPr>
            <w:r w:rsidRPr="00727124">
              <w:rPr>
                <w:rFonts w:eastAsia="Arial"/>
                <w:b/>
                <w:bCs/>
                <w:sz w:val="28"/>
                <w:szCs w:val="28"/>
              </w:rPr>
              <w:t>Brief Description</w:t>
            </w:r>
          </w:p>
        </w:tc>
        <w:tc>
          <w:tcPr>
            <w:tcW w:w="0" w:type="auto"/>
            <w:hideMark/>
          </w:tcPr>
          <w:p w14:paraId="6562B927" w14:textId="3AC4FBF9" w:rsidR="00767E16" w:rsidRPr="003F2487" w:rsidRDefault="00767E16" w:rsidP="00767E16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szCs w:val="26"/>
              </w:rPr>
            </w:pPr>
            <w:r w:rsidRPr="00727124">
              <w:rPr>
                <w:rFonts w:eastAsia="Arial"/>
                <w:b/>
                <w:bCs/>
                <w:sz w:val="28"/>
                <w:szCs w:val="28"/>
              </w:rPr>
              <w:t>Example</w:t>
            </w:r>
          </w:p>
        </w:tc>
      </w:tr>
      <w:tr w:rsidR="00767E16" w:rsidRPr="00D54924" w14:paraId="3AC6CA04" w14:textId="77777777" w:rsidTr="00271987">
        <w:tc>
          <w:tcPr>
            <w:tcW w:w="0" w:type="auto"/>
            <w:hideMark/>
          </w:tcPr>
          <w:p w14:paraId="3C6A3D3E" w14:textId="459109C4" w:rsidR="00767E16" w:rsidRPr="003F2487" w:rsidRDefault="00767E16" w:rsidP="00767E16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Connection Error</w:t>
            </w:r>
          </w:p>
        </w:tc>
        <w:tc>
          <w:tcPr>
            <w:tcW w:w="0" w:type="auto"/>
            <w:hideMark/>
          </w:tcPr>
          <w:p w14:paraId="52BC492A" w14:textId="24D69AE6" w:rsidR="00767E16" w:rsidRPr="003F2487" w:rsidRDefault="00767E16" w:rsidP="00767E16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API cannot connect to the target DB.</w:t>
            </w:r>
          </w:p>
        </w:tc>
        <w:tc>
          <w:tcPr>
            <w:tcW w:w="0" w:type="auto"/>
            <w:hideMark/>
          </w:tcPr>
          <w:p w14:paraId="1C4FC1B4" w14:textId="3F4A7BFD" w:rsidR="00767E16" w:rsidRPr="003F2487" w:rsidRDefault="00767E16" w:rsidP="00767E16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"Timeout connecting to PAYROLL MySQL."</w:t>
            </w:r>
          </w:p>
        </w:tc>
      </w:tr>
      <w:tr w:rsidR="00767E16" w:rsidRPr="00D54924" w14:paraId="1FDBFD8D" w14:textId="77777777" w:rsidTr="00271987">
        <w:tc>
          <w:tcPr>
            <w:tcW w:w="0" w:type="auto"/>
            <w:hideMark/>
          </w:tcPr>
          <w:p w14:paraId="7740DB0F" w14:textId="7B03A854" w:rsidR="00767E16" w:rsidRPr="003F2487" w:rsidRDefault="00767E16" w:rsidP="00767E16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Authentication Error</w:t>
            </w:r>
          </w:p>
        </w:tc>
        <w:tc>
          <w:tcPr>
            <w:tcW w:w="0" w:type="auto"/>
            <w:hideMark/>
          </w:tcPr>
          <w:p w14:paraId="0E20C5F7" w14:textId="617940C3" w:rsidR="00767E16" w:rsidRPr="003F2487" w:rsidRDefault="00767E16" w:rsidP="00767E16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JWT Token expired or wrong Role.</w:t>
            </w:r>
          </w:p>
        </w:tc>
        <w:tc>
          <w:tcPr>
            <w:tcW w:w="0" w:type="auto"/>
            <w:hideMark/>
          </w:tcPr>
          <w:p w14:paraId="1A573D6B" w14:textId="04974E80" w:rsidR="00767E16" w:rsidRPr="003F2487" w:rsidRDefault="00767E16" w:rsidP="00767E16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"401 – Unauthorized / 403 - Forbidden."</w:t>
            </w:r>
          </w:p>
        </w:tc>
      </w:tr>
      <w:tr w:rsidR="00767E16" w:rsidRPr="00D54924" w14:paraId="28B1178C" w14:textId="77777777" w:rsidTr="00271987">
        <w:tc>
          <w:tcPr>
            <w:tcW w:w="0" w:type="auto"/>
            <w:hideMark/>
          </w:tcPr>
          <w:p w14:paraId="559ACF3B" w14:textId="30A3B99C" w:rsidR="00767E16" w:rsidRPr="003F2487" w:rsidRDefault="00767E16" w:rsidP="00767E16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Validation Error</w:t>
            </w:r>
          </w:p>
        </w:tc>
        <w:tc>
          <w:tcPr>
            <w:tcW w:w="0" w:type="auto"/>
            <w:hideMark/>
          </w:tcPr>
          <w:p w14:paraId="2F0CEF70" w14:textId="6B5510CF" w:rsidR="00767E16" w:rsidRPr="003F2487" w:rsidRDefault="00767E16" w:rsidP="00767E16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Missing required fields, incorrect format.</w:t>
            </w:r>
          </w:p>
        </w:tc>
        <w:tc>
          <w:tcPr>
            <w:tcW w:w="0" w:type="auto"/>
            <w:hideMark/>
          </w:tcPr>
          <w:p w14:paraId="1E4A6FD6" w14:textId="0197AE74" w:rsidR="00767E16" w:rsidRPr="003F2487" w:rsidRDefault="00767E16" w:rsidP="00767E16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"400 - FullName is required."</w:t>
            </w:r>
          </w:p>
        </w:tc>
      </w:tr>
      <w:tr w:rsidR="00767E16" w:rsidRPr="00D54924" w14:paraId="41000A19" w14:textId="77777777" w:rsidTr="00271987">
        <w:tc>
          <w:tcPr>
            <w:tcW w:w="0" w:type="auto"/>
            <w:hideMark/>
          </w:tcPr>
          <w:p w14:paraId="2CE10F2E" w14:textId="78C96910" w:rsidR="00767E16" w:rsidRPr="003F2487" w:rsidRDefault="00767E16" w:rsidP="00767E16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Conflict Error</w:t>
            </w:r>
          </w:p>
        </w:tc>
        <w:tc>
          <w:tcPr>
            <w:tcW w:w="0" w:type="auto"/>
            <w:hideMark/>
          </w:tcPr>
          <w:p w14:paraId="51102FD3" w14:textId="151AC0A4" w:rsidR="00767E16" w:rsidRPr="003F2487" w:rsidRDefault="00767E16" w:rsidP="00767E16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Foreign key violation, duplicate ID.</w:t>
            </w:r>
          </w:p>
        </w:tc>
        <w:tc>
          <w:tcPr>
            <w:tcW w:w="0" w:type="auto"/>
            <w:hideMark/>
          </w:tcPr>
          <w:p w14:paraId="7507A2DE" w14:textId="121B134E" w:rsidR="00767E16" w:rsidRPr="003F2487" w:rsidRDefault="00767E16" w:rsidP="00767E16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"409 - Cannot delete employee with salary records."</w:t>
            </w:r>
          </w:p>
        </w:tc>
      </w:tr>
    </w:tbl>
    <w:p w14:paraId="2D918615" w14:textId="77777777" w:rsidR="00123345" w:rsidRDefault="00123345" w:rsidP="00DC247E">
      <w:pPr>
        <w:spacing w:before="120" w:after="120" w:line="360" w:lineRule="auto"/>
        <w:rPr>
          <w:sz w:val="26"/>
          <w:szCs w:val="26"/>
        </w:rPr>
      </w:pPr>
    </w:p>
    <w:p w14:paraId="4E37B4CC" w14:textId="77777777" w:rsidR="003F2487" w:rsidRPr="00D54924" w:rsidRDefault="003F2487" w:rsidP="00DC247E">
      <w:pPr>
        <w:spacing w:before="120" w:after="120" w:line="360" w:lineRule="auto"/>
        <w:rPr>
          <w:sz w:val="26"/>
          <w:szCs w:val="26"/>
        </w:rPr>
      </w:pPr>
    </w:p>
    <w:p w14:paraId="34CF3337" w14:textId="18DC9B94" w:rsidR="000A658C" w:rsidRPr="003F2487" w:rsidRDefault="00AC0DE7" w:rsidP="003F2487">
      <w:pPr>
        <w:pStyle w:val="Heading2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</w:rPr>
      </w:pPr>
      <w:bookmarkStart w:id="15" w:name="_Toc229510830"/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  <w:t>4.4.2 Error Handling Rules</w:t>
      </w:r>
      <w:bookmarkEnd w:id="15"/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2263"/>
        <w:gridCol w:w="3402"/>
        <w:gridCol w:w="3685"/>
      </w:tblGrid>
      <w:tr w:rsidR="00767E16" w:rsidRPr="00D54924" w14:paraId="7FFBC41E" w14:textId="77777777" w:rsidTr="006B4397">
        <w:tc>
          <w:tcPr>
            <w:tcW w:w="2263" w:type="dxa"/>
          </w:tcPr>
          <w:p w14:paraId="7A142F0D" w14:textId="22980EB0" w:rsidR="00767E16" w:rsidRPr="003F2487" w:rsidRDefault="00767E16" w:rsidP="00767E16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color w:val="FF0000"/>
                <w:sz w:val="24"/>
                <w:szCs w:val="24"/>
              </w:rPr>
            </w:pPr>
            <w:r w:rsidRPr="00727124">
              <w:rPr>
                <w:rFonts w:eastAsia="Arial"/>
                <w:b/>
                <w:bCs/>
                <w:sz w:val="28"/>
                <w:szCs w:val="28"/>
              </w:rPr>
              <w:t>Error Scenario</w:t>
            </w:r>
          </w:p>
        </w:tc>
        <w:tc>
          <w:tcPr>
            <w:tcW w:w="3402" w:type="dxa"/>
          </w:tcPr>
          <w:p w14:paraId="735DEF12" w14:textId="2540BD82" w:rsidR="00767E16" w:rsidRPr="003F2487" w:rsidRDefault="00767E16" w:rsidP="00767E16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color w:val="FF0000"/>
                <w:sz w:val="24"/>
                <w:szCs w:val="24"/>
              </w:rPr>
            </w:pPr>
            <w:r w:rsidRPr="00727124">
              <w:rPr>
                <w:rFonts w:eastAsia="Arial"/>
                <w:b/>
                <w:bCs/>
                <w:sz w:val="28"/>
                <w:szCs w:val="28"/>
              </w:rPr>
              <w:t>System Action</w:t>
            </w:r>
          </w:p>
        </w:tc>
        <w:tc>
          <w:tcPr>
            <w:tcW w:w="3685" w:type="dxa"/>
          </w:tcPr>
          <w:p w14:paraId="75A96E5C" w14:textId="4B09E610" w:rsidR="00767E16" w:rsidRPr="003F2487" w:rsidRDefault="00767E16" w:rsidP="00767E16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color w:val="FF0000"/>
                <w:sz w:val="24"/>
                <w:szCs w:val="24"/>
              </w:rPr>
            </w:pPr>
            <w:r w:rsidRPr="00727124">
              <w:rPr>
                <w:rFonts w:eastAsia="Arial"/>
                <w:b/>
                <w:bCs/>
                <w:sz w:val="28"/>
                <w:szCs w:val="28"/>
              </w:rPr>
              <w:t>Response JSON</w:t>
            </w:r>
          </w:p>
        </w:tc>
      </w:tr>
      <w:tr w:rsidR="00767E16" w:rsidRPr="00D54924" w14:paraId="2A3D346E" w14:textId="77777777" w:rsidTr="006B4397">
        <w:tc>
          <w:tcPr>
            <w:tcW w:w="2263" w:type="dxa"/>
          </w:tcPr>
          <w:p w14:paraId="789FA71C" w14:textId="068C121F" w:rsidR="00767E16" w:rsidRPr="003F2487" w:rsidRDefault="00767E16" w:rsidP="00767E16">
            <w:pPr>
              <w:spacing w:before="120" w:after="120" w:line="360" w:lineRule="auto"/>
              <w:rPr>
                <w:rFonts w:eastAsia="Times New Roman"/>
                <w:color w:val="FF0000"/>
                <w:sz w:val="24"/>
                <w:szCs w:val="24"/>
              </w:rPr>
            </w:pPr>
            <w:r w:rsidRPr="00727124">
              <w:rPr>
                <w:rFonts w:eastAsia="Arial"/>
                <w:sz w:val="28"/>
                <w:szCs w:val="28"/>
              </w:rPr>
              <w:t>Delete employee with existing salary data</w:t>
            </w:r>
          </w:p>
        </w:tc>
        <w:tc>
          <w:tcPr>
            <w:tcW w:w="3402" w:type="dxa"/>
          </w:tcPr>
          <w:p w14:paraId="1FDAD2E3" w14:textId="7CADD6A4" w:rsidR="00767E16" w:rsidRPr="003F2487" w:rsidRDefault="00767E16" w:rsidP="00767E16">
            <w:pPr>
              <w:spacing w:before="120" w:after="120" w:line="360" w:lineRule="auto"/>
              <w:rPr>
                <w:rFonts w:eastAsia="Times New Roman"/>
                <w:color w:val="FF0000"/>
                <w:sz w:val="24"/>
                <w:szCs w:val="24"/>
              </w:rPr>
            </w:pPr>
            <w:r w:rsidRPr="00727124">
              <w:rPr>
                <w:rFonts w:eastAsia="Arial"/>
                <w:sz w:val="28"/>
                <w:szCs w:val="28"/>
              </w:rPr>
              <w:t>API Layer blocks the DELETE query execution.</w:t>
            </w:r>
          </w:p>
        </w:tc>
        <w:tc>
          <w:tcPr>
            <w:tcW w:w="3685" w:type="dxa"/>
          </w:tcPr>
          <w:p w14:paraId="28D90FBB" w14:textId="722C6B3E" w:rsidR="00767E16" w:rsidRPr="003F2487" w:rsidRDefault="00767E16" w:rsidP="00767E16">
            <w:pPr>
              <w:spacing w:before="120" w:after="120" w:line="360" w:lineRule="auto"/>
              <w:rPr>
                <w:rFonts w:eastAsia="Times New Roman"/>
                <w:color w:val="FF0000"/>
                <w:sz w:val="24"/>
                <w:szCs w:val="24"/>
              </w:rPr>
            </w:pPr>
            <w:r w:rsidRPr="00727124">
              <w:rPr>
                <w:rFonts w:eastAsia="Arial"/>
                <w:sz w:val="28"/>
                <w:szCs w:val="28"/>
              </w:rPr>
              <w:t>{ "status": "failed", "code": 409, "message": "Constraint violated: Employee has salary records." }</w:t>
            </w:r>
          </w:p>
        </w:tc>
      </w:tr>
      <w:tr w:rsidR="00767E16" w:rsidRPr="00D54924" w14:paraId="17FDD3FB" w14:textId="77777777" w:rsidTr="006B4397">
        <w:tc>
          <w:tcPr>
            <w:tcW w:w="2263" w:type="dxa"/>
          </w:tcPr>
          <w:p w14:paraId="09111BFB" w14:textId="0686F176" w:rsidR="00767E16" w:rsidRPr="003F2487" w:rsidRDefault="00767E16" w:rsidP="00767E16">
            <w:pPr>
              <w:spacing w:before="120" w:after="120" w:line="360" w:lineRule="auto"/>
              <w:rPr>
                <w:rFonts w:eastAsia="Times New Roman"/>
                <w:color w:val="FF0000"/>
                <w:sz w:val="24"/>
                <w:szCs w:val="24"/>
              </w:rPr>
            </w:pPr>
            <w:r w:rsidRPr="00727124">
              <w:rPr>
                <w:rFonts w:eastAsia="Arial"/>
                <w:sz w:val="28"/>
                <w:szCs w:val="28"/>
              </w:rPr>
              <w:t>SQL Server write successful but MySQL fails</w:t>
            </w:r>
          </w:p>
        </w:tc>
        <w:tc>
          <w:tcPr>
            <w:tcW w:w="3402" w:type="dxa"/>
          </w:tcPr>
          <w:p w14:paraId="706B329D" w14:textId="06A3F3BD" w:rsidR="00767E16" w:rsidRPr="003F2487" w:rsidRDefault="00767E16" w:rsidP="00767E16">
            <w:pPr>
              <w:spacing w:before="120" w:after="120" w:line="360" w:lineRule="auto"/>
              <w:rPr>
                <w:rFonts w:eastAsia="Times New Roman"/>
                <w:color w:val="FF0000"/>
                <w:sz w:val="24"/>
                <w:szCs w:val="24"/>
              </w:rPr>
            </w:pPr>
            <w:r w:rsidRPr="00727124">
              <w:rPr>
                <w:rFonts w:eastAsia="Arial"/>
                <w:sz w:val="28"/>
                <w:szCs w:val="28"/>
              </w:rPr>
              <w:t>Trigger Rollback: Delete the newly created record in SQL Server, write log.</w:t>
            </w:r>
          </w:p>
        </w:tc>
        <w:tc>
          <w:tcPr>
            <w:tcW w:w="3685" w:type="dxa"/>
          </w:tcPr>
          <w:p w14:paraId="5B81A758" w14:textId="1F59F0BC" w:rsidR="00767E16" w:rsidRPr="003F2487" w:rsidRDefault="00767E16" w:rsidP="00767E16">
            <w:pPr>
              <w:spacing w:before="120" w:after="120" w:line="360" w:lineRule="auto"/>
              <w:rPr>
                <w:rFonts w:eastAsia="Times New Roman"/>
                <w:color w:val="FF0000"/>
                <w:sz w:val="24"/>
                <w:szCs w:val="24"/>
              </w:rPr>
            </w:pPr>
            <w:r w:rsidRPr="00727124">
              <w:rPr>
                <w:rFonts w:eastAsia="Arial"/>
                <w:sz w:val="28"/>
                <w:szCs w:val="28"/>
              </w:rPr>
              <w:t>{ "status": "failed", "code": 500, "message": "Sync to Payroll failed. Transaction rolled back." }</w:t>
            </w:r>
          </w:p>
        </w:tc>
      </w:tr>
    </w:tbl>
    <w:p w14:paraId="535E52ED" w14:textId="77777777" w:rsidR="000A658C" w:rsidRPr="00D54924" w:rsidRDefault="000A658C" w:rsidP="00DC247E">
      <w:pPr>
        <w:spacing w:before="120" w:after="120" w:line="360" w:lineRule="auto"/>
        <w:rPr>
          <w:sz w:val="26"/>
          <w:szCs w:val="26"/>
        </w:rPr>
      </w:pPr>
    </w:p>
    <w:p w14:paraId="05B862F1" w14:textId="534B01AB" w:rsidR="001E5C8A" w:rsidRPr="003F2487" w:rsidRDefault="00AC0DE7" w:rsidP="003F2487">
      <w:pPr>
        <w:pStyle w:val="Heading2"/>
        <w:spacing w:before="120" w:after="12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</w:pPr>
      <w:bookmarkStart w:id="16" w:name="_Toc229510831"/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  <w:t>4.4.3 Rollback Strategy</w:t>
      </w:r>
      <w:bookmarkEnd w:id="16"/>
    </w:p>
    <w:p w14:paraId="2968A0FA" w14:textId="77777777" w:rsidR="00767E16" w:rsidRPr="00727124" w:rsidRDefault="00767E16" w:rsidP="00767E16">
      <w:pPr>
        <w:spacing w:line="360" w:lineRule="auto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Step 1: Record Temporary Operation (Temporary Record)</w:t>
      </w:r>
    </w:p>
    <w:p w14:paraId="2DF468A5" w14:textId="77777777" w:rsidR="00767E16" w:rsidRPr="00727124" w:rsidRDefault="00767E16">
      <w:pPr>
        <w:pStyle w:val="ListParagraph"/>
        <w:numPr>
          <w:ilvl w:val="0"/>
          <w:numId w:val="4"/>
        </w:numPr>
        <w:spacing w:line="360" w:lineRule="auto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When the API performs synchronization (e.g., adding a new employee), the data will be temporarily stored in the SYNC_TEMP table.</w:t>
      </w:r>
    </w:p>
    <w:p w14:paraId="145F42E8" w14:textId="77777777" w:rsidR="00767E16" w:rsidRPr="00727124" w:rsidRDefault="00767E16">
      <w:pPr>
        <w:pStyle w:val="ListParagraph"/>
        <w:numPr>
          <w:ilvl w:val="0"/>
          <w:numId w:val="4"/>
        </w:numPr>
        <w:spacing w:line="360" w:lineRule="auto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Only when both systems have successfully updated will this record be changed to the 'Success' status.</w:t>
      </w:r>
    </w:p>
    <w:p w14:paraId="25968444" w14:textId="77777777" w:rsidR="00767E16" w:rsidRPr="00727124" w:rsidRDefault="00767E16" w:rsidP="00767E16">
      <w:pPr>
        <w:spacing w:line="360" w:lineRule="auto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Step 2: Detect Error and Trigger Rollback (Rollback Trigger)</w:t>
      </w:r>
    </w:p>
    <w:p w14:paraId="1A5CF135" w14:textId="77777777" w:rsidR="00767E16" w:rsidRPr="00727124" w:rsidRDefault="00767E16">
      <w:pPr>
        <w:pStyle w:val="ListParagraph"/>
        <w:numPr>
          <w:ilvl w:val="0"/>
          <w:numId w:val="4"/>
        </w:numPr>
        <w:spacing w:line="360" w:lineRule="auto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If the API receives an error from either system (e.g., PAYROLL returns a 'Duplicate Emp_Code' error),</w:t>
      </w:r>
    </w:p>
    <w:p w14:paraId="7A9E432F" w14:textId="77777777" w:rsidR="00767E16" w:rsidRPr="00727124" w:rsidRDefault="00767E16">
      <w:pPr>
        <w:pStyle w:val="ListParagraph"/>
        <w:numPr>
          <w:ilvl w:val="0"/>
          <w:numId w:val="4"/>
        </w:numPr>
        <w:spacing w:line="360" w:lineRule="auto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The system will automatically delete the data just added on the other side (if any), or mark the temporary record as 'Failed'.</w:t>
      </w:r>
    </w:p>
    <w:p w14:paraId="24846679" w14:textId="77777777" w:rsidR="00767E16" w:rsidRPr="00727124" w:rsidRDefault="00767E16" w:rsidP="00767E16">
      <w:pPr>
        <w:spacing w:line="360" w:lineRule="auto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Step 3: Error Logging (Error Logging)</w:t>
      </w:r>
    </w:p>
    <w:p w14:paraId="065C084D" w14:textId="77777777" w:rsidR="00767E16" w:rsidRPr="00727124" w:rsidRDefault="00767E16">
      <w:pPr>
        <w:pStyle w:val="ListParagraph"/>
        <w:numPr>
          <w:ilvl w:val="0"/>
          <w:numId w:val="4"/>
        </w:numPr>
        <w:spacing w:line="360" w:lineRule="auto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lastRenderedPageBreak/>
        <w:t>All errors are stored in the SYNC_LOG table with: API name, error, timestamp, rollback status.</w:t>
      </w:r>
    </w:p>
    <w:p w14:paraId="13B72B5F" w14:textId="77777777" w:rsidR="00767E16" w:rsidRPr="00727124" w:rsidRDefault="00767E16">
      <w:pPr>
        <w:pStyle w:val="ListParagraph"/>
        <w:numPr>
          <w:ilvl w:val="0"/>
          <w:numId w:val="4"/>
        </w:numPr>
        <w:spacing w:line="360" w:lineRule="auto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If automatic rollback fails, the technical team will perform manual handling based on records in SYNC_LOG.</w:t>
      </w:r>
    </w:p>
    <w:p w14:paraId="7507943B" w14:textId="77777777" w:rsidR="00767E16" w:rsidRPr="00727124" w:rsidRDefault="00767E16" w:rsidP="00767E16">
      <w:pPr>
        <w:spacing w:line="360" w:lineRule="auto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Objective:</w:t>
      </w:r>
    </w:p>
    <w:p w14:paraId="3ECE8888" w14:textId="77777777" w:rsidR="00767E16" w:rsidRPr="00727124" w:rsidRDefault="00767E16">
      <w:pPr>
        <w:pStyle w:val="ListParagraph"/>
        <w:numPr>
          <w:ilvl w:val="0"/>
          <w:numId w:val="4"/>
        </w:numPr>
        <w:spacing w:line="360" w:lineRule="auto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Ensure no scenario where data is only updated in one system.</w:t>
      </w:r>
    </w:p>
    <w:p w14:paraId="14588EDE" w14:textId="77777777" w:rsidR="00767E16" w:rsidRPr="00727124" w:rsidRDefault="00767E16">
      <w:pPr>
        <w:pStyle w:val="ListParagraph"/>
        <w:numPr>
          <w:ilvl w:val="0"/>
          <w:numId w:val="4"/>
        </w:numPr>
        <w:spacing w:line="360" w:lineRule="auto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HUMAN and PAYROLL data remains consistent after each synchronization.</w:t>
      </w:r>
    </w:p>
    <w:p w14:paraId="586FC739" w14:textId="77777777" w:rsidR="00767E16" w:rsidRPr="00767E16" w:rsidRDefault="00767E16" w:rsidP="00767E16">
      <w:pPr>
        <w:spacing w:line="360" w:lineRule="auto"/>
        <w:rPr>
          <w:sz w:val="28"/>
          <w:szCs w:val="28"/>
        </w:rPr>
      </w:pPr>
      <w:r w:rsidRPr="00767E16">
        <w:rPr>
          <w:rFonts w:eastAsia="Arial"/>
          <w:b/>
          <w:bCs/>
          <w:sz w:val="28"/>
          <w:szCs w:val="28"/>
        </w:rPr>
        <w:t>Sample SYNC_TEMP Table (temporary write before confirming success)</w:t>
      </w:r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1155"/>
        <w:gridCol w:w="1603"/>
        <w:gridCol w:w="1516"/>
        <w:gridCol w:w="1069"/>
        <w:gridCol w:w="2419"/>
      </w:tblGrid>
      <w:tr w:rsidR="002E0EAB" w:rsidRPr="00D54924" w14:paraId="38BBF095" w14:textId="77777777" w:rsidTr="002E0EAB">
        <w:tc>
          <w:tcPr>
            <w:tcW w:w="0" w:type="auto"/>
            <w:hideMark/>
          </w:tcPr>
          <w:p w14:paraId="4C91C3AF" w14:textId="77777777" w:rsidR="002E0EAB" w:rsidRPr="00D54924" w:rsidRDefault="002E0EAB" w:rsidP="00DC247E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Cs w:val="26"/>
              </w:rPr>
            </w:pPr>
            <w:r w:rsidRPr="00D54924">
              <w:rPr>
                <w:rStyle w:val="Strong"/>
                <w:color w:val="0D0D0D" w:themeColor="text1" w:themeTint="F2"/>
                <w:szCs w:val="26"/>
              </w:rPr>
              <w:t>TempID</w:t>
            </w:r>
          </w:p>
        </w:tc>
        <w:tc>
          <w:tcPr>
            <w:tcW w:w="0" w:type="auto"/>
            <w:hideMark/>
          </w:tcPr>
          <w:p w14:paraId="0F0CEDCA" w14:textId="77777777" w:rsidR="002E0EAB" w:rsidRPr="00D54924" w:rsidRDefault="002E0EAB" w:rsidP="00DC247E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Cs w:val="26"/>
              </w:rPr>
            </w:pPr>
            <w:r w:rsidRPr="00D54924">
              <w:rPr>
                <w:rStyle w:val="Strong"/>
                <w:color w:val="0D0D0D" w:themeColor="text1" w:themeTint="F2"/>
                <w:szCs w:val="26"/>
              </w:rPr>
              <w:t>EmployeeID</w:t>
            </w:r>
          </w:p>
        </w:tc>
        <w:tc>
          <w:tcPr>
            <w:tcW w:w="0" w:type="auto"/>
            <w:hideMark/>
          </w:tcPr>
          <w:p w14:paraId="7E0B105B" w14:textId="77777777" w:rsidR="002E0EAB" w:rsidRPr="00D54924" w:rsidRDefault="002E0EAB" w:rsidP="00DC247E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Cs w:val="26"/>
              </w:rPr>
            </w:pPr>
            <w:r w:rsidRPr="00D54924">
              <w:rPr>
                <w:rStyle w:val="Strong"/>
                <w:color w:val="0D0D0D" w:themeColor="text1" w:themeTint="F2"/>
                <w:szCs w:val="26"/>
              </w:rPr>
              <w:t>ActionType</w:t>
            </w:r>
          </w:p>
        </w:tc>
        <w:tc>
          <w:tcPr>
            <w:tcW w:w="0" w:type="auto"/>
            <w:hideMark/>
          </w:tcPr>
          <w:p w14:paraId="097F792F" w14:textId="77777777" w:rsidR="002E0EAB" w:rsidRPr="00D54924" w:rsidRDefault="002E0EAB" w:rsidP="00DC247E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Cs w:val="26"/>
              </w:rPr>
            </w:pPr>
            <w:r w:rsidRPr="00D54924">
              <w:rPr>
                <w:rStyle w:val="Strong"/>
                <w:color w:val="0D0D0D" w:themeColor="text1" w:themeTint="F2"/>
                <w:szCs w:val="26"/>
              </w:rPr>
              <w:t>Status</w:t>
            </w:r>
          </w:p>
        </w:tc>
        <w:tc>
          <w:tcPr>
            <w:tcW w:w="0" w:type="auto"/>
            <w:hideMark/>
          </w:tcPr>
          <w:p w14:paraId="7A58B8F1" w14:textId="77777777" w:rsidR="002E0EAB" w:rsidRPr="00D54924" w:rsidRDefault="002E0EAB" w:rsidP="00DC247E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Cs w:val="26"/>
              </w:rPr>
            </w:pPr>
            <w:r w:rsidRPr="00D54924">
              <w:rPr>
                <w:rStyle w:val="Strong"/>
                <w:color w:val="0D0D0D" w:themeColor="text1" w:themeTint="F2"/>
                <w:szCs w:val="26"/>
              </w:rPr>
              <w:t>CreatedAt</w:t>
            </w:r>
          </w:p>
        </w:tc>
      </w:tr>
      <w:tr w:rsidR="002E0EAB" w:rsidRPr="00D54924" w14:paraId="4B549353" w14:textId="77777777" w:rsidTr="002E0EAB">
        <w:tc>
          <w:tcPr>
            <w:tcW w:w="0" w:type="auto"/>
            <w:hideMark/>
          </w:tcPr>
          <w:p w14:paraId="1D0967DC" w14:textId="77777777" w:rsidR="002E0EAB" w:rsidRPr="00D54924" w:rsidRDefault="002E0EAB" w:rsidP="00DC247E">
            <w:pPr>
              <w:spacing w:before="120" w:after="120" w:line="360" w:lineRule="auto"/>
              <w:rPr>
                <w:color w:val="0D0D0D" w:themeColor="text1" w:themeTint="F2"/>
                <w:szCs w:val="26"/>
              </w:rPr>
            </w:pPr>
            <w:r w:rsidRPr="00D54924">
              <w:rPr>
                <w:color w:val="0D0D0D" w:themeColor="text1" w:themeTint="F2"/>
                <w:szCs w:val="26"/>
              </w:rPr>
              <w:t>T1001</w:t>
            </w:r>
          </w:p>
        </w:tc>
        <w:tc>
          <w:tcPr>
            <w:tcW w:w="0" w:type="auto"/>
            <w:hideMark/>
          </w:tcPr>
          <w:p w14:paraId="0CE233B3" w14:textId="77777777" w:rsidR="002E0EAB" w:rsidRPr="00D54924" w:rsidRDefault="002E0EAB" w:rsidP="00DC247E">
            <w:pPr>
              <w:spacing w:before="120" w:after="120" w:line="360" w:lineRule="auto"/>
              <w:rPr>
                <w:color w:val="0D0D0D" w:themeColor="text1" w:themeTint="F2"/>
                <w:szCs w:val="26"/>
              </w:rPr>
            </w:pPr>
            <w:r w:rsidRPr="00D54924">
              <w:rPr>
                <w:color w:val="0D0D0D" w:themeColor="text1" w:themeTint="F2"/>
                <w:szCs w:val="26"/>
              </w:rPr>
              <w:t>E123</w:t>
            </w:r>
          </w:p>
        </w:tc>
        <w:tc>
          <w:tcPr>
            <w:tcW w:w="0" w:type="auto"/>
            <w:hideMark/>
          </w:tcPr>
          <w:p w14:paraId="5CE60629" w14:textId="77777777" w:rsidR="002E0EAB" w:rsidRPr="00D54924" w:rsidRDefault="002E0EAB" w:rsidP="00DC247E">
            <w:pPr>
              <w:spacing w:before="120" w:after="120" w:line="360" w:lineRule="auto"/>
              <w:rPr>
                <w:color w:val="0D0D0D" w:themeColor="text1" w:themeTint="F2"/>
                <w:szCs w:val="26"/>
              </w:rPr>
            </w:pPr>
            <w:r w:rsidRPr="00D54924">
              <w:rPr>
                <w:color w:val="0D0D0D" w:themeColor="text1" w:themeTint="F2"/>
                <w:szCs w:val="26"/>
              </w:rPr>
              <w:t>Insert</w:t>
            </w:r>
          </w:p>
        </w:tc>
        <w:tc>
          <w:tcPr>
            <w:tcW w:w="0" w:type="auto"/>
            <w:hideMark/>
          </w:tcPr>
          <w:p w14:paraId="7F872C35" w14:textId="77777777" w:rsidR="002E0EAB" w:rsidRPr="00D54924" w:rsidRDefault="002E0EAB" w:rsidP="00DC247E">
            <w:pPr>
              <w:spacing w:before="120" w:after="120" w:line="360" w:lineRule="auto"/>
              <w:rPr>
                <w:color w:val="0D0D0D" w:themeColor="text1" w:themeTint="F2"/>
                <w:szCs w:val="26"/>
              </w:rPr>
            </w:pPr>
            <w:r w:rsidRPr="00D54924">
              <w:rPr>
                <w:color w:val="0D0D0D" w:themeColor="text1" w:themeTint="F2"/>
                <w:szCs w:val="26"/>
              </w:rPr>
              <w:t>Pending</w:t>
            </w:r>
          </w:p>
        </w:tc>
        <w:tc>
          <w:tcPr>
            <w:tcW w:w="0" w:type="auto"/>
            <w:hideMark/>
          </w:tcPr>
          <w:p w14:paraId="7FB7DADF" w14:textId="77777777" w:rsidR="002E0EAB" w:rsidRPr="00D54924" w:rsidRDefault="002E0EAB" w:rsidP="00DC247E">
            <w:pPr>
              <w:spacing w:before="120" w:after="120" w:line="360" w:lineRule="auto"/>
              <w:rPr>
                <w:color w:val="0D0D0D" w:themeColor="text1" w:themeTint="F2"/>
                <w:szCs w:val="26"/>
              </w:rPr>
            </w:pPr>
            <w:r w:rsidRPr="00D54924">
              <w:rPr>
                <w:color w:val="0D0D0D" w:themeColor="text1" w:themeTint="F2"/>
                <w:szCs w:val="26"/>
              </w:rPr>
              <w:t>2025-10-21 10:22:11</w:t>
            </w:r>
          </w:p>
        </w:tc>
      </w:tr>
      <w:tr w:rsidR="002E0EAB" w:rsidRPr="00D54924" w14:paraId="085FAB07" w14:textId="77777777" w:rsidTr="002E0EAB">
        <w:tc>
          <w:tcPr>
            <w:tcW w:w="0" w:type="auto"/>
            <w:hideMark/>
          </w:tcPr>
          <w:p w14:paraId="06A4A9CD" w14:textId="77777777" w:rsidR="002E0EAB" w:rsidRPr="00D54924" w:rsidRDefault="002E0EAB" w:rsidP="00DC247E">
            <w:pPr>
              <w:spacing w:before="120" w:after="120" w:line="360" w:lineRule="auto"/>
              <w:rPr>
                <w:color w:val="0D0D0D" w:themeColor="text1" w:themeTint="F2"/>
                <w:szCs w:val="26"/>
              </w:rPr>
            </w:pPr>
            <w:r w:rsidRPr="00D54924">
              <w:rPr>
                <w:color w:val="0D0D0D" w:themeColor="text1" w:themeTint="F2"/>
                <w:szCs w:val="26"/>
              </w:rPr>
              <w:t>T1002</w:t>
            </w:r>
          </w:p>
        </w:tc>
        <w:tc>
          <w:tcPr>
            <w:tcW w:w="0" w:type="auto"/>
            <w:hideMark/>
          </w:tcPr>
          <w:p w14:paraId="7612DE5C" w14:textId="77777777" w:rsidR="002E0EAB" w:rsidRPr="00D54924" w:rsidRDefault="002E0EAB" w:rsidP="00DC247E">
            <w:pPr>
              <w:spacing w:before="120" w:after="120" w:line="360" w:lineRule="auto"/>
              <w:rPr>
                <w:color w:val="0D0D0D" w:themeColor="text1" w:themeTint="F2"/>
                <w:szCs w:val="26"/>
              </w:rPr>
            </w:pPr>
            <w:r w:rsidRPr="00D54924">
              <w:rPr>
                <w:color w:val="0D0D0D" w:themeColor="text1" w:themeTint="F2"/>
                <w:szCs w:val="26"/>
              </w:rPr>
              <w:t>E124</w:t>
            </w:r>
          </w:p>
        </w:tc>
        <w:tc>
          <w:tcPr>
            <w:tcW w:w="0" w:type="auto"/>
            <w:hideMark/>
          </w:tcPr>
          <w:p w14:paraId="4CE954CD" w14:textId="77777777" w:rsidR="002E0EAB" w:rsidRPr="00D54924" w:rsidRDefault="002E0EAB" w:rsidP="00DC247E">
            <w:pPr>
              <w:spacing w:before="120" w:after="120" w:line="360" w:lineRule="auto"/>
              <w:rPr>
                <w:color w:val="0D0D0D" w:themeColor="text1" w:themeTint="F2"/>
                <w:szCs w:val="26"/>
              </w:rPr>
            </w:pPr>
            <w:r w:rsidRPr="00D54924">
              <w:rPr>
                <w:color w:val="0D0D0D" w:themeColor="text1" w:themeTint="F2"/>
                <w:szCs w:val="26"/>
              </w:rPr>
              <w:t>Insert</w:t>
            </w:r>
          </w:p>
        </w:tc>
        <w:tc>
          <w:tcPr>
            <w:tcW w:w="0" w:type="auto"/>
            <w:hideMark/>
          </w:tcPr>
          <w:p w14:paraId="2E670D2C" w14:textId="77777777" w:rsidR="002E0EAB" w:rsidRPr="00D54924" w:rsidRDefault="002E0EAB" w:rsidP="00DC247E">
            <w:pPr>
              <w:spacing w:before="120" w:after="120" w:line="360" w:lineRule="auto"/>
              <w:rPr>
                <w:color w:val="0D0D0D" w:themeColor="text1" w:themeTint="F2"/>
                <w:szCs w:val="26"/>
              </w:rPr>
            </w:pPr>
            <w:r w:rsidRPr="00D54924">
              <w:rPr>
                <w:color w:val="0D0D0D" w:themeColor="text1" w:themeTint="F2"/>
                <w:szCs w:val="26"/>
              </w:rPr>
              <w:t>Failed</w:t>
            </w:r>
          </w:p>
        </w:tc>
        <w:tc>
          <w:tcPr>
            <w:tcW w:w="0" w:type="auto"/>
            <w:hideMark/>
          </w:tcPr>
          <w:p w14:paraId="42711C83" w14:textId="77777777" w:rsidR="002E0EAB" w:rsidRPr="00D54924" w:rsidRDefault="002E0EAB" w:rsidP="00DC247E">
            <w:pPr>
              <w:spacing w:before="120" w:after="120" w:line="360" w:lineRule="auto"/>
              <w:rPr>
                <w:color w:val="0D0D0D" w:themeColor="text1" w:themeTint="F2"/>
                <w:szCs w:val="26"/>
              </w:rPr>
            </w:pPr>
            <w:r w:rsidRPr="00D54924">
              <w:rPr>
                <w:color w:val="0D0D0D" w:themeColor="text1" w:themeTint="F2"/>
                <w:szCs w:val="26"/>
              </w:rPr>
              <w:t>2025-10-21 10:30:05</w:t>
            </w:r>
          </w:p>
        </w:tc>
      </w:tr>
    </w:tbl>
    <w:p w14:paraId="5930F26D" w14:textId="359DDF30" w:rsidR="002E0EAB" w:rsidRPr="00D54924" w:rsidRDefault="002E0EAB" w:rsidP="00DC247E">
      <w:pPr>
        <w:spacing w:before="120" w:after="120" w:line="360" w:lineRule="auto"/>
        <w:rPr>
          <w:color w:val="0D0D0D" w:themeColor="text1" w:themeTint="F2"/>
          <w:sz w:val="26"/>
          <w:szCs w:val="26"/>
        </w:rPr>
      </w:pPr>
    </w:p>
    <w:p w14:paraId="45D112FE" w14:textId="55ABB2EF" w:rsidR="002E0EAB" w:rsidRPr="00D54924" w:rsidRDefault="00767E16" w:rsidP="00DC247E">
      <w:pPr>
        <w:spacing w:before="120" w:after="120" w:line="360" w:lineRule="auto"/>
        <w:rPr>
          <w:sz w:val="26"/>
          <w:szCs w:val="26"/>
        </w:rPr>
      </w:pPr>
      <w:r w:rsidRPr="00727124">
        <w:rPr>
          <w:rFonts w:eastAsia="Arial"/>
          <w:b/>
          <w:bCs/>
          <w:sz w:val="28"/>
          <w:szCs w:val="28"/>
        </w:rPr>
        <w:t>Sample SYNC_LOG Table (error &amp; rollback logging)</w:t>
      </w:r>
    </w:p>
    <w:tbl>
      <w:tblPr>
        <w:tblStyle w:val="TableGrid5"/>
        <w:tblW w:w="9855" w:type="dxa"/>
        <w:tblLook w:val="04A0" w:firstRow="1" w:lastRow="0" w:firstColumn="1" w:lastColumn="0" w:noHBand="0" w:noVBand="1"/>
      </w:tblPr>
      <w:tblGrid>
        <w:gridCol w:w="939"/>
        <w:gridCol w:w="2672"/>
        <w:gridCol w:w="1805"/>
        <w:gridCol w:w="1704"/>
        <w:gridCol w:w="1522"/>
        <w:gridCol w:w="1213"/>
      </w:tblGrid>
      <w:tr w:rsidR="002E0EAB" w:rsidRPr="00D54924" w14:paraId="45F04357" w14:textId="77777777" w:rsidTr="004C301D">
        <w:tc>
          <w:tcPr>
            <w:tcW w:w="0" w:type="auto"/>
            <w:hideMark/>
          </w:tcPr>
          <w:p w14:paraId="00D27A7C" w14:textId="77777777" w:rsidR="002E0EAB" w:rsidRPr="00D54924" w:rsidRDefault="002E0EAB" w:rsidP="00DC247E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Cs w:val="26"/>
              </w:rPr>
            </w:pPr>
            <w:r w:rsidRPr="00D54924">
              <w:rPr>
                <w:rStyle w:val="Strong"/>
                <w:color w:val="0D0D0D" w:themeColor="text1" w:themeTint="F2"/>
                <w:szCs w:val="26"/>
              </w:rPr>
              <w:t>LogID</w:t>
            </w:r>
          </w:p>
        </w:tc>
        <w:tc>
          <w:tcPr>
            <w:tcW w:w="0" w:type="auto"/>
            <w:hideMark/>
          </w:tcPr>
          <w:p w14:paraId="25B1A337" w14:textId="77777777" w:rsidR="002E0EAB" w:rsidRPr="00D54924" w:rsidRDefault="002E0EAB" w:rsidP="00DC247E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Cs w:val="26"/>
              </w:rPr>
            </w:pPr>
            <w:r w:rsidRPr="00D54924">
              <w:rPr>
                <w:rStyle w:val="Strong"/>
                <w:color w:val="0D0D0D" w:themeColor="text1" w:themeTint="F2"/>
                <w:szCs w:val="26"/>
              </w:rPr>
              <w:t>APIName</w:t>
            </w:r>
          </w:p>
        </w:tc>
        <w:tc>
          <w:tcPr>
            <w:tcW w:w="0" w:type="auto"/>
            <w:hideMark/>
          </w:tcPr>
          <w:p w14:paraId="2ACF495A" w14:textId="77777777" w:rsidR="002E0EAB" w:rsidRPr="00D54924" w:rsidRDefault="002E0EAB" w:rsidP="00DC247E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Cs w:val="26"/>
              </w:rPr>
            </w:pPr>
            <w:r w:rsidRPr="00D54924">
              <w:rPr>
                <w:rStyle w:val="Strong"/>
                <w:color w:val="0D0D0D" w:themeColor="text1" w:themeTint="F2"/>
                <w:szCs w:val="26"/>
              </w:rPr>
              <w:t>ErrorMessage</w:t>
            </w:r>
          </w:p>
        </w:tc>
        <w:tc>
          <w:tcPr>
            <w:tcW w:w="1704" w:type="dxa"/>
            <w:hideMark/>
          </w:tcPr>
          <w:p w14:paraId="6D3DD4E7" w14:textId="77777777" w:rsidR="002E0EAB" w:rsidRPr="00D54924" w:rsidRDefault="002E0EAB" w:rsidP="00DC247E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Cs w:val="26"/>
              </w:rPr>
            </w:pPr>
            <w:r w:rsidRPr="00D54924">
              <w:rPr>
                <w:rStyle w:val="Strong"/>
                <w:color w:val="0D0D0D" w:themeColor="text1" w:themeTint="F2"/>
                <w:szCs w:val="26"/>
              </w:rPr>
              <w:t>RollbackFlag</w:t>
            </w:r>
          </w:p>
        </w:tc>
        <w:tc>
          <w:tcPr>
            <w:tcW w:w="1522" w:type="dxa"/>
            <w:hideMark/>
          </w:tcPr>
          <w:p w14:paraId="781D83E2" w14:textId="77777777" w:rsidR="002E0EAB" w:rsidRPr="00D54924" w:rsidRDefault="002E0EAB" w:rsidP="00DC247E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Cs w:val="26"/>
              </w:rPr>
            </w:pPr>
            <w:r w:rsidRPr="00D54924">
              <w:rPr>
                <w:rStyle w:val="Strong"/>
                <w:color w:val="0D0D0D" w:themeColor="text1" w:themeTint="F2"/>
                <w:szCs w:val="26"/>
              </w:rPr>
              <w:t>CreatedAt</w:t>
            </w:r>
          </w:p>
        </w:tc>
        <w:tc>
          <w:tcPr>
            <w:tcW w:w="0" w:type="auto"/>
            <w:hideMark/>
          </w:tcPr>
          <w:p w14:paraId="1F597528" w14:textId="77777777" w:rsidR="002E0EAB" w:rsidRPr="00D54924" w:rsidRDefault="002E0EAB" w:rsidP="00DC247E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Cs w:val="26"/>
              </w:rPr>
            </w:pPr>
            <w:r w:rsidRPr="00D54924">
              <w:rPr>
                <w:rStyle w:val="Strong"/>
                <w:color w:val="0D0D0D" w:themeColor="text1" w:themeTint="F2"/>
                <w:szCs w:val="26"/>
              </w:rPr>
              <w:t>Resolved</w:t>
            </w:r>
          </w:p>
        </w:tc>
      </w:tr>
      <w:tr w:rsidR="002E0EAB" w:rsidRPr="00D54924" w14:paraId="74BB3BCE" w14:textId="77777777" w:rsidTr="004C301D">
        <w:tc>
          <w:tcPr>
            <w:tcW w:w="0" w:type="auto"/>
            <w:hideMark/>
          </w:tcPr>
          <w:p w14:paraId="2D544935" w14:textId="77777777" w:rsidR="002E0EAB" w:rsidRPr="00D54924" w:rsidRDefault="002E0EAB" w:rsidP="00DC247E">
            <w:pPr>
              <w:spacing w:before="120" w:after="120" w:line="360" w:lineRule="auto"/>
              <w:jc w:val="center"/>
              <w:rPr>
                <w:color w:val="0D0D0D" w:themeColor="text1" w:themeTint="F2"/>
                <w:szCs w:val="26"/>
              </w:rPr>
            </w:pPr>
            <w:r w:rsidRPr="00D54924">
              <w:rPr>
                <w:color w:val="0D0D0D" w:themeColor="text1" w:themeTint="F2"/>
                <w:szCs w:val="26"/>
              </w:rPr>
              <w:t>L1001</w:t>
            </w:r>
          </w:p>
        </w:tc>
        <w:tc>
          <w:tcPr>
            <w:tcW w:w="0" w:type="auto"/>
            <w:hideMark/>
          </w:tcPr>
          <w:p w14:paraId="15893F9D" w14:textId="77777777" w:rsidR="002E0EAB" w:rsidRPr="00D54924" w:rsidRDefault="002E0EAB" w:rsidP="00DC247E">
            <w:pPr>
              <w:spacing w:before="120" w:after="120" w:line="360" w:lineRule="auto"/>
              <w:jc w:val="center"/>
              <w:rPr>
                <w:color w:val="0D0D0D" w:themeColor="text1" w:themeTint="F2"/>
                <w:szCs w:val="26"/>
              </w:rPr>
            </w:pPr>
            <w:r w:rsidRPr="00D54924">
              <w:rPr>
                <w:color w:val="0D0D0D" w:themeColor="text1" w:themeTint="F2"/>
                <w:szCs w:val="26"/>
              </w:rPr>
              <w:t>/api/v1/employees/sync</w:t>
            </w:r>
          </w:p>
        </w:tc>
        <w:tc>
          <w:tcPr>
            <w:tcW w:w="0" w:type="auto"/>
            <w:hideMark/>
          </w:tcPr>
          <w:p w14:paraId="4D5A16D7" w14:textId="77777777" w:rsidR="002E0EAB" w:rsidRPr="00D54924" w:rsidRDefault="002E0EAB" w:rsidP="00DC247E">
            <w:pPr>
              <w:spacing w:before="120" w:after="120" w:line="360" w:lineRule="auto"/>
              <w:jc w:val="center"/>
              <w:rPr>
                <w:color w:val="0D0D0D" w:themeColor="text1" w:themeTint="F2"/>
                <w:szCs w:val="26"/>
              </w:rPr>
            </w:pPr>
            <w:r w:rsidRPr="00D54924">
              <w:rPr>
                <w:color w:val="0D0D0D" w:themeColor="text1" w:themeTint="F2"/>
                <w:szCs w:val="26"/>
              </w:rPr>
              <w:t>PAYROLL insert failed (duplicate ID)</w:t>
            </w:r>
          </w:p>
        </w:tc>
        <w:tc>
          <w:tcPr>
            <w:tcW w:w="1704" w:type="dxa"/>
            <w:hideMark/>
          </w:tcPr>
          <w:p w14:paraId="142B27C6" w14:textId="77777777" w:rsidR="002E0EAB" w:rsidRPr="00D54924" w:rsidRDefault="002E0EAB" w:rsidP="00DC247E">
            <w:pPr>
              <w:spacing w:before="120" w:after="120" w:line="360" w:lineRule="auto"/>
              <w:jc w:val="center"/>
              <w:rPr>
                <w:color w:val="0D0D0D" w:themeColor="text1" w:themeTint="F2"/>
                <w:szCs w:val="26"/>
              </w:rPr>
            </w:pPr>
            <w:r w:rsidRPr="00D54924">
              <w:rPr>
                <w:color w:val="0D0D0D" w:themeColor="text1" w:themeTint="F2"/>
                <w:szCs w:val="26"/>
              </w:rPr>
              <w:t>1</w:t>
            </w:r>
          </w:p>
        </w:tc>
        <w:tc>
          <w:tcPr>
            <w:tcW w:w="1522" w:type="dxa"/>
            <w:hideMark/>
          </w:tcPr>
          <w:p w14:paraId="56A19F76" w14:textId="77777777" w:rsidR="002E0EAB" w:rsidRPr="00D54924" w:rsidRDefault="002E0EAB" w:rsidP="00DC247E">
            <w:pPr>
              <w:spacing w:before="120" w:after="120" w:line="360" w:lineRule="auto"/>
              <w:jc w:val="center"/>
              <w:rPr>
                <w:color w:val="0D0D0D" w:themeColor="text1" w:themeTint="F2"/>
                <w:szCs w:val="26"/>
              </w:rPr>
            </w:pPr>
            <w:r w:rsidRPr="00D54924">
              <w:rPr>
                <w:color w:val="0D0D0D" w:themeColor="text1" w:themeTint="F2"/>
                <w:szCs w:val="26"/>
              </w:rPr>
              <w:t>2025-10-21 10:31</w:t>
            </w:r>
          </w:p>
        </w:tc>
        <w:tc>
          <w:tcPr>
            <w:tcW w:w="0" w:type="auto"/>
            <w:hideMark/>
          </w:tcPr>
          <w:p w14:paraId="116F451E" w14:textId="77777777" w:rsidR="002E0EAB" w:rsidRPr="00D54924" w:rsidRDefault="002E0EAB" w:rsidP="00DC247E">
            <w:pPr>
              <w:spacing w:before="120" w:after="120" w:line="360" w:lineRule="auto"/>
              <w:rPr>
                <w:color w:val="0D0D0D" w:themeColor="text1" w:themeTint="F2"/>
                <w:szCs w:val="26"/>
              </w:rPr>
            </w:pPr>
            <w:r w:rsidRPr="00D54924">
              <w:rPr>
                <w:color w:val="0D0D0D" w:themeColor="text1" w:themeTint="F2"/>
                <w:szCs w:val="26"/>
              </w:rPr>
              <w:t>0</w:t>
            </w:r>
          </w:p>
        </w:tc>
      </w:tr>
    </w:tbl>
    <w:p w14:paraId="36C8A68F" w14:textId="77777777" w:rsidR="00767E16" w:rsidRDefault="00767E16" w:rsidP="00DC247E">
      <w:pPr>
        <w:pStyle w:val="Heading2"/>
        <w:spacing w:before="120" w:after="120" w:line="360" w:lineRule="auto"/>
        <w:rPr>
          <w:rStyle w:val="Strong"/>
          <w:rFonts w:ascii="Times New Roman" w:hAnsi="Times New Roman" w:cs="Times New Roman"/>
          <w:b/>
          <w:bCs/>
          <w:color w:val="000000" w:themeColor="text1"/>
        </w:rPr>
      </w:pPr>
    </w:p>
    <w:p w14:paraId="1F9B62CE" w14:textId="1BD789A8" w:rsidR="003001E5" w:rsidRPr="00771F87" w:rsidRDefault="003001E5" w:rsidP="00DC247E">
      <w:pPr>
        <w:pStyle w:val="Heading2"/>
        <w:spacing w:before="120" w:after="120" w:line="360" w:lineRule="auto"/>
        <w:rPr>
          <w:rFonts w:ascii="Times New Roman" w:hAnsi="Times New Roman" w:cs="Times New Roman"/>
          <w:color w:val="000000" w:themeColor="text1"/>
        </w:rPr>
      </w:pPr>
      <w:bookmarkStart w:id="17" w:name="_Toc229510832"/>
      <w:r w:rsidRPr="00771F87">
        <w:rPr>
          <w:rStyle w:val="Strong"/>
          <w:rFonts w:ascii="Times New Roman" w:hAnsi="Times New Roman" w:cs="Times New Roman"/>
          <w:b/>
          <w:bCs/>
          <w:color w:val="000000" w:themeColor="text1"/>
        </w:rPr>
        <w:t>5. Data Mapping Reference</w:t>
      </w:r>
      <w:bookmarkEnd w:id="17"/>
    </w:p>
    <w:p w14:paraId="620EC8A0" w14:textId="77777777" w:rsidR="00767E16" w:rsidRPr="00727124" w:rsidRDefault="00767E16" w:rsidP="00767E16">
      <w:pPr>
        <w:spacing w:line="360" w:lineRule="auto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The Request/Response API design is based on the original data mapping schema. Below is a summary of the mappings. (For details, see the document 6. Database Design – Data Mapping.docx).</w:t>
      </w:r>
    </w:p>
    <w:p w14:paraId="6C338ED8" w14:textId="77777777" w:rsidR="00767E16" w:rsidRPr="00727124" w:rsidRDefault="00767E16" w:rsidP="00767E16">
      <w:pPr>
        <w:spacing w:line="360" w:lineRule="auto"/>
        <w:rPr>
          <w:sz w:val="28"/>
          <w:szCs w:val="28"/>
        </w:rPr>
      </w:pPr>
      <w:r w:rsidRPr="00727124">
        <w:rPr>
          <w:rFonts w:eastAsia="Arial"/>
          <w:b/>
          <w:bCs/>
          <w:sz w:val="28"/>
          <w:szCs w:val="28"/>
        </w:rPr>
        <w:t>Employee Mapping:</w:t>
      </w:r>
    </w:p>
    <w:p w14:paraId="10FBE3D1" w14:textId="77777777" w:rsidR="00767E16" w:rsidRPr="00727124" w:rsidRDefault="00767E16">
      <w:pPr>
        <w:pStyle w:val="ListParagraph"/>
        <w:numPr>
          <w:ilvl w:val="0"/>
          <w:numId w:val="4"/>
        </w:numPr>
        <w:spacing w:line="360" w:lineRule="auto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lastRenderedPageBreak/>
        <w:t>SQL Server (Employees): EmployeeID (PK), FullName, Status, DepartmentID, PositionID</w:t>
      </w:r>
    </w:p>
    <w:p w14:paraId="2A5F7968" w14:textId="77777777" w:rsidR="00767E16" w:rsidRPr="00727124" w:rsidRDefault="00767E16">
      <w:pPr>
        <w:pStyle w:val="ListParagraph"/>
        <w:numPr>
          <w:ilvl w:val="0"/>
          <w:numId w:val="4"/>
        </w:numPr>
        <w:spacing w:line="360" w:lineRule="auto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MySQL (employees_payroll): EmployeeID (PK), FullName, Status, DepartmentID, PositionID</w:t>
      </w:r>
    </w:p>
    <w:p w14:paraId="2BC15244" w14:textId="77777777" w:rsidR="00767E16" w:rsidRPr="00727124" w:rsidRDefault="00767E16">
      <w:pPr>
        <w:pStyle w:val="ListParagraph"/>
        <w:numPr>
          <w:ilvl w:val="0"/>
          <w:numId w:val="4"/>
        </w:numPr>
        <w:spacing w:line="360" w:lineRule="auto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Synchronization Direction: SQL Server → MySQL (Real-time via API).</w:t>
      </w:r>
    </w:p>
    <w:p w14:paraId="327DB91F" w14:textId="77777777" w:rsidR="00767E16" w:rsidRPr="00727124" w:rsidRDefault="00767E16" w:rsidP="00767E16">
      <w:pPr>
        <w:spacing w:line="360" w:lineRule="auto"/>
        <w:rPr>
          <w:sz w:val="28"/>
          <w:szCs w:val="28"/>
        </w:rPr>
      </w:pPr>
      <w:r w:rsidRPr="00727124">
        <w:rPr>
          <w:rFonts w:eastAsia="Arial"/>
          <w:b/>
          <w:bCs/>
          <w:sz w:val="28"/>
          <w:szCs w:val="28"/>
        </w:rPr>
        <w:t>Payroll Mapping (Read-only for Dashboard):</w:t>
      </w:r>
    </w:p>
    <w:p w14:paraId="1C339981" w14:textId="77777777" w:rsidR="00767E16" w:rsidRPr="00727124" w:rsidRDefault="00767E16">
      <w:pPr>
        <w:pStyle w:val="ListParagraph"/>
        <w:numPr>
          <w:ilvl w:val="0"/>
          <w:numId w:val="4"/>
        </w:numPr>
        <w:spacing w:line="360" w:lineRule="auto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MySQL (salaries): Retrieve BaseSalary, Bonus, Deductions, NetSalary. Linked to HR via EmployeeID.</w:t>
      </w:r>
    </w:p>
    <w:p w14:paraId="0294A908" w14:textId="77777777" w:rsidR="00767E16" w:rsidRPr="00727124" w:rsidRDefault="00767E16" w:rsidP="00767E16">
      <w:pPr>
        <w:spacing w:line="360" w:lineRule="auto"/>
        <w:rPr>
          <w:sz w:val="28"/>
          <w:szCs w:val="28"/>
        </w:rPr>
      </w:pPr>
      <w:r w:rsidRPr="00727124">
        <w:rPr>
          <w:rFonts w:eastAsia="Arial"/>
          <w:b/>
          <w:bCs/>
          <w:sz w:val="28"/>
          <w:szCs w:val="28"/>
        </w:rPr>
        <w:t>Attendance Mapping (Read-only):</w:t>
      </w:r>
    </w:p>
    <w:p w14:paraId="41180913" w14:textId="1C25501B" w:rsidR="00F65CE6" w:rsidRPr="00D54924" w:rsidRDefault="00767E16" w:rsidP="00767E16">
      <w:pPr>
        <w:spacing w:before="120" w:after="120" w:line="360" w:lineRule="auto"/>
        <w:rPr>
          <w:color w:val="0D0D0D" w:themeColor="text1" w:themeTint="F2"/>
          <w:sz w:val="26"/>
          <w:szCs w:val="26"/>
        </w:rPr>
      </w:pPr>
      <w:r w:rsidRPr="00727124">
        <w:rPr>
          <w:rFonts w:eastAsia="Arial"/>
          <w:sz w:val="28"/>
          <w:szCs w:val="28"/>
        </w:rPr>
        <w:t>MySQL (attendance): Retrieve WorkDays, LeaveDays, AbsentDays. Used for API Alerts.</w:t>
      </w:r>
    </w:p>
    <w:p w14:paraId="366AB532" w14:textId="1BCE996D" w:rsidR="003001E5" w:rsidRPr="00D54924" w:rsidRDefault="003001E5" w:rsidP="00DC247E">
      <w:pPr>
        <w:pStyle w:val="Heading2"/>
        <w:spacing w:before="120" w:after="12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</w:pPr>
      <w:bookmarkStart w:id="18" w:name="_Toc229510833"/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  <w:t>6. Security Considerations (Design Level)</w:t>
      </w:r>
      <w:bookmarkEnd w:id="18"/>
    </w:p>
    <w:p w14:paraId="2D1318ED" w14:textId="77777777" w:rsidR="00767E16" w:rsidRPr="00727124" w:rsidRDefault="00767E16">
      <w:pPr>
        <w:pStyle w:val="ListParagraph"/>
        <w:numPr>
          <w:ilvl w:val="0"/>
          <w:numId w:val="4"/>
        </w:numPr>
        <w:spacing w:line="360" w:lineRule="auto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Authentication Database: A separate database will be used to manage Dashboard access accounts, ensuring no interference with the original business databases.</w:t>
      </w:r>
    </w:p>
    <w:p w14:paraId="50AFF4AB" w14:textId="77777777" w:rsidR="00767E16" w:rsidRPr="00727124" w:rsidRDefault="00767E16">
      <w:pPr>
        <w:pStyle w:val="ListParagraph"/>
        <w:numPr>
          <w:ilvl w:val="0"/>
          <w:numId w:val="4"/>
        </w:numPr>
        <w:spacing w:line="360" w:lineRule="auto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JWT (JSON Web Token): All requests to the API Layer must include a valid JWT in the header. Tokens have an expiration time.</w:t>
      </w:r>
    </w:p>
    <w:p w14:paraId="094A2349" w14:textId="77777777" w:rsidR="00767E16" w:rsidRPr="00727124" w:rsidRDefault="00767E16">
      <w:pPr>
        <w:pStyle w:val="ListParagraph"/>
        <w:numPr>
          <w:ilvl w:val="0"/>
          <w:numId w:val="4"/>
        </w:numPr>
        <w:spacing w:line="360" w:lineRule="auto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RBAC (Role-Based Access Control):</w:t>
      </w:r>
    </w:p>
    <w:p w14:paraId="7C384EDB" w14:textId="77777777" w:rsidR="00767E16" w:rsidRPr="00727124" w:rsidRDefault="00767E16">
      <w:pPr>
        <w:pStyle w:val="ListParagraph"/>
        <w:numPr>
          <w:ilvl w:val="0"/>
          <w:numId w:val="4"/>
        </w:numPr>
        <w:spacing w:line="360" w:lineRule="auto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HR Manager: Can call POST/PUT/DELETE APIs related to Employee/Department.</w:t>
      </w:r>
    </w:p>
    <w:p w14:paraId="17360F43" w14:textId="77777777" w:rsidR="00767E16" w:rsidRPr="00727124" w:rsidRDefault="00767E16">
      <w:pPr>
        <w:pStyle w:val="ListParagraph"/>
        <w:numPr>
          <w:ilvl w:val="0"/>
          <w:numId w:val="4"/>
        </w:numPr>
        <w:spacing w:line="360" w:lineRule="auto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Payroll Manager: Can call payroll calculation APIs, cannot delete employees.</w:t>
      </w:r>
    </w:p>
    <w:p w14:paraId="0FF43FCE" w14:textId="77777777" w:rsidR="00767E16" w:rsidRPr="00727124" w:rsidRDefault="00767E16">
      <w:pPr>
        <w:pStyle w:val="ListParagraph"/>
        <w:numPr>
          <w:ilvl w:val="0"/>
          <w:numId w:val="4"/>
        </w:numPr>
        <w:spacing w:line="360" w:lineRule="auto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Employee: Can only call GET API to view their own profile and salary history (with ID match check).</w:t>
      </w:r>
    </w:p>
    <w:p w14:paraId="07CABE83" w14:textId="73982AED" w:rsidR="003001E5" w:rsidRPr="00D54924" w:rsidRDefault="003001E5" w:rsidP="00DC247E">
      <w:pPr>
        <w:spacing w:before="120" w:after="120" w:line="360" w:lineRule="auto"/>
        <w:rPr>
          <w:color w:val="0D0D0D" w:themeColor="text1" w:themeTint="F2"/>
          <w:sz w:val="26"/>
          <w:szCs w:val="26"/>
        </w:rPr>
      </w:pPr>
    </w:p>
    <w:p w14:paraId="07FB4DE2" w14:textId="51C95F73" w:rsidR="003001E5" w:rsidRPr="00D54924" w:rsidRDefault="003001E5" w:rsidP="00DC247E">
      <w:pPr>
        <w:pStyle w:val="Heading2"/>
        <w:spacing w:before="120" w:after="12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</w:pPr>
      <w:bookmarkStart w:id="19" w:name="_Toc229510834"/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  <w:lastRenderedPageBreak/>
        <w:t>7. Integration Testing Plan (Design Outline)</w:t>
      </w:r>
      <w:bookmarkEnd w:id="19"/>
    </w:p>
    <w:p w14:paraId="0C4D2CA2" w14:textId="79024B22" w:rsidR="00026D36" w:rsidRPr="00D54924" w:rsidRDefault="00026D36" w:rsidP="00DC247E">
      <w:pPr>
        <w:pStyle w:val="NormalWeb"/>
        <w:spacing w:before="120" w:beforeAutospacing="0" w:after="120" w:afterAutospacing="0" w:line="360" w:lineRule="auto"/>
        <w:rPr>
          <w:rStyle w:val="Emphasis"/>
          <w:color w:val="FF0000"/>
          <w:sz w:val="26"/>
          <w:szCs w:val="26"/>
        </w:rPr>
      </w:pPr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730"/>
        <w:gridCol w:w="3285"/>
        <w:gridCol w:w="2075"/>
        <w:gridCol w:w="3260"/>
      </w:tblGrid>
      <w:tr w:rsidR="00767E16" w:rsidRPr="00D54924" w14:paraId="29CDD820" w14:textId="77777777" w:rsidTr="00767E16">
        <w:tc>
          <w:tcPr>
            <w:tcW w:w="730" w:type="dxa"/>
            <w:hideMark/>
          </w:tcPr>
          <w:p w14:paraId="4A671101" w14:textId="726F89EA" w:rsidR="00767E16" w:rsidRPr="00771F87" w:rsidRDefault="00767E16" w:rsidP="00767E16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szCs w:val="26"/>
              </w:rPr>
            </w:pPr>
            <w:r w:rsidRPr="00727124">
              <w:rPr>
                <w:rFonts w:eastAsia="Arial"/>
                <w:b/>
                <w:bCs/>
                <w:sz w:val="28"/>
                <w:szCs w:val="28"/>
              </w:rPr>
              <w:t>Test ID</w:t>
            </w:r>
          </w:p>
        </w:tc>
        <w:tc>
          <w:tcPr>
            <w:tcW w:w="3285" w:type="dxa"/>
            <w:hideMark/>
          </w:tcPr>
          <w:p w14:paraId="6F043717" w14:textId="0580F61C" w:rsidR="00767E16" w:rsidRPr="00771F87" w:rsidRDefault="00767E16" w:rsidP="00767E16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szCs w:val="26"/>
              </w:rPr>
            </w:pPr>
            <w:r w:rsidRPr="00727124">
              <w:rPr>
                <w:rFonts w:eastAsia="Arial"/>
                <w:b/>
                <w:bCs/>
                <w:sz w:val="28"/>
                <w:szCs w:val="28"/>
              </w:rPr>
              <w:t>API Endpoint</w:t>
            </w:r>
          </w:p>
        </w:tc>
        <w:tc>
          <w:tcPr>
            <w:tcW w:w="1792" w:type="dxa"/>
            <w:hideMark/>
          </w:tcPr>
          <w:p w14:paraId="0FC2647F" w14:textId="068A4D6F" w:rsidR="00767E16" w:rsidRPr="00771F87" w:rsidRDefault="00767E16" w:rsidP="00767E16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szCs w:val="26"/>
              </w:rPr>
            </w:pPr>
            <w:r w:rsidRPr="00727124">
              <w:rPr>
                <w:rFonts w:eastAsia="Arial"/>
                <w:b/>
                <w:bCs/>
                <w:sz w:val="28"/>
                <w:szCs w:val="28"/>
              </w:rPr>
              <w:t>Test Objective</w:t>
            </w:r>
          </w:p>
        </w:tc>
        <w:tc>
          <w:tcPr>
            <w:tcW w:w="3543" w:type="dxa"/>
            <w:hideMark/>
          </w:tcPr>
          <w:p w14:paraId="2F96086C" w14:textId="007EF909" w:rsidR="00767E16" w:rsidRPr="00771F87" w:rsidRDefault="00767E16" w:rsidP="00767E16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szCs w:val="26"/>
              </w:rPr>
            </w:pPr>
            <w:r w:rsidRPr="00727124">
              <w:rPr>
                <w:rFonts w:eastAsia="Arial"/>
                <w:b/>
                <w:bCs/>
                <w:sz w:val="28"/>
                <w:szCs w:val="28"/>
              </w:rPr>
              <w:t>Expected Result</w:t>
            </w:r>
          </w:p>
        </w:tc>
      </w:tr>
      <w:tr w:rsidR="00767E16" w:rsidRPr="00D54924" w14:paraId="4EF5EF9F" w14:textId="77777777" w:rsidTr="00767E16">
        <w:tc>
          <w:tcPr>
            <w:tcW w:w="730" w:type="dxa"/>
            <w:hideMark/>
          </w:tcPr>
          <w:p w14:paraId="58E902A3" w14:textId="6E083FC0" w:rsidR="00767E16" w:rsidRPr="00771F87" w:rsidRDefault="00767E16" w:rsidP="00767E16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T01</w:t>
            </w:r>
          </w:p>
        </w:tc>
        <w:tc>
          <w:tcPr>
            <w:tcW w:w="3285" w:type="dxa"/>
            <w:hideMark/>
          </w:tcPr>
          <w:p w14:paraId="7E171E33" w14:textId="27B9A460" w:rsidR="00767E16" w:rsidRPr="00771F87" w:rsidRDefault="00767E16" w:rsidP="00767E16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POST /api/v1/employees</w:t>
            </w:r>
          </w:p>
        </w:tc>
        <w:tc>
          <w:tcPr>
            <w:tcW w:w="1792" w:type="dxa"/>
            <w:hideMark/>
          </w:tcPr>
          <w:p w14:paraId="57EE7573" w14:textId="165E1599" w:rsidR="00767E16" w:rsidRPr="00771F87" w:rsidRDefault="00767E16" w:rsidP="00767E16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Test new employee synchronization.</w:t>
            </w:r>
          </w:p>
        </w:tc>
        <w:tc>
          <w:tcPr>
            <w:tcW w:w="3543" w:type="dxa"/>
            <w:hideMark/>
          </w:tcPr>
          <w:p w14:paraId="721C9E68" w14:textId="7598B954" w:rsidR="00767E16" w:rsidRPr="00771F87" w:rsidRDefault="00767E16" w:rsidP="00767E16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Returns 201. Employee appears in both SQL Server and MySQL.</w:t>
            </w:r>
          </w:p>
        </w:tc>
      </w:tr>
      <w:tr w:rsidR="00767E16" w:rsidRPr="00D54924" w14:paraId="40C3DC7A" w14:textId="77777777" w:rsidTr="00767E16">
        <w:tc>
          <w:tcPr>
            <w:tcW w:w="730" w:type="dxa"/>
            <w:hideMark/>
          </w:tcPr>
          <w:p w14:paraId="4BF679B5" w14:textId="5A16DC1B" w:rsidR="00767E16" w:rsidRPr="00771F87" w:rsidRDefault="00767E16" w:rsidP="00767E16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T02</w:t>
            </w:r>
          </w:p>
        </w:tc>
        <w:tc>
          <w:tcPr>
            <w:tcW w:w="3285" w:type="dxa"/>
            <w:hideMark/>
          </w:tcPr>
          <w:p w14:paraId="49A7F184" w14:textId="366B7386" w:rsidR="00767E16" w:rsidRPr="00771F87" w:rsidRDefault="00767E16" w:rsidP="00767E16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DELETE /api/v1/employees/{id}</w:t>
            </w:r>
          </w:p>
        </w:tc>
        <w:tc>
          <w:tcPr>
            <w:tcW w:w="1792" w:type="dxa"/>
            <w:hideMark/>
          </w:tcPr>
          <w:p w14:paraId="4AE929D9" w14:textId="341447F9" w:rsidR="00767E16" w:rsidRPr="00771F87" w:rsidRDefault="00767E16" w:rsidP="00767E16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Test deleting an employee with salary history.</w:t>
            </w:r>
          </w:p>
        </w:tc>
        <w:tc>
          <w:tcPr>
            <w:tcW w:w="3543" w:type="dxa"/>
            <w:hideMark/>
          </w:tcPr>
          <w:p w14:paraId="6DF73BF3" w14:textId="42ADC440" w:rsidR="00767E16" w:rsidRPr="00771F87" w:rsidRDefault="00767E16" w:rsidP="00767E16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Returns 409 Conflict. No deletion recorded.</w:t>
            </w:r>
          </w:p>
        </w:tc>
      </w:tr>
      <w:tr w:rsidR="00767E16" w:rsidRPr="00D54924" w14:paraId="0997EB82" w14:textId="77777777" w:rsidTr="00767E16">
        <w:tc>
          <w:tcPr>
            <w:tcW w:w="730" w:type="dxa"/>
            <w:hideMark/>
          </w:tcPr>
          <w:p w14:paraId="34EE1042" w14:textId="24C49030" w:rsidR="00767E16" w:rsidRPr="00771F87" w:rsidRDefault="00767E16" w:rsidP="00767E16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T03</w:t>
            </w:r>
          </w:p>
        </w:tc>
        <w:tc>
          <w:tcPr>
            <w:tcW w:w="3285" w:type="dxa"/>
            <w:hideMark/>
          </w:tcPr>
          <w:p w14:paraId="2BF288F2" w14:textId="550BA278" w:rsidR="00767E16" w:rsidRPr="00771F87" w:rsidRDefault="00767E16" w:rsidP="00767E16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GET /api/v1/payroll/{id}/history</w:t>
            </w:r>
          </w:p>
        </w:tc>
        <w:tc>
          <w:tcPr>
            <w:tcW w:w="1792" w:type="dxa"/>
            <w:hideMark/>
          </w:tcPr>
          <w:p w14:paraId="127C8502" w14:textId="4326CCF2" w:rsidR="00767E16" w:rsidRPr="00771F87" w:rsidRDefault="00767E16" w:rsidP="00767E16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Test accurate salary history retrieval.</w:t>
            </w:r>
          </w:p>
        </w:tc>
        <w:tc>
          <w:tcPr>
            <w:tcW w:w="3543" w:type="dxa"/>
            <w:hideMark/>
          </w:tcPr>
          <w:p w14:paraId="4E075014" w14:textId="57F9F771" w:rsidR="00767E16" w:rsidRPr="00771F87" w:rsidRDefault="00767E16" w:rsidP="00767E16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Returns 200 with detailed JSON array of salary records.</w:t>
            </w:r>
          </w:p>
        </w:tc>
      </w:tr>
      <w:tr w:rsidR="00767E16" w:rsidRPr="00D54924" w14:paraId="59AB37C6" w14:textId="77777777" w:rsidTr="00767E16">
        <w:tc>
          <w:tcPr>
            <w:tcW w:w="730" w:type="dxa"/>
          </w:tcPr>
          <w:p w14:paraId="2EA6EB10" w14:textId="4779DD12" w:rsidR="00767E16" w:rsidRPr="00771F87" w:rsidRDefault="00767E16" w:rsidP="00767E16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T04</w:t>
            </w:r>
          </w:p>
        </w:tc>
        <w:tc>
          <w:tcPr>
            <w:tcW w:w="3285" w:type="dxa"/>
          </w:tcPr>
          <w:p w14:paraId="549496DC" w14:textId="3804C00D" w:rsidR="00767E16" w:rsidRPr="00771F87" w:rsidRDefault="00767E16" w:rsidP="00767E16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GET /api/v1/alerts</w:t>
            </w:r>
          </w:p>
        </w:tc>
        <w:tc>
          <w:tcPr>
            <w:tcW w:w="1792" w:type="dxa"/>
          </w:tcPr>
          <w:p w14:paraId="636C4BCA" w14:textId="5BF82801" w:rsidR="00767E16" w:rsidRPr="00771F87" w:rsidRDefault="00767E16" w:rsidP="00767E16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Test alert logic for employees exceeding leave days.</w:t>
            </w:r>
          </w:p>
        </w:tc>
        <w:tc>
          <w:tcPr>
            <w:tcW w:w="3543" w:type="dxa"/>
          </w:tcPr>
          <w:p w14:paraId="4CA4645E" w14:textId="23745ECD" w:rsidR="00767E16" w:rsidRPr="00771F87" w:rsidRDefault="00767E16" w:rsidP="00767E16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727124">
              <w:rPr>
                <w:rFonts w:eastAsia="Arial"/>
                <w:sz w:val="28"/>
                <w:szCs w:val="28"/>
              </w:rPr>
              <w:t>Returns list of employees with LeaveDays exceeding the policy.</w:t>
            </w:r>
          </w:p>
        </w:tc>
      </w:tr>
    </w:tbl>
    <w:p w14:paraId="70E2F862" w14:textId="70BE50AD" w:rsidR="003001E5" w:rsidRPr="00D54924" w:rsidRDefault="003001E5" w:rsidP="00DC247E">
      <w:pPr>
        <w:pStyle w:val="Heading2"/>
        <w:spacing w:before="120" w:after="12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</w:pPr>
      <w:bookmarkStart w:id="20" w:name="_Toc229510835"/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  <w:t>8. Deliverables and Next Steps</w:t>
      </w:r>
      <w:bookmarkEnd w:id="20"/>
    </w:p>
    <w:p w14:paraId="2B1C4226" w14:textId="77777777" w:rsidR="00767E16" w:rsidRPr="00727124" w:rsidRDefault="00767E16" w:rsidP="00767E16">
      <w:pPr>
        <w:spacing w:line="360" w:lineRule="auto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Related documents in Case Study 2 include:</w:t>
      </w:r>
    </w:p>
    <w:p w14:paraId="76226473" w14:textId="77777777" w:rsidR="00767E16" w:rsidRPr="00727124" w:rsidRDefault="00767E16">
      <w:pPr>
        <w:pStyle w:val="ListParagraph"/>
        <w:numPr>
          <w:ilvl w:val="0"/>
          <w:numId w:val="4"/>
        </w:numPr>
        <w:spacing w:line="360" w:lineRule="auto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Software Requirements Specification (SRS) Document</w:t>
      </w:r>
    </w:p>
    <w:p w14:paraId="207475E8" w14:textId="77777777" w:rsidR="00767E16" w:rsidRPr="00727124" w:rsidRDefault="00767E16">
      <w:pPr>
        <w:pStyle w:val="ListParagraph"/>
        <w:numPr>
          <w:ilvl w:val="0"/>
          <w:numId w:val="4"/>
        </w:numPr>
        <w:spacing w:line="360" w:lineRule="auto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Data Mapping Document</w:t>
      </w:r>
    </w:p>
    <w:p w14:paraId="2EDC0EF0" w14:textId="77777777" w:rsidR="00767E16" w:rsidRPr="00727124" w:rsidRDefault="00767E16">
      <w:pPr>
        <w:pStyle w:val="ListParagraph"/>
        <w:numPr>
          <w:ilvl w:val="0"/>
          <w:numId w:val="4"/>
        </w:numPr>
        <w:spacing w:line="360" w:lineRule="auto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UI/UX Design Mockups</w:t>
      </w:r>
    </w:p>
    <w:p w14:paraId="4B35D5DE" w14:textId="77777777" w:rsidR="00767E16" w:rsidRPr="00727124" w:rsidRDefault="00767E16">
      <w:pPr>
        <w:pStyle w:val="ListParagraph"/>
        <w:numPr>
          <w:ilvl w:val="0"/>
          <w:numId w:val="4"/>
        </w:numPr>
        <w:spacing w:line="360" w:lineRule="auto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API Integration Plan Document (This document)</w:t>
      </w:r>
    </w:p>
    <w:p w14:paraId="6B5A86D4" w14:textId="77777777" w:rsidR="00767E16" w:rsidRPr="00727124" w:rsidRDefault="00767E16" w:rsidP="00767E16">
      <w:pPr>
        <w:spacing w:line="360" w:lineRule="auto"/>
        <w:rPr>
          <w:sz w:val="28"/>
          <w:szCs w:val="28"/>
        </w:rPr>
      </w:pPr>
    </w:p>
    <w:p w14:paraId="0AF36369" w14:textId="77777777" w:rsidR="00767E16" w:rsidRPr="00727124" w:rsidRDefault="00767E16" w:rsidP="00767E16">
      <w:pPr>
        <w:spacing w:line="360" w:lineRule="auto"/>
        <w:rPr>
          <w:sz w:val="28"/>
          <w:szCs w:val="28"/>
        </w:rPr>
      </w:pPr>
      <w:r w:rsidRPr="00727124">
        <w:rPr>
          <w:rFonts w:eastAsia="Arial"/>
          <w:b/>
          <w:bCs/>
          <w:sz w:val="28"/>
          <w:szCs w:val="28"/>
        </w:rPr>
        <w:lastRenderedPageBreak/>
        <w:t>Next Steps:</w:t>
      </w:r>
    </w:p>
    <w:p w14:paraId="3639784E" w14:textId="77777777" w:rsidR="00767E16" w:rsidRPr="00727124" w:rsidRDefault="00767E16" w:rsidP="00767E16">
      <w:pPr>
        <w:spacing w:line="360" w:lineRule="auto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The next phase (Case Study 3) will use this document as a design foundation to carry out actual programming (Implementation) of the APIs using a Backend language, establish database connections, write synchronization logic, and run Unit Tests according to the outlined plan.</w:t>
      </w:r>
    </w:p>
    <w:p w14:paraId="48029C3D" w14:textId="77777777" w:rsidR="003001E5" w:rsidRPr="00D54924" w:rsidRDefault="003001E5" w:rsidP="00DC247E">
      <w:pPr>
        <w:pStyle w:val="Heading2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</w:rPr>
      </w:pPr>
      <w:bookmarkStart w:id="21" w:name="_Toc229510836"/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  <w:t>9. References</w:t>
      </w:r>
      <w:bookmarkEnd w:id="21"/>
    </w:p>
    <w:p w14:paraId="55B83BBE" w14:textId="77777777" w:rsidR="00767E16" w:rsidRPr="00727124" w:rsidRDefault="00767E16">
      <w:pPr>
        <w:pStyle w:val="ListParagraph"/>
        <w:numPr>
          <w:ilvl w:val="0"/>
          <w:numId w:val="4"/>
        </w:numPr>
        <w:spacing w:line="360" w:lineRule="auto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System Integration Practices Lecture Notes – MSc. Nguyen Dang Quang Huy, Case Study 1 &amp; 2 Guidelines (2025).</w:t>
      </w:r>
    </w:p>
    <w:p w14:paraId="17D8DD70" w14:textId="77777777" w:rsidR="00767E16" w:rsidRPr="00727124" w:rsidRDefault="00767E16">
      <w:pPr>
        <w:pStyle w:val="ListParagraph"/>
        <w:numPr>
          <w:ilvl w:val="0"/>
          <w:numId w:val="4"/>
        </w:numPr>
        <w:spacing w:line="360" w:lineRule="auto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Company X – CEO Memo (2025).</w:t>
      </w:r>
    </w:p>
    <w:p w14:paraId="75B3DD5D" w14:textId="77777777" w:rsidR="00767E16" w:rsidRPr="00727124" w:rsidRDefault="00767E16">
      <w:pPr>
        <w:pStyle w:val="ListParagraph"/>
        <w:numPr>
          <w:ilvl w:val="0"/>
          <w:numId w:val="4"/>
        </w:numPr>
        <w:spacing w:line="360" w:lineRule="auto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Business Requirement Document (BRD) - Group 5.</w:t>
      </w:r>
    </w:p>
    <w:p w14:paraId="10402429" w14:textId="77777777" w:rsidR="00767E16" w:rsidRPr="00727124" w:rsidRDefault="00767E16">
      <w:pPr>
        <w:pStyle w:val="ListParagraph"/>
        <w:numPr>
          <w:ilvl w:val="0"/>
          <w:numId w:val="4"/>
        </w:numPr>
        <w:spacing w:line="360" w:lineRule="auto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Software Requirements Specification (SRS) - Group 5.</w:t>
      </w:r>
    </w:p>
    <w:p w14:paraId="07B7F79D" w14:textId="77777777" w:rsidR="00767E16" w:rsidRPr="00727124" w:rsidRDefault="00767E16">
      <w:pPr>
        <w:pStyle w:val="ListParagraph"/>
        <w:numPr>
          <w:ilvl w:val="0"/>
          <w:numId w:val="4"/>
        </w:numPr>
        <w:spacing w:line="360" w:lineRule="auto"/>
        <w:contextualSpacing w:val="0"/>
        <w:rPr>
          <w:sz w:val="28"/>
          <w:szCs w:val="28"/>
        </w:rPr>
      </w:pPr>
      <w:r w:rsidRPr="00727124">
        <w:rPr>
          <w:rFonts w:eastAsia="Arial"/>
          <w:sz w:val="28"/>
          <w:szCs w:val="28"/>
        </w:rPr>
        <w:t>Database Design – Data Mapping Document - Group 5.</w:t>
      </w:r>
    </w:p>
    <w:p w14:paraId="52CE88DC" w14:textId="6C8C196C" w:rsidR="00856ABF" w:rsidRPr="00771F87" w:rsidRDefault="00856ABF" w:rsidP="00767E16">
      <w:pPr>
        <w:pStyle w:val="Heading2"/>
        <w:spacing w:before="0" w:line="360" w:lineRule="auto"/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  <w:szCs w:val="28"/>
        </w:rPr>
      </w:pPr>
    </w:p>
    <w:sectPr w:rsidR="00856ABF" w:rsidRPr="00771F87">
      <w:footerReference w:type="default" r:id="rId16"/>
      <w:pgSz w:w="12240" w:h="15840"/>
      <w:pgMar w:top="117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D5673" w14:textId="77777777" w:rsidR="00D85FA9" w:rsidRDefault="00D85FA9">
      <w:r>
        <w:separator/>
      </w:r>
    </w:p>
  </w:endnote>
  <w:endnote w:type="continuationSeparator" w:id="0">
    <w:p w14:paraId="6E5DFC0E" w14:textId="77777777" w:rsidR="00D85FA9" w:rsidRDefault="00D85F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Segoe Print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7F16" w14:textId="77777777" w:rsidR="001022E8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fldChar w:fldCharType="begin"/>
    </w:r>
    <w:r>
      <w:rPr>
        <w:rFonts w:ascii="Arial" w:eastAsia="Arial" w:hAnsi="Arial" w:cs="Arial"/>
        <w:color w:val="000000"/>
        <w:sz w:val="20"/>
      </w:rPr>
      <w:instrText>PAGE</w:instrText>
    </w:r>
    <w:r>
      <w:rPr>
        <w:rFonts w:ascii="Arial" w:eastAsia="Arial" w:hAnsi="Arial" w:cs="Arial"/>
        <w:color w:val="000000"/>
        <w:sz w:val="20"/>
      </w:rPr>
      <w:fldChar w:fldCharType="separate"/>
    </w:r>
    <w:r>
      <w:rPr>
        <w:rFonts w:ascii="Arial" w:eastAsia="Arial" w:hAnsi="Arial" w:cs="Arial"/>
        <w:color w:val="000000"/>
        <w:sz w:val="20"/>
      </w:rPr>
      <w:fldChar w:fldCharType="end"/>
    </w:r>
    <w:r>
      <w:rPr>
        <w:rFonts w:ascii="Arial" w:eastAsia="Arial" w:hAnsi="Arial" w:cs="Arial"/>
        <w:color w:val="000000"/>
        <w:sz w:val="20"/>
      </w:rPr>
      <w:tab/>
      <w:t>Từ điểndữ liệu</w:t>
    </w:r>
    <w:r>
      <w:rPr>
        <w:rFonts w:ascii="Arial" w:eastAsia="Arial" w:hAnsi="Arial" w:cs="Arial"/>
        <w:color w:val="000000"/>
        <w:sz w:val="20"/>
      </w:rPr>
      <w:tab/>
      <w:t>Phiênbản 0.01</w:t>
    </w:r>
  </w:p>
  <w:p w14:paraId="0CD94922" w14:textId="77777777" w:rsidR="001022E8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8A4AE" w14:textId="115BE9B9" w:rsidR="001022E8" w:rsidRPr="00194929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 w:rsidRPr="00194929">
      <w:rPr>
        <w:rFonts w:ascii="Arial" w:eastAsia="Arial" w:hAnsi="Arial" w:cs="Arial"/>
        <w:color w:val="000000"/>
        <w:sz w:val="20"/>
      </w:rPr>
      <w:fldChar w:fldCharType="begin"/>
    </w:r>
    <w:r w:rsidRPr="00194929">
      <w:rPr>
        <w:rFonts w:ascii="Arial" w:eastAsia="Arial" w:hAnsi="Arial" w:cs="Arial"/>
        <w:color w:val="000000"/>
        <w:sz w:val="20"/>
      </w:rPr>
      <w:instrText>PAGE</w:instrText>
    </w:r>
    <w:r w:rsidRPr="00194929">
      <w:rPr>
        <w:rFonts w:ascii="Arial" w:eastAsia="Arial" w:hAnsi="Arial" w:cs="Arial"/>
        <w:color w:val="000000"/>
        <w:sz w:val="20"/>
      </w:rPr>
      <w:fldChar w:fldCharType="separate"/>
    </w:r>
    <w:r w:rsidR="00FC72C5" w:rsidRPr="00194929">
      <w:rPr>
        <w:rFonts w:ascii="Arial" w:eastAsia="Arial" w:hAnsi="Arial" w:cs="Arial"/>
        <w:noProof/>
        <w:color w:val="000000"/>
        <w:sz w:val="20"/>
      </w:rPr>
      <w:t>1</w:t>
    </w:r>
    <w:r w:rsidRPr="00194929">
      <w:rPr>
        <w:rFonts w:ascii="Arial" w:eastAsia="Arial" w:hAnsi="Arial" w:cs="Arial"/>
        <w:color w:val="000000"/>
        <w:sz w:val="20"/>
      </w:rPr>
      <w:fldChar w:fldCharType="end"/>
    </w:r>
    <w:r w:rsidRPr="00194929">
      <w:rPr>
        <w:rFonts w:ascii="Arial" w:eastAsia="Arial" w:hAnsi="Arial" w:cs="Arial"/>
        <w:color w:val="000000"/>
        <w:sz w:val="20"/>
      </w:rPr>
      <w:tab/>
    </w:r>
    <w:r w:rsidR="00194929" w:rsidRPr="00194929">
      <w:rPr>
        <w:rStyle w:val="Strong"/>
        <w:rFonts w:ascii="Arial" w:hAnsi="Arial" w:cs="Arial"/>
        <w:b w:val="0"/>
        <w:bCs w:val="0"/>
        <w:sz w:val="20"/>
      </w:rPr>
      <w:t>Instructor:</w:t>
    </w:r>
    <w:r w:rsidR="00194929" w:rsidRPr="00194929">
      <w:rPr>
        <w:rFonts w:ascii="Arial" w:hAnsi="Arial" w:cs="Arial"/>
        <w:sz w:val="20"/>
      </w:rPr>
      <w:t xml:space="preserve"> MSc. Nguyen Dang Quang Huy</w:t>
    </w:r>
    <w:r w:rsidR="00194929" w:rsidRPr="00194929">
      <w:rPr>
        <w:rFonts w:ascii="Arial" w:eastAsia="Arial" w:hAnsi="Arial" w:cs="Arial"/>
        <w:color w:val="000000"/>
        <w:sz w:val="20"/>
      </w:rPr>
      <w:t xml:space="preserve"> </w:t>
    </w:r>
    <w:r w:rsidR="002B5820" w:rsidRPr="00194929">
      <w:rPr>
        <w:rFonts w:ascii="Arial" w:eastAsia="Arial" w:hAnsi="Arial" w:cs="Arial"/>
        <w:color w:val="000000"/>
        <w:sz w:val="20"/>
      </w:rPr>
      <w:t xml:space="preserve">- </w:t>
    </w:r>
    <w:r w:rsidR="00237E42" w:rsidRPr="00237E42">
      <w:rPr>
        <w:rFonts w:ascii="Arial" w:eastAsia="Arial" w:hAnsi="Arial" w:cs="Arial"/>
        <w:color w:val="000000"/>
        <w:sz w:val="20"/>
      </w:rPr>
      <w:t>API Integration Plan</w:t>
    </w:r>
    <w:r w:rsidR="00237E42">
      <w:rPr>
        <w:rFonts w:ascii="Arial" w:eastAsia="Arial" w:hAnsi="Arial" w:cs="Arial"/>
        <w:color w:val="000000"/>
        <w:sz w:val="20"/>
      </w:rPr>
      <w:t xml:space="preserve"> Document</w:t>
    </w:r>
  </w:p>
  <w:p w14:paraId="68125092" w14:textId="77777777" w:rsidR="001022E8" w:rsidRPr="00194929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 w:rsidRPr="00194929">
      <w:rPr>
        <w:rFonts w:ascii="Arial" w:eastAsia="Arial" w:hAnsi="Arial" w:cs="Arial"/>
        <w:color w:val="000000"/>
        <w:sz w:val="20"/>
      </w:rPr>
      <w:tab/>
    </w:r>
    <w:r w:rsidRPr="00194929">
      <w:rPr>
        <w:rFonts w:ascii="Arial" w:eastAsia="Arial" w:hAnsi="Arial" w:cs="Arial"/>
        <w:color w:val="000000"/>
        <w:sz w:val="20"/>
      </w:rPr>
      <w:tab/>
    </w:r>
  </w:p>
  <w:p w14:paraId="21A9D512" w14:textId="77777777" w:rsidR="001022E8" w:rsidRPr="00194929" w:rsidRDefault="001022E8">
    <w:pPr>
      <w:pBdr>
        <w:top w:val="none" w:sz="0" w:space="0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5E192" w14:textId="747581C7" w:rsidR="001022E8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fldChar w:fldCharType="begin"/>
    </w:r>
    <w:r>
      <w:rPr>
        <w:rFonts w:ascii="Arial" w:eastAsia="Arial" w:hAnsi="Arial" w:cs="Arial"/>
        <w:color w:val="000000"/>
        <w:sz w:val="20"/>
      </w:rPr>
      <w:instrText>PAGE</w:instrText>
    </w:r>
    <w:r>
      <w:rPr>
        <w:rFonts w:ascii="Arial" w:eastAsia="Arial" w:hAnsi="Arial" w:cs="Arial"/>
        <w:color w:val="000000"/>
        <w:sz w:val="20"/>
      </w:rPr>
      <w:fldChar w:fldCharType="separate"/>
    </w:r>
    <w:r w:rsidR="00FC72C5">
      <w:rPr>
        <w:rFonts w:ascii="Arial" w:eastAsia="Arial" w:hAnsi="Arial" w:cs="Arial"/>
        <w:noProof/>
        <w:color w:val="000000"/>
        <w:sz w:val="20"/>
      </w:rPr>
      <w:t>3</w:t>
    </w:r>
    <w:r>
      <w:rPr>
        <w:rFonts w:ascii="Arial" w:eastAsia="Arial" w:hAnsi="Arial" w:cs="Arial"/>
        <w:color w:val="000000"/>
        <w:sz w:val="20"/>
      </w:rPr>
      <w:fldChar w:fldCharType="end"/>
    </w:r>
    <w:r>
      <w:rPr>
        <w:rFonts w:ascii="Arial" w:eastAsia="Arial" w:hAnsi="Arial" w:cs="Arial"/>
        <w:color w:val="000000"/>
        <w:sz w:val="20"/>
      </w:rPr>
      <w:tab/>
    </w:r>
    <w:r w:rsidR="00194929" w:rsidRPr="00194929">
      <w:rPr>
        <w:rStyle w:val="Strong"/>
        <w:rFonts w:ascii="Arial" w:hAnsi="Arial" w:cs="Arial"/>
        <w:b w:val="0"/>
        <w:bCs w:val="0"/>
        <w:sz w:val="20"/>
      </w:rPr>
      <w:t>Instructor:</w:t>
    </w:r>
    <w:r w:rsidR="00194929" w:rsidRPr="00194929">
      <w:rPr>
        <w:rFonts w:ascii="Arial" w:hAnsi="Arial" w:cs="Arial"/>
        <w:sz w:val="20"/>
      </w:rPr>
      <w:t xml:space="preserve"> MSc. Nguyen Dang Quang Huy</w:t>
    </w:r>
    <w:r w:rsidR="00194929" w:rsidRPr="00194929">
      <w:rPr>
        <w:rFonts w:ascii="Arial" w:eastAsia="Arial" w:hAnsi="Arial" w:cs="Arial"/>
        <w:color w:val="000000"/>
        <w:sz w:val="20"/>
      </w:rPr>
      <w:t xml:space="preserve"> - </w:t>
    </w:r>
    <w:r w:rsidR="00237E42" w:rsidRPr="00237E42">
      <w:rPr>
        <w:rFonts w:ascii="Arial" w:eastAsia="Arial" w:hAnsi="Arial" w:cs="Arial"/>
        <w:color w:val="000000"/>
        <w:sz w:val="20"/>
      </w:rPr>
      <w:t>API Integration Plan</w:t>
    </w:r>
    <w:r w:rsidR="00237E42">
      <w:rPr>
        <w:rFonts w:ascii="Arial" w:eastAsia="Arial" w:hAnsi="Arial" w:cs="Arial"/>
        <w:color w:val="000000"/>
        <w:sz w:val="20"/>
      </w:rPr>
      <w:t xml:space="preserve"> Document</w:t>
    </w: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</w:r>
  </w:p>
  <w:p w14:paraId="34CB8E95" w14:textId="77777777" w:rsidR="001022E8" w:rsidRDefault="001022E8">
    <w:pPr>
      <w:pBdr>
        <w:top w:val="none" w:sz="0" w:space="0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5D4A1" w14:textId="77777777" w:rsidR="00D85FA9" w:rsidRDefault="00D85FA9">
      <w:r>
        <w:separator/>
      </w:r>
    </w:p>
  </w:footnote>
  <w:footnote w:type="continuationSeparator" w:id="0">
    <w:p w14:paraId="0BE3808E" w14:textId="77777777" w:rsidR="00D85FA9" w:rsidRDefault="00D85F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D1FF5" w14:textId="77777777" w:rsidR="001022E8" w:rsidRDefault="00AE1446">
    <w:pPr>
      <w:pBdr>
        <w:top w:val="nil"/>
        <w:left w:val="nil"/>
        <w:bottom w:val="single" w:sz="6" w:space="6" w:color="000000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t>WWP</w:t>
    </w: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  <w:t>Tàiliệulưuhànhnộibộ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66BA0"/>
    <w:multiLevelType w:val="multilevel"/>
    <w:tmpl w:val="7102F8B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E3FCE"/>
    <w:multiLevelType w:val="hybridMultilevel"/>
    <w:tmpl w:val="156AFAA0"/>
    <w:lvl w:ilvl="0" w:tplc="69CE774A">
      <w:start w:val="1"/>
      <w:numFmt w:val="bullet"/>
      <w:lvlText w:val="•"/>
      <w:lvlJc w:val="left"/>
      <w:pPr>
        <w:ind w:left="720" w:hanging="360"/>
      </w:pPr>
    </w:lvl>
    <w:lvl w:ilvl="1" w:tplc="CA1874AA">
      <w:numFmt w:val="decimal"/>
      <w:lvlText w:val=""/>
      <w:lvlJc w:val="left"/>
    </w:lvl>
    <w:lvl w:ilvl="2" w:tplc="3A9A830A">
      <w:numFmt w:val="decimal"/>
      <w:lvlText w:val=""/>
      <w:lvlJc w:val="left"/>
    </w:lvl>
    <w:lvl w:ilvl="3" w:tplc="76A4DF7C">
      <w:numFmt w:val="decimal"/>
      <w:lvlText w:val=""/>
      <w:lvlJc w:val="left"/>
    </w:lvl>
    <w:lvl w:ilvl="4" w:tplc="2D8CD178">
      <w:numFmt w:val="decimal"/>
      <w:lvlText w:val=""/>
      <w:lvlJc w:val="left"/>
    </w:lvl>
    <w:lvl w:ilvl="5" w:tplc="A4F86BA6">
      <w:numFmt w:val="decimal"/>
      <w:lvlText w:val=""/>
      <w:lvlJc w:val="left"/>
    </w:lvl>
    <w:lvl w:ilvl="6" w:tplc="3816F858">
      <w:numFmt w:val="decimal"/>
      <w:lvlText w:val=""/>
      <w:lvlJc w:val="left"/>
    </w:lvl>
    <w:lvl w:ilvl="7" w:tplc="12B056F2">
      <w:numFmt w:val="decimal"/>
      <w:lvlText w:val=""/>
      <w:lvlJc w:val="left"/>
    </w:lvl>
    <w:lvl w:ilvl="8" w:tplc="FC9EF7A0">
      <w:numFmt w:val="decimal"/>
      <w:lvlText w:val=""/>
      <w:lvlJc w:val="left"/>
    </w:lvl>
  </w:abstractNum>
  <w:abstractNum w:abstractNumId="2" w15:restartNumberingAfterBreak="0">
    <w:nsid w:val="628A0FE9"/>
    <w:multiLevelType w:val="multilevel"/>
    <w:tmpl w:val="28CEBE4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709D13EF"/>
    <w:multiLevelType w:val="multilevel"/>
    <w:tmpl w:val="ECF0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BF5C89"/>
    <w:multiLevelType w:val="hybridMultilevel"/>
    <w:tmpl w:val="887A2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AA2E8F"/>
    <w:multiLevelType w:val="multilevel"/>
    <w:tmpl w:val="343C2C5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614416">
    <w:abstractNumId w:val="2"/>
  </w:num>
  <w:num w:numId="2" w16cid:durableId="982123035">
    <w:abstractNumId w:val="4"/>
  </w:num>
  <w:num w:numId="3" w16cid:durableId="716247253">
    <w:abstractNumId w:val="3"/>
  </w:num>
  <w:num w:numId="4" w16cid:durableId="246185094">
    <w:abstractNumId w:val="1"/>
    <w:lvlOverride w:ilvl="0">
      <w:startOverride w:val="1"/>
    </w:lvlOverride>
  </w:num>
  <w:num w:numId="5" w16cid:durableId="1322582526">
    <w:abstractNumId w:val="5"/>
  </w:num>
  <w:num w:numId="6" w16cid:durableId="578948064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2E8"/>
    <w:rsid w:val="00003D30"/>
    <w:rsid w:val="00010D5B"/>
    <w:rsid w:val="00012416"/>
    <w:rsid w:val="00024035"/>
    <w:rsid w:val="00026D36"/>
    <w:rsid w:val="000352D0"/>
    <w:rsid w:val="0004681F"/>
    <w:rsid w:val="00047A73"/>
    <w:rsid w:val="000500A1"/>
    <w:rsid w:val="00057500"/>
    <w:rsid w:val="00062C21"/>
    <w:rsid w:val="00062EE0"/>
    <w:rsid w:val="000640A9"/>
    <w:rsid w:val="00073308"/>
    <w:rsid w:val="00077387"/>
    <w:rsid w:val="000774F2"/>
    <w:rsid w:val="0008327D"/>
    <w:rsid w:val="00090C82"/>
    <w:rsid w:val="00095BEE"/>
    <w:rsid w:val="000A30AF"/>
    <w:rsid w:val="000A3E6E"/>
    <w:rsid w:val="000A658C"/>
    <w:rsid w:val="000A68E5"/>
    <w:rsid w:val="000A6C27"/>
    <w:rsid w:val="000C27DC"/>
    <w:rsid w:val="000C36DE"/>
    <w:rsid w:val="000D0DF2"/>
    <w:rsid w:val="000D5DBB"/>
    <w:rsid w:val="000D7A91"/>
    <w:rsid w:val="000E2595"/>
    <w:rsid w:val="000E4186"/>
    <w:rsid w:val="000E4F57"/>
    <w:rsid w:val="000F0C20"/>
    <w:rsid w:val="000F2631"/>
    <w:rsid w:val="000F3DF0"/>
    <w:rsid w:val="001022E8"/>
    <w:rsid w:val="00110BBA"/>
    <w:rsid w:val="00110E41"/>
    <w:rsid w:val="00114977"/>
    <w:rsid w:val="001214FB"/>
    <w:rsid w:val="00123345"/>
    <w:rsid w:val="0013421C"/>
    <w:rsid w:val="00141FA2"/>
    <w:rsid w:val="0014394E"/>
    <w:rsid w:val="001455B7"/>
    <w:rsid w:val="00147517"/>
    <w:rsid w:val="00156C1F"/>
    <w:rsid w:val="001604D3"/>
    <w:rsid w:val="00174D5E"/>
    <w:rsid w:val="001860C6"/>
    <w:rsid w:val="00194929"/>
    <w:rsid w:val="001966B8"/>
    <w:rsid w:val="00197CEB"/>
    <w:rsid w:val="001E5C8A"/>
    <w:rsid w:val="001F1396"/>
    <w:rsid w:val="001F2F07"/>
    <w:rsid w:val="002009A8"/>
    <w:rsid w:val="0021126E"/>
    <w:rsid w:val="0021496F"/>
    <w:rsid w:val="00215FE7"/>
    <w:rsid w:val="0022548B"/>
    <w:rsid w:val="00237E42"/>
    <w:rsid w:val="0024203E"/>
    <w:rsid w:val="00252F5B"/>
    <w:rsid w:val="0025694F"/>
    <w:rsid w:val="002572A7"/>
    <w:rsid w:val="002701DA"/>
    <w:rsid w:val="00271D8A"/>
    <w:rsid w:val="00272581"/>
    <w:rsid w:val="002906B9"/>
    <w:rsid w:val="00290B86"/>
    <w:rsid w:val="002927B1"/>
    <w:rsid w:val="00297BE5"/>
    <w:rsid w:val="002A1671"/>
    <w:rsid w:val="002A326C"/>
    <w:rsid w:val="002A3B93"/>
    <w:rsid w:val="002B28CA"/>
    <w:rsid w:val="002B5820"/>
    <w:rsid w:val="002B587F"/>
    <w:rsid w:val="002B7B96"/>
    <w:rsid w:val="002C13C5"/>
    <w:rsid w:val="002C757D"/>
    <w:rsid w:val="002D2743"/>
    <w:rsid w:val="002E0EAB"/>
    <w:rsid w:val="002E7104"/>
    <w:rsid w:val="002F4AE7"/>
    <w:rsid w:val="003001E5"/>
    <w:rsid w:val="003051B7"/>
    <w:rsid w:val="00310B6C"/>
    <w:rsid w:val="003219D3"/>
    <w:rsid w:val="00334DD0"/>
    <w:rsid w:val="0033662E"/>
    <w:rsid w:val="003415DC"/>
    <w:rsid w:val="00345416"/>
    <w:rsid w:val="00350CDE"/>
    <w:rsid w:val="0035483E"/>
    <w:rsid w:val="003631F7"/>
    <w:rsid w:val="00377A21"/>
    <w:rsid w:val="00380BD1"/>
    <w:rsid w:val="003900B4"/>
    <w:rsid w:val="00394FB7"/>
    <w:rsid w:val="003A4019"/>
    <w:rsid w:val="003A73C1"/>
    <w:rsid w:val="003C1D78"/>
    <w:rsid w:val="003C34E9"/>
    <w:rsid w:val="003D00E5"/>
    <w:rsid w:val="003E0B04"/>
    <w:rsid w:val="003E6093"/>
    <w:rsid w:val="003F2487"/>
    <w:rsid w:val="00403A01"/>
    <w:rsid w:val="004101BE"/>
    <w:rsid w:val="00413617"/>
    <w:rsid w:val="004145FF"/>
    <w:rsid w:val="00425524"/>
    <w:rsid w:val="0042567F"/>
    <w:rsid w:val="00432C18"/>
    <w:rsid w:val="00433C8B"/>
    <w:rsid w:val="00435B3F"/>
    <w:rsid w:val="004454C2"/>
    <w:rsid w:val="00446268"/>
    <w:rsid w:val="00460032"/>
    <w:rsid w:val="00460512"/>
    <w:rsid w:val="00462E8E"/>
    <w:rsid w:val="00463682"/>
    <w:rsid w:val="004649D7"/>
    <w:rsid w:val="00472E04"/>
    <w:rsid w:val="0047607F"/>
    <w:rsid w:val="00491709"/>
    <w:rsid w:val="004A35D4"/>
    <w:rsid w:val="004A7410"/>
    <w:rsid w:val="004B1109"/>
    <w:rsid w:val="004C301D"/>
    <w:rsid w:val="004C78DE"/>
    <w:rsid w:val="004D609D"/>
    <w:rsid w:val="004E1A69"/>
    <w:rsid w:val="004E72DF"/>
    <w:rsid w:val="004F04E6"/>
    <w:rsid w:val="00506895"/>
    <w:rsid w:val="00524B2E"/>
    <w:rsid w:val="00526915"/>
    <w:rsid w:val="00542DA8"/>
    <w:rsid w:val="00555DFF"/>
    <w:rsid w:val="005570DC"/>
    <w:rsid w:val="00563849"/>
    <w:rsid w:val="00567045"/>
    <w:rsid w:val="00574ED2"/>
    <w:rsid w:val="005756AD"/>
    <w:rsid w:val="005A2D3F"/>
    <w:rsid w:val="005B1A05"/>
    <w:rsid w:val="005B2A0C"/>
    <w:rsid w:val="005C18C6"/>
    <w:rsid w:val="005D3E40"/>
    <w:rsid w:val="005D7E9C"/>
    <w:rsid w:val="005E2399"/>
    <w:rsid w:val="005F313A"/>
    <w:rsid w:val="0060327E"/>
    <w:rsid w:val="006072E2"/>
    <w:rsid w:val="00611141"/>
    <w:rsid w:val="006366A8"/>
    <w:rsid w:val="00647785"/>
    <w:rsid w:val="00652A31"/>
    <w:rsid w:val="006724B9"/>
    <w:rsid w:val="00673F2F"/>
    <w:rsid w:val="00676E55"/>
    <w:rsid w:val="00684BEE"/>
    <w:rsid w:val="006A2567"/>
    <w:rsid w:val="006A508F"/>
    <w:rsid w:val="006B0519"/>
    <w:rsid w:val="006B4E8A"/>
    <w:rsid w:val="006C4019"/>
    <w:rsid w:val="006E3B7A"/>
    <w:rsid w:val="006E4272"/>
    <w:rsid w:val="006F75DD"/>
    <w:rsid w:val="00700029"/>
    <w:rsid w:val="0071528F"/>
    <w:rsid w:val="00717720"/>
    <w:rsid w:val="0072248B"/>
    <w:rsid w:val="0072404F"/>
    <w:rsid w:val="0072668D"/>
    <w:rsid w:val="00726B23"/>
    <w:rsid w:val="007304A5"/>
    <w:rsid w:val="00743809"/>
    <w:rsid w:val="00743B39"/>
    <w:rsid w:val="00747CFB"/>
    <w:rsid w:val="007506E0"/>
    <w:rsid w:val="0075474F"/>
    <w:rsid w:val="007558BF"/>
    <w:rsid w:val="0075705C"/>
    <w:rsid w:val="00763E0B"/>
    <w:rsid w:val="00765179"/>
    <w:rsid w:val="00767E16"/>
    <w:rsid w:val="00770EFC"/>
    <w:rsid w:val="00771F87"/>
    <w:rsid w:val="00774B2E"/>
    <w:rsid w:val="00777D1C"/>
    <w:rsid w:val="00785988"/>
    <w:rsid w:val="00792D8E"/>
    <w:rsid w:val="00796165"/>
    <w:rsid w:val="007A4B7E"/>
    <w:rsid w:val="007A63D6"/>
    <w:rsid w:val="007C64E4"/>
    <w:rsid w:val="007F475D"/>
    <w:rsid w:val="007F57EA"/>
    <w:rsid w:val="008011BB"/>
    <w:rsid w:val="0081170C"/>
    <w:rsid w:val="00833015"/>
    <w:rsid w:val="00847EE6"/>
    <w:rsid w:val="00850B54"/>
    <w:rsid w:val="00856ABF"/>
    <w:rsid w:val="00866713"/>
    <w:rsid w:val="00870BCB"/>
    <w:rsid w:val="00871B0D"/>
    <w:rsid w:val="00874B48"/>
    <w:rsid w:val="00876BF1"/>
    <w:rsid w:val="00877B04"/>
    <w:rsid w:val="00884D73"/>
    <w:rsid w:val="0088579D"/>
    <w:rsid w:val="008926F2"/>
    <w:rsid w:val="00895700"/>
    <w:rsid w:val="008A422D"/>
    <w:rsid w:val="008A6B1C"/>
    <w:rsid w:val="008B36AD"/>
    <w:rsid w:val="008B6856"/>
    <w:rsid w:val="008C0EBF"/>
    <w:rsid w:val="008C13F1"/>
    <w:rsid w:val="008C2773"/>
    <w:rsid w:val="008D4916"/>
    <w:rsid w:val="008D73D9"/>
    <w:rsid w:val="008E4FED"/>
    <w:rsid w:val="008E58C4"/>
    <w:rsid w:val="008F13FB"/>
    <w:rsid w:val="0090019F"/>
    <w:rsid w:val="00902456"/>
    <w:rsid w:val="00914EF0"/>
    <w:rsid w:val="009159E4"/>
    <w:rsid w:val="0092753A"/>
    <w:rsid w:val="0093145C"/>
    <w:rsid w:val="0094264E"/>
    <w:rsid w:val="00956353"/>
    <w:rsid w:val="00964EA9"/>
    <w:rsid w:val="0096793F"/>
    <w:rsid w:val="00985036"/>
    <w:rsid w:val="00985EB8"/>
    <w:rsid w:val="00997272"/>
    <w:rsid w:val="009A5253"/>
    <w:rsid w:val="009A713A"/>
    <w:rsid w:val="009B6E9D"/>
    <w:rsid w:val="009B75EB"/>
    <w:rsid w:val="009D65C2"/>
    <w:rsid w:val="009E5C96"/>
    <w:rsid w:val="009F7DE2"/>
    <w:rsid w:val="00A11D05"/>
    <w:rsid w:val="00A15126"/>
    <w:rsid w:val="00A16B67"/>
    <w:rsid w:val="00A17D4B"/>
    <w:rsid w:val="00A23FAD"/>
    <w:rsid w:val="00A30C6A"/>
    <w:rsid w:val="00A31A96"/>
    <w:rsid w:val="00A347B2"/>
    <w:rsid w:val="00A40757"/>
    <w:rsid w:val="00A44605"/>
    <w:rsid w:val="00A50564"/>
    <w:rsid w:val="00A55CE4"/>
    <w:rsid w:val="00A55E2C"/>
    <w:rsid w:val="00A56249"/>
    <w:rsid w:val="00A623FA"/>
    <w:rsid w:val="00A73A4F"/>
    <w:rsid w:val="00A93500"/>
    <w:rsid w:val="00A9499A"/>
    <w:rsid w:val="00AB4A7A"/>
    <w:rsid w:val="00AC0DE7"/>
    <w:rsid w:val="00AC28E3"/>
    <w:rsid w:val="00AC54CF"/>
    <w:rsid w:val="00AC5B81"/>
    <w:rsid w:val="00AE1446"/>
    <w:rsid w:val="00AF46DC"/>
    <w:rsid w:val="00AF52FD"/>
    <w:rsid w:val="00AF594B"/>
    <w:rsid w:val="00B01F3E"/>
    <w:rsid w:val="00B20A67"/>
    <w:rsid w:val="00B331F3"/>
    <w:rsid w:val="00B363B6"/>
    <w:rsid w:val="00B41058"/>
    <w:rsid w:val="00B45E24"/>
    <w:rsid w:val="00B5285A"/>
    <w:rsid w:val="00B5432A"/>
    <w:rsid w:val="00B5451D"/>
    <w:rsid w:val="00B8480E"/>
    <w:rsid w:val="00B97CBE"/>
    <w:rsid w:val="00BA29EC"/>
    <w:rsid w:val="00BB39C6"/>
    <w:rsid w:val="00BB622B"/>
    <w:rsid w:val="00BC0B8F"/>
    <w:rsid w:val="00BC289B"/>
    <w:rsid w:val="00BD673C"/>
    <w:rsid w:val="00BE080D"/>
    <w:rsid w:val="00BE6457"/>
    <w:rsid w:val="00BF11E2"/>
    <w:rsid w:val="00BF286D"/>
    <w:rsid w:val="00BF2FED"/>
    <w:rsid w:val="00C00F4C"/>
    <w:rsid w:val="00C10FEB"/>
    <w:rsid w:val="00C17062"/>
    <w:rsid w:val="00C22948"/>
    <w:rsid w:val="00C52A0F"/>
    <w:rsid w:val="00C54412"/>
    <w:rsid w:val="00C60ADE"/>
    <w:rsid w:val="00C65080"/>
    <w:rsid w:val="00C8615F"/>
    <w:rsid w:val="00C96FAB"/>
    <w:rsid w:val="00C9790D"/>
    <w:rsid w:val="00CB69A0"/>
    <w:rsid w:val="00CC14D3"/>
    <w:rsid w:val="00CC1A5D"/>
    <w:rsid w:val="00CC4958"/>
    <w:rsid w:val="00CE1374"/>
    <w:rsid w:val="00CE5F90"/>
    <w:rsid w:val="00CE6F78"/>
    <w:rsid w:val="00CF4ED9"/>
    <w:rsid w:val="00CF4F4C"/>
    <w:rsid w:val="00D0583B"/>
    <w:rsid w:val="00D1472C"/>
    <w:rsid w:val="00D2141E"/>
    <w:rsid w:val="00D27C2F"/>
    <w:rsid w:val="00D54924"/>
    <w:rsid w:val="00D55024"/>
    <w:rsid w:val="00D717E5"/>
    <w:rsid w:val="00D76959"/>
    <w:rsid w:val="00D77C6A"/>
    <w:rsid w:val="00D85FA9"/>
    <w:rsid w:val="00D90755"/>
    <w:rsid w:val="00DA5ED7"/>
    <w:rsid w:val="00DB176D"/>
    <w:rsid w:val="00DB48F4"/>
    <w:rsid w:val="00DC247E"/>
    <w:rsid w:val="00DC6995"/>
    <w:rsid w:val="00DD02AB"/>
    <w:rsid w:val="00DD0EAF"/>
    <w:rsid w:val="00DD433B"/>
    <w:rsid w:val="00DD64EE"/>
    <w:rsid w:val="00DE7E2D"/>
    <w:rsid w:val="00DF676B"/>
    <w:rsid w:val="00E02B0F"/>
    <w:rsid w:val="00E053BF"/>
    <w:rsid w:val="00E13BDC"/>
    <w:rsid w:val="00E172C2"/>
    <w:rsid w:val="00E422B5"/>
    <w:rsid w:val="00E44600"/>
    <w:rsid w:val="00E56095"/>
    <w:rsid w:val="00E57A00"/>
    <w:rsid w:val="00E64E7A"/>
    <w:rsid w:val="00E76267"/>
    <w:rsid w:val="00E83D20"/>
    <w:rsid w:val="00EA2426"/>
    <w:rsid w:val="00EA561A"/>
    <w:rsid w:val="00EB0E08"/>
    <w:rsid w:val="00EB2E42"/>
    <w:rsid w:val="00EC28A1"/>
    <w:rsid w:val="00EC2BD2"/>
    <w:rsid w:val="00EC4200"/>
    <w:rsid w:val="00EC6573"/>
    <w:rsid w:val="00EC7373"/>
    <w:rsid w:val="00ED0E01"/>
    <w:rsid w:val="00ED53D9"/>
    <w:rsid w:val="00EE4748"/>
    <w:rsid w:val="00EF1ABB"/>
    <w:rsid w:val="00EF5529"/>
    <w:rsid w:val="00F03E3E"/>
    <w:rsid w:val="00F12B02"/>
    <w:rsid w:val="00F33EFC"/>
    <w:rsid w:val="00F5090C"/>
    <w:rsid w:val="00F53149"/>
    <w:rsid w:val="00F55637"/>
    <w:rsid w:val="00F579B0"/>
    <w:rsid w:val="00F65CE6"/>
    <w:rsid w:val="00F671FA"/>
    <w:rsid w:val="00F71406"/>
    <w:rsid w:val="00F81622"/>
    <w:rsid w:val="00F94C7B"/>
    <w:rsid w:val="00FA5B8B"/>
    <w:rsid w:val="00FA7B72"/>
    <w:rsid w:val="00FB5BDD"/>
    <w:rsid w:val="00FC72C5"/>
    <w:rsid w:val="00FD59E0"/>
    <w:rsid w:val="00FD5F93"/>
    <w:rsid w:val="00FE046D"/>
    <w:rsid w:val="00FE714A"/>
    <w:rsid w:val="00FF1F23"/>
    <w:rsid w:val="00FF37FA"/>
    <w:rsid w:val="00FF6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B4384D"/>
  <w15:docId w15:val="{0D32CC77-BE36-4A60-A37B-DAF4779F6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7C4"/>
    <w:rPr>
      <w:rFonts w:eastAsia="MS Mincho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3E5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076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FD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rsid w:val="001F7BC8"/>
    <w:pPr>
      <w:pBdr>
        <w:bottom w:val="single" w:sz="6" w:space="6" w:color="auto"/>
      </w:pBdr>
      <w:tabs>
        <w:tab w:val="center" w:pos="4680"/>
        <w:tab w:val="right" w:pos="9360"/>
      </w:tabs>
    </w:pPr>
    <w:rPr>
      <w:rFonts w:ascii="Arial" w:hAnsi="Arial"/>
      <w:sz w:val="20"/>
    </w:rPr>
  </w:style>
  <w:style w:type="character" w:customStyle="1" w:styleId="HeaderChar">
    <w:name w:val="Header Char"/>
    <w:basedOn w:val="DefaultParagraphFont"/>
    <w:link w:val="Header"/>
    <w:rsid w:val="001F7BC8"/>
    <w:rPr>
      <w:rFonts w:ascii="Arial" w:eastAsia="MS Mincho" w:hAnsi="Arial" w:cs="Times New Roman"/>
      <w:sz w:val="20"/>
      <w:szCs w:val="20"/>
    </w:rPr>
  </w:style>
  <w:style w:type="paragraph" w:styleId="Footer">
    <w:name w:val="footer"/>
    <w:basedOn w:val="Normal"/>
    <w:link w:val="FooterChar"/>
    <w:rsid w:val="001F7BC8"/>
    <w:pPr>
      <w:pBdr>
        <w:top w:val="single" w:sz="6" w:space="6" w:color="auto"/>
      </w:pBdr>
      <w:tabs>
        <w:tab w:val="center" w:pos="4680"/>
        <w:tab w:val="right" w:pos="9360"/>
      </w:tabs>
    </w:pPr>
    <w:rPr>
      <w:rFonts w:ascii="Arial" w:hAnsi="Arial"/>
      <w:sz w:val="20"/>
    </w:rPr>
  </w:style>
  <w:style w:type="character" w:customStyle="1" w:styleId="FooterChar">
    <w:name w:val="Footer Char"/>
    <w:basedOn w:val="DefaultParagraphFont"/>
    <w:link w:val="Footer"/>
    <w:rsid w:val="001F7BC8"/>
    <w:rPr>
      <w:rFonts w:ascii="Arial" w:eastAsia="MS Mincho" w:hAnsi="Arial" w:cs="Times New Roman"/>
      <w:sz w:val="20"/>
      <w:szCs w:val="20"/>
    </w:rPr>
  </w:style>
  <w:style w:type="character" w:styleId="PageNumber">
    <w:name w:val="page number"/>
    <w:basedOn w:val="DefaultParagraphFont"/>
    <w:rsid w:val="001F7BC8"/>
  </w:style>
  <w:style w:type="character" w:customStyle="1" w:styleId="Heading1Char">
    <w:name w:val="Heading 1 Char"/>
    <w:basedOn w:val="DefaultParagraphFont"/>
    <w:link w:val="Heading1"/>
    <w:uiPriority w:val="9"/>
    <w:rsid w:val="00903E5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903E51"/>
    <w:pPr>
      <w:spacing w:line="276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903E51"/>
    <w:pPr>
      <w:spacing w:after="100"/>
    </w:pPr>
  </w:style>
  <w:style w:type="character" w:styleId="Hyperlink">
    <w:name w:val="Hyperlink"/>
    <w:basedOn w:val="DefaultParagraphFont"/>
    <w:uiPriority w:val="99"/>
    <w:unhideWhenUsed/>
    <w:qFormat/>
    <w:rsid w:val="00903E5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51"/>
    <w:rPr>
      <w:rFonts w:ascii="Tahoma" w:eastAsia="MS Mincho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849A6"/>
    <w:pPr>
      <w:tabs>
        <w:tab w:val="right" w:leader="dot" w:pos="9350"/>
      </w:tabs>
      <w:spacing w:after="100" w:line="276" w:lineRule="auto"/>
      <w:ind w:left="220" w:firstLine="206"/>
    </w:pPr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8A5609"/>
    <w:pPr>
      <w:tabs>
        <w:tab w:val="left" w:pos="1100"/>
        <w:tab w:val="left" w:pos="1276"/>
        <w:tab w:val="right" w:leader="dot" w:pos="9350"/>
      </w:tabs>
      <w:spacing w:after="100" w:line="276" w:lineRule="auto"/>
      <w:ind w:left="567"/>
    </w:pPr>
    <w:rPr>
      <w:rFonts w:asciiTheme="minorHAnsi" w:eastAsiaTheme="minorEastAsia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rsid w:val="00903E5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Grid-Accent11">
    <w:name w:val="Light Grid - Accent 11"/>
    <w:basedOn w:val="TableNormal"/>
    <w:uiPriority w:val="62"/>
    <w:rsid w:val="00903E51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0E076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mbria" w:eastAsia="Cambria" w:hAnsi="Cambria" w:cs="Cambria"/>
      <w:i/>
      <w:color w:val="4F81BD"/>
    </w:rPr>
  </w:style>
  <w:style w:type="character" w:customStyle="1" w:styleId="SubtitleChar">
    <w:name w:val="Subtitle Char"/>
    <w:basedOn w:val="DefaultParagraphFont"/>
    <w:link w:val="Subtitle"/>
    <w:uiPriority w:val="11"/>
    <w:rsid w:val="000E076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0E076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86FDB"/>
    <w:rPr>
      <w:rFonts w:asciiTheme="majorHAnsi" w:eastAsiaTheme="majorEastAsia" w:hAnsiTheme="majorHAnsi" w:cstheme="majorBidi"/>
      <w:b/>
      <w:bCs/>
      <w:color w:val="4F81BD" w:themeColor="accent1"/>
      <w:sz w:val="24"/>
      <w:szCs w:val="20"/>
    </w:rPr>
  </w:style>
  <w:style w:type="table" w:customStyle="1" w:styleId="LightShading-Accent11">
    <w:name w:val="Light Shading - Accent 11"/>
    <w:basedOn w:val="TableNormal"/>
    <w:uiPriority w:val="60"/>
    <w:rsid w:val="008521AE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Grid-Accent12">
    <w:name w:val="Light Grid - Accent 12"/>
    <w:basedOn w:val="TableNormal"/>
    <w:uiPriority w:val="62"/>
    <w:rsid w:val="00FC50D0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5">
    <w:name w:val="Light Grid Accent 5"/>
    <w:basedOn w:val="TableNormal"/>
    <w:uiPriority w:val="62"/>
    <w:rsid w:val="00B45D9D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Shading-Accent1">
    <w:name w:val="Light Shading Accent 1"/>
    <w:basedOn w:val="TableNormal"/>
    <w:uiPriority w:val="60"/>
    <w:rsid w:val="002D15F0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shorttext">
    <w:name w:val="short_text"/>
    <w:basedOn w:val="DefaultParagraphFont"/>
    <w:rsid w:val="00236EF0"/>
  </w:style>
  <w:style w:type="paragraph" w:customStyle="1" w:styleId="tabletext">
    <w:name w:val="tabletext"/>
    <w:rsid w:val="00E8498C"/>
    <w:pPr>
      <w:suppressAutoHyphens/>
      <w:spacing w:before="20" w:after="20"/>
    </w:pPr>
    <w:rPr>
      <w:rFonts w:ascii="Arial" w:hAnsi="Arial"/>
      <w:sz w:val="20"/>
      <w:szCs w:val="20"/>
      <w:lang w:eastAsia="ar-SA"/>
    </w:rPr>
  </w:style>
  <w:style w:type="table" w:styleId="PlainTable1">
    <w:name w:val="Plain Table 1"/>
    <w:basedOn w:val="TableNormal"/>
    <w:uiPriority w:val="41"/>
    <w:rsid w:val="000B4F9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A5592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2">
    <w:name w:val="Grid Table 2"/>
    <w:basedOn w:val="TableNormal"/>
    <w:uiPriority w:val="47"/>
    <w:rsid w:val="0006741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">
    <w:name w:val="List Table 1 Light"/>
    <w:basedOn w:val="TableNormal"/>
    <w:uiPriority w:val="46"/>
    <w:rsid w:val="0006741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06741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2346A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5A19B3"/>
    <w:pPr>
      <w:spacing w:before="100" w:beforeAutospacing="1" w:after="100" w:afterAutospacing="1"/>
    </w:pPr>
    <w:rPr>
      <w:rFonts w:eastAsia="Times New Roman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Pr>
      <w:color w:val="366091"/>
    </w:r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rPr>
      <w:color w:val="366091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2">
    <w:basedOn w:val="TableNormal"/>
    <w:rPr>
      <w:color w:val="366091"/>
    </w:rPr>
    <w:tblPr>
      <w:tblStyleRowBandSize w:val="1"/>
      <w:tblStyleColBandSize w:val="1"/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000000"/>
          <w:left w:val="nil"/>
        </w:tcBorders>
      </w:tcPr>
    </w:tblStylePr>
    <w:tblStylePr w:type="swCell">
      <w:tblPr/>
      <w:tcPr>
        <w:tcBorders>
          <w:top w:val="single" w:sz="4" w:space="0" w:color="000000"/>
          <w:right w:val="nil"/>
        </w:tcBorders>
      </w:tcPr>
    </w:tblStylePr>
  </w:style>
  <w:style w:type="table" w:customStyle="1" w:styleId="a3">
    <w:basedOn w:val="TableNormal"/>
    <w:rPr>
      <w:color w:val="366091"/>
    </w:r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4">
    <w:basedOn w:val="TableNormal"/>
    <w:rPr>
      <w:color w:val="366091"/>
    </w:rPr>
    <w:tblPr>
      <w:tblStyleRowBandSize w:val="1"/>
      <w:tblStyleColBandSize w:val="1"/>
    </w:tblPr>
  </w:style>
  <w:style w:type="table" w:customStyle="1" w:styleId="a5">
    <w:basedOn w:val="TableNormal"/>
    <w:rPr>
      <w:color w:val="366091"/>
    </w:rPr>
    <w:tblPr>
      <w:tblStyleRowBandSize w:val="1"/>
      <w:tblStyleColBandSize w:val="1"/>
    </w:tblPr>
  </w:style>
  <w:style w:type="table" w:customStyle="1" w:styleId="a6">
    <w:basedOn w:val="TableNormal"/>
    <w:rPr>
      <w:color w:val="366091"/>
    </w:rPr>
    <w:tblPr>
      <w:tblStyleRowBandSize w:val="1"/>
      <w:tblStyleColBandSize w:val="1"/>
    </w:tblPr>
  </w:style>
  <w:style w:type="character" w:customStyle="1" w:styleId="apple-tab-span">
    <w:name w:val="apple-tab-span"/>
    <w:basedOn w:val="DefaultParagraphFont"/>
    <w:rsid w:val="0002460D"/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b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c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000000"/>
          <w:left w:val="nil"/>
        </w:tcBorders>
      </w:tcPr>
    </w:tblStylePr>
    <w:tblStylePr w:type="swCell">
      <w:tblPr/>
      <w:tcPr>
        <w:tcBorders>
          <w:top w:val="single" w:sz="4" w:space="0" w:color="000000"/>
          <w:right w:val="nil"/>
        </w:tcBorders>
      </w:tcPr>
    </w:tblStylePr>
  </w:style>
  <w:style w:type="table" w:customStyle="1" w:styleId="ad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e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Strong">
    <w:name w:val="Strong"/>
    <w:basedOn w:val="DefaultParagraphFont"/>
    <w:uiPriority w:val="22"/>
    <w:qFormat/>
    <w:rsid w:val="0081170C"/>
    <w:rPr>
      <w:b/>
      <w:bCs/>
    </w:rPr>
  </w:style>
  <w:style w:type="table" w:styleId="GridTable3">
    <w:name w:val="Grid Table 3"/>
    <w:basedOn w:val="TableNormal"/>
    <w:uiPriority w:val="48"/>
    <w:rsid w:val="00E422B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Emphasis">
    <w:name w:val="Emphasis"/>
    <w:basedOn w:val="DefaultParagraphFont"/>
    <w:uiPriority w:val="20"/>
    <w:qFormat/>
    <w:rsid w:val="00A30C6A"/>
    <w:rPr>
      <w:i/>
      <w:iCs/>
    </w:rPr>
  </w:style>
  <w:style w:type="table" w:customStyle="1" w:styleId="TableGrid5">
    <w:name w:val="Table Grid5"/>
    <w:basedOn w:val="TableNormal"/>
    <w:next w:val="TableGrid"/>
    <w:uiPriority w:val="39"/>
    <w:rsid w:val="00E172C2"/>
    <w:rPr>
      <w:sz w:val="26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1860C6"/>
    <w:rPr>
      <w:rFonts w:ascii="Courier New" w:eastAsia="Times New Roman" w:hAnsi="Courier New" w:cs="Courier New"/>
      <w:sz w:val="20"/>
      <w:szCs w:val="20"/>
    </w:rPr>
  </w:style>
  <w:style w:type="table" w:styleId="PlainTable2">
    <w:name w:val="Plain Table 2"/>
    <w:basedOn w:val="TableNormal"/>
    <w:uiPriority w:val="42"/>
    <w:rsid w:val="00777D1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673F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73F2F"/>
    <w:rPr>
      <w:rFonts w:ascii="Courier New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673F2F"/>
  </w:style>
  <w:style w:type="character" w:customStyle="1" w:styleId="hljs-selector-tag">
    <w:name w:val="hljs-selector-tag"/>
    <w:basedOn w:val="DefaultParagraphFont"/>
    <w:rsid w:val="00673F2F"/>
  </w:style>
  <w:style w:type="character" w:customStyle="1" w:styleId="hljs-selector-class">
    <w:name w:val="hljs-selector-class"/>
    <w:basedOn w:val="DefaultParagraphFont"/>
    <w:rsid w:val="00673F2F"/>
  </w:style>
  <w:style w:type="character" w:customStyle="1" w:styleId="hljs-section">
    <w:name w:val="hljs-section"/>
    <w:basedOn w:val="DefaultParagraphFont"/>
    <w:rsid w:val="00673F2F"/>
  </w:style>
  <w:style w:type="character" w:customStyle="1" w:styleId="hljs-keyword">
    <w:name w:val="hljs-keyword"/>
    <w:basedOn w:val="DefaultParagraphFont"/>
    <w:rsid w:val="00673F2F"/>
  </w:style>
  <w:style w:type="character" w:customStyle="1" w:styleId="hljs-type">
    <w:name w:val="hljs-type"/>
    <w:basedOn w:val="DefaultParagraphFont"/>
    <w:rsid w:val="00673F2F"/>
  </w:style>
  <w:style w:type="character" w:customStyle="1" w:styleId="hljs-punctuation">
    <w:name w:val="hljs-punctuation"/>
    <w:basedOn w:val="DefaultParagraphFont"/>
    <w:rsid w:val="003001E5"/>
  </w:style>
  <w:style w:type="character" w:customStyle="1" w:styleId="hljs-attr">
    <w:name w:val="hljs-attr"/>
    <w:basedOn w:val="DefaultParagraphFont"/>
    <w:rsid w:val="003001E5"/>
  </w:style>
  <w:style w:type="character" w:customStyle="1" w:styleId="hljs-string">
    <w:name w:val="hljs-string"/>
    <w:basedOn w:val="DefaultParagraphFont"/>
    <w:rsid w:val="003001E5"/>
  </w:style>
  <w:style w:type="character" w:customStyle="1" w:styleId="hljs-number">
    <w:name w:val="hljs-number"/>
    <w:basedOn w:val="DefaultParagraphFont"/>
    <w:rsid w:val="003001E5"/>
  </w:style>
  <w:style w:type="character" w:styleId="UnresolvedMention">
    <w:name w:val="Unresolved Mention"/>
    <w:basedOn w:val="DefaultParagraphFont"/>
    <w:uiPriority w:val="99"/>
    <w:semiHidden/>
    <w:unhideWhenUsed/>
    <w:rsid w:val="000C27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2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63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7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77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6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5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7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24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16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69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9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15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4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0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0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6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6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15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80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34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37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1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04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0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1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7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41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23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1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53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0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1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8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10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0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1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36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34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6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88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55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16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75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8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1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3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14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7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0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8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5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1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2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1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1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2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7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92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4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3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10" Type="http://schemas.openxmlformats.org/officeDocument/2006/relationships/hyperlink" Target="mailto:huyndq@duytan.edu.vn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jQP/pTLldX7sf0ao30zgRK1KhA==">CgMxLjAyCWguNGYxbWRsbTIOaC5ndzVjMnhqY3cyMWQ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JaC4zcTVzYXN5MgloLjN3aHdtbDQyCWguMjViMmwwcjIIaC5rZ2N2OGsyCWguMzRnMGR3ZDIJaC4xamxhbzQ2MgloLjQza3k2cnoyCWguMmlxOGd6czIIaC54dmlyN2wyCWguM2h2Njl2ZTIJaC4xeDBnazM3MgloLjRoMDQycjAyCWguMnc1ZWN5dDIJaC4xYmFvbjZtMgloLjN2YWM1dWYyCWguMmFmbWcyODIIaC5wa3dxYTEyCWguMzlrazh4dTIJaC4xb3B1ajVuMgloLjQ4cGkxdGcyCWguMm51c2MxOTIJaC4xMzAybTkyMgloLjNtenE0d3YyCWguMjI1MGY0bzIIaC5oYWFwY2gyCWguMzE5eTgwYTgAciExY3d5cEVzUno0RlFVZEZQZm9mUm9pX1g1RjdCbUdfYXo=</go:docsCustomData>
</go:gDocsCustomXmlDataStorage>
</file>

<file path=customXml/itemProps1.xml><?xml version="1.0" encoding="utf-8"?>
<ds:datastoreItem xmlns:ds="http://schemas.openxmlformats.org/officeDocument/2006/customXml" ds:itemID="{A8DBEA35-3F4E-4737-9B3D-89ED8CD19D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1185</TotalTime>
  <Pages>17</Pages>
  <Words>2090</Words>
  <Characters>11917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caobinh</dc:creator>
  <cp:lastModifiedBy>tran loc</cp:lastModifiedBy>
  <cp:revision>288</cp:revision>
  <dcterms:created xsi:type="dcterms:W3CDTF">2025-09-29T12:45:00Z</dcterms:created>
  <dcterms:modified xsi:type="dcterms:W3CDTF">2026-05-12T13:40:00Z</dcterms:modified>
</cp:coreProperties>
</file>