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Grilledutableau"/>
        <w:tblW w:w="10717" w:type="dxa"/>
        <w:jc w:val="center"/>
        <w:tblLayout w:type="fixed"/>
        <w:tblLook w:val="04A0"/>
      </w:tblPr>
      <w:tblGrid>
        <w:gridCol w:w="4934"/>
        <w:gridCol w:w="1071"/>
        <w:gridCol w:w="1338"/>
        <w:gridCol w:w="1276"/>
        <w:gridCol w:w="920"/>
        <w:gridCol w:w="1178"/>
      </w:tblGrid>
      <w:tr w:rsidR="00B344DA" w:rsidRPr="00EF407C" w:rsidTr="00B32BE1">
        <w:trPr>
          <w:trHeight w:val="284"/>
          <w:jc w:val="center"/>
        </w:trPr>
        <w:tc>
          <w:tcPr>
            <w:tcW w:w="4934" w:type="dxa"/>
            <w:tcBorders>
              <w:top w:val="nil"/>
              <w:left w:val="nil"/>
              <w:right w:val="nil"/>
            </w:tcBorders>
            <w:vAlign w:val="center"/>
          </w:tcPr>
          <w:p w:rsidR="009710D1" w:rsidRPr="00F32B3A" w:rsidRDefault="009710D1" w:rsidP="00E507E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32B3A">
              <w:rPr>
                <w:rFonts w:ascii="Arial" w:hAnsi="Arial" w:cs="Arial"/>
                <w:b/>
                <w:sz w:val="24"/>
                <w:szCs w:val="24"/>
              </w:rPr>
              <w:t>Unité</w:t>
            </w:r>
            <w:r w:rsidRPr="00F32B3A">
              <w:rPr>
                <w:rFonts w:ascii="Arial" w:hAnsi="Arial" w:cs="Arial"/>
                <w:b/>
                <w:spacing w:val="-1"/>
                <w:sz w:val="24"/>
                <w:szCs w:val="24"/>
              </w:rPr>
              <w:t xml:space="preserve"> </w:t>
            </w:r>
            <w:r w:rsidRPr="00F32B3A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F32B3A">
              <w:rPr>
                <w:rFonts w:ascii="Arial" w:hAnsi="Arial" w:cs="Arial"/>
                <w:b/>
                <w:spacing w:val="-1"/>
                <w:sz w:val="24"/>
                <w:szCs w:val="24"/>
              </w:rPr>
              <w:t xml:space="preserve"> </w:t>
            </w:r>
            <w:r w:rsidRPr="00F32B3A">
              <w:rPr>
                <w:rFonts w:ascii="Arial" w:hAnsi="Arial" w:cs="Arial"/>
                <w:b/>
                <w:sz w:val="24"/>
                <w:szCs w:val="24"/>
              </w:rPr>
              <w:t>fermeture</w:t>
            </w:r>
            <w:r w:rsidRPr="00F32B3A">
              <w:rPr>
                <w:rFonts w:ascii="Arial" w:hAnsi="Arial" w:cs="Arial"/>
                <w:b/>
                <w:spacing w:val="-1"/>
                <w:sz w:val="24"/>
                <w:szCs w:val="24"/>
              </w:rPr>
              <w:t xml:space="preserve"> </w:t>
            </w:r>
            <w:r w:rsidRPr="00F32B3A">
              <w:rPr>
                <w:rFonts w:ascii="Arial" w:hAnsi="Arial" w:cs="Arial"/>
                <w:b/>
                <w:sz w:val="24"/>
                <w:szCs w:val="24"/>
              </w:rPr>
              <w:t>Fermeture</w:t>
            </w:r>
            <w:r w:rsidR="00F32B3A" w:rsidRPr="00F32B3A">
              <w:rPr>
                <w:rFonts w:ascii="Arial" w:hAnsi="Arial" w:cs="Arial"/>
                <w:b/>
                <w:sz w:val="24"/>
                <w:szCs w:val="24"/>
              </w:rPr>
              <w:t> :</w:t>
            </w:r>
          </w:p>
        </w:tc>
        <w:tc>
          <w:tcPr>
            <w:tcW w:w="1071" w:type="dxa"/>
            <w:tcBorders>
              <w:top w:val="nil"/>
              <w:left w:val="nil"/>
              <w:right w:val="nil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top w:val="nil"/>
              <w:left w:val="nil"/>
              <w:right w:val="nil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right w:val="nil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right w:val="nil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507EA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à partir de position</w:t>
            </w:r>
          </w:p>
        </w:tc>
        <w:tc>
          <w:tcPr>
            <w:tcW w:w="1071" w:type="dxa"/>
            <w:vAlign w:val="center"/>
          </w:tcPr>
          <w:p w:rsidR="00AC693D" w:rsidRPr="00EF407C" w:rsidRDefault="008B5BE3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mm</w:t>
            </w:r>
          </w:p>
        </w:tc>
        <w:tc>
          <w:tcPr>
            <w:tcW w:w="1338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507EA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Vitesse</w:t>
            </w:r>
          </w:p>
        </w:tc>
        <w:tc>
          <w:tcPr>
            <w:tcW w:w="1071" w:type="dxa"/>
            <w:vAlign w:val="center"/>
          </w:tcPr>
          <w:p w:rsidR="00AC693D" w:rsidRPr="00EF407C" w:rsidRDefault="008B5BE3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mm/s</w:t>
            </w:r>
          </w:p>
        </w:tc>
        <w:tc>
          <w:tcPr>
            <w:tcW w:w="1338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vAlign w:val="center"/>
          </w:tcPr>
          <w:p w:rsidR="00AC693D" w:rsidRPr="00EF407C" w:rsidRDefault="00AC693D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710D1" w:rsidRPr="00EF407C" w:rsidTr="003B4BE2">
        <w:trPr>
          <w:trHeight w:val="397"/>
          <w:jc w:val="center"/>
        </w:trPr>
        <w:tc>
          <w:tcPr>
            <w:tcW w:w="4934" w:type="dxa"/>
            <w:tcBorders>
              <w:bottom w:val="single" w:sz="4" w:space="0" w:color="000000" w:themeColor="text1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Limitation de la pression de déplacement</w:t>
            </w:r>
          </w:p>
        </w:tc>
        <w:tc>
          <w:tcPr>
            <w:tcW w:w="1071" w:type="dxa"/>
            <w:tcBorders>
              <w:bottom w:val="single" w:sz="4" w:space="0" w:color="000000" w:themeColor="text1"/>
            </w:tcBorders>
            <w:vAlign w:val="center"/>
          </w:tcPr>
          <w:p w:rsidR="009710D1" w:rsidRPr="00EF407C" w:rsidRDefault="009710D1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bar</w:t>
            </w:r>
          </w:p>
        </w:tc>
        <w:tc>
          <w:tcPr>
            <w:tcW w:w="3534" w:type="dxa"/>
            <w:gridSpan w:val="3"/>
            <w:tcBorders>
              <w:bottom w:val="single" w:sz="4" w:space="0" w:color="000000" w:themeColor="text1"/>
            </w:tcBorders>
            <w:vAlign w:val="center"/>
          </w:tcPr>
          <w:p w:rsidR="009710D1" w:rsidRPr="00EF407C" w:rsidRDefault="00B32BE1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pict>
                <v:group id="_x0000_s1067" style="position:absolute;margin-left:66.4pt;margin-top:11pt;width:138.4pt;height:44.2pt;z-index:251674624;mso-position-horizontal-relative:text;mso-position-vertical-relative:text" coordorigin="8021,4123" coordsize="2768,1172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_x0000_s1065" type="#_x0000_t32" style="position:absolute;left:10775;top:4123;width:6;height:1172;flip:x" o:connectortype="straight"/>
                  <v:shape id="_x0000_s1066" type="#_x0000_t32" style="position:absolute;left:8021;top:5288;width:2768;height:1;flip:y" o:connectortype="straight"/>
                </v:group>
              </w:pict>
            </w:r>
            <w:r w:rsidR="00EF407C" w:rsidRPr="00EF407C"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62" type="#_x0000_t202" style="position:absolute;margin-left:153.05pt;margin-top:-.1pt;width:70.55pt;height:39.45pt;z-index:251669504;mso-position-horizontal-relative:page;mso-position-vertical-relative:text" filled="f" stroked="f">
                  <v:textbox style="layout-flow:vertical;mso-next-textbox:#_x0000_s1062" inset="0,0,0,0">
                    <w:txbxContent>
                      <w:p w:rsidR="009710D1" w:rsidRPr="009710D1" w:rsidRDefault="009710D1" w:rsidP="009710D1">
                        <w:pPr>
                          <w:spacing w:line="402" w:lineRule="exact"/>
                          <w:rPr>
                            <w:sz w:val="96"/>
                            <w:szCs w:val="96"/>
                            <w:vertAlign w:val="subscript"/>
                          </w:rPr>
                        </w:pPr>
                        <w:r w:rsidRPr="009710D1">
                          <w:rPr>
                            <w:color w:val="231F20"/>
                            <w:sz w:val="96"/>
                            <w:szCs w:val="96"/>
                            <w:vertAlign w:val="subscript"/>
                          </w:rPr>
                          <w:t>}</w:t>
                        </w:r>
                      </w:p>
                    </w:txbxContent>
                  </v:textbox>
                  <w10:wrap anchorx="page"/>
                </v:shape>
              </w:pict>
            </w:r>
          </w:p>
        </w:tc>
        <w:tc>
          <w:tcPr>
            <w:tcW w:w="1178" w:type="dxa"/>
            <w:tcBorders>
              <w:bottom w:val="nil"/>
              <w:right w:val="nil"/>
            </w:tcBorders>
            <w:vAlign w:val="center"/>
          </w:tcPr>
          <w:p w:rsidR="009710D1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113"/>
          <w:jc w:val="center"/>
        </w:trPr>
        <w:tc>
          <w:tcPr>
            <w:tcW w:w="4934" w:type="dxa"/>
            <w:tcBorders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1" w:type="dxa"/>
            <w:tcBorders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Pression</w:t>
            </w:r>
            <w:r w:rsidRPr="00EF407C">
              <w:rPr>
                <w:rFonts w:ascii="Arial" w:hAnsi="Arial" w:cs="Arial"/>
                <w:spacing w:val="-8"/>
                <w:sz w:val="20"/>
                <w:szCs w:val="20"/>
              </w:rPr>
              <w:t xml:space="preserve"> </w:t>
            </w:r>
            <w:r w:rsidRPr="00EF407C">
              <w:rPr>
                <w:rFonts w:ascii="Arial" w:hAnsi="Arial" w:cs="Arial"/>
                <w:sz w:val="20"/>
                <w:szCs w:val="20"/>
              </w:rPr>
              <w:t>de</w:t>
            </w:r>
            <w:r w:rsidRPr="00EF407C">
              <w:rPr>
                <w:rFonts w:ascii="Arial" w:hAnsi="Arial" w:cs="Arial"/>
                <w:spacing w:val="-8"/>
                <w:sz w:val="20"/>
                <w:szCs w:val="20"/>
              </w:rPr>
              <w:t xml:space="preserve"> </w:t>
            </w:r>
            <w:r w:rsidRPr="00EF407C">
              <w:rPr>
                <w:rFonts w:ascii="Arial" w:hAnsi="Arial" w:cs="Arial"/>
                <w:sz w:val="20"/>
                <w:szCs w:val="20"/>
              </w:rPr>
              <w:t>sécurité</w:t>
            </w:r>
          </w:p>
        </w:tc>
        <w:tc>
          <w:tcPr>
            <w:tcW w:w="1071" w:type="dxa"/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Bar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9710D1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pict>
                <v:shape id="_x0000_s1052" type="#_x0000_t202" style="position:absolute;margin-left:1.65pt;margin-top:8.45pt;width:16.05pt;height:32.1pt;z-index:251662336;mso-position-horizontal-relative:page;mso-position-vertical-relative:text" filled="f" stroked="f">
                  <v:textbox style="mso-next-textbox:#_x0000_s1052" inset="0,0,0,0">
                    <w:txbxContent>
                      <w:p w:rsidR="00AC693D" w:rsidRPr="009710D1" w:rsidRDefault="009710D1" w:rsidP="00AC693D">
                        <w:pPr>
                          <w:spacing w:line="402" w:lineRule="exact"/>
                          <w:rPr>
                            <w:sz w:val="96"/>
                            <w:szCs w:val="96"/>
                            <w:vertAlign w:val="subscript"/>
                          </w:rPr>
                        </w:pPr>
                        <w:r w:rsidRPr="009710D1">
                          <w:rPr>
                            <w:color w:val="231F20"/>
                            <w:sz w:val="96"/>
                            <w:szCs w:val="96"/>
                            <w:vertAlign w:val="subscript"/>
                          </w:rPr>
                          <w:t>}</w:t>
                        </w:r>
                      </w:p>
                    </w:txbxContent>
                  </v:textbox>
                  <w10:wrap anchorx="page"/>
                </v:shape>
              </w:pic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Durée de sécurité</w:t>
            </w:r>
          </w:p>
        </w:tc>
        <w:tc>
          <w:tcPr>
            <w:tcW w:w="1071" w:type="dxa"/>
            <w:vAlign w:val="center"/>
          </w:tcPr>
          <w:p w:rsidR="00D452C8" w:rsidRPr="00EF407C" w:rsidRDefault="005D5E17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="00D452C8" w:rsidRPr="00EF407C">
              <w:rPr>
                <w:rFonts w:ascii="Arial" w:hAnsi="Arial" w:cs="Arial"/>
                <w:sz w:val="20"/>
                <w:szCs w:val="20"/>
              </w:rPr>
              <w:t>ec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507EA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Essais de répétition</w:t>
            </w:r>
          </w:p>
        </w:tc>
        <w:tc>
          <w:tcPr>
            <w:tcW w:w="1071" w:type="dxa"/>
            <w:shd w:val="clear" w:color="auto" w:fill="000000" w:themeFill="text1"/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right w:val="single" w:sz="4" w:space="0" w:color="000000" w:themeColor="text1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Position de départ pression de verrouillage</w:t>
            </w:r>
          </w:p>
        </w:tc>
        <w:tc>
          <w:tcPr>
            <w:tcW w:w="1071" w:type="dxa"/>
            <w:vAlign w:val="center"/>
          </w:tcPr>
          <w:p w:rsidR="00D452C8" w:rsidRPr="00EF407C" w:rsidRDefault="00EF407C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m</w:t>
            </w:r>
            <w:r w:rsidR="00D452C8" w:rsidRPr="00EF407C"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Pression de verrouillage</w:t>
            </w:r>
          </w:p>
        </w:tc>
        <w:tc>
          <w:tcPr>
            <w:tcW w:w="1071" w:type="dxa"/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Bar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Durée d'établissement de force de verrouillage</w:t>
            </w:r>
          </w:p>
        </w:tc>
        <w:tc>
          <w:tcPr>
            <w:tcW w:w="1071" w:type="dxa"/>
            <w:vAlign w:val="center"/>
          </w:tcPr>
          <w:p w:rsidR="00D452C8" w:rsidRPr="00EF407C" w:rsidRDefault="006F5BD2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="00D452C8" w:rsidRPr="00EF407C">
              <w:rPr>
                <w:rFonts w:ascii="Arial" w:hAnsi="Arial" w:cs="Arial"/>
                <w:sz w:val="20"/>
                <w:szCs w:val="20"/>
              </w:rPr>
              <w:t>ec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Temps</w:t>
            </w:r>
            <w:r w:rsidRPr="00EF407C"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 w:rsidRPr="00EF407C">
              <w:rPr>
                <w:rFonts w:ascii="Arial" w:hAnsi="Arial" w:cs="Arial"/>
                <w:sz w:val="20"/>
                <w:szCs w:val="20"/>
              </w:rPr>
              <w:t>de</w:t>
            </w:r>
            <w:r w:rsidRPr="00EF407C"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 w:rsidRPr="00EF407C">
              <w:rPr>
                <w:rFonts w:ascii="Arial" w:hAnsi="Arial" w:cs="Arial"/>
                <w:sz w:val="20"/>
                <w:szCs w:val="20"/>
              </w:rPr>
              <w:t>pause</w:t>
            </w:r>
          </w:p>
        </w:tc>
        <w:tc>
          <w:tcPr>
            <w:tcW w:w="1071" w:type="dxa"/>
            <w:vAlign w:val="center"/>
          </w:tcPr>
          <w:p w:rsidR="00D452C8" w:rsidRPr="00EF407C" w:rsidRDefault="006F5BD2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="00D452C8" w:rsidRPr="00EF407C">
              <w:rPr>
                <w:rFonts w:ascii="Arial" w:hAnsi="Arial" w:cs="Arial"/>
                <w:sz w:val="20"/>
                <w:szCs w:val="20"/>
              </w:rPr>
              <w:t>ec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tcBorders>
              <w:bottom w:val="single" w:sz="4" w:space="0" w:color="000000" w:themeColor="text1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Temps de cycle</w:t>
            </w:r>
          </w:p>
        </w:tc>
        <w:tc>
          <w:tcPr>
            <w:tcW w:w="1071" w:type="dxa"/>
            <w:tcBorders>
              <w:bottom w:val="single" w:sz="4" w:space="0" w:color="000000" w:themeColor="text1"/>
            </w:tcBorders>
            <w:vAlign w:val="center"/>
          </w:tcPr>
          <w:p w:rsidR="00D452C8" w:rsidRPr="00EF407C" w:rsidRDefault="006F5BD2" w:rsidP="006F5BD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="00D452C8" w:rsidRPr="00EF407C">
              <w:rPr>
                <w:rFonts w:ascii="Arial" w:hAnsi="Arial" w:cs="Arial"/>
                <w:sz w:val="20"/>
                <w:szCs w:val="20"/>
              </w:rPr>
              <w:t>ec</w:t>
            </w:r>
          </w:p>
        </w:tc>
        <w:tc>
          <w:tcPr>
            <w:tcW w:w="1338" w:type="dxa"/>
            <w:tcBorders>
              <w:bottom w:val="single" w:sz="4" w:space="0" w:color="000000" w:themeColor="text1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284"/>
          <w:jc w:val="center"/>
        </w:trPr>
        <w:tc>
          <w:tcPr>
            <w:tcW w:w="4934" w:type="dxa"/>
            <w:tcBorders>
              <w:left w:val="nil"/>
              <w:right w:val="nil"/>
            </w:tcBorders>
            <w:vAlign w:val="center"/>
          </w:tcPr>
          <w:p w:rsidR="00D452C8" w:rsidRPr="00F32B3A" w:rsidRDefault="00D452C8" w:rsidP="00E507E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32B3A">
              <w:rPr>
                <w:rFonts w:ascii="Arial" w:hAnsi="Arial" w:cs="Arial"/>
                <w:b/>
                <w:sz w:val="24"/>
                <w:szCs w:val="24"/>
              </w:rPr>
              <w:t>Unité de fermeture Ouverture:</w:t>
            </w:r>
          </w:p>
        </w:tc>
        <w:tc>
          <w:tcPr>
            <w:tcW w:w="1071" w:type="dxa"/>
            <w:tcBorders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à partir de position</w:t>
            </w:r>
          </w:p>
        </w:tc>
        <w:tc>
          <w:tcPr>
            <w:tcW w:w="1071" w:type="dxa"/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mm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vAlign w:val="center"/>
          </w:tcPr>
          <w:p w:rsidR="00D452C8" w:rsidRPr="00EF407C" w:rsidRDefault="00B344DA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B344DA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Vitesse</w:t>
            </w:r>
          </w:p>
        </w:tc>
        <w:tc>
          <w:tcPr>
            <w:tcW w:w="1071" w:type="dxa"/>
            <w:vAlign w:val="center"/>
          </w:tcPr>
          <w:p w:rsidR="00B344DA" w:rsidRPr="00EF407C" w:rsidRDefault="00B344DA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mm/s</w:t>
            </w:r>
          </w:p>
        </w:tc>
        <w:tc>
          <w:tcPr>
            <w:tcW w:w="2614" w:type="dxa"/>
            <w:gridSpan w:val="2"/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44DA" w:rsidRPr="00EF407C" w:rsidTr="003B4BE2">
        <w:trPr>
          <w:trHeight w:val="397"/>
          <w:jc w:val="center"/>
        </w:trPr>
        <w:tc>
          <w:tcPr>
            <w:tcW w:w="4934" w:type="dxa"/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Limitation de la pression d'ouverture</w:t>
            </w:r>
          </w:p>
        </w:tc>
        <w:tc>
          <w:tcPr>
            <w:tcW w:w="1071" w:type="dxa"/>
            <w:tcBorders>
              <w:bottom w:val="single" w:sz="4" w:space="0" w:color="000000" w:themeColor="text1"/>
            </w:tcBorders>
            <w:vAlign w:val="center"/>
          </w:tcPr>
          <w:p w:rsidR="00B344DA" w:rsidRPr="00EF407C" w:rsidRDefault="00B344DA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bar</w:t>
            </w:r>
          </w:p>
        </w:tc>
        <w:tc>
          <w:tcPr>
            <w:tcW w:w="4712" w:type="dxa"/>
            <w:gridSpan w:val="4"/>
            <w:tcBorders>
              <w:bottom w:val="single" w:sz="4" w:space="0" w:color="000000" w:themeColor="text1"/>
            </w:tcBorders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44DA" w:rsidRPr="00EF407C" w:rsidTr="00B32BE1">
        <w:trPr>
          <w:trHeight w:val="227"/>
          <w:jc w:val="center"/>
        </w:trPr>
        <w:tc>
          <w:tcPr>
            <w:tcW w:w="4934" w:type="dxa"/>
            <w:tcBorders>
              <w:left w:val="nil"/>
              <w:right w:val="nil"/>
            </w:tcBorders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1" w:type="dxa"/>
            <w:tcBorders>
              <w:left w:val="nil"/>
              <w:right w:val="nil"/>
            </w:tcBorders>
            <w:vAlign w:val="center"/>
          </w:tcPr>
          <w:p w:rsidR="00B344DA" w:rsidRPr="00EF407C" w:rsidRDefault="00B344DA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left w:val="nil"/>
              <w:right w:val="nil"/>
            </w:tcBorders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nil"/>
              <w:bottom w:val="nil"/>
              <w:right w:val="nil"/>
            </w:tcBorders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left w:val="nil"/>
              <w:bottom w:val="nil"/>
              <w:right w:val="nil"/>
            </w:tcBorders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left w:val="nil"/>
              <w:bottom w:val="nil"/>
              <w:right w:val="nil"/>
            </w:tcBorders>
            <w:vAlign w:val="center"/>
          </w:tcPr>
          <w:p w:rsidR="00B344DA" w:rsidRPr="00EF407C" w:rsidRDefault="00B344DA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D452C8" w:rsidRPr="003B4BE2" w:rsidRDefault="00D452C8" w:rsidP="00E507EA">
            <w:pPr>
              <w:rPr>
                <w:rFonts w:ascii="Arial" w:eastAsia="Times New Roman" w:hAnsi="Arial" w:cs="Arial"/>
                <w:iCs/>
                <w:color w:val="1F497D" w:themeColor="text2"/>
                <w:sz w:val="20"/>
                <w:szCs w:val="20"/>
                <w:lang w:eastAsia="fr-FR"/>
              </w:rPr>
            </w:pPr>
            <w:r w:rsidRPr="003B4BE2">
              <w:rPr>
                <w:rFonts w:ascii="Arial" w:hAnsi="Arial" w:cs="Arial"/>
                <w:sz w:val="20"/>
                <w:szCs w:val="20"/>
              </w:rPr>
              <w:t>Durée de refroidissement</w:t>
            </w:r>
            <w:r w:rsidRPr="003B4BE2">
              <w:rPr>
                <w:rFonts w:ascii="Arial" w:hAnsi="Arial" w:cs="Arial"/>
                <w:spacing w:val="-53"/>
                <w:sz w:val="20"/>
                <w:szCs w:val="20"/>
              </w:rPr>
              <w:t xml:space="preserve"> </w:t>
            </w:r>
          </w:p>
        </w:tc>
        <w:tc>
          <w:tcPr>
            <w:tcW w:w="1071" w:type="dxa"/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sec</w:t>
            </w:r>
          </w:p>
        </w:tc>
        <w:tc>
          <w:tcPr>
            <w:tcW w:w="1338" w:type="dxa"/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tcBorders>
              <w:bottom w:val="single" w:sz="4" w:space="0" w:color="000000" w:themeColor="text1"/>
            </w:tcBorders>
            <w:vAlign w:val="center"/>
          </w:tcPr>
          <w:p w:rsidR="00D452C8" w:rsidRPr="003B4BE2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sz w:val="20"/>
                <w:szCs w:val="20"/>
              </w:rPr>
              <w:t>Temps de pause</w:t>
            </w:r>
          </w:p>
        </w:tc>
        <w:tc>
          <w:tcPr>
            <w:tcW w:w="1071" w:type="dxa"/>
            <w:tcBorders>
              <w:bottom w:val="single" w:sz="4" w:space="0" w:color="000000" w:themeColor="text1"/>
            </w:tcBorders>
            <w:vAlign w:val="center"/>
          </w:tcPr>
          <w:p w:rsidR="00D452C8" w:rsidRPr="00EF407C" w:rsidRDefault="00D452C8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F407C">
              <w:rPr>
                <w:rFonts w:ascii="Arial" w:hAnsi="Arial" w:cs="Arial"/>
                <w:sz w:val="20"/>
                <w:szCs w:val="20"/>
              </w:rPr>
              <w:t>sec</w:t>
            </w:r>
          </w:p>
        </w:tc>
        <w:tc>
          <w:tcPr>
            <w:tcW w:w="1338" w:type="dxa"/>
            <w:tcBorders>
              <w:bottom w:val="single" w:sz="4" w:space="0" w:color="000000" w:themeColor="text1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52C8" w:rsidRPr="00EF407C" w:rsidRDefault="00D452C8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7A1F" w:rsidRPr="00EF407C" w:rsidTr="00B32BE1">
        <w:trPr>
          <w:trHeight w:val="284"/>
          <w:jc w:val="center"/>
        </w:trPr>
        <w:tc>
          <w:tcPr>
            <w:tcW w:w="4934" w:type="dxa"/>
            <w:tcBorders>
              <w:left w:val="nil"/>
              <w:right w:val="nil"/>
            </w:tcBorders>
            <w:vAlign w:val="center"/>
          </w:tcPr>
          <w:p w:rsidR="00A87A1F" w:rsidRPr="003B4BE2" w:rsidRDefault="00A87A1F" w:rsidP="003B4BE2">
            <w:pPr>
              <w:rPr>
                <w:rFonts w:ascii="Arial" w:hAnsi="Arial" w:cs="Arial"/>
                <w:sz w:val="24"/>
                <w:szCs w:val="24"/>
              </w:rPr>
            </w:pPr>
            <w:r w:rsidRPr="003B4BE2">
              <w:rPr>
                <w:rFonts w:ascii="Arial" w:hAnsi="Arial" w:cs="Arial"/>
                <w:b/>
                <w:sz w:val="24"/>
                <w:szCs w:val="24"/>
              </w:rPr>
              <w:t>Unité de fermeture Ejecteur:</w:t>
            </w:r>
          </w:p>
        </w:tc>
        <w:tc>
          <w:tcPr>
            <w:tcW w:w="1071" w:type="dxa"/>
            <w:tcBorders>
              <w:left w:val="nil"/>
              <w:right w:val="nil"/>
            </w:tcBorders>
            <w:vAlign w:val="center"/>
          </w:tcPr>
          <w:p w:rsidR="00A87A1F" w:rsidRPr="00EF407C" w:rsidRDefault="00A87A1F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left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7A1F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A87A1F" w:rsidRPr="003B4BE2" w:rsidRDefault="00A87A1F" w:rsidP="00A87A1F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  <w:szCs w:val="20"/>
              </w:rPr>
              <w:t>arrêt</w:t>
            </w:r>
          </w:p>
        </w:tc>
        <w:tc>
          <w:tcPr>
            <w:tcW w:w="1071" w:type="dxa"/>
            <w:vAlign w:val="center"/>
          </w:tcPr>
          <w:p w:rsidR="00A87A1F" w:rsidRPr="00EF407C" w:rsidRDefault="00A87A1F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338" w:type="dxa"/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7A1F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A87A1F" w:rsidRPr="003B4BE2" w:rsidRDefault="00A87A1F" w:rsidP="00A87A1F">
            <w:pPr>
              <w:pStyle w:val="Corpsdetexte"/>
              <w:spacing w:after="0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  <w:szCs w:val="20"/>
              </w:rPr>
              <w:t>séquence standard</w:t>
            </w:r>
          </w:p>
        </w:tc>
        <w:tc>
          <w:tcPr>
            <w:tcW w:w="1071" w:type="dxa"/>
            <w:vAlign w:val="center"/>
          </w:tcPr>
          <w:p w:rsidR="00A87A1F" w:rsidRPr="00EF407C" w:rsidRDefault="00A87A1F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338" w:type="dxa"/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7A1F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A87A1F" w:rsidRPr="003B4BE2" w:rsidRDefault="00A87A1F" w:rsidP="00A87A1F">
            <w:pPr>
              <w:pStyle w:val="Corpsdetexte"/>
              <w:spacing w:after="0"/>
              <w:rPr>
                <w:rFonts w:ascii="Arial" w:hAnsi="Arial" w:cs="Arial"/>
                <w:color w:val="231F20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  <w:szCs w:val="20"/>
              </w:rPr>
              <w:t>position intermédiaire avance</w:t>
            </w:r>
          </w:p>
        </w:tc>
        <w:tc>
          <w:tcPr>
            <w:tcW w:w="1071" w:type="dxa"/>
            <w:vAlign w:val="center"/>
          </w:tcPr>
          <w:p w:rsidR="00A87A1F" w:rsidRPr="00EF407C" w:rsidRDefault="00A87A1F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338" w:type="dxa"/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7A1F" w:rsidRPr="00EF407C" w:rsidTr="00B32BE1">
        <w:trPr>
          <w:trHeight w:val="397"/>
          <w:jc w:val="center"/>
        </w:trPr>
        <w:tc>
          <w:tcPr>
            <w:tcW w:w="4934" w:type="dxa"/>
            <w:tcBorders>
              <w:bottom w:val="single" w:sz="4" w:space="0" w:color="000000" w:themeColor="text1"/>
            </w:tcBorders>
            <w:vAlign w:val="center"/>
          </w:tcPr>
          <w:p w:rsidR="00A87A1F" w:rsidRPr="003B4BE2" w:rsidRDefault="00A87A1F" w:rsidP="00A87A1F">
            <w:pPr>
              <w:pStyle w:val="Corpsdetexte"/>
              <w:spacing w:after="0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  <w:szCs w:val="20"/>
              </w:rPr>
              <w:t>position intermédiaire recul</w:t>
            </w:r>
          </w:p>
        </w:tc>
        <w:tc>
          <w:tcPr>
            <w:tcW w:w="1071" w:type="dxa"/>
            <w:tcBorders>
              <w:bottom w:val="single" w:sz="4" w:space="0" w:color="000000" w:themeColor="text1"/>
            </w:tcBorders>
            <w:vAlign w:val="center"/>
          </w:tcPr>
          <w:p w:rsidR="00A87A1F" w:rsidRPr="00EF407C" w:rsidRDefault="00A87A1F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338" w:type="dxa"/>
            <w:tcBorders>
              <w:bottom w:val="single" w:sz="4" w:space="0" w:color="000000" w:themeColor="text1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87A1F" w:rsidRPr="00EF407C" w:rsidRDefault="00A87A1F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B4BE2" w:rsidRPr="00EF407C" w:rsidTr="00B32BE1">
        <w:trPr>
          <w:trHeight w:val="227"/>
          <w:jc w:val="center"/>
        </w:trPr>
        <w:tc>
          <w:tcPr>
            <w:tcW w:w="4934" w:type="dxa"/>
            <w:tcBorders>
              <w:left w:val="nil"/>
              <w:right w:val="nil"/>
            </w:tcBorders>
            <w:vAlign w:val="center"/>
          </w:tcPr>
          <w:p w:rsidR="003B4BE2" w:rsidRPr="003B4BE2" w:rsidRDefault="003B4BE2" w:rsidP="00A87A1F">
            <w:pPr>
              <w:pStyle w:val="Corpsdetexte"/>
              <w:spacing w:after="0"/>
              <w:rPr>
                <w:rFonts w:ascii="Arial" w:hAnsi="Arial" w:cs="Arial"/>
                <w:color w:val="231F20"/>
                <w:sz w:val="20"/>
                <w:szCs w:val="20"/>
              </w:rPr>
            </w:pPr>
          </w:p>
        </w:tc>
        <w:tc>
          <w:tcPr>
            <w:tcW w:w="1071" w:type="dxa"/>
            <w:tcBorders>
              <w:left w:val="nil"/>
              <w:right w:val="nil"/>
            </w:tcBorders>
            <w:vAlign w:val="center"/>
          </w:tcPr>
          <w:p w:rsidR="003B4BE2" w:rsidRDefault="003B4BE2" w:rsidP="00E507E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left w:val="nil"/>
              <w:right w:val="nil"/>
            </w:tcBorders>
            <w:vAlign w:val="center"/>
          </w:tcPr>
          <w:p w:rsidR="003B4BE2" w:rsidRPr="00EF407C" w:rsidRDefault="003B4BE2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4BE2" w:rsidRPr="00EF407C" w:rsidRDefault="003B4BE2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4BE2" w:rsidRPr="00EF407C" w:rsidRDefault="003B4BE2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4BE2" w:rsidRPr="00EF407C" w:rsidRDefault="003B4BE2" w:rsidP="00E507E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B4BE2" w:rsidRPr="00EF407C" w:rsidTr="00B32BE1">
        <w:trPr>
          <w:trHeight w:val="397"/>
          <w:jc w:val="center"/>
        </w:trPr>
        <w:tc>
          <w:tcPr>
            <w:tcW w:w="4934" w:type="dxa"/>
            <w:tcBorders>
              <w:bottom w:val="single" w:sz="4" w:space="0" w:color="000000" w:themeColor="text1"/>
            </w:tcBorders>
            <w:vAlign w:val="center"/>
          </w:tcPr>
          <w:p w:rsidR="003B4BE2" w:rsidRPr="003B4BE2" w:rsidRDefault="003B4BE2" w:rsidP="003B4BE2">
            <w:pPr>
              <w:pStyle w:val="Corpsdetexte"/>
              <w:spacing w:after="0"/>
              <w:rPr>
                <w:rFonts w:ascii="Arial" w:hAnsi="Arial" w:cs="Arial"/>
                <w:color w:val="231F20"/>
                <w:sz w:val="20"/>
                <w:szCs w:val="20"/>
              </w:rPr>
            </w:pPr>
            <w:r>
              <w:rPr>
                <w:rFonts w:ascii="Arial" w:hAnsi="Arial" w:cs="Arial"/>
                <w:color w:val="231F20"/>
                <w:sz w:val="20"/>
                <w:szCs w:val="20"/>
              </w:rPr>
              <w:t>Nombre de coups</w:t>
            </w:r>
          </w:p>
        </w:tc>
        <w:tc>
          <w:tcPr>
            <w:tcW w:w="1071" w:type="dxa"/>
            <w:tcBorders>
              <w:bottom w:val="single" w:sz="4" w:space="0" w:color="000000" w:themeColor="text1"/>
            </w:tcBorders>
            <w:shd w:val="clear" w:color="auto" w:fill="000000" w:themeFill="text1"/>
            <w:vAlign w:val="center"/>
          </w:tcPr>
          <w:p w:rsidR="003B4BE2" w:rsidRDefault="003B4BE2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bottom w:val="single" w:sz="4" w:space="0" w:color="000000" w:themeColor="text1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B4BE2" w:rsidRPr="00EF407C" w:rsidTr="00B32BE1">
        <w:trPr>
          <w:trHeight w:val="227"/>
          <w:jc w:val="center"/>
        </w:trPr>
        <w:tc>
          <w:tcPr>
            <w:tcW w:w="4934" w:type="dxa"/>
            <w:tcBorders>
              <w:left w:val="nil"/>
              <w:bottom w:val="nil"/>
              <w:right w:val="nil"/>
            </w:tcBorders>
            <w:vAlign w:val="center"/>
          </w:tcPr>
          <w:p w:rsidR="003B4BE2" w:rsidRDefault="003B4BE2" w:rsidP="003B4BE2">
            <w:pPr>
              <w:pStyle w:val="Corpsdetexte"/>
              <w:spacing w:after="0"/>
              <w:rPr>
                <w:rFonts w:ascii="Arial" w:hAnsi="Arial" w:cs="Arial"/>
                <w:color w:val="231F20"/>
                <w:sz w:val="20"/>
                <w:szCs w:val="20"/>
              </w:rPr>
            </w:pPr>
          </w:p>
        </w:tc>
        <w:tc>
          <w:tcPr>
            <w:tcW w:w="107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3B4BE2" w:rsidRDefault="003B4BE2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38" w:type="dxa"/>
            <w:tcBorders>
              <w:left w:val="nil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8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 w:rsidR="003B4BE2" w:rsidRPr="00EF407C" w:rsidRDefault="003B4BE2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B4BE2" w:rsidRPr="00EF407C" w:rsidTr="00B32BE1">
        <w:trPr>
          <w:trHeight w:val="284"/>
          <w:jc w:val="center"/>
        </w:trPr>
        <w:tc>
          <w:tcPr>
            <w:tcW w:w="4934" w:type="dxa"/>
            <w:tcBorders>
              <w:top w:val="nil"/>
              <w:left w:val="nil"/>
              <w:right w:val="nil"/>
            </w:tcBorders>
            <w:vAlign w:val="center"/>
          </w:tcPr>
          <w:p w:rsidR="003B4BE2" w:rsidRDefault="003B4BE2" w:rsidP="003B4BE2">
            <w:pPr>
              <w:pStyle w:val="Corpsdetexte"/>
              <w:spacing w:after="0"/>
              <w:rPr>
                <w:color w:val="231F20"/>
              </w:rPr>
            </w:pPr>
          </w:p>
        </w:tc>
        <w:tc>
          <w:tcPr>
            <w:tcW w:w="1071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:rsidR="003B4BE2" w:rsidRPr="003B4BE2" w:rsidRDefault="003B4BE2" w:rsidP="003B4BE2">
            <w:pPr>
              <w:jc w:val="center"/>
              <w:rPr>
                <w:rFonts w:ascii="Arial" w:hAnsi="Arial" w:cs="Arial"/>
                <w:color w:val="231F20"/>
                <w:sz w:val="20"/>
              </w:rPr>
            </w:pPr>
          </w:p>
        </w:tc>
        <w:tc>
          <w:tcPr>
            <w:tcW w:w="1338" w:type="dxa"/>
            <w:vAlign w:val="center"/>
          </w:tcPr>
          <w:p w:rsidR="003B4BE2" w:rsidRPr="003B4BE2" w:rsidRDefault="003B4BE2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sz w:val="20"/>
                <w:szCs w:val="20"/>
              </w:rPr>
              <w:t>avance</w:t>
            </w:r>
          </w:p>
        </w:tc>
        <w:tc>
          <w:tcPr>
            <w:tcW w:w="1276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3B4BE2" w:rsidRPr="003B4BE2" w:rsidRDefault="003B4BE2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sz w:val="20"/>
                <w:szCs w:val="20"/>
              </w:rPr>
              <w:t>recul</w:t>
            </w:r>
          </w:p>
        </w:tc>
        <w:tc>
          <w:tcPr>
            <w:tcW w:w="209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3B4BE2" w:rsidRPr="003B4BE2" w:rsidRDefault="003B4BE2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  <w:szCs w:val="20"/>
              </w:rPr>
              <w:t>à l'arrêt intermédiaire</w:t>
            </w: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B32BE1" w:rsidRDefault="00B32BE1" w:rsidP="003B4BE2">
            <w:pPr>
              <w:pStyle w:val="Corpsdetexte"/>
              <w:spacing w:after="0"/>
              <w:rPr>
                <w:rFonts w:ascii="Arial" w:hAnsi="Arial" w:cs="Arial"/>
                <w:color w:val="231F20"/>
                <w:sz w:val="20"/>
                <w:szCs w:val="20"/>
              </w:rPr>
            </w:pPr>
            <w:r>
              <w:rPr>
                <w:color w:val="231F20"/>
              </w:rPr>
              <w:t>J</w:t>
            </w:r>
            <w:r w:rsidRPr="00964646">
              <w:rPr>
                <w:color w:val="231F20"/>
              </w:rPr>
              <w:t>usque position</w:t>
            </w:r>
          </w:p>
        </w:tc>
        <w:tc>
          <w:tcPr>
            <w:tcW w:w="1071" w:type="dxa"/>
            <w:shd w:val="clear" w:color="auto" w:fill="auto"/>
            <w:vAlign w:val="center"/>
          </w:tcPr>
          <w:p w:rsidR="00B32BE1" w:rsidRPr="003B4BE2" w:rsidRDefault="00B32BE1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</w:rPr>
              <w:t>mm</w:t>
            </w:r>
          </w:p>
        </w:tc>
        <w:tc>
          <w:tcPr>
            <w:tcW w:w="1338" w:type="dxa"/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9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B32BE1" w:rsidRPr="003B4BE2" w:rsidRDefault="00B32BE1" w:rsidP="003B4BE2">
            <w:pPr>
              <w:pStyle w:val="Corpsdetexte"/>
              <w:spacing w:after="0"/>
            </w:pPr>
            <w:r w:rsidRPr="00964646">
              <w:rPr>
                <w:color w:val="231F20"/>
              </w:rPr>
              <w:t>Vitesse</w:t>
            </w:r>
          </w:p>
        </w:tc>
        <w:tc>
          <w:tcPr>
            <w:tcW w:w="1071" w:type="dxa"/>
            <w:shd w:val="clear" w:color="auto" w:fill="auto"/>
            <w:vAlign w:val="center"/>
          </w:tcPr>
          <w:p w:rsidR="00B32BE1" w:rsidRPr="003B4BE2" w:rsidRDefault="00B32BE1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</w:rPr>
              <w:t>mm/s</w:t>
            </w:r>
          </w:p>
        </w:tc>
        <w:tc>
          <w:tcPr>
            <w:tcW w:w="1338" w:type="dxa"/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9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B32BE1" w:rsidRDefault="00B32BE1" w:rsidP="003B4BE2">
            <w:pPr>
              <w:pStyle w:val="Corpsdetexte"/>
              <w:spacing w:after="0"/>
              <w:rPr>
                <w:rFonts w:ascii="Arial" w:hAnsi="Arial" w:cs="Arial"/>
                <w:color w:val="231F20"/>
                <w:sz w:val="20"/>
                <w:szCs w:val="20"/>
              </w:rPr>
            </w:pPr>
            <w:r w:rsidRPr="00964646">
              <w:rPr>
                <w:color w:val="231F20"/>
              </w:rPr>
              <w:t>Pression éjecteur</w:t>
            </w:r>
          </w:p>
        </w:tc>
        <w:tc>
          <w:tcPr>
            <w:tcW w:w="1071" w:type="dxa"/>
            <w:shd w:val="clear" w:color="auto" w:fill="auto"/>
            <w:vAlign w:val="center"/>
          </w:tcPr>
          <w:p w:rsidR="00B32BE1" w:rsidRPr="003B4BE2" w:rsidRDefault="00B32BE1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</w:rPr>
              <w:t>bar</w:t>
            </w:r>
          </w:p>
        </w:tc>
        <w:tc>
          <w:tcPr>
            <w:tcW w:w="1338" w:type="dxa"/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9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32BE1" w:rsidRPr="00EF407C" w:rsidTr="00B32BE1">
        <w:trPr>
          <w:trHeight w:val="397"/>
          <w:jc w:val="center"/>
        </w:trPr>
        <w:tc>
          <w:tcPr>
            <w:tcW w:w="4934" w:type="dxa"/>
            <w:vAlign w:val="center"/>
          </w:tcPr>
          <w:p w:rsidR="00B32BE1" w:rsidRPr="003B4BE2" w:rsidRDefault="00B32BE1" w:rsidP="003B4BE2">
            <w:pPr>
              <w:pStyle w:val="Corpsdetexte"/>
              <w:spacing w:after="0"/>
            </w:pPr>
            <w:r>
              <w:rPr>
                <w:color w:val="231F20"/>
              </w:rPr>
              <w:t>Durée arrêt</w:t>
            </w:r>
          </w:p>
        </w:tc>
        <w:tc>
          <w:tcPr>
            <w:tcW w:w="1071" w:type="dxa"/>
            <w:shd w:val="clear" w:color="auto" w:fill="auto"/>
            <w:vAlign w:val="center"/>
          </w:tcPr>
          <w:p w:rsidR="00B32BE1" w:rsidRPr="003B4BE2" w:rsidRDefault="00B32BE1" w:rsidP="003B4B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B4BE2">
              <w:rPr>
                <w:rFonts w:ascii="Arial" w:hAnsi="Arial" w:cs="Arial"/>
                <w:color w:val="231F20"/>
                <w:sz w:val="20"/>
              </w:rPr>
              <w:t>sec</w:t>
            </w:r>
          </w:p>
        </w:tc>
        <w:tc>
          <w:tcPr>
            <w:tcW w:w="1338" w:type="dxa"/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9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B32BE1" w:rsidRPr="003B4BE2" w:rsidRDefault="00B32BE1" w:rsidP="003B4B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AC693D" w:rsidRDefault="00AC693D" w:rsidP="00B32BE1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</w:p>
    <w:sectPr w:rsidR="00AC693D" w:rsidSect="003B4BE2">
      <w:footerReference w:type="default" r:id="rId9"/>
      <w:headerReference w:type="first" r:id="rId10"/>
      <w:footerReference w:type="first" r:id="rId11"/>
      <w:pgSz w:w="11907" w:h="16839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67BCE" w:rsidRDefault="00067BCE" w:rsidP="00964160">
      <w:pPr>
        <w:spacing w:after="0" w:line="240" w:lineRule="auto"/>
      </w:pPr>
      <w:r>
        <w:separator/>
      </w:r>
    </w:p>
  </w:endnote>
  <w:endnote w:type="continuationSeparator" w:id="1">
    <w:p w:rsidR="00067BCE" w:rsidRDefault="00067BCE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437B8E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A91FFC" w:rsidRPr="00586D7B" w:rsidRDefault="00A91FFC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769E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tp_rendement_de_la_vis_d_injection_feuille_de_calcul</w:t>
                </w:r>
              </w:p>
              <w:p w:rsidR="00A91FFC" w:rsidRDefault="00A91FFC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91FFC" w:rsidRDefault="00A91FFC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A91FFC" w:rsidRDefault="00437B8E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32B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32B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91FFC" w:rsidRPr="00054952" w:rsidRDefault="00A91FFC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A91FFC" w:rsidRPr="00DD0717" w:rsidRDefault="00A91FF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A91FFC" w:rsidRPr="00DD0717" w:rsidRDefault="00A91FF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A91FFC" w:rsidRPr="00DD0717" w:rsidRDefault="00A91FF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A91FFC" w:rsidRDefault="00A91FF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437B8E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A91FFC" w:rsidRPr="00586D7B" w:rsidRDefault="006314FC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tp_rendement_de_la_vis_</w:t>
                </w:r>
                <w:r w:rsidR="003769EC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d_injection_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feuille_de_calcul</w:t>
                </w:r>
              </w:p>
              <w:p w:rsidR="00A91FFC" w:rsidRDefault="00A91FFC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91FFC" w:rsidRDefault="00A91FF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A91FFC" w:rsidRPr="00DD0717" w:rsidRDefault="00A91FF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A91FFC" w:rsidRDefault="00437B8E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32B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91FF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32B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91FFC" w:rsidRPr="00054952" w:rsidRDefault="00A91FF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A91FFC" w:rsidRDefault="00A91FF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67BCE" w:rsidRDefault="00067BCE" w:rsidP="00964160">
      <w:pPr>
        <w:spacing w:after="0" w:line="240" w:lineRule="auto"/>
      </w:pPr>
      <w:r>
        <w:separator/>
      </w:r>
    </w:p>
  </w:footnote>
  <w:footnote w:type="continuationSeparator" w:id="1">
    <w:p w:rsidR="00067BCE" w:rsidRDefault="00067BCE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FFC" w:rsidRDefault="00437B8E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A91FFC" w:rsidRDefault="00A91FFC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1mm,,0">
            <w:txbxContent>
              <w:p w:rsidR="006314FC" w:rsidRDefault="006314FC" w:rsidP="006314F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TP Rendement de la vis d’injection</w:t>
                </w:r>
              </w:p>
              <w:p w:rsidR="006314FC" w:rsidRPr="0062046F" w:rsidRDefault="006314FC" w:rsidP="006314F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Feuille de calcul</w:t>
                </w:r>
              </w:p>
              <w:p w:rsidR="00A91FFC" w:rsidRPr="006314FC" w:rsidRDefault="00A91FFC" w:rsidP="006314FC">
                <w:pPr>
                  <w:rPr>
                    <w:szCs w:val="44"/>
                  </w:rPr>
                </w:pP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.15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A91FFC" w:rsidRDefault="00437B8E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A91FFC" w:rsidRPr="0062046F" w:rsidRDefault="00A91FFC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A91FFC" w:rsidRDefault="00A91FFC" w:rsidP="000172C6"/>
  <w:p w:rsidR="00A91FFC" w:rsidRDefault="00A91FFC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097B9C"/>
    <w:multiLevelType w:val="multilevel"/>
    <w:tmpl w:val="040C001F"/>
    <w:numStyleLink w:val="Style2"/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7CC4ACA"/>
    <w:multiLevelType w:val="multilevel"/>
    <w:tmpl w:val="040C001F"/>
    <w:numStyleLink w:val="Style2"/>
  </w:abstractNum>
  <w:abstractNum w:abstractNumId="12">
    <w:nsid w:val="3AFF021D"/>
    <w:multiLevelType w:val="multilevel"/>
    <w:tmpl w:val="040C001F"/>
    <w:numStyleLink w:val="Style2"/>
  </w:abstractNum>
  <w:abstractNum w:abstractNumId="1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>
    <w:nsid w:val="4F46782E"/>
    <w:multiLevelType w:val="multilevel"/>
    <w:tmpl w:val="040C001F"/>
    <w:numStyleLink w:val="Style2"/>
  </w:abstractNum>
  <w:abstractNum w:abstractNumId="19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21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2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>
    <w:nsid w:val="7CAA6200"/>
    <w:multiLevelType w:val="multilevel"/>
    <w:tmpl w:val="040C001D"/>
    <w:numStyleLink w:val="Style1"/>
  </w:abstractNum>
  <w:num w:numId="1">
    <w:abstractNumId w:val="7"/>
  </w:num>
  <w:num w:numId="2">
    <w:abstractNumId w:val="19"/>
  </w:num>
  <w:num w:numId="3">
    <w:abstractNumId w:val="3"/>
  </w:num>
  <w:num w:numId="4">
    <w:abstractNumId w:val="24"/>
  </w:num>
  <w:num w:numId="5">
    <w:abstractNumId w:val="28"/>
  </w:num>
  <w:num w:numId="6">
    <w:abstractNumId w:val="4"/>
  </w:num>
  <w:num w:numId="7">
    <w:abstractNumId w:val="12"/>
  </w:num>
  <w:num w:numId="8">
    <w:abstractNumId w:val="16"/>
  </w:num>
  <w:num w:numId="9">
    <w:abstractNumId w:val="18"/>
  </w:num>
  <w:num w:numId="10">
    <w:abstractNumId w:val="22"/>
  </w:num>
  <w:num w:numId="11">
    <w:abstractNumId w:val="26"/>
  </w:num>
  <w:num w:numId="12">
    <w:abstractNumId w:val="1"/>
  </w:num>
  <w:num w:numId="13">
    <w:abstractNumId w:val="14"/>
  </w:num>
  <w:num w:numId="14">
    <w:abstractNumId w:val="10"/>
  </w:num>
  <w:num w:numId="15">
    <w:abstractNumId w:val="25"/>
  </w:num>
  <w:num w:numId="16">
    <w:abstractNumId w:val="15"/>
  </w:num>
  <w:num w:numId="17">
    <w:abstractNumId w:val="6"/>
  </w:num>
  <w:num w:numId="18">
    <w:abstractNumId w:val="0"/>
  </w:num>
  <w:num w:numId="19">
    <w:abstractNumId w:val="13"/>
  </w:num>
  <w:num w:numId="20">
    <w:abstractNumId w:val="27"/>
  </w:num>
  <w:num w:numId="21">
    <w:abstractNumId w:val="8"/>
  </w:num>
  <w:num w:numId="22">
    <w:abstractNumId w:val="17"/>
  </w:num>
  <w:num w:numId="23">
    <w:abstractNumId w:val="9"/>
  </w:num>
  <w:num w:numId="24">
    <w:abstractNumId w:val="23"/>
  </w:num>
  <w:num w:numId="25">
    <w:abstractNumId w:val="2"/>
  </w:num>
  <w:num w:numId="26">
    <w:abstractNumId w:val="21"/>
  </w:num>
  <w:num w:numId="27">
    <w:abstractNumId w:val="5"/>
  </w:num>
  <w:num w:numId="28">
    <w:abstractNumId w:val="11"/>
  </w:num>
  <w:num w:numId="29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6386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5490"/>
    <w:rsid w:val="000172C6"/>
    <w:rsid w:val="000276A2"/>
    <w:rsid w:val="000340EE"/>
    <w:rsid w:val="000357EE"/>
    <w:rsid w:val="000373CC"/>
    <w:rsid w:val="00051E9F"/>
    <w:rsid w:val="000538D2"/>
    <w:rsid w:val="00054952"/>
    <w:rsid w:val="0006033D"/>
    <w:rsid w:val="00064C12"/>
    <w:rsid w:val="00067BCE"/>
    <w:rsid w:val="00077BEE"/>
    <w:rsid w:val="00080CB5"/>
    <w:rsid w:val="000A0142"/>
    <w:rsid w:val="000A56E3"/>
    <w:rsid w:val="000A715C"/>
    <w:rsid w:val="000B4613"/>
    <w:rsid w:val="000D2F01"/>
    <w:rsid w:val="000E787C"/>
    <w:rsid w:val="000F20BD"/>
    <w:rsid w:val="000F3FBD"/>
    <w:rsid w:val="000F4FFC"/>
    <w:rsid w:val="00100EA8"/>
    <w:rsid w:val="00102550"/>
    <w:rsid w:val="001107A5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82"/>
    <w:rsid w:val="00147CE8"/>
    <w:rsid w:val="00165320"/>
    <w:rsid w:val="00190E09"/>
    <w:rsid w:val="001A5BDC"/>
    <w:rsid w:val="001B2C9B"/>
    <w:rsid w:val="001B3A43"/>
    <w:rsid w:val="001D4E56"/>
    <w:rsid w:val="001D6A12"/>
    <w:rsid w:val="001F1B61"/>
    <w:rsid w:val="00200358"/>
    <w:rsid w:val="00204233"/>
    <w:rsid w:val="00206E5B"/>
    <w:rsid w:val="002074B0"/>
    <w:rsid w:val="002123CB"/>
    <w:rsid w:val="00223934"/>
    <w:rsid w:val="002302FA"/>
    <w:rsid w:val="00233A49"/>
    <w:rsid w:val="002431D9"/>
    <w:rsid w:val="00244E6B"/>
    <w:rsid w:val="0024531B"/>
    <w:rsid w:val="00251C27"/>
    <w:rsid w:val="002532A1"/>
    <w:rsid w:val="00253AC1"/>
    <w:rsid w:val="00293398"/>
    <w:rsid w:val="002A376F"/>
    <w:rsid w:val="002B77A7"/>
    <w:rsid w:val="002B7AFF"/>
    <w:rsid w:val="002C06D8"/>
    <w:rsid w:val="002C76EA"/>
    <w:rsid w:val="002D391E"/>
    <w:rsid w:val="002D418E"/>
    <w:rsid w:val="002D51FE"/>
    <w:rsid w:val="002E7C81"/>
    <w:rsid w:val="002F19EF"/>
    <w:rsid w:val="002F475F"/>
    <w:rsid w:val="00315772"/>
    <w:rsid w:val="00324928"/>
    <w:rsid w:val="003256EA"/>
    <w:rsid w:val="00326E9D"/>
    <w:rsid w:val="003323E7"/>
    <w:rsid w:val="00333AFD"/>
    <w:rsid w:val="00336A27"/>
    <w:rsid w:val="00350529"/>
    <w:rsid w:val="00350B7F"/>
    <w:rsid w:val="00372360"/>
    <w:rsid w:val="003769EC"/>
    <w:rsid w:val="0038745D"/>
    <w:rsid w:val="00392511"/>
    <w:rsid w:val="003A13DB"/>
    <w:rsid w:val="003B1BC6"/>
    <w:rsid w:val="003B1FD9"/>
    <w:rsid w:val="003B218C"/>
    <w:rsid w:val="003B4BE2"/>
    <w:rsid w:val="003C1048"/>
    <w:rsid w:val="003C3B29"/>
    <w:rsid w:val="003C6EC4"/>
    <w:rsid w:val="003D7381"/>
    <w:rsid w:val="003E1B52"/>
    <w:rsid w:val="003E3672"/>
    <w:rsid w:val="004165FF"/>
    <w:rsid w:val="004330DA"/>
    <w:rsid w:val="00437B8E"/>
    <w:rsid w:val="00453E32"/>
    <w:rsid w:val="00481ECE"/>
    <w:rsid w:val="00485A8E"/>
    <w:rsid w:val="00487B9C"/>
    <w:rsid w:val="00490C72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12A9B"/>
    <w:rsid w:val="00521139"/>
    <w:rsid w:val="00533A74"/>
    <w:rsid w:val="00536A52"/>
    <w:rsid w:val="00540F1B"/>
    <w:rsid w:val="00563997"/>
    <w:rsid w:val="00573872"/>
    <w:rsid w:val="00575691"/>
    <w:rsid w:val="00586D7B"/>
    <w:rsid w:val="005912CD"/>
    <w:rsid w:val="005933A8"/>
    <w:rsid w:val="00593864"/>
    <w:rsid w:val="005A0C0B"/>
    <w:rsid w:val="005A3577"/>
    <w:rsid w:val="005C6A9C"/>
    <w:rsid w:val="005D5E17"/>
    <w:rsid w:val="005F5019"/>
    <w:rsid w:val="006002F6"/>
    <w:rsid w:val="00614ABD"/>
    <w:rsid w:val="0062046F"/>
    <w:rsid w:val="0062380B"/>
    <w:rsid w:val="006314FC"/>
    <w:rsid w:val="00637AAE"/>
    <w:rsid w:val="006466BB"/>
    <w:rsid w:val="00651B5E"/>
    <w:rsid w:val="00663120"/>
    <w:rsid w:val="00680A3A"/>
    <w:rsid w:val="00681589"/>
    <w:rsid w:val="006A03F8"/>
    <w:rsid w:val="006A3A44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6F5BD2"/>
    <w:rsid w:val="0070412A"/>
    <w:rsid w:val="007050E5"/>
    <w:rsid w:val="00705F89"/>
    <w:rsid w:val="00707784"/>
    <w:rsid w:val="00707E54"/>
    <w:rsid w:val="00714FBB"/>
    <w:rsid w:val="007215C8"/>
    <w:rsid w:val="00726781"/>
    <w:rsid w:val="00726E1B"/>
    <w:rsid w:val="00734278"/>
    <w:rsid w:val="007343C1"/>
    <w:rsid w:val="007371C9"/>
    <w:rsid w:val="007513D3"/>
    <w:rsid w:val="007538A6"/>
    <w:rsid w:val="007628A1"/>
    <w:rsid w:val="00762A3F"/>
    <w:rsid w:val="00762BF5"/>
    <w:rsid w:val="00766C06"/>
    <w:rsid w:val="00767BC0"/>
    <w:rsid w:val="0077444C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55AD"/>
    <w:rsid w:val="007D1C62"/>
    <w:rsid w:val="007D2336"/>
    <w:rsid w:val="007D736D"/>
    <w:rsid w:val="007F0601"/>
    <w:rsid w:val="007F121C"/>
    <w:rsid w:val="007F692E"/>
    <w:rsid w:val="0080016E"/>
    <w:rsid w:val="0080275D"/>
    <w:rsid w:val="00807A3D"/>
    <w:rsid w:val="00813C83"/>
    <w:rsid w:val="00815628"/>
    <w:rsid w:val="00824B78"/>
    <w:rsid w:val="00827DA4"/>
    <w:rsid w:val="0083175E"/>
    <w:rsid w:val="00834E6C"/>
    <w:rsid w:val="00835CC2"/>
    <w:rsid w:val="008516A8"/>
    <w:rsid w:val="00852FCA"/>
    <w:rsid w:val="00862EDA"/>
    <w:rsid w:val="008673D4"/>
    <w:rsid w:val="00881894"/>
    <w:rsid w:val="00886E28"/>
    <w:rsid w:val="008B3270"/>
    <w:rsid w:val="008B5BE3"/>
    <w:rsid w:val="008C31CC"/>
    <w:rsid w:val="008D54F0"/>
    <w:rsid w:val="008E1C8D"/>
    <w:rsid w:val="008F1E4F"/>
    <w:rsid w:val="008F3EFC"/>
    <w:rsid w:val="009002E0"/>
    <w:rsid w:val="0091255B"/>
    <w:rsid w:val="00922A4A"/>
    <w:rsid w:val="00925699"/>
    <w:rsid w:val="00933B6D"/>
    <w:rsid w:val="0095223B"/>
    <w:rsid w:val="00957C03"/>
    <w:rsid w:val="00964160"/>
    <w:rsid w:val="009710D1"/>
    <w:rsid w:val="00973A86"/>
    <w:rsid w:val="00985D07"/>
    <w:rsid w:val="00986D06"/>
    <w:rsid w:val="009A10D2"/>
    <w:rsid w:val="009C3A8F"/>
    <w:rsid w:val="009C47A0"/>
    <w:rsid w:val="009D2464"/>
    <w:rsid w:val="009E2200"/>
    <w:rsid w:val="009E2ABA"/>
    <w:rsid w:val="009F2052"/>
    <w:rsid w:val="00A003E0"/>
    <w:rsid w:val="00A1176D"/>
    <w:rsid w:val="00A213C7"/>
    <w:rsid w:val="00A22AE5"/>
    <w:rsid w:val="00A23985"/>
    <w:rsid w:val="00A25FAF"/>
    <w:rsid w:val="00A267DF"/>
    <w:rsid w:val="00A300D8"/>
    <w:rsid w:val="00A3027C"/>
    <w:rsid w:val="00A476B9"/>
    <w:rsid w:val="00A54AB5"/>
    <w:rsid w:val="00A76E67"/>
    <w:rsid w:val="00A82C5B"/>
    <w:rsid w:val="00A847FC"/>
    <w:rsid w:val="00A87A1F"/>
    <w:rsid w:val="00A91FFC"/>
    <w:rsid w:val="00AA03E0"/>
    <w:rsid w:val="00AA2625"/>
    <w:rsid w:val="00AA6F26"/>
    <w:rsid w:val="00AC316A"/>
    <w:rsid w:val="00AC3840"/>
    <w:rsid w:val="00AC693D"/>
    <w:rsid w:val="00AE1D8E"/>
    <w:rsid w:val="00AF1DD8"/>
    <w:rsid w:val="00B00B84"/>
    <w:rsid w:val="00B10FE7"/>
    <w:rsid w:val="00B16749"/>
    <w:rsid w:val="00B274D5"/>
    <w:rsid w:val="00B32BE1"/>
    <w:rsid w:val="00B344DA"/>
    <w:rsid w:val="00B35D6E"/>
    <w:rsid w:val="00B363B2"/>
    <w:rsid w:val="00B41511"/>
    <w:rsid w:val="00B41CAA"/>
    <w:rsid w:val="00B53EEE"/>
    <w:rsid w:val="00B656B9"/>
    <w:rsid w:val="00B8454A"/>
    <w:rsid w:val="00B86FA4"/>
    <w:rsid w:val="00B9366B"/>
    <w:rsid w:val="00B95856"/>
    <w:rsid w:val="00B96937"/>
    <w:rsid w:val="00BA1948"/>
    <w:rsid w:val="00BB176C"/>
    <w:rsid w:val="00BB59E1"/>
    <w:rsid w:val="00BC36AF"/>
    <w:rsid w:val="00BD159D"/>
    <w:rsid w:val="00BF7C64"/>
    <w:rsid w:val="00C07111"/>
    <w:rsid w:val="00C15719"/>
    <w:rsid w:val="00C2001B"/>
    <w:rsid w:val="00C30197"/>
    <w:rsid w:val="00C3203A"/>
    <w:rsid w:val="00C4098E"/>
    <w:rsid w:val="00C61505"/>
    <w:rsid w:val="00C65332"/>
    <w:rsid w:val="00C66EB9"/>
    <w:rsid w:val="00C76A88"/>
    <w:rsid w:val="00C805C2"/>
    <w:rsid w:val="00C80EF6"/>
    <w:rsid w:val="00C81E43"/>
    <w:rsid w:val="00C92BED"/>
    <w:rsid w:val="00C93EBF"/>
    <w:rsid w:val="00C972EB"/>
    <w:rsid w:val="00CC5CEF"/>
    <w:rsid w:val="00CD533C"/>
    <w:rsid w:val="00CE70E9"/>
    <w:rsid w:val="00D014A9"/>
    <w:rsid w:val="00D05ABF"/>
    <w:rsid w:val="00D05B58"/>
    <w:rsid w:val="00D10B49"/>
    <w:rsid w:val="00D230BB"/>
    <w:rsid w:val="00D251A1"/>
    <w:rsid w:val="00D31BF9"/>
    <w:rsid w:val="00D35F51"/>
    <w:rsid w:val="00D452C8"/>
    <w:rsid w:val="00D460F7"/>
    <w:rsid w:val="00D51F06"/>
    <w:rsid w:val="00D5635C"/>
    <w:rsid w:val="00D63420"/>
    <w:rsid w:val="00D73020"/>
    <w:rsid w:val="00D76A4B"/>
    <w:rsid w:val="00D77B7E"/>
    <w:rsid w:val="00D8090B"/>
    <w:rsid w:val="00D84170"/>
    <w:rsid w:val="00D86903"/>
    <w:rsid w:val="00D94509"/>
    <w:rsid w:val="00D956B8"/>
    <w:rsid w:val="00D97BED"/>
    <w:rsid w:val="00DA2C07"/>
    <w:rsid w:val="00DC32C6"/>
    <w:rsid w:val="00DC7CEB"/>
    <w:rsid w:val="00DD0717"/>
    <w:rsid w:val="00DD1199"/>
    <w:rsid w:val="00DD7263"/>
    <w:rsid w:val="00DE01E1"/>
    <w:rsid w:val="00DE28F3"/>
    <w:rsid w:val="00DE4812"/>
    <w:rsid w:val="00DF0725"/>
    <w:rsid w:val="00E12DE5"/>
    <w:rsid w:val="00E13F94"/>
    <w:rsid w:val="00E21567"/>
    <w:rsid w:val="00E21A57"/>
    <w:rsid w:val="00E30C82"/>
    <w:rsid w:val="00E42130"/>
    <w:rsid w:val="00E45633"/>
    <w:rsid w:val="00E46F68"/>
    <w:rsid w:val="00E507EA"/>
    <w:rsid w:val="00E5159B"/>
    <w:rsid w:val="00E52A84"/>
    <w:rsid w:val="00E60B37"/>
    <w:rsid w:val="00E65719"/>
    <w:rsid w:val="00E666FF"/>
    <w:rsid w:val="00E83CFE"/>
    <w:rsid w:val="00E87D94"/>
    <w:rsid w:val="00E93401"/>
    <w:rsid w:val="00EA214A"/>
    <w:rsid w:val="00EA33AA"/>
    <w:rsid w:val="00EB5FD4"/>
    <w:rsid w:val="00ED251F"/>
    <w:rsid w:val="00EE4E88"/>
    <w:rsid w:val="00EF407C"/>
    <w:rsid w:val="00EF5F44"/>
    <w:rsid w:val="00F00E15"/>
    <w:rsid w:val="00F02C9E"/>
    <w:rsid w:val="00F046A7"/>
    <w:rsid w:val="00F11727"/>
    <w:rsid w:val="00F12C75"/>
    <w:rsid w:val="00F32B3A"/>
    <w:rsid w:val="00F33211"/>
    <w:rsid w:val="00F44E85"/>
    <w:rsid w:val="00F46EB5"/>
    <w:rsid w:val="00F52CFF"/>
    <w:rsid w:val="00F557DA"/>
    <w:rsid w:val="00F559DE"/>
    <w:rsid w:val="00F5620F"/>
    <w:rsid w:val="00F62B11"/>
    <w:rsid w:val="00F64376"/>
    <w:rsid w:val="00F6794B"/>
    <w:rsid w:val="00F7792C"/>
    <w:rsid w:val="00F81CAD"/>
    <w:rsid w:val="00F859D3"/>
    <w:rsid w:val="00F86CC2"/>
    <w:rsid w:val="00F87514"/>
    <w:rsid w:val="00F92716"/>
    <w:rsid w:val="00F92873"/>
    <w:rsid w:val="00F93C07"/>
    <w:rsid w:val="00F94790"/>
    <w:rsid w:val="00F94EAB"/>
    <w:rsid w:val="00F97FBE"/>
    <w:rsid w:val="00FA4E1D"/>
    <w:rsid w:val="00FA7D17"/>
    <w:rsid w:val="00FB2473"/>
    <w:rsid w:val="00FB24AB"/>
    <w:rsid w:val="00FB2DD5"/>
    <w:rsid w:val="00FB4B24"/>
    <w:rsid w:val="00FC1E91"/>
    <w:rsid w:val="00FC6336"/>
    <w:rsid w:val="00FD44BF"/>
    <w:rsid w:val="00FD46C1"/>
    <w:rsid w:val="00FD4B99"/>
    <w:rsid w:val="00FE68C1"/>
    <w:rsid w:val="00FE785C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>
      <o:colormru v:ext="edit" colors="#fa5c50"/>
      <o:colormenu v:ext="edit" fillcolor="none [3205]" strokecolor="none [3215]"/>
    </o:shapedefaults>
    <o:shapelayout v:ext="edit">
      <o:idmap v:ext="edit" data="1"/>
      <o:rules v:ext="edit">
        <o:r id="V:Rule6" type="connector" idref="#_x0000_s1065"/>
        <o:r id="V:Rule7" type="connector" idref="#_x0000_s1066"/>
      </o:rules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AC693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C693D"/>
  </w:style>
  <w:style w:type="table" w:customStyle="1" w:styleId="TableNormal">
    <w:name w:val="Table Normal"/>
    <w:uiPriority w:val="2"/>
    <w:semiHidden/>
    <w:unhideWhenUsed/>
    <w:qFormat/>
    <w:rsid w:val="00AC693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2">
    <w:name w:val="Heading 2"/>
    <w:basedOn w:val="Normal"/>
    <w:uiPriority w:val="1"/>
    <w:qFormat/>
    <w:rsid w:val="00AC693D"/>
    <w:pPr>
      <w:widowControl w:val="0"/>
      <w:autoSpaceDE w:val="0"/>
      <w:autoSpaceDN w:val="0"/>
      <w:spacing w:after="0" w:line="240" w:lineRule="auto"/>
      <w:ind w:left="106"/>
      <w:outlineLvl w:val="2"/>
    </w:pPr>
    <w:rPr>
      <w:rFonts w:ascii="Arial" w:eastAsia="Arial" w:hAnsi="Arial" w:cs="Arial"/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AC693D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styleId="Textedelespacerserv">
    <w:name w:val="Placeholder Text"/>
    <w:basedOn w:val="Policepardfaut"/>
    <w:uiPriority w:val="99"/>
    <w:semiHidden/>
    <w:rsid w:val="009710D1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7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10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  <w:sig w:usb0="00000000" w:usb1="00000000" w:usb2="00000000" w:usb3="00000000" w:csb0="00000000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C6238D"/>
    <w:rsid w:val="007C3BC6"/>
    <w:rsid w:val="00C623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C6238D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59AF6-9855-46D6-95C0-D6E3A8DA19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141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9</cp:revision>
  <cp:lastPrinted>2022-10-20T20:12:00Z</cp:lastPrinted>
  <dcterms:created xsi:type="dcterms:W3CDTF">2022-10-20T20:17:00Z</dcterms:created>
  <dcterms:modified xsi:type="dcterms:W3CDTF">2022-10-20T21:32:00Z</dcterms:modified>
</cp:coreProperties>
</file>