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330DA" w:rsidRPr="00DA2C07" w:rsidRDefault="001D4E6D" w:rsidP="00FB1DE5">
      <w:pPr>
        <w:pStyle w:val="Paragraphedeliste"/>
        <w:numPr>
          <w:ilvl w:val="0"/>
          <w:numId w:val="3"/>
        </w:numPr>
        <w:pBdr>
          <w:bottom w:val="single" w:sz="18" w:space="1" w:color="1F497D" w:themeColor="text2"/>
        </w:pBdr>
        <w:spacing w:after="0" w:line="240" w:lineRule="auto"/>
        <w:ind w:left="567" w:hanging="567"/>
        <w:rPr>
          <w:rFonts w:ascii="Arial" w:hAnsi="Arial" w:cs="Arial"/>
          <w:b/>
          <w:noProof/>
          <w:color w:val="1F497D" w:themeColor="text2"/>
          <w:sz w:val="28"/>
          <w:szCs w:val="28"/>
          <w:lang w:eastAsia="fr-FR"/>
        </w:rPr>
      </w:pPr>
      <w:r w:rsidRPr="00140AE8">
        <w:rPr>
          <w:rFonts w:ascii="Arial" w:hAnsi="Arial" w:cs="Arial"/>
          <w:b/>
          <w:noProof/>
          <w:color w:val="1F497D" w:themeColor="text2"/>
          <w:sz w:val="28"/>
          <w:szCs w:val="28"/>
          <w:lang w:eastAsia="fr-FR"/>
        </w:rPr>
        <w:t>Rôle de la vis de plastification et d’injection</w:t>
      </w:r>
    </w:p>
    <w:p w:rsidR="00200358" w:rsidRDefault="00200358" w:rsidP="001D4E6D">
      <w:pPr>
        <w:spacing w:after="0" w:line="240" w:lineRule="auto"/>
        <w:jc w:val="both"/>
        <w:rPr>
          <w:rFonts w:ascii="Arial" w:hAnsi="Arial" w:cs="Arial"/>
          <w:sz w:val="24"/>
          <w:szCs w:val="24"/>
        </w:rPr>
      </w:pPr>
    </w:p>
    <w:p w:rsidR="001D4E6D" w:rsidRDefault="001D4E6D" w:rsidP="00FB1DE5">
      <w:pPr>
        <w:spacing w:after="0" w:line="240" w:lineRule="auto"/>
        <w:ind w:left="567"/>
        <w:jc w:val="both"/>
        <w:rPr>
          <w:rFonts w:ascii="Arial" w:hAnsi="Arial" w:cs="Arial"/>
          <w:sz w:val="24"/>
          <w:szCs w:val="24"/>
        </w:rPr>
      </w:pPr>
      <w:r w:rsidRPr="001D4E6D">
        <w:rPr>
          <w:rFonts w:ascii="Arial" w:hAnsi="Arial" w:cs="Arial"/>
          <w:sz w:val="24"/>
          <w:szCs w:val="24"/>
        </w:rPr>
        <w:t>La  vis également appelée vis piston, a pour rôle de :</w:t>
      </w:r>
    </w:p>
    <w:p w:rsidR="001D4E6D" w:rsidRPr="001D4E6D" w:rsidRDefault="001D4E6D" w:rsidP="001D4E6D">
      <w:pPr>
        <w:spacing w:after="0" w:line="240" w:lineRule="auto"/>
        <w:ind w:left="397"/>
        <w:jc w:val="both"/>
        <w:rPr>
          <w:rFonts w:ascii="Arial" w:hAnsi="Arial" w:cs="Arial"/>
          <w:sz w:val="24"/>
          <w:szCs w:val="24"/>
        </w:rPr>
      </w:pPr>
    </w:p>
    <w:p w:rsidR="001D4E6D" w:rsidRDefault="001D4E6D" w:rsidP="001D4E6D">
      <w:pPr>
        <w:pStyle w:val="Paragraphedeliste"/>
        <w:numPr>
          <w:ilvl w:val="0"/>
          <w:numId w:val="14"/>
        </w:numPr>
        <w:spacing w:after="0" w:line="240" w:lineRule="auto"/>
        <w:ind w:left="1134" w:hanging="283"/>
        <w:jc w:val="both"/>
        <w:rPr>
          <w:rFonts w:ascii="Arial" w:hAnsi="Arial" w:cs="Arial"/>
          <w:sz w:val="24"/>
          <w:szCs w:val="24"/>
        </w:rPr>
      </w:pPr>
      <w:r w:rsidRPr="001D4E6D">
        <w:rPr>
          <w:rFonts w:ascii="Arial" w:hAnsi="Arial" w:cs="Arial"/>
          <w:sz w:val="24"/>
          <w:szCs w:val="24"/>
        </w:rPr>
        <w:t>Transporter la matière de la trémie a la buse.</w:t>
      </w:r>
    </w:p>
    <w:p w:rsidR="00DA331A" w:rsidRPr="001D4E6D" w:rsidRDefault="00DA331A" w:rsidP="00DA331A">
      <w:pPr>
        <w:pStyle w:val="Paragraphedeliste"/>
        <w:spacing w:after="0" w:line="240" w:lineRule="auto"/>
        <w:ind w:left="1134"/>
        <w:jc w:val="both"/>
        <w:rPr>
          <w:rFonts w:ascii="Arial" w:hAnsi="Arial" w:cs="Arial"/>
          <w:sz w:val="24"/>
          <w:szCs w:val="24"/>
        </w:rPr>
      </w:pPr>
    </w:p>
    <w:p w:rsidR="001D4E6D" w:rsidRDefault="001D4E6D" w:rsidP="001D4E6D">
      <w:pPr>
        <w:pStyle w:val="Paragraphedeliste"/>
        <w:numPr>
          <w:ilvl w:val="0"/>
          <w:numId w:val="14"/>
        </w:numPr>
        <w:spacing w:after="0" w:line="240" w:lineRule="auto"/>
        <w:ind w:left="1134" w:hanging="283"/>
        <w:jc w:val="both"/>
        <w:rPr>
          <w:rFonts w:ascii="Arial" w:hAnsi="Arial" w:cs="Arial"/>
          <w:sz w:val="24"/>
          <w:szCs w:val="24"/>
        </w:rPr>
      </w:pPr>
      <w:r w:rsidRPr="001D4E6D">
        <w:rPr>
          <w:rFonts w:ascii="Arial" w:hAnsi="Arial" w:cs="Arial"/>
          <w:sz w:val="24"/>
          <w:szCs w:val="24"/>
        </w:rPr>
        <w:t>Plastifier et malaxer la matière pour la mettre sous pression afin d’évacuer l’ai</w:t>
      </w:r>
      <w:r w:rsidR="004D14E2">
        <w:rPr>
          <w:rFonts w:ascii="Arial" w:hAnsi="Arial" w:cs="Arial"/>
          <w:sz w:val="24"/>
          <w:szCs w:val="24"/>
        </w:rPr>
        <w:t>r</w:t>
      </w:r>
      <w:r w:rsidRPr="001D4E6D">
        <w:rPr>
          <w:rFonts w:ascii="Arial" w:hAnsi="Arial" w:cs="Arial"/>
          <w:sz w:val="24"/>
          <w:szCs w:val="24"/>
        </w:rPr>
        <w:t xml:space="preserve"> et le gaz.</w:t>
      </w:r>
    </w:p>
    <w:p w:rsidR="00DA331A" w:rsidRPr="00DA331A" w:rsidRDefault="00DA331A" w:rsidP="00DA331A">
      <w:pPr>
        <w:spacing w:after="0" w:line="240" w:lineRule="auto"/>
        <w:jc w:val="both"/>
        <w:rPr>
          <w:rFonts w:ascii="Arial" w:hAnsi="Arial" w:cs="Arial"/>
          <w:sz w:val="24"/>
          <w:szCs w:val="24"/>
        </w:rPr>
      </w:pPr>
    </w:p>
    <w:p w:rsidR="001D4E6D" w:rsidRDefault="001D4E6D" w:rsidP="001D4E6D">
      <w:pPr>
        <w:pStyle w:val="Paragraphedeliste"/>
        <w:numPr>
          <w:ilvl w:val="0"/>
          <w:numId w:val="14"/>
        </w:numPr>
        <w:spacing w:after="0" w:line="240" w:lineRule="auto"/>
        <w:ind w:left="1134" w:hanging="283"/>
        <w:jc w:val="both"/>
        <w:rPr>
          <w:rFonts w:ascii="Arial" w:hAnsi="Arial" w:cs="Arial"/>
          <w:sz w:val="24"/>
          <w:szCs w:val="24"/>
        </w:rPr>
      </w:pPr>
      <w:r w:rsidRPr="001D4E6D">
        <w:rPr>
          <w:rFonts w:ascii="Arial" w:hAnsi="Arial" w:cs="Arial"/>
          <w:sz w:val="24"/>
          <w:szCs w:val="24"/>
        </w:rPr>
        <w:t>Injecter la matière plastique chaude sous pression dans l’outillage.</w:t>
      </w:r>
    </w:p>
    <w:p w:rsidR="001D4E6D" w:rsidRDefault="001D4E6D" w:rsidP="001D4E6D">
      <w:pPr>
        <w:spacing w:after="0" w:line="240" w:lineRule="auto"/>
        <w:jc w:val="both"/>
        <w:rPr>
          <w:rFonts w:ascii="Arial" w:hAnsi="Arial" w:cs="Arial"/>
          <w:sz w:val="24"/>
          <w:szCs w:val="24"/>
        </w:rPr>
      </w:pPr>
    </w:p>
    <w:p w:rsidR="001D4E6D" w:rsidRPr="001D4E6D" w:rsidRDefault="00B666DF" w:rsidP="00FB1DE5">
      <w:pPr>
        <w:spacing w:after="0" w:line="240" w:lineRule="auto"/>
        <w:ind w:left="567"/>
        <w:jc w:val="both"/>
        <w:rPr>
          <w:rFonts w:ascii="Arial" w:hAnsi="Arial" w:cs="Arial"/>
          <w:sz w:val="24"/>
          <w:szCs w:val="24"/>
        </w:rPr>
      </w:pPr>
      <w:r>
        <w:rPr>
          <w:rFonts w:ascii="Arial" w:hAnsi="Arial" w:cs="Arial"/>
          <w:noProof/>
          <w:sz w:val="24"/>
          <w:szCs w:val="24"/>
        </w:rPr>
        <w:pict>
          <v:shapetype id="_x0000_t202" coordsize="21600,21600" o:spt="202" path="m,l,21600r21600,l21600,xe">
            <v:stroke joinstyle="miter"/>
            <v:path gradientshapeok="t" o:connecttype="rect"/>
          </v:shapetype>
          <v:shape id="_x0000_s1340" type="#_x0000_t202" style="position:absolute;left:0;text-align:left;margin-left:210pt;margin-top:272.4pt;width:203pt;height:53pt;z-index:251908096" o:allowincell="f" filled="f" stroked="f">
            <v:textbox>
              <w:txbxContent>
                <w:p w:rsidR="001D4E6D" w:rsidRDefault="001D4E6D" w:rsidP="001D4E6D"/>
              </w:txbxContent>
            </v:textbox>
            <w10:wrap type="topAndBottom"/>
          </v:shape>
        </w:pict>
      </w:r>
      <w:r w:rsidR="001D4E6D">
        <w:rPr>
          <w:rFonts w:ascii="Arial" w:hAnsi="Arial" w:cs="Arial"/>
          <w:sz w:val="24"/>
          <w:szCs w:val="24"/>
        </w:rPr>
        <w:t>Pour satisfaire ces fonctions, la</w:t>
      </w:r>
      <w:r w:rsidR="001D4E6D" w:rsidRPr="001D4E6D">
        <w:rPr>
          <w:rFonts w:ascii="Arial" w:hAnsi="Arial" w:cs="Arial"/>
          <w:sz w:val="24"/>
          <w:szCs w:val="24"/>
        </w:rPr>
        <w:t xml:space="preserve"> vis possède trois zones distinctes :</w:t>
      </w:r>
    </w:p>
    <w:p w:rsidR="001D4E6D" w:rsidRPr="001D4E6D" w:rsidRDefault="001D4E6D" w:rsidP="001D4E6D">
      <w:pPr>
        <w:spacing w:after="0" w:line="240" w:lineRule="auto"/>
        <w:ind w:left="397"/>
        <w:jc w:val="both"/>
        <w:rPr>
          <w:rFonts w:ascii="Arial" w:hAnsi="Arial" w:cs="Arial"/>
          <w:sz w:val="24"/>
          <w:szCs w:val="24"/>
        </w:rPr>
      </w:pPr>
    </w:p>
    <w:p w:rsidR="001D4E6D" w:rsidRPr="001D4E6D" w:rsidRDefault="001D4E6D" w:rsidP="001D4E6D">
      <w:pPr>
        <w:pStyle w:val="Paragraphedeliste"/>
        <w:numPr>
          <w:ilvl w:val="0"/>
          <w:numId w:val="15"/>
        </w:numPr>
        <w:spacing w:after="0" w:line="240" w:lineRule="auto"/>
        <w:jc w:val="both"/>
        <w:rPr>
          <w:rFonts w:ascii="Arial" w:hAnsi="Arial" w:cs="Arial"/>
          <w:sz w:val="24"/>
          <w:szCs w:val="24"/>
        </w:rPr>
      </w:pPr>
      <w:r w:rsidRPr="001D4E6D">
        <w:rPr>
          <w:rFonts w:ascii="Arial" w:hAnsi="Arial" w:cs="Arial"/>
          <w:sz w:val="24"/>
          <w:szCs w:val="24"/>
        </w:rPr>
        <w:t xml:space="preserve">Une zone d’alimentation où la matière entraînée par la rotation de la vis avance sans changements important de volume. </w:t>
      </w:r>
    </w:p>
    <w:p w:rsidR="001D4E6D" w:rsidRPr="001D4E6D" w:rsidRDefault="001D4E6D" w:rsidP="001D4E6D">
      <w:pPr>
        <w:spacing w:after="0" w:line="240" w:lineRule="auto"/>
        <w:ind w:left="397"/>
        <w:jc w:val="both"/>
        <w:rPr>
          <w:rFonts w:ascii="Arial" w:hAnsi="Arial" w:cs="Arial"/>
          <w:sz w:val="24"/>
          <w:szCs w:val="24"/>
        </w:rPr>
      </w:pPr>
    </w:p>
    <w:p w:rsidR="001D4E6D" w:rsidRPr="001D4E6D" w:rsidRDefault="001D4E6D" w:rsidP="001D4E6D">
      <w:pPr>
        <w:pStyle w:val="Paragraphedeliste"/>
        <w:numPr>
          <w:ilvl w:val="0"/>
          <w:numId w:val="15"/>
        </w:numPr>
        <w:spacing w:after="0" w:line="240" w:lineRule="auto"/>
        <w:jc w:val="both"/>
        <w:rPr>
          <w:rFonts w:ascii="Arial" w:hAnsi="Arial" w:cs="Arial"/>
          <w:sz w:val="24"/>
          <w:szCs w:val="24"/>
        </w:rPr>
      </w:pPr>
      <w:r w:rsidRPr="001D4E6D">
        <w:rPr>
          <w:rFonts w:ascii="Arial" w:hAnsi="Arial" w:cs="Arial"/>
          <w:sz w:val="24"/>
          <w:szCs w:val="24"/>
        </w:rPr>
        <w:t>Une zone de compression où la température de la matière augmente. La phase de compression commence et l’échauffement de la matière s’accélère la section d’écoulement se réduit progressivement, l’air et les gaz sont refoulés vers la trémie grâce à l’élévation de pression.</w:t>
      </w:r>
    </w:p>
    <w:p w:rsidR="001D4E6D" w:rsidRPr="001D4E6D" w:rsidRDefault="001D4E6D" w:rsidP="001D4E6D">
      <w:pPr>
        <w:spacing w:after="0" w:line="240" w:lineRule="auto"/>
        <w:ind w:left="397"/>
        <w:jc w:val="both"/>
        <w:rPr>
          <w:rFonts w:ascii="Arial" w:hAnsi="Arial" w:cs="Arial"/>
          <w:sz w:val="24"/>
          <w:szCs w:val="24"/>
        </w:rPr>
      </w:pPr>
    </w:p>
    <w:p w:rsidR="001D4E6D" w:rsidRPr="001D4E6D" w:rsidRDefault="001D4E6D" w:rsidP="001D4E6D">
      <w:pPr>
        <w:pStyle w:val="Paragraphedeliste"/>
        <w:numPr>
          <w:ilvl w:val="0"/>
          <w:numId w:val="15"/>
        </w:numPr>
        <w:spacing w:after="0" w:line="240" w:lineRule="auto"/>
        <w:jc w:val="both"/>
        <w:rPr>
          <w:rFonts w:ascii="Arial" w:hAnsi="Arial" w:cs="Arial"/>
          <w:sz w:val="24"/>
          <w:szCs w:val="24"/>
        </w:rPr>
      </w:pPr>
      <w:r w:rsidRPr="001D4E6D">
        <w:rPr>
          <w:rFonts w:ascii="Arial" w:hAnsi="Arial" w:cs="Arial"/>
          <w:sz w:val="24"/>
          <w:szCs w:val="24"/>
        </w:rPr>
        <w:t xml:space="preserve">Une zone d’homogénéisation. Afin d’avoir une bonne homogénéisation de la matière, la section devient faible et la pression importante se stabilise. </w:t>
      </w:r>
    </w:p>
    <w:p w:rsidR="001D4E6D" w:rsidRPr="001D4E6D" w:rsidRDefault="00B666DF" w:rsidP="001D4E6D">
      <w:pPr>
        <w:spacing w:after="0" w:line="240" w:lineRule="auto"/>
        <w:jc w:val="both"/>
        <w:rPr>
          <w:rFonts w:ascii="Arial" w:hAnsi="Arial" w:cs="Arial"/>
          <w:sz w:val="24"/>
          <w:szCs w:val="24"/>
        </w:rPr>
      </w:pPr>
      <w:r>
        <w:rPr>
          <w:rFonts w:ascii="Arial" w:hAnsi="Arial" w:cs="Arial"/>
          <w:noProof/>
          <w:sz w:val="24"/>
          <w:szCs w:val="24"/>
          <w:lang w:eastAsia="fr-FR"/>
        </w:rPr>
        <w:pict>
          <v:shape id="_x0000_s1342" type="#_x0000_t202" style="position:absolute;left:0;text-align:left;margin-left:21.25pt;margin-top:12.2pt;width:523pt;height:139.25pt;z-index:251909120" filled="f" stroked="f">
            <v:textbox style="mso-next-textbox:#_x0000_s1342">
              <w:txbxContent>
                <w:p w:rsidR="001D4E6D" w:rsidRDefault="001D4E6D">
                  <w:r>
                    <w:rPr>
                      <w:noProof/>
                      <w:lang w:eastAsia="fr-FR"/>
                    </w:rPr>
                    <w:drawing>
                      <wp:inline distT="0" distB="0" distL="0" distR="0">
                        <wp:extent cx="6449695" cy="1931213"/>
                        <wp:effectExtent l="19050" t="0" r="8255"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9"/>
                                <a:srcRect/>
                                <a:stretch>
                                  <a:fillRect/>
                                </a:stretch>
                              </pic:blipFill>
                              <pic:spPr bwMode="auto">
                                <a:xfrm>
                                  <a:off x="0" y="0"/>
                                  <a:ext cx="6449695" cy="1931213"/>
                                </a:xfrm>
                                <a:prstGeom prst="rect">
                                  <a:avLst/>
                                </a:prstGeom>
                                <a:noFill/>
                                <a:ln w="9525">
                                  <a:noFill/>
                                  <a:miter lim="800000"/>
                                  <a:headEnd/>
                                  <a:tailEnd/>
                                </a:ln>
                              </pic:spPr>
                            </pic:pic>
                          </a:graphicData>
                        </a:graphic>
                      </wp:inline>
                    </w:drawing>
                  </w:r>
                </w:p>
              </w:txbxContent>
            </v:textbox>
          </v:shape>
        </w:pict>
      </w:r>
    </w:p>
    <w:p w:rsidR="001D4E6D" w:rsidRDefault="001D4E6D" w:rsidP="001D4E6D">
      <w:pPr>
        <w:ind w:left="37"/>
        <w:jc w:val="both"/>
        <w:rPr>
          <w:rFonts w:ascii="Arial" w:hAnsi="Arial" w:cs="Arial"/>
          <w:sz w:val="24"/>
          <w:szCs w:val="24"/>
        </w:rPr>
      </w:pPr>
    </w:p>
    <w:p w:rsidR="001D4E6D" w:rsidRDefault="001D4E6D" w:rsidP="00190E09">
      <w:pPr>
        <w:jc w:val="both"/>
        <w:rPr>
          <w:rFonts w:ascii="Arial" w:hAnsi="Arial" w:cs="Arial"/>
          <w:sz w:val="24"/>
          <w:szCs w:val="24"/>
        </w:rPr>
      </w:pPr>
    </w:p>
    <w:p w:rsidR="00200358" w:rsidRDefault="00B666DF" w:rsidP="00190E09">
      <w:pPr>
        <w:jc w:val="both"/>
        <w:rPr>
          <w:rFonts w:ascii="Arial" w:hAnsi="Arial" w:cs="Arial"/>
          <w:sz w:val="24"/>
          <w:szCs w:val="24"/>
        </w:rPr>
      </w:pPr>
      <w:r>
        <w:rPr>
          <w:rFonts w:ascii="Arial" w:hAnsi="Arial" w:cs="Arial"/>
          <w:noProof/>
          <w:sz w:val="24"/>
          <w:szCs w:val="24"/>
          <w:lang w:eastAsia="fr-FR"/>
        </w:rPr>
        <w:pict>
          <v:shapetype id="_x0000_t32" coordsize="21600,21600" o:spt="32" o:oned="t" path="m,l21600,21600e" filled="f">
            <v:path arrowok="t" fillok="f" o:connecttype="none"/>
            <o:lock v:ext="edit" shapetype="t"/>
          </v:shapetype>
          <v:shape id="_x0000_s1346" type="#_x0000_t32" style="position:absolute;left:0;text-align:left;margin-left:145.55pt;margin-top:4.45pt;width:0;height:202.4pt;z-index:251913216" o:connectortype="straight"/>
        </w:pict>
      </w:r>
      <w:r>
        <w:rPr>
          <w:rFonts w:ascii="Arial" w:hAnsi="Arial" w:cs="Arial"/>
          <w:noProof/>
          <w:sz w:val="24"/>
          <w:szCs w:val="24"/>
          <w:lang w:eastAsia="fr-FR"/>
        </w:rPr>
        <w:pict>
          <v:shape id="_x0000_s1345" type="#_x0000_t32" style="position:absolute;left:0;text-align:left;margin-left:216.85pt;margin-top:4.45pt;width:0;height:202.4pt;z-index:251912192" o:connectortype="straight"/>
        </w:pict>
      </w:r>
      <w:r>
        <w:rPr>
          <w:rFonts w:ascii="Arial" w:hAnsi="Arial" w:cs="Arial"/>
          <w:noProof/>
          <w:sz w:val="24"/>
          <w:szCs w:val="24"/>
          <w:lang w:eastAsia="fr-FR"/>
        </w:rPr>
        <w:pict>
          <v:shape id="_x0000_s1344" type="#_x0000_t32" style="position:absolute;left:0;text-align:left;margin-left:288.85pt;margin-top:4.45pt;width:0;height:202.4pt;z-index:251911168" o:connectortype="straight"/>
        </w:pict>
      </w:r>
      <w:r>
        <w:rPr>
          <w:rFonts w:ascii="Arial" w:hAnsi="Arial" w:cs="Arial"/>
          <w:noProof/>
          <w:sz w:val="24"/>
          <w:szCs w:val="24"/>
          <w:lang w:eastAsia="fr-FR"/>
        </w:rPr>
        <w:pict>
          <v:shape id="_x0000_s1343" type="#_x0000_t32" style="position:absolute;left:0;text-align:left;margin-left:390.05pt;margin-top:4.45pt;width:0;height:202.4pt;z-index:251910144" o:connectortype="straight"/>
        </w:pict>
      </w:r>
    </w:p>
    <w:p w:rsidR="00573872" w:rsidRDefault="00B666DF" w:rsidP="00190E09">
      <w:pPr>
        <w:jc w:val="both"/>
        <w:rPr>
          <w:rFonts w:ascii="Arial" w:hAnsi="Arial" w:cs="Arial"/>
          <w:sz w:val="24"/>
          <w:szCs w:val="24"/>
        </w:rPr>
      </w:pPr>
      <w:r>
        <w:rPr>
          <w:rFonts w:ascii="Arial" w:hAnsi="Arial" w:cs="Arial"/>
          <w:noProof/>
          <w:sz w:val="24"/>
          <w:szCs w:val="24"/>
          <w:lang w:eastAsia="fr-FR"/>
        </w:rPr>
        <w:pict>
          <v:shape id="_x0000_s1369" type="#_x0000_t202" style="position:absolute;left:0;text-align:left;margin-left:402.15pt;margin-top:83.4pt;width:153.65pt;height:45.75pt;z-index:251922432" filled="f" stroked="f">
            <v:textbox>
              <w:txbxContent>
                <w:p w:rsidR="00C24989" w:rsidRPr="00C24989" w:rsidRDefault="001F0B12" w:rsidP="00C24989">
                  <w:pPr>
                    <w:spacing w:after="0" w:line="240" w:lineRule="auto"/>
                    <w:jc w:val="both"/>
                    <w:rPr>
                      <w:rFonts w:ascii="Arial" w:hAnsi="Arial" w:cs="Arial"/>
                      <w:sz w:val="20"/>
                      <w:szCs w:val="20"/>
                    </w:rPr>
                  </w:pPr>
                  <w:r>
                    <w:rPr>
                      <w:rFonts w:ascii="Arial" w:hAnsi="Arial" w:cs="Arial"/>
                      <w:sz w:val="20"/>
                      <w:szCs w:val="20"/>
                    </w:rPr>
                    <w:t>1</w:t>
                  </w:r>
                  <w:r w:rsidR="00C24989" w:rsidRPr="00C24989">
                    <w:rPr>
                      <w:rFonts w:ascii="Arial" w:hAnsi="Arial" w:cs="Arial"/>
                      <w:sz w:val="20"/>
                      <w:szCs w:val="20"/>
                    </w:rPr>
                    <w:t> : zone d’alimentation</w:t>
                  </w:r>
                </w:p>
                <w:p w:rsidR="00C24989" w:rsidRPr="00C24989" w:rsidRDefault="00C24989" w:rsidP="00C24989">
                  <w:pPr>
                    <w:spacing w:after="0" w:line="240" w:lineRule="auto"/>
                    <w:jc w:val="both"/>
                    <w:rPr>
                      <w:rFonts w:ascii="Arial" w:hAnsi="Arial" w:cs="Arial"/>
                      <w:sz w:val="20"/>
                      <w:szCs w:val="20"/>
                    </w:rPr>
                  </w:pPr>
                  <w:r w:rsidRPr="00C24989">
                    <w:rPr>
                      <w:rFonts w:ascii="Arial" w:hAnsi="Arial" w:cs="Arial"/>
                      <w:sz w:val="20"/>
                      <w:szCs w:val="20"/>
                    </w:rPr>
                    <w:t>2 : zone de compression</w:t>
                  </w:r>
                </w:p>
                <w:p w:rsidR="00C24989" w:rsidRPr="00C24989" w:rsidRDefault="001F0B12" w:rsidP="00C24989">
                  <w:pPr>
                    <w:spacing w:after="0" w:line="240" w:lineRule="auto"/>
                    <w:jc w:val="both"/>
                    <w:rPr>
                      <w:rFonts w:ascii="Arial" w:hAnsi="Arial" w:cs="Arial"/>
                      <w:sz w:val="20"/>
                      <w:szCs w:val="20"/>
                    </w:rPr>
                  </w:pPr>
                  <w:r>
                    <w:rPr>
                      <w:rFonts w:ascii="Arial" w:hAnsi="Arial" w:cs="Arial"/>
                      <w:sz w:val="20"/>
                      <w:szCs w:val="20"/>
                    </w:rPr>
                    <w:t>3</w:t>
                  </w:r>
                  <w:r w:rsidR="00C24989" w:rsidRPr="00C24989">
                    <w:rPr>
                      <w:rFonts w:ascii="Arial" w:hAnsi="Arial" w:cs="Arial"/>
                      <w:sz w:val="20"/>
                      <w:szCs w:val="20"/>
                    </w:rPr>
                    <w:t> : zone d’homogénéisation</w:t>
                  </w:r>
                </w:p>
                <w:p w:rsidR="00C24989" w:rsidRDefault="00C24989"/>
              </w:txbxContent>
            </v:textbox>
          </v:shape>
        </w:pict>
      </w:r>
      <w:r>
        <w:rPr>
          <w:rFonts w:ascii="Arial" w:hAnsi="Arial" w:cs="Arial"/>
          <w:noProof/>
          <w:sz w:val="24"/>
          <w:szCs w:val="24"/>
          <w:lang w:eastAsia="fr-FR"/>
        </w:rPr>
        <w:pict>
          <v:shape id="_x0000_s1367" type="#_x0000_t202" style="position:absolute;left:0;text-align:left;margin-left:71.15pt;margin-top:83.4pt;width:74.25pt;height:38pt;z-index:251920384" filled="f" stroked="f">
            <v:textbox>
              <w:txbxContent>
                <w:p w:rsidR="00C979B7" w:rsidRPr="00C979B7" w:rsidRDefault="00C979B7" w:rsidP="00C979B7">
                  <w:pPr>
                    <w:jc w:val="right"/>
                    <w:rPr>
                      <w:rFonts w:ascii="Arial" w:hAnsi="Arial" w:cs="Arial"/>
                      <w:sz w:val="20"/>
                      <w:szCs w:val="20"/>
                    </w:rPr>
                  </w:pPr>
                  <w:r w:rsidRPr="00C979B7">
                    <w:rPr>
                      <w:rFonts w:ascii="Arial" w:hAnsi="Arial" w:cs="Arial"/>
                      <w:sz w:val="20"/>
                      <w:szCs w:val="20"/>
                    </w:rPr>
                    <w:t>pression</w:t>
                  </w:r>
                </w:p>
              </w:txbxContent>
            </v:textbox>
          </v:shape>
        </w:pict>
      </w:r>
      <w:r>
        <w:rPr>
          <w:rFonts w:ascii="Arial" w:hAnsi="Arial" w:cs="Arial"/>
          <w:noProof/>
          <w:sz w:val="24"/>
          <w:szCs w:val="24"/>
          <w:lang w:eastAsia="fr-FR"/>
        </w:rPr>
        <w:pict>
          <v:shape id="_x0000_s1366" type="#_x0000_t202" style="position:absolute;left:0;text-align:left;margin-left:166.9pt;margin-top:41.35pt;width:223.15pt;height:27.05pt;z-index:251919360" filled="f" stroked="f">
            <v:textbox>
              <w:txbxContent>
                <w:p w:rsidR="00C979B7" w:rsidRPr="00C979B7" w:rsidRDefault="001F0B12">
                  <w:pPr>
                    <w:rPr>
                      <w:rFonts w:ascii="Arial" w:hAnsi="Arial" w:cs="Arial"/>
                    </w:rPr>
                  </w:pPr>
                  <w:r>
                    <w:rPr>
                      <w:rFonts w:ascii="Arial" w:hAnsi="Arial" w:cs="Arial"/>
                    </w:rPr>
                    <w:t>3</w:t>
                  </w:r>
                  <w:r w:rsidR="00C979B7" w:rsidRPr="00C979B7">
                    <w:rPr>
                      <w:rFonts w:ascii="Arial" w:hAnsi="Arial" w:cs="Arial"/>
                    </w:rPr>
                    <w:t xml:space="preserve">                    </w:t>
                  </w:r>
                  <w:r>
                    <w:rPr>
                      <w:rFonts w:ascii="Arial" w:hAnsi="Arial" w:cs="Arial"/>
                    </w:rPr>
                    <w:t xml:space="preserve">   2                           1</w:t>
                  </w:r>
                </w:p>
              </w:txbxContent>
            </v:textbox>
          </v:shape>
        </w:pict>
      </w:r>
      <w:r>
        <w:rPr>
          <w:rFonts w:ascii="Arial" w:hAnsi="Arial" w:cs="Arial"/>
          <w:noProof/>
          <w:sz w:val="24"/>
          <w:szCs w:val="24"/>
          <w:lang w:eastAsia="fr-FR"/>
        </w:rPr>
        <w:pict>
          <v:shape id="_x0000_s1351" type="#_x0000_t32" style="position:absolute;left:0;text-align:left;margin-left:145.55pt;margin-top:91.3pt;width:0;height:89.65pt;flip:y;z-index:251918336" o:connectortype="straight" strokecolor="black [3213]" strokeweight="2.25pt">
            <v:stroke endarrow="block"/>
          </v:shape>
        </w:pict>
      </w:r>
      <w:r>
        <w:rPr>
          <w:rFonts w:ascii="Arial" w:hAnsi="Arial" w:cs="Arial"/>
          <w:noProof/>
          <w:sz w:val="24"/>
          <w:szCs w:val="24"/>
          <w:lang w:eastAsia="fr-FR"/>
        </w:rPr>
        <w:pict>
          <v:shape id="_x0000_s1349" type="#_x0000_t32" style="position:absolute;left:0;text-align:left;margin-left:145.55pt;margin-top:60.05pt;width:1in;height:0;z-index:251916288" o:connectortype="straight">
            <v:stroke startarrow="block" endarrow="block"/>
          </v:shape>
        </w:pict>
      </w:r>
      <w:r>
        <w:rPr>
          <w:rFonts w:ascii="Arial" w:hAnsi="Arial" w:cs="Arial"/>
          <w:noProof/>
          <w:sz w:val="24"/>
          <w:szCs w:val="24"/>
          <w:lang w:eastAsia="fr-FR"/>
        </w:rPr>
        <w:pict>
          <v:shape id="_x0000_s1348" type="#_x0000_t32" style="position:absolute;left:0;text-align:left;margin-left:216.85pt;margin-top:60.05pt;width:1in;height:0;z-index:251915264" o:connectortype="straight">
            <v:stroke startarrow="block" endarrow="block"/>
          </v:shape>
        </w:pict>
      </w:r>
      <w:r>
        <w:rPr>
          <w:rFonts w:ascii="Arial" w:hAnsi="Arial" w:cs="Arial"/>
          <w:noProof/>
          <w:sz w:val="24"/>
          <w:szCs w:val="24"/>
          <w:lang w:eastAsia="fr-FR"/>
        </w:rPr>
        <w:pict>
          <v:shape id="_x0000_s1347" type="#_x0000_t32" style="position:absolute;left:0;text-align:left;margin-left:288.85pt;margin-top:60.05pt;width:101.2pt;height:0;z-index:251914240" o:connectortype="straight">
            <v:stroke startarrow="block" endarrow="block"/>
          </v:shape>
        </w:pict>
      </w:r>
    </w:p>
    <w:p w:rsidR="00573872" w:rsidRDefault="00B666DF" w:rsidP="00190E09">
      <w:pPr>
        <w:jc w:val="both"/>
        <w:rPr>
          <w:rFonts w:ascii="Arial" w:hAnsi="Arial" w:cs="Arial"/>
          <w:sz w:val="24"/>
          <w:szCs w:val="24"/>
        </w:rPr>
      </w:pPr>
      <w:r>
        <w:rPr>
          <w:rFonts w:ascii="Arial" w:hAnsi="Arial" w:cs="Arial"/>
          <w:noProof/>
          <w:sz w:val="24"/>
          <w:szCs w:val="24"/>
          <w:lang w:eastAsia="fr-FR"/>
        </w:rPr>
        <w:pict>
          <v:group id="_x0000_s1365" style="position:absolute;left:0;text-align:left;margin-left:145.55pt;margin-top:16.75pt;width:244.5pt;height:69.95pt;z-index:251681790" coordorigin="1632,13843" coordsize="4890,1399">
            <v:rect id="_x0000_s1360" style="position:absolute;left:1632;top:13843;width:1426;height:1399" fillcolor="#e36c0a [2409]" strokecolor="#e36c0a [2409]"/>
            <v:rect id="_x0000_s1361" style="position:absolute;left:1632;top:14508;width:4890;height:734" fillcolor="#e36c0a [2409]" strokecolor="#e36c0a [2409]" strokeweight="0"/>
            <v:shapetype id="_x0000_t6" coordsize="21600,21600" o:spt="6" path="m,l,21600r21600,xe">
              <v:stroke joinstyle="miter"/>
              <v:path gradientshapeok="t" o:connecttype="custom" o:connectlocs="0,0;0,10800;0,21600;10800,21600;21600,21600;10800,10800" textboxrect="1800,12600,12600,19800"/>
            </v:shapetype>
            <v:shape id="_x0000_s1364" type="#_x0000_t6" style="position:absolute;left:3058;top:13843;width:1440;height:665" fillcolor="#e36c0a [2409]" strokecolor="#e36c0a [2409]"/>
          </v:group>
        </w:pict>
      </w:r>
    </w:p>
    <w:p w:rsidR="00ED329F" w:rsidRDefault="00ED329F" w:rsidP="00190E09">
      <w:pPr>
        <w:jc w:val="both"/>
        <w:rPr>
          <w:rFonts w:ascii="Arial" w:hAnsi="Arial" w:cs="Arial"/>
          <w:sz w:val="24"/>
          <w:szCs w:val="24"/>
        </w:rPr>
      </w:pPr>
    </w:p>
    <w:p w:rsidR="00ED329F" w:rsidRDefault="00B666DF" w:rsidP="00190E09">
      <w:pPr>
        <w:jc w:val="both"/>
        <w:rPr>
          <w:rFonts w:ascii="Arial" w:hAnsi="Arial" w:cs="Arial"/>
          <w:sz w:val="24"/>
          <w:szCs w:val="24"/>
        </w:rPr>
      </w:pPr>
      <w:r>
        <w:rPr>
          <w:rFonts w:ascii="Arial" w:hAnsi="Arial" w:cs="Arial"/>
          <w:noProof/>
          <w:sz w:val="24"/>
          <w:szCs w:val="24"/>
          <w:lang w:eastAsia="fr-FR"/>
        </w:rPr>
        <w:pict>
          <v:shape id="_x0000_s1368" type="#_x0000_t202" style="position:absolute;left:0;text-align:left;margin-left:390.05pt;margin-top:16.9pt;width:114.95pt;height:36.3pt;z-index:251921408" filled="f" stroked="f">
            <v:textbox>
              <w:txbxContent>
                <w:p w:rsidR="00C979B7" w:rsidRPr="00C979B7" w:rsidRDefault="00C979B7" w:rsidP="00C979B7">
                  <w:pPr>
                    <w:rPr>
                      <w:rFonts w:ascii="Arial" w:hAnsi="Arial" w:cs="Arial"/>
                      <w:sz w:val="20"/>
                      <w:szCs w:val="20"/>
                    </w:rPr>
                  </w:pPr>
                  <w:r w:rsidRPr="00C979B7">
                    <w:rPr>
                      <w:rFonts w:ascii="Arial" w:hAnsi="Arial" w:cs="Arial"/>
                      <w:sz w:val="20"/>
                      <w:szCs w:val="20"/>
                    </w:rPr>
                    <w:t>Longueur de vis</w:t>
                  </w:r>
                </w:p>
              </w:txbxContent>
            </v:textbox>
          </v:shape>
        </w:pict>
      </w:r>
    </w:p>
    <w:p w:rsidR="00ED329F" w:rsidRDefault="00B666DF" w:rsidP="00190E09">
      <w:pPr>
        <w:jc w:val="both"/>
        <w:rPr>
          <w:rFonts w:ascii="Arial" w:hAnsi="Arial" w:cs="Arial"/>
          <w:sz w:val="24"/>
          <w:szCs w:val="24"/>
        </w:rPr>
      </w:pPr>
      <w:r>
        <w:rPr>
          <w:rFonts w:ascii="Arial" w:hAnsi="Arial" w:cs="Arial"/>
          <w:noProof/>
          <w:sz w:val="24"/>
          <w:szCs w:val="24"/>
          <w:lang w:eastAsia="fr-FR"/>
        </w:rPr>
        <w:pict>
          <v:shape id="_x0000_s1350" type="#_x0000_t32" style="position:absolute;left:0;text-align:left;margin-left:144.85pt;margin-top:9.1pt;width:331.45pt;height:0;z-index:251917312" o:connectortype="straight" strokecolor="black [3213]" strokeweight="2.25pt">
            <v:stroke endarrow="block"/>
          </v:shape>
        </w:pict>
      </w:r>
    </w:p>
    <w:p w:rsidR="00ED329F" w:rsidRDefault="00ED329F" w:rsidP="00190E09">
      <w:pPr>
        <w:jc w:val="both"/>
        <w:rPr>
          <w:rFonts w:ascii="Arial" w:hAnsi="Arial" w:cs="Arial"/>
          <w:sz w:val="24"/>
          <w:szCs w:val="24"/>
        </w:rPr>
      </w:pPr>
    </w:p>
    <w:p w:rsidR="00206E5B" w:rsidRPr="00FD46C1" w:rsidRDefault="00DA331A" w:rsidP="00424231">
      <w:pPr>
        <w:pStyle w:val="Paragraphedeliste"/>
        <w:numPr>
          <w:ilvl w:val="0"/>
          <w:numId w:val="3"/>
        </w:numPr>
        <w:pBdr>
          <w:bottom w:val="single" w:sz="18" w:space="1" w:color="1F497D" w:themeColor="text2"/>
        </w:pBdr>
        <w:spacing w:after="0" w:line="240" w:lineRule="auto"/>
        <w:ind w:left="567" w:hanging="567"/>
        <w:jc w:val="both"/>
        <w:rPr>
          <w:rFonts w:ascii="Arial" w:eastAsia="Times New Roman" w:hAnsi="Arial" w:cs="Arial"/>
          <w:b/>
          <w:iCs/>
          <w:color w:val="1F497D" w:themeColor="text2"/>
          <w:sz w:val="28"/>
          <w:szCs w:val="28"/>
          <w:lang w:eastAsia="fr-FR"/>
        </w:rPr>
      </w:pPr>
      <w:r>
        <w:rPr>
          <w:rFonts w:ascii="Arial" w:eastAsia="Times New Roman" w:hAnsi="Arial" w:cs="Arial"/>
          <w:b/>
          <w:iCs/>
          <w:color w:val="1F497D" w:themeColor="text2"/>
          <w:sz w:val="28"/>
          <w:szCs w:val="28"/>
          <w:lang w:eastAsia="fr-FR"/>
        </w:rPr>
        <w:lastRenderedPageBreak/>
        <w:t>Composition de la vis de plastification et d’injection</w:t>
      </w:r>
    </w:p>
    <w:p w:rsidR="00451518" w:rsidRPr="00DA331A" w:rsidRDefault="00451518" w:rsidP="00424231">
      <w:pPr>
        <w:spacing w:after="0" w:line="240" w:lineRule="auto"/>
        <w:ind w:left="567"/>
        <w:rPr>
          <w:rFonts w:ascii="Arial" w:eastAsia="Times New Roman" w:hAnsi="Arial" w:cs="Arial"/>
          <w:color w:val="1F2833"/>
          <w:sz w:val="24"/>
          <w:szCs w:val="24"/>
          <w:lang w:eastAsia="fr-FR"/>
        </w:rPr>
      </w:pPr>
    </w:p>
    <w:p w:rsidR="00DA331A" w:rsidRDefault="00DA331A" w:rsidP="00FB1DE5">
      <w:pPr>
        <w:spacing w:after="0" w:line="240" w:lineRule="auto"/>
        <w:ind w:left="567"/>
        <w:jc w:val="both"/>
        <w:rPr>
          <w:rFonts w:ascii="Arial" w:hAnsi="Arial" w:cs="Arial"/>
          <w:color w:val="000000"/>
          <w:sz w:val="24"/>
          <w:szCs w:val="24"/>
        </w:rPr>
      </w:pPr>
      <w:r>
        <w:rPr>
          <w:rFonts w:ascii="Arial" w:hAnsi="Arial" w:cs="Arial"/>
          <w:color w:val="000000"/>
          <w:sz w:val="24"/>
          <w:szCs w:val="24"/>
        </w:rPr>
        <w:t>La vis est composée de :</w:t>
      </w:r>
    </w:p>
    <w:p w:rsidR="00DA331A" w:rsidRDefault="00DA331A" w:rsidP="00DA331A">
      <w:pPr>
        <w:spacing w:after="0" w:line="240" w:lineRule="auto"/>
        <w:ind w:left="397"/>
        <w:jc w:val="both"/>
        <w:rPr>
          <w:rFonts w:ascii="Arial" w:hAnsi="Arial" w:cs="Arial"/>
          <w:color w:val="000000"/>
          <w:sz w:val="24"/>
          <w:szCs w:val="24"/>
        </w:rPr>
      </w:pPr>
    </w:p>
    <w:p w:rsidR="00DA331A" w:rsidRPr="00DA331A" w:rsidRDefault="00DA331A" w:rsidP="00DA331A">
      <w:pPr>
        <w:pStyle w:val="Paragraphedeliste"/>
        <w:numPr>
          <w:ilvl w:val="0"/>
          <w:numId w:val="17"/>
        </w:numPr>
        <w:spacing w:after="0" w:line="240" w:lineRule="auto"/>
        <w:jc w:val="both"/>
        <w:rPr>
          <w:rFonts w:ascii="Arial" w:hAnsi="Arial" w:cs="Arial"/>
          <w:color w:val="000000"/>
          <w:sz w:val="24"/>
          <w:szCs w:val="24"/>
        </w:rPr>
      </w:pPr>
      <w:r w:rsidRPr="00DA331A">
        <w:rPr>
          <w:rFonts w:ascii="Arial" w:hAnsi="Arial" w:cs="Arial"/>
          <w:color w:val="000000"/>
          <w:sz w:val="24"/>
          <w:szCs w:val="24"/>
        </w:rPr>
        <w:t>un arbre cannelé à l’une de ses extrémités qui permet la mise en rotation (dosage) ainsi que la liaison avec le vérin d’injection ;</w:t>
      </w:r>
    </w:p>
    <w:p w:rsidR="00DA331A" w:rsidRDefault="00DA331A" w:rsidP="00DA331A">
      <w:pPr>
        <w:spacing w:after="0" w:line="240" w:lineRule="auto"/>
        <w:ind w:left="397"/>
        <w:jc w:val="both"/>
        <w:rPr>
          <w:rFonts w:ascii="Arial" w:hAnsi="Arial" w:cs="Arial"/>
          <w:color w:val="000000"/>
          <w:sz w:val="24"/>
          <w:szCs w:val="24"/>
        </w:rPr>
      </w:pPr>
    </w:p>
    <w:p w:rsidR="00DA331A" w:rsidRPr="00DA331A" w:rsidRDefault="00DA331A" w:rsidP="00DA331A">
      <w:pPr>
        <w:pStyle w:val="Paragraphedeliste"/>
        <w:numPr>
          <w:ilvl w:val="0"/>
          <w:numId w:val="17"/>
        </w:numPr>
        <w:spacing w:after="0" w:line="240" w:lineRule="auto"/>
        <w:jc w:val="both"/>
        <w:rPr>
          <w:rFonts w:ascii="Arial" w:hAnsi="Arial" w:cs="Arial"/>
          <w:color w:val="000000"/>
          <w:sz w:val="24"/>
          <w:szCs w:val="24"/>
        </w:rPr>
      </w:pPr>
      <w:r w:rsidRPr="00DA331A">
        <w:rPr>
          <w:rFonts w:ascii="Arial" w:hAnsi="Arial" w:cs="Arial"/>
          <w:color w:val="000000"/>
          <w:sz w:val="24"/>
          <w:szCs w:val="24"/>
        </w:rPr>
        <w:t>du noyau décomposé en trois zones ;</w:t>
      </w:r>
    </w:p>
    <w:p w:rsidR="00DA331A" w:rsidRDefault="00DA331A" w:rsidP="00DA331A">
      <w:pPr>
        <w:spacing w:after="0" w:line="240" w:lineRule="auto"/>
        <w:ind w:left="397"/>
        <w:jc w:val="both"/>
        <w:rPr>
          <w:rFonts w:ascii="Arial" w:hAnsi="Arial" w:cs="Arial"/>
          <w:color w:val="000000"/>
          <w:sz w:val="24"/>
          <w:szCs w:val="24"/>
        </w:rPr>
      </w:pPr>
    </w:p>
    <w:p w:rsidR="00DA331A" w:rsidRDefault="00DA331A" w:rsidP="00DA331A">
      <w:pPr>
        <w:pStyle w:val="Paragraphedeliste"/>
        <w:numPr>
          <w:ilvl w:val="0"/>
          <w:numId w:val="17"/>
        </w:numPr>
        <w:spacing w:after="0" w:line="240" w:lineRule="auto"/>
        <w:jc w:val="both"/>
        <w:rPr>
          <w:rFonts w:ascii="Arial" w:hAnsi="Arial" w:cs="Arial"/>
          <w:color w:val="000000"/>
          <w:sz w:val="24"/>
          <w:szCs w:val="24"/>
        </w:rPr>
      </w:pPr>
      <w:r w:rsidRPr="00DA331A">
        <w:rPr>
          <w:rFonts w:ascii="Arial" w:hAnsi="Arial" w:cs="Arial"/>
          <w:color w:val="000000"/>
          <w:sz w:val="24"/>
          <w:szCs w:val="24"/>
        </w:rPr>
        <w:t>d’un clapet anti-</w:t>
      </w:r>
      <w:r>
        <w:rPr>
          <w:rFonts w:ascii="Arial" w:hAnsi="Arial" w:cs="Arial"/>
          <w:color w:val="000000"/>
          <w:sz w:val="24"/>
          <w:szCs w:val="24"/>
        </w:rPr>
        <w:t>retour</w:t>
      </w:r>
      <w:r w:rsidRPr="00DA331A">
        <w:rPr>
          <w:rFonts w:ascii="Arial" w:hAnsi="Arial" w:cs="Arial"/>
          <w:color w:val="000000"/>
          <w:sz w:val="24"/>
          <w:szCs w:val="24"/>
        </w:rPr>
        <w:t xml:space="preserve"> l’autre extrémité qui permet soit le passage de la matière vers l’avant du fourreau pendant le dosage, soit l’étanchéité lors de l’injection.</w:t>
      </w:r>
    </w:p>
    <w:p w:rsidR="00DA331A" w:rsidRDefault="00DA331A" w:rsidP="00C727DF">
      <w:pPr>
        <w:spacing w:after="0" w:line="240" w:lineRule="auto"/>
        <w:rPr>
          <w:rFonts w:ascii="Arial" w:eastAsia="Times New Roman" w:hAnsi="Arial" w:cs="Arial"/>
          <w:color w:val="1F2833"/>
          <w:sz w:val="24"/>
          <w:szCs w:val="24"/>
          <w:lang w:eastAsia="fr-FR"/>
        </w:rPr>
      </w:pPr>
    </w:p>
    <w:p w:rsidR="00DA331A" w:rsidRDefault="00B666DF" w:rsidP="00DA331A">
      <w:pPr>
        <w:spacing w:after="0" w:line="240" w:lineRule="auto"/>
        <w:ind w:left="397"/>
        <w:rPr>
          <w:rFonts w:ascii="Arial" w:eastAsia="Times New Roman" w:hAnsi="Arial" w:cs="Arial"/>
          <w:color w:val="1F2833"/>
          <w:sz w:val="24"/>
          <w:szCs w:val="24"/>
          <w:lang w:eastAsia="fr-FR"/>
        </w:rPr>
      </w:pPr>
      <w:r>
        <w:rPr>
          <w:rFonts w:ascii="Arial" w:eastAsia="Times New Roman" w:hAnsi="Arial" w:cs="Arial"/>
          <w:noProof/>
          <w:color w:val="1F2833"/>
          <w:sz w:val="24"/>
          <w:szCs w:val="24"/>
          <w:lang w:eastAsia="fr-FR"/>
        </w:rPr>
        <w:pict>
          <v:group id="_x0000_s1386" style="position:absolute;left:0;text-align:left;margin-left:113.7pt;margin-top:6.5pt;width:149pt;height:52.7pt;z-index:251933696" coordorigin="2329,4055" coordsize="2980,1054">
            <v:shape id="_x0000_s1379" type="#_x0000_t202" style="position:absolute;left:3290;top:4055;width:2019;height:315;v-text-anchor:bottom" fillcolor="#ddd8c2 [2894]" strokecolor="#d8d8d8 [2732]">
              <v:textbox style="mso-next-textbox:#_x0000_s1379" inset="0,0,0,0">
                <w:txbxContent>
                  <w:p w:rsidR="00453BD7" w:rsidRPr="00573872" w:rsidRDefault="00453BD7" w:rsidP="00453BD7">
                    <w:pPr>
                      <w:pBdr>
                        <w:bottom w:val="single" w:sz="4" w:space="1" w:color="auto"/>
                      </w:pBdr>
                      <w:jc w:val="center"/>
                      <w:rPr>
                        <w:rFonts w:ascii="Arial" w:hAnsi="Arial" w:cs="Arial"/>
                        <w:sz w:val="24"/>
                        <w:szCs w:val="24"/>
                      </w:rPr>
                    </w:pPr>
                    <w:r>
                      <w:rPr>
                        <w:rFonts w:ascii="Arial" w:hAnsi="Arial" w:cs="Arial"/>
                        <w:noProof/>
                        <w:sz w:val="24"/>
                        <w:szCs w:val="24"/>
                        <w:lang w:eastAsia="fr-FR"/>
                      </w:rPr>
                      <w:t>Clapet anti-retour</w:t>
                    </w:r>
                  </w:p>
                </w:txbxContent>
              </v:textbox>
            </v:shape>
            <v:shape id="_x0000_s1380" type="#_x0000_t32" style="position:absolute;left:2329;top:4370;width:961;height:739;flip:y" o:connectortype="straight">
              <v:stroke startarrow="block"/>
            </v:shape>
            <v:shape id="_x0000_s1382" type="#_x0000_t32" style="position:absolute;left:3290;top:4370;width:2019;height:0" o:connectortype="straight"/>
          </v:group>
        </w:pict>
      </w:r>
      <w:r>
        <w:rPr>
          <w:rFonts w:ascii="Arial" w:eastAsia="Times New Roman" w:hAnsi="Arial" w:cs="Arial"/>
          <w:noProof/>
          <w:color w:val="1F2833"/>
          <w:sz w:val="24"/>
          <w:szCs w:val="24"/>
          <w:lang w:eastAsia="fr-FR"/>
        </w:rPr>
        <w:pict>
          <v:group id="_x0000_s1385" style="position:absolute;left:0;text-align:left;margin-left:372.2pt;margin-top:11.1pt;width:102.8pt;height:52.7pt;z-index:251936768" coordorigin="7711,4055" coordsize="2056,1054">
            <v:shape id="_x0000_s1378" type="#_x0000_t202" style="position:absolute;left:7711;top:4055;width:1831;height:315;v-text-anchor:bottom" fillcolor="#ddd8c2 [2894]" strokecolor="#d8d8d8 [2732]">
              <v:textbox style="mso-next-textbox:#_x0000_s1378" inset="0,0,0,0">
                <w:txbxContent>
                  <w:p w:rsidR="00453BD7" w:rsidRPr="00573872" w:rsidRDefault="00453BD7" w:rsidP="00453BD7">
                    <w:pPr>
                      <w:pBdr>
                        <w:bottom w:val="single" w:sz="4" w:space="1" w:color="auto"/>
                      </w:pBdr>
                      <w:jc w:val="center"/>
                      <w:rPr>
                        <w:rFonts w:ascii="Arial" w:hAnsi="Arial" w:cs="Arial"/>
                        <w:sz w:val="24"/>
                        <w:szCs w:val="24"/>
                      </w:rPr>
                    </w:pPr>
                    <w:r>
                      <w:rPr>
                        <w:rFonts w:ascii="Arial" w:hAnsi="Arial" w:cs="Arial"/>
                        <w:noProof/>
                        <w:sz w:val="24"/>
                        <w:szCs w:val="24"/>
                        <w:lang w:eastAsia="fr-FR"/>
                      </w:rPr>
                      <w:t>Arbre cannelé</w:t>
                    </w:r>
                  </w:p>
                </w:txbxContent>
              </v:textbox>
            </v:shape>
            <v:shape id="_x0000_s1381" type="#_x0000_t32" style="position:absolute;left:9542;top:4370;width:225;height:739;flip:x y" o:connectortype="straight">
              <v:stroke startarrow="block"/>
            </v:shape>
            <v:shape id="_x0000_s1383" type="#_x0000_t32" style="position:absolute;left:7711;top:4370;width:1831;height:0;flip:x" o:connectortype="straight"/>
          </v:group>
        </w:pict>
      </w:r>
    </w:p>
    <w:p w:rsidR="00DA331A" w:rsidRDefault="00DA331A" w:rsidP="00DA331A">
      <w:pPr>
        <w:spacing w:after="0" w:line="240" w:lineRule="auto"/>
        <w:ind w:left="397"/>
        <w:rPr>
          <w:rFonts w:ascii="Arial" w:eastAsia="Times New Roman" w:hAnsi="Arial" w:cs="Arial"/>
          <w:color w:val="1F2833"/>
          <w:sz w:val="24"/>
          <w:szCs w:val="24"/>
          <w:lang w:eastAsia="fr-FR"/>
        </w:rPr>
      </w:pPr>
    </w:p>
    <w:p w:rsidR="00DA331A" w:rsidRDefault="00DA331A" w:rsidP="00DA331A">
      <w:pPr>
        <w:spacing w:after="0" w:line="240" w:lineRule="auto"/>
        <w:ind w:left="397"/>
        <w:rPr>
          <w:rFonts w:ascii="Arial" w:eastAsia="Times New Roman" w:hAnsi="Arial" w:cs="Arial"/>
          <w:color w:val="1F2833"/>
          <w:sz w:val="24"/>
          <w:szCs w:val="24"/>
          <w:lang w:eastAsia="fr-FR"/>
        </w:rPr>
      </w:pPr>
    </w:p>
    <w:p w:rsidR="00DA331A" w:rsidRDefault="00B666DF" w:rsidP="00DA331A">
      <w:pPr>
        <w:spacing w:after="0" w:line="240" w:lineRule="auto"/>
        <w:ind w:left="397"/>
        <w:rPr>
          <w:rFonts w:ascii="Arial" w:eastAsia="Times New Roman" w:hAnsi="Arial" w:cs="Arial"/>
          <w:color w:val="1F2833"/>
          <w:sz w:val="24"/>
          <w:szCs w:val="24"/>
          <w:lang w:eastAsia="fr-FR"/>
        </w:rPr>
      </w:pPr>
      <w:r w:rsidRPr="00B666DF">
        <w:rPr>
          <w:rFonts w:ascii="Arial" w:hAnsi="Arial" w:cs="Arial"/>
          <w:noProof/>
          <w:sz w:val="24"/>
          <w:szCs w:val="24"/>
          <w:lang w:eastAsia="fr-FR"/>
        </w:rPr>
        <w:pict>
          <v:shape id="_x0000_s1370" type="#_x0000_t202" style="position:absolute;left:0;text-align:left;margin-left:39.15pt;margin-top:4.6pt;width:491.4pt;height:87.75pt;z-index:251923456" stroked="f">
            <v:textbox style="mso-next-textbox:#_x0000_s1370">
              <w:txbxContent>
                <w:p w:rsidR="00DA331A" w:rsidRDefault="00DA331A">
                  <w:r>
                    <w:rPr>
                      <w:noProof/>
                      <w:lang w:eastAsia="fr-FR"/>
                    </w:rPr>
                    <w:drawing>
                      <wp:inline distT="0" distB="0" distL="0" distR="0">
                        <wp:extent cx="5705475" cy="999359"/>
                        <wp:effectExtent l="19050" t="0" r="9525" b="0"/>
                        <wp:docPr id="36"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0"/>
                                <a:srcRect/>
                                <a:stretch>
                                  <a:fillRect/>
                                </a:stretch>
                              </pic:blipFill>
                              <pic:spPr bwMode="auto">
                                <a:xfrm>
                                  <a:off x="0" y="0"/>
                                  <a:ext cx="5705475" cy="999359"/>
                                </a:xfrm>
                                <a:prstGeom prst="rect">
                                  <a:avLst/>
                                </a:prstGeom>
                                <a:noFill/>
                                <a:ln w="9525">
                                  <a:noFill/>
                                  <a:miter lim="800000"/>
                                  <a:headEnd/>
                                  <a:tailEnd/>
                                </a:ln>
                              </pic:spPr>
                            </pic:pic>
                          </a:graphicData>
                        </a:graphic>
                      </wp:inline>
                    </w:drawing>
                  </w:r>
                </w:p>
              </w:txbxContent>
            </v:textbox>
          </v:shape>
        </w:pict>
      </w:r>
    </w:p>
    <w:p w:rsidR="00DA331A" w:rsidRDefault="00DA331A" w:rsidP="00DA331A">
      <w:pPr>
        <w:spacing w:after="0" w:line="240" w:lineRule="auto"/>
        <w:ind w:left="397"/>
        <w:rPr>
          <w:rFonts w:ascii="Arial" w:eastAsia="Times New Roman" w:hAnsi="Arial" w:cs="Arial"/>
          <w:color w:val="1F2833"/>
          <w:sz w:val="24"/>
          <w:szCs w:val="24"/>
          <w:lang w:eastAsia="fr-FR"/>
        </w:rPr>
      </w:pPr>
    </w:p>
    <w:p w:rsidR="00DA331A" w:rsidRDefault="00B666DF" w:rsidP="00DA331A">
      <w:pPr>
        <w:spacing w:after="0" w:line="240" w:lineRule="auto"/>
        <w:ind w:left="397"/>
        <w:rPr>
          <w:rFonts w:ascii="Arial" w:eastAsia="Times New Roman" w:hAnsi="Arial" w:cs="Arial"/>
          <w:color w:val="1F2833"/>
          <w:sz w:val="24"/>
          <w:szCs w:val="24"/>
          <w:lang w:eastAsia="fr-FR"/>
        </w:rPr>
      </w:pPr>
      <w:r>
        <w:rPr>
          <w:rFonts w:ascii="Arial" w:eastAsia="Times New Roman" w:hAnsi="Arial" w:cs="Arial"/>
          <w:noProof/>
          <w:color w:val="1F2833"/>
          <w:sz w:val="24"/>
          <w:szCs w:val="24"/>
          <w:lang w:eastAsia="fr-FR"/>
        </w:rPr>
        <w:pict>
          <v:group id="_x0000_s1387" style="position:absolute;left:0;text-align:left;margin-left:94.2pt;margin-top:10.45pt;width:304.95pt;height:90.9pt;z-index:251928576" coordorigin="2031,5595" coordsize="6249,1818">
            <v:shape id="_x0000_s1371" type="#_x0000_t32" style="position:absolute;left:8280;top:5595;width:0;height:1818" o:connectortype="straight"/>
            <v:shape id="_x0000_s1372" type="#_x0000_t32" style="position:absolute;left:6240;top:5595;width:0;height:1818" o:connectortype="straight"/>
            <v:shape id="_x0000_s1373" type="#_x0000_t32" style="position:absolute;left:4185;top:5595;width:0;height:1818" o:connectortype="straight"/>
            <v:shape id="_x0000_s1374" type="#_x0000_t32" style="position:absolute;left:2031;top:5670;width:0;height:1743" o:connectortype="straight"/>
            <v:shape id="_x0000_s1375" type="#_x0000_t32" style="position:absolute;left:2031;top:7250;width:2154;height:0" o:connectortype="straight">
              <v:stroke startarrow="block" endarrow="block"/>
            </v:shape>
            <v:shape id="_x0000_s1376" type="#_x0000_t32" style="position:absolute;left:4185;top:7250;width:2055;height:0" o:connectortype="straight">
              <v:stroke startarrow="block" endarrow="block"/>
            </v:shape>
            <v:shape id="_x0000_s1377" type="#_x0000_t32" style="position:absolute;left:6240;top:7250;width:2040;height:0" o:connectortype="straight">
              <v:stroke startarrow="block" endarrow="block"/>
            </v:shape>
          </v:group>
        </w:pict>
      </w:r>
    </w:p>
    <w:p w:rsidR="00DA331A" w:rsidRDefault="00DA331A" w:rsidP="00145D55">
      <w:pPr>
        <w:spacing w:after="0" w:line="240" w:lineRule="auto"/>
        <w:ind w:left="397"/>
        <w:rPr>
          <w:rFonts w:ascii="Arial" w:eastAsia="Times New Roman" w:hAnsi="Arial" w:cs="Arial"/>
          <w:color w:val="1F2833"/>
          <w:sz w:val="24"/>
          <w:szCs w:val="24"/>
          <w:lang w:eastAsia="fr-FR"/>
        </w:rPr>
      </w:pPr>
    </w:p>
    <w:p w:rsidR="00DA331A" w:rsidRDefault="00DA331A" w:rsidP="00145D55">
      <w:pPr>
        <w:spacing w:after="0" w:line="240" w:lineRule="auto"/>
        <w:ind w:left="397"/>
        <w:rPr>
          <w:rFonts w:ascii="Arial" w:eastAsia="Times New Roman" w:hAnsi="Arial" w:cs="Arial"/>
          <w:color w:val="1F2833"/>
          <w:sz w:val="24"/>
          <w:szCs w:val="24"/>
          <w:lang w:eastAsia="fr-FR"/>
        </w:rPr>
      </w:pPr>
    </w:p>
    <w:p w:rsidR="00DA331A" w:rsidRDefault="00DA331A" w:rsidP="00145D55">
      <w:pPr>
        <w:spacing w:after="0" w:line="240" w:lineRule="auto"/>
        <w:ind w:left="397"/>
        <w:rPr>
          <w:rFonts w:ascii="Arial" w:eastAsia="Times New Roman" w:hAnsi="Arial" w:cs="Arial"/>
          <w:color w:val="1F2833"/>
          <w:sz w:val="24"/>
          <w:szCs w:val="24"/>
          <w:lang w:eastAsia="fr-FR"/>
        </w:rPr>
      </w:pPr>
    </w:p>
    <w:p w:rsidR="00DA331A" w:rsidRDefault="00DA331A" w:rsidP="00145D55">
      <w:pPr>
        <w:spacing w:after="0" w:line="240" w:lineRule="auto"/>
        <w:ind w:left="397"/>
        <w:rPr>
          <w:rFonts w:ascii="Arial" w:eastAsia="Times New Roman" w:hAnsi="Arial" w:cs="Arial"/>
          <w:color w:val="1F2833"/>
          <w:sz w:val="24"/>
          <w:szCs w:val="24"/>
          <w:lang w:eastAsia="fr-FR"/>
        </w:rPr>
      </w:pPr>
    </w:p>
    <w:p w:rsidR="00DA331A" w:rsidRDefault="00B666DF" w:rsidP="00145D55">
      <w:pPr>
        <w:spacing w:after="0" w:line="240" w:lineRule="auto"/>
        <w:ind w:left="397"/>
        <w:rPr>
          <w:rFonts w:ascii="Arial" w:eastAsia="Times New Roman" w:hAnsi="Arial" w:cs="Arial"/>
          <w:color w:val="1F2833"/>
          <w:sz w:val="24"/>
          <w:szCs w:val="24"/>
          <w:lang w:eastAsia="fr-FR"/>
        </w:rPr>
      </w:pPr>
      <w:r>
        <w:rPr>
          <w:rFonts w:ascii="Arial" w:eastAsia="Times New Roman" w:hAnsi="Arial" w:cs="Arial"/>
          <w:noProof/>
          <w:color w:val="1F2833"/>
          <w:sz w:val="24"/>
          <w:szCs w:val="24"/>
          <w:lang w:eastAsia="fr-FR"/>
        </w:rPr>
        <w:pict>
          <v:shape id="_x0000_s1384" type="#_x0000_t202" style="position:absolute;left:0;text-align:left;margin-left:94.2pt;margin-top:4.8pt;width:298.45pt;height:35.5pt;z-index:251937792" filled="f" stroked="f">
            <v:textbox style="mso-next-textbox:#_x0000_s1384">
              <w:txbxContent>
                <w:p w:rsidR="00D5526D" w:rsidRPr="00D5526D" w:rsidRDefault="00D5526D">
                  <w:pPr>
                    <w:rPr>
                      <w:rFonts w:ascii="Arial" w:hAnsi="Arial" w:cs="Arial"/>
                      <w:sz w:val="20"/>
                      <w:szCs w:val="20"/>
                    </w:rPr>
                  </w:pPr>
                  <w:r>
                    <w:rPr>
                      <w:rFonts w:ascii="Arial" w:hAnsi="Arial" w:cs="Arial"/>
                      <w:sz w:val="20"/>
                      <w:szCs w:val="20"/>
                    </w:rPr>
                    <w:t xml:space="preserve">          </w:t>
                  </w:r>
                  <w:r w:rsidR="009E7086">
                    <w:rPr>
                      <w:rFonts w:ascii="Arial" w:hAnsi="Arial" w:cs="Arial"/>
                      <w:sz w:val="20"/>
                      <w:szCs w:val="20"/>
                    </w:rPr>
                    <w:t>Zone 3</w:t>
                  </w:r>
                  <w:r>
                    <w:rPr>
                      <w:rFonts w:ascii="Arial" w:hAnsi="Arial" w:cs="Arial"/>
                      <w:sz w:val="20"/>
                      <w:szCs w:val="20"/>
                    </w:rPr>
                    <w:t xml:space="preserve">                            </w:t>
                  </w:r>
                  <w:r w:rsidRPr="00D5526D">
                    <w:rPr>
                      <w:rFonts w:ascii="Arial" w:hAnsi="Arial" w:cs="Arial"/>
                      <w:sz w:val="20"/>
                      <w:szCs w:val="20"/>
                    </w:rPr>
                    <w:t xml:space="preserve">Zone </w:t>
                  </w:r>
                  <w:r w:rsidR="009E7086">
                    <w:rPr>
                      <w:rFonts w:ascii="Arial" w:hAnsi="Arial" w:cs="Arial"/>
                      <w:sz w:val="20"/>
                      <w:szCs w:val="20"/>
                    </w:rPr>
                    <w:t>2</w:t>
                  </w:r>
                  <w:r>
                    <w:rPr>
                      <w:rFonts w:ascii="Arial" w:hAnsi="Arial" w:cs="Arial"/>
                      <w:sz w:val="20"/>
                      <w:szCs w:val="20"/>
                    </w:rPr>
                    <w:t xml:space="preserve">                        </w:t>
                  </w:r>
                  <w:r w:rsidRPr="00D5526D">
                    <w:rPr>
                      <w:rFonts w:ascii="Arial" w:hAnsi="Arial" w:cs="Arial"/>
                      <w:sz w:val="20"/>
                      <w:szCs w:val="20"/>
                    </w:rPr>
                    <w:t xml:space="preserve">Zone </w:t>
                  </w:r>
                  <w:r w:rsidR="009E7086">
                    <w:rPr>
                      <w:rFonts w:ascii="Arial" w:hAnsi="Arial" w:cs="Arial"/>
                      <w:sz w:val="20"/>
                      <w:szCs w:val="20"/>
                    </w:rPr>
                    <w:t>1</w:t>
                  </w:r>
                </w:p>
              </w:txbxContent>
            </v:textbox>
          </v:shape>
        </w:pict>
      </w:r>
    </w:p>
    <w:p w:rsidR="00DA331A" w:rsidRDefault="00DA331A" w:rsidP="00145D55">
      <w:pPr>
        <w:spacing w:after="0" w:line="240" w:lineRule="auto"/>
        <w:ind w:left="397"/>
        <w:rPr>
          <w:rFonts w:ascii="Arial" w:eastAsia="Times New Roman" w:hAnsi="Arial" w:cs="Arial"/>
          <w:color w:val="1F2833"/>
          <w:sz w:val="24"/>
          <w:szCs w:val="24"/>
          <w:lang w:eastAsia="fr-FR"/>
        </w:rPr>
      </w:pPr>
    </w:p>
    <w:p w:rsidR="00DA331A" w:rsidRDefault="00DA331A" w:rsidP="00145D55">
      <w:pPr>
        <w:spacing w:after="0" w:line="240" w:lineRule="auto"/>
        <w:ind w:left="397"/>
        <w:rPr>
          <w:rFonts w:ascii="Arial" w:eastAsia="Times New Roman" w:hAnsi="Arial" w:cs="Arial"/>
          <w:color w:val="1F2833"/>
          <w:sz w:val="24"/>
          <w:szCs w:val="24"/>
          <w:lang w:eastAsia="fr-FR"/>
        </w:rPr>
      </w:pPr>
    </w:p>
    <w:p w:rsidR="00DA331A" w:rsidRDefault="00DA331A" w:rsidP="00145D55">
      <w:pPr>
        <w:spacing w:after="0" w:line="240" w:lineRule="auto"/>
        <w:ind w:left="397"/>
        <w:rPr>
          <w:rFonts w:ascii="Arial" w:eastAsia="Times New Roman" w:hAnsi="Arial" w:cs="Arial"/>
          <w:color w:val="1F2833"/>
          <w:sz w:val="24"/>
          <w:szCs w:val="24"/>
          <w:lang w:eastAsia="fr-FR"/>
        </w:rPr>
      </w:pPr>
    </w:p>
    <w:p w:rsidR="00C727DF" w:rsidRPr="00FD46C1" w:rsidRDefault="00C727DF" w:rsidP="00FB1DE5">
      <w:pPr>
        <w:pStyle w:val="Paragraphedeliste"/>
        <w:numPr>
          <w:ilvl w:val="1"/>
          <w:numId w:val="3"/>
        </w:numPr>
        <w:pBdr>
          <w:bottom w:val="single" w:sz="18" w:space="1" w:color="1F497D" w:themeColor="text2"/>
        </w:pBdr>
        <w:spacing w:after="0" w:line="240" w:lineRule="auto"/>
        <w:ind w:left="1304" w:hanging="737"/>
        <w:jc w:val="both"/>
        <w:rPr>
          <w:rFonts w:ascii="Arial" w:eastAsia="Times New Roman" w:hAnsi="Arial" w:cs="Arial"/>
          <w:b/>
          <w:iCs/>
          <w:color w:val="1F497D" w:themeColor="text2"/>
          <w:sz w:val="28"/>
          <w:szCs w:val="28"/>
          <w:lang w:eastAsia="fr-FR"/>
        </w:rPr>
      </w:pPr>
      <w:r>
        <w:rPr>
          <w:rFonts w:ascii="Arial" w:eastAsia="Times New Roman" w:hAnsi="Arial" w:cs="Arial"/>
          <w:b/>
          <w:iCs/>
          <w:color w:val="1F497D" w:themeColor="text2"/>
          <w:sz w:val="28"/>
          <w:szCs w:val="28"/>
          <w:lang w:eastAsia="fr-FR"/>
        </w:rPr>
        <w:t>Le clapet anti-retour</w:t>
      </w:r>
    </w:p>
    <w:p w:rsidR="00C727DF" w:rsidRPr="00C727DF" w:rsidRDefault="00C727DF" w:rsidP="00C727DF">
      <w:pPr>
        <w:spacing w:after="0" w:line="240" w:lineRule="auto"/>
        <w:ind w:left="1021"/>
        <w:rPr>
          <w:rFonts w:ascii="Arial" w:eastAsia="Times New Roman" w:hAnsi="Arial" w:cs="Arial"/>
          <w:color w:val="1F2833"/>
          <w:sz w:val="24"/>
          <w:szCs w:val="24"/>
          <w:lang w:eastAsia="fr-FR"/>
        </w:rPr>
      </w:pPr>
    </w:p>
    <w:p w:rsidR="00C727DF" w:rsidRDefault="00C727DF" w:rsidP="00FB1DE5">
      <w:pPr>
        <w:spacing w:after="0" w:line="240" w:lineRule="auto"/>
        <w:ind w:left="1304"/>
        <w:jc w:val="both"/>
        <w:rPr>
          <w:rFonts w:ascii="Arial" w:hAnsi="Arial" w:cs="Arial"/>
          <w:sz w:val="24"/>
          <w:szCs w:val="24"/>
        </w:rPr>
      </w:pPr>
      <w:r w:rsidRPr="00C727DF">
        <w:rPr>
          <w:rFonts w:ascii="Arial" w:hAnsi="Arial" w:cs="Arial"/>
          <w:sz w:val="24"/>
          <w:szCs w:val="24"/>
        </w:rPr>
        <w:t>Le clapet anti-retour</w:t>
      </w:r>
      <w:r>
        <w:rPr>
          <w:rFonts w:ascii="Arial" w:hAnsi="Arial" w:cs="Arial"/>
          <w:sz w:val="24"/>
          <w:szCs w:val="24"/>
        </w:rPr>
        <w:t>, fixé sur l’extrémité de la vis,</w:t>
      </w:r>
      <w:r w:rsidRPr="00C727DF">
        <w:rPr>
          <w:rFonts w:ascii="Arial" w:hAnsi="Arial" w:cs="Arial"/>
          <w:sz w:val="24"/>
          <w:szCs w:val="24"/>
        </w:rPr>
        <w:t xml:space="preserve"> comporte trois pièces :</w:t>
      </w:r>
    </w:p>
    <w:p w:rsidR="00C727DF" w:rsidRPr="00C727DF" w:rsidRDefault="00C727DF" w:rsidP="00FB1DE5">
      <w:pPr>
        <w:pStyle w:val="Paragraphedeliste"/>
        <w:numPr>
          <w:ilvl w:val="0"/>
          <w:numId w:val="18"/>
        </w:numPr>
        <w:spacing w:after="0" w:line="240" w:lineRule="auto"/>
        <w:ind w:left="1985"/>
        <w:jc w:val="both"/>
        <w:rPr>
          <w:rFonts w:ascii="Arial" w:hAnsi="Arial" w:cs="Arial"/>
          <w:sz w:val="24"/>
          <w:szCs w:val="24"/>
        </w:rPr>
      </w:pPr>
      <w:r>
        <w:rPr>
          <w:rFonts w:ascii="Arial" w:hAnsi="Arial" w:cs="Arial"/>
          <w:sz w:val="24"/>
          <w:szCs w:val="24"/>
        </w:rPr>
        <w:t>l</w:t>
      </w:r>
      <w:r w:rsidRPr="00C727DF">
        <w:rPr>
          <w:rFonts w:ascii="Arial" w:hAnsi="Arial" w:cs="Arial"/>
          <w:sz w:val="24"/>
          <w:szCs w:val="24"/>
        </w:rPr>
        <w:t>a pointe ;</w:t>
      </w:r>
    </w:p>
    <w:p w:rsidR="00C727DF" w:rsidRPr="00C727DF" w:rsidRDefault="00C727DF" w:rsidP="00FB1DE5">
      <w:pPr>
        <w:pStyle w:val="Paragraphedeliste"/>
        <w:numPr>
          <w:ilvl w:val="0"/>
          <w:numId w:val="18"/>
        </w:numPr>
        <w:spacing w:after="0" w:line="240" w:lineRule="auto"/>
        <w:ind w:left="1985"/>
        <w:jc w:val="both"/>
        <w:rPr>
          <w:rFonts w:ascii="Arial" w:hAnsi="Arial" w:cs="Arial"/>
          <w:sz w:val="24"/>
          <w:szCs w:val="24"/>
        </w:rPr>
      </w:pPr>
      <w:r>
        <w:rPr>
          <w:rFonts w:ascii="Arial" w:hAnsi="Arial" w:cs="Arial"/>
          <w:sz w:val="24"/>
          <w:szCs w:val="24"/>
        </w:rPr>
        <w:t>l</w:t>
      </w:r>
      <w:r w:rsidRPr="00C727DF">
        <w:rPr>
          <w:rFonts w:ascii="Arial" w:hAnsi="Arial" w:cs="Arial"/>
          <w:sz w:val="24"/>
          <w:szCs w:val="24"/>
        </w:rPr>
        <w:t>e clapet anti-retour ;</w:t>
      </w:r>
    </w:p>
    <w:p w:rsidR="00C727DF" w:rsidRPr="00C727DF" w:rsidRDefault="00C727DF" w:rsidP="00FB1DE5">
      <w:pPr>
        <w:pStyle w:val="Paragraphedeliste"/>
        <w:numPr>
          <w:ilvl w:val="0"/>
          <w:numId w:val="18"/>
        </w:numPr>
        <w:spacing w:after="0" w:line="240" w:lineRule="auto"/>
        <w:ind w:left="1985"/>
        <w:jc w:val="both"/>
        <w:rPr>
          <w:rFonts w:ascii="Arial" w:hAnsi="Arial" w:cs="Arial"/>
          <w:sz w:val="24"/>
          <w:szCs w:val="24"/>
        </w:rPr>
      </w:pPr>
      <w:r>
        <w:rPr>
          <w:rFonts w:ascii="Arial" w:hAnsi="Arial" w:cs="Arial"/>
          <w:sz w:val="24"/>
          <w:szCs w:val="24"/>
        </w:rPr>
        <w:t>l</w:t>
      </w:r>
      <w:r w:rsidRPr="00C727DF">
        <w:rPr>
          <w:rFonts w:ascii="Arial" w:hAnsi="Arial" w:cs="Arial"/>
          <w:sz w:val="24"/>
          <w:szCs w:val="24"/>
        </w:rPr>
        <w:t>e siège.</w:t>
      </w:r>
    </w:p>
    <w:p w:rsidR="00DA331A" w:rsidRPr="00C727DF" w:rsidRDefault="00DA331A" w:rsidP="00C727DF">
      <w:pPr>
        <w:spacing w:after="0" w:line="240" w:lineRule="auto"/>
        <w:ind w:left="1021"/>
        <w:rPr>
          <w:rFonts w:ascii="Arial" w:eastAsia="Times New Roman" w:hAnsi="Arial" w:cs="Arial"/>
          <w:color w:val="1F2833"/>
          <w:sz w:val="24"/>
          <w:szCs w:val="24"/>
          <w:lang w:eastAsia="fr-FR"/>
        </w:rPr>
      </w:pPr>
    </w:p>
    <w:p w:rsidR="00AF7815" w:rsidRPr="00C727DF" w:rsidRDefault="00B666DF" w:rsidP="00C727DF">
      <w:pPr>
        <w:spacing w:after="0" w:line="240" w:lineRule="auto"/>
        <w:ind w:left="1021"/>
        <w:rPr>
          <w:rFonts w:ascii="Arial" w:eastAsia="Times New Roman" w:hAnsi="Arial" w:cs="Arial"/>
          <w:color w:val="1F2833"/>
          <w:sz w:val="24"/>
          <w:szCs w:val="24"/>
          <w:lang w:eastAsia="fr-FR"/>
        </w:rPr>
      </w:pPr>
      <w:r>
        <w:rPr>
          <w:rFonts w:ascii="Arial" w:eastAsia="Times New Roman" w:hAnsi="Arial" w:cs="Arial"/>
          <w:noProof/>
          <w:color w:val="1F2833"/>
          <w:sz w:val="24"/>
          <w:szCs w:val="24"/>
          <w:lang w:eastAsia="fr-FR"/>
        </w:rPr>
        <w:pict>
          <v:shape id="_x0000_s1397" type="#_x0000_t202" style="position:absolute;left:0;text-align:left;margin-left:239.95pt;margin-top:2.95pt;width:59.65pt;height:15.75pt;z-index:251943936;v-text-anchor:bottom" fillcolor="#ddd8c2 [2894]" strokecolor="#d8d8d8 [2732]">
            <v:textbox style="mso-next-textbox:#_x0000_s1397" inset="0,0,0,0">
              <w:txbxContent>
                <w:p w:rsidR="00C727DF" w:rsidRPr="00573872" w:rsidRDefault="00C727DF" w:rsidP="00C727DF">
                  <w:pPr>
                    <w:pBdr>
                      <w:bottom w:val="single" w:sz="4" w:space="1" w:color="auto"/>
                    </w:pBdr>
                    <w:jc w:val="center"/>
                    <w:rPr>
                      <w:rFonts w:ascii="Arial" w:hAnsi="Arial" w:cs="Arial"/>
                      <w:sz w:val="24"/>
                      <w:szCs w:val="24"/>
                    </w:rPr>
                  </w:pPr>
                  <w:r>
                    <w:rPr>
                      <w:rFonts w:ascii="Arial" w:hAnsi="Arial" w:cs="Arial"/>
                      <w:noProof/>
                      <w:sz w:val="24"/>
                      <w:szCs w:val="24"/>
                      <w:lang w:eastAsia="fr-FR"/>
                    </w:rPr>
                    <w:t>Siège</w:t>
                  </w:r>
                </w:p>
              </w:txbxContent>
            </v:textbox>
          </v:shape>
        </w:pict>
      </w:r>
      <w:r>
        <w:rPr>
          <w:rFonts w:ascii="Arial" w:eastAsia="Times New Roman" w:hAnsi="Arial" w:cs="Arial"/>
          <w:noProof/>
          <w:color w:val="1F2833"/>
          <w:sz w:val="24"/>
          <w:szCs w:val="24"/>
          <w:lang w:eastAsia="fr-FR"/>
        </w:rPr>
        <w:pict>
          <v:shape id="_x0000_s1394" type="#_x0000_t202" style="position:absolute;left:0;text-align:left;margin-left:122pt;margin-top:2.95pt;width:59.65pt;height:15.75pt;z-index:251940864;v-text-anchor:bottom" o:regroupid="11" fillcolor="#ddd8c2 [2894]" strokecolor="#d8d8d8 [2732]">
            <v:textbox style="mso-next-textbox:#_x0000_s1394" inset="0,0,0,0">
              <w:txbxContent>
                <w:p w:rsidR="00C727DF" w:rsidRPr="00573872" w:rsidRDefault="00C727DF" w:rsidP="00C727DF">
                  <w:pPr>
                    <w:pBdr>
                      <w:bottom w:val="single" w:sz="4" w:space="1" w:color="auto"/>
                    </w:pBdr>
                    <w:jc w:val="center"/>
                    <w:rPr>
                      <w:rFonts w:ascii="Arial" w:hAnsi="Arial" w:cs="Arial"/>
                      <w:sz w:val="24"/>
                      <w:szCs w:val="24"/>
                    </w:rPr>
                  </w:pPr>
                  <w:r>
                    <w:rPr>
                      <w:rFonts w:ascii="Arial" w:hAnsi="Arial" w:cs="Arial"/>
                      <w:noProof/>
                      <w:sz w:val="24"/>
                      <w:szCs w:val="24"/>
                      <w:lang w:eastAsia="fr-FR"/>
                    </w:rPr>
                    <w:t>Pointe</w:t>
                  </w:r>
                </w:p>
              </w:txbxContent>
            </v:textbox>
          </v:shape>
        </w:pict>
      </w:r>
    </w:p>
    <w:p w:rsidR="00AF7815" w:rsidRPr="00C727DF" w:rsidRDefault="00B666DF" w:rsidP="00C727DF">
      <w:pPr>
        <w:spacing w:after="0" w:line="240" w:lineRule="auto"/>
        <w:ind w:left="1021"/>
        <w:rPr>
          <w:rFonts w:ascii="Arial" w:eastAsia="Times New Roman" w:hAnsi="Arial" w:cs="Arial"/>
          <w:color w:val="1F2833"/>
          <w:sz w:val="24"/>
          <w:szCs w:val="24"/>
          <w:lang w:eastAsia="fr-FR"/>
        </w:rPr>
      </w:pPr>
      <w:r>
        <w:rPr>
          <w:rFonts w:ascii="Arial" w:eastAsia="Times New Roman" w:hAnsi="Arial" w:cs="Arial"/>
          <w:noProof/>
          <w:color w:val="1F2833"/>
          <w:sz w:val="24"/>
          <w:szCs w:val="24"/>
          <w:lang w:eastAsia="fr-FR"/>
        </w:rPr>
        <w:pict>
          <v:shape id="_x0000_s1401" type="#_x0000_t32" style="position:absolute;left:0;text-align:left;margin-left:239.95pt;margin-top:4.9pt;width:59.65pt;height:0;z-index:251948032" o:connectortype="straight"/>
        </w:pict>
      </w:r>
      <w:r>
        <w:rPr>
          <w:rFonts w:ascii="Arial" w:eastAsia="Times New Roman" w:hAnsi="Arial" w:cs="Arial"/>
          <w:noProof/>
          <w:color w:val="1F2833"/>
          <w:sz w:val="24"/>
          <w:szCs w:val="24"/>
          <w:lang w:eastAsia="fr-FR"/>
        </w:rPr>
        <w:pict>
          <v:shape id="_x0000_s1399" type="#_x0000_t32" style="position:absolute;left:0;text-align:left;margin-left:232.1pt;margin-top:4.9pt;width:7.85pt;height:20.25pt;flip:y;z-index:251945984" o:connectortype="straight">
            <v:stroke startarrow="block"/>
          </v:shape>
        </w:pict>
      </w:r>
      <w:r>
        <w:rPr>
          <w:rFonts w:ascii="Arial" w:eastAsia="Times New Roman" w:hAnsi="Arial" w:cs="Arial"/>
          <w:noProof/>
          <w:color w:val="1F2833"/>
          <w:sz w:val="24"/>
          <w:szCs w:val="24"/>
          <w:lang w:eastAsia="fr-FR"/>
        </w:rPr>
        <w:pict>
          <v:shape id="_x0000_s1402" type="#_x0000_t32" style="position:absolute;left:0;text-align:left;margin-left:122pt;margin-top:4.9pt;width:59.65pt;height:0;z-index:251949056" o:connectortype="straight"/>
        </w:pict>
      </w:r>
      <w:r>
        <w:rPr>
          <w:rFonts w:ascii="Arial" w:eastAsia="Times New Roman" w:hAnsi="Arial" w:cs="Arial"/>
          <w:noProof/>
          <w:color w:val="1F2833"/>
          <w:sz w:val="24"/>
          <w:szCs w:val="24"/>
          <w:lang w:eastAsia="fr-FR"/>
        </w:rPr>
        <w:pict>
          <v:shape id="_x0000_s1400" type="#_x0000_t32" style="position:absolute;left:0;text-align:left;margin-left:104.4pt;margin-top:4.9pt;width:17.6pt;height:41.25pt;flip:y;z-index:251947008" o:connectortype="straight">
            <v:stroke startarrow="block"/>
          </v:shape>
        </w:pict>
      </w:r>
      <w:r>
        <w:rPr>
          <w:rFonts w:ascii="Arial" w:eastAsia="Times New Roman" w:hAnsi="Arial" w:cs="Arial"/>
          <w:noProof/>
          <w:color w:val="1F2833"/>
          <w:sz w:val="24"/>
          <w:szCs w:val="24"/>
          <w:lang w:eastAsia="fr-FR"/>
        </w:rPr>
        <w:pict>
          <v:shape id="_x0000_s1388" type="#_x0000_t202" style="position:absolute;left:0;text-align:left;margin-left:39.15pt;margin-top:4.9pt;width:484.15pt;height:133.5pt;z-index:251938816" stroked="f">
            <v:textbox>
              <w:txbxContent>
                <w:p w:rsidR="00AF7815" w:rsidRDefault="005C3436">
                  <w:r>
                    <w:rPr>
                      <w:noProof/>
                      <w:lang w:eastAsia="fr-FR"/>
                    </w:rPr>
                    <w:drawing>
                      <wp:inline distT="0" distB="0" distL="0" distR="0">
                        <wp:extent cx="5965825" cy="1488563"/>
                        <wp:effectExtent l="19050" t="0" r="0" b="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5965825" cy="1488563"/>
                                </a:xfrm>
                                <a:prstGeom prst="rect">
                                  <a:avLst/>
                                </a:prstGeom>
                                <a:noFill/>
                                <a:ln w="9525">
                                  <a:noFill/>
                                  <a:miter lim="800000"/>
                                  <a:headEnd/>
                                  <a:tailEnd/>
                                </a:ln>
                              </pic:spPr>
                            </pic:pic>
                          </a:graphicData>
                        </a:graphic>
                      </wp:inline>
                    </w:drawing>
                  </w:r>
                </w:p>
              </w:txbxContent>
            </v:textbox>
          </v:shape>
        </w:pict>
      </w:r>
    </w:p>
    <w:p w:rsidR="00AF7815" w:rsidRPr="00C727DF" w:rsidRDefault="00AF7815" w:rsidP="00C727DF">
      <w:pPr>
        <w:spacing w:after="0" w:line="240" w:lineRule="auto"/>
        <w:ind w:left="1021"/>
        <w:rPr>
          <w:rFonts w:ascii="Arial" w:eastAsia="Times New Roman" w:hAnsi="Arial" w:cs="Arial"/>
          <w:color w:val="1F2833"/>
          <w:sz w:val="24"/>
          <w:szCs w:val="24"/>
          <w:lang w:eastAsia="fr-FR"/>
        </w:rPr>
      </w:pPr>
    </w:p>
    <w:p w:rsidR="00AF7815" w:rsidRDefault="00AF7815" w:rsidP="00145D55">
      <w:pPr>
        <w:spacing w:after="0" w:line="240" w:lineRule="auto"/>
        <w:ind w:left="397"/>
        <w:rPr>
          <w:rFonts w:ascii="Arial" w:eastAsia="Times New Roman" w:hAnsi="Arial" w:cs="Arial"/>
          <w:color w:val="1F2833"/>
          <w:sz w:val="24"/>
          <w:szCs w:val="24"/>
          <w:lang w:eastAsia="fr-FR"/>
        </w:rPr>
      </w:pPr>
    </w:p>
    <w:p w:rsidR="00AF7815" w:rsidRDefault="00AF7815" w:rsidP="00145D55">
      <w:pPr>
        <w:spacing w:after="0" w:line="240" w:lineRule="auto"/>
        <w:ind w:left="397"/>
        <w:rPr>
          <w:rFonts w:ascii="Arial" w:eastAsia="Times New Roman" w:hAnsi="Arial" w:cs="Arial"/>
          <w:color w:val="1F2833"/>
          <w:sz w:val="24"/>
          <w:szCs w:val="24"/>
          <w:lang w:eastAsia="fr-FR"/>
        </w:rPr>
      </w:pPr>
    </w:p>
    <w:p w:rsidR="00AF7815" w:rsidRDefault="00AF7815" w:rsidP="00145D55">
      <w:pPr>
        <w:spacing w:after="0" w:line="240" w:lineRule="auto"/>
        <w:ind w:left="397"/>
        <w:rPr>
          <w:rFonts w:ascii="Arial" w:eastAsia="Times New Roman" w:hAnsi="Arial" w:cs="Arial"/>
          <w:color w:val="1F2833"/>
          <w:sz w:val="24"/>
          <w:szCs w:val="24"/>
          <w:lang w:eastAsia="fr-FR"/>
        </w:rPr>
      </w:pPr>
    </w:p>
    <w:p w:rsidR="00AF7815" w:rsidRDefault="00AF7815" w:rsidP="00145D55">
      <w:pPr>
        <w:spacing w:after="0" w:line="240" w:lineRule="auto"/>
        <w:ind w:left="397"/>
        <w:rPr>
          <w:rFonts w:ascii="Arial" w:eastAsia="Times New Roman" w:hAnsi="Arial" w:cs="Arial"/>
          <w:color w:val="1F2833"/>
          <w:sz w:val="24"/>
          <w:szCs w:val="24"/>
          <w:lang w:eastAsia="fr-FR"/>
        </w:rPr>
      </w:pPr>
    </w:p>
    <w:p w:rsidR="00DA331A" w:rsidRDefault="00DA331A" w:rsidP="00145D55">
      <w:pPr>
        <w:spacing w:after="0" w:line="240" w:lineRule="auto"/>
        <w:ind w:left="397"/>
        <w:rPr>
          <w:rFonts w:ascii="Arial" w:eastAsia="Times New Roman" w:hAnsi="Arial" w:cs="Arial"/>
          <w:color w:val="1F2833"/>
          <w:sz w:val="24"/>
          <w:szCs w:val="24"/>
          <w:lang w:eastAsia="fr-FR"/>
        </w:rPr>
      </w:pPr>
    </w:p>
    <w:p w:rsidR="00AF7815" w:rsidRDefault="00AF7815" w:rsidP="00145D55">
      <w:pPr>
        <w:spacing w:after="0" w:line="240" w:lineRule="auto"/>
        <w:ind w:left="397"/>
        <w:rPr>
          <w:rFonts w:ascii="Arial" w:eastAsia="Times New Roman" w:hAnsi="Arial" w:cs="Arial"/>
          <w:color w:val="1F2833"/>
          <w:sz w:val="24"/>
          <w:szCs w:val="24"/>
          <w:lang w:eastAsia="fr-FR"/>
        </w:rPr>
      </w:pPr>
    </w:p>
    <w:p w:rsidR="00AF7815" w:rsidRDefault="00B666DF" w:rsidP="00145D55">
      <w:pPr>
        <w:spacing w:after="0" w:line="240" w:lineRule="auto"/>
        <w:ind w:left="397"/>
        <w:rPr>
          <w:rFonts w:ascii="Arial" w:eastAsia="Times New Roman" w:hAnsi="Arial" w:cs="Arial"/>
          <w:color w:val="1F2833"/>
          <w:sz w:val="24"/>
          <w:szCs w:val="24"/>
          <w:lang w:eastAsia="fr-FR"/>
        </w:rPr>
      </w:pPr>
      <w:r>
        <w:rPr>
          <w:rFonts w:ascii="Arial" w:eastAsia="Times New Roman" w:hAnsi="Arial" w:cs="Arial"/>
          <w:noProof/>
          <w:color w:val="1F2833"/>
          <w:sz w:val="24"/>
          <w:szCs w:val="24"/>
          <w:lang w:eastAsia="fr-FR"/>
        </w:rPr>
        <w:pict>
          <v:shape id="_x0000_s1395" type="#_x0000_t32" style="position:absolute;left:0;text-align:left;margin-left:195.25pt;margin-top:2.25pt;width:40.65pt;height:43.6pt;z-index:251941888" o:connectortype="straight" o:regroupid="11">
            <v:stroke startarrow="block"/>
          </v:shape>
        </w:pict>
      </w:r>
    </w:p>
    <w:p w:rsidR="00AF7815" w:rsidRDefault="00AF7815" w:rsidP="00145D55">
      <w:pPr>
        <w:spacing w:after="0" w:line="240" w:lineRule="auto"/>
        <w:ind w:left="397"/>
        <w:rPr>
          <w:rFonts w:ascii="Arial" w:eastAsia="Times New Roman" w:hAnsi="Arial" w:cs="Arial"/>
          <w:color w:val="1F2833"/>
          <w:sz w:val="24"/>
          <w:szCs w:val="24"/>
          <w:lang w:eastAsia="fr-FR"/>
        </w:rPr>
      </w:pPr>
    </w:p>
    <w:p w:rsidR="00AF7815" w:rsidRDefault="00B666DF" w:rsidP="00145D55">
      <w:pPr>
        <w:spacing w:after="0" w:line="240" w:lineRule="auto"/>
        <w:ind w:left="397"/>
        <w:rPr>
          <w:rFonts w:ascii="Arial" w:eastAsia="Times New Roman" w:hAnsi="Arial" w:cs="Arial"/>
          <w:color w:val="1F2833"/>
          <w:sz w:val="24"/>
          <w:szCs w:val="24"/>
          <w:lang w:eastAsia="fr-FR"/>
        </w:rPr>
      </w:pPr>
      <w:r>
        <w:rPr>
          <w:rFonts w:ascii="Arial" w:eastAsia="Times New Roman" w:hAnsi="Arial" w:cs="Arial"/>
          <w:noProof/>
          <w:color w:val="1F2833"/>
          <w:sz w:val="24"/>
          <w:szCs w:val="24"/>
          <w:lang w:eastAsia="fr-FR"/>
        </w:rPr>
        <w:pict>
          <v:shape id="_x0000_s1398" type="#_x0000_t202" style="position:absolute;left:0;text-align:left;margin-left:235.9pt;margin-top:2.5pt;width:108.2pt;height:15.75pt;z-index:251680765;v-text-anchor:bottom" fillcolor="#ddd8c2 [2894]" strokecolor="#d8d8d8 [2732]">
            <v:textbox style="mso-next-textbox:#_x0000_s1398" inset="0,0,0,0">
              <w:txbxContent>
                <w:p w:rsidR="00C727DF" w:rsidRPr="00573872" w:rsidRDefault="00C727DF" w:rsidP="00C727DF">
                  <w:pPr>
                    <w:pBdr>
                      <w:bottom w:val="single" w:sz="4" w:space="1" w:color="auto"/>
                    </w:pBdr>
                    <w:jc w:val="center"/>
                    <w:rPr>
                      <w:rFonts w:ascii="Arial" w:hAnsi="Arial" w:cs="Arial"/>
                      <w:sz w:val="24"/>
                      <w:szCs w:val="24"/>
                    </w:rPr>
                  </w:pPr>
                  <w:r>
                    <w:rPr>
                      <w:rFonts w:ascii="Arial" w:hAnsi="Arial" w:cs="Arial"/>
                      <w:noProof/>
                      <w:sz w:val="24"/>
                      <w:szCs w:val="24"/>
                      <w:lang w:eastAsia="fr-FR"/>
                    </w:rPr>
                    <w:t>Clapet anti-retour</w:t>
                  </w:r>
                </w:p>
              </w:txbxContent>
            </v:textbox>
          </v:shape>
        </w:pict>
      </w:r>
    </w:p>
    <w:p w:rsidR="00AF7815" w:rsidRDefault="00B666DF" w:rsidP="00145D55">
      <w:pPr>
        <w:spacing w:after="0" w:line="240" w:lineRule="auto"/>
        <w:ind w:left="397"/>
        <w:rPr>
          <w:rFonts w:ascii="Arial" w:eastAsia="Times New Roman" w:hAnsi="Arial" w:cs="Arial"/>
          <w:color w:val="1F2833"/>
          <w:sz w:val="24"/>
          <w:szCs w:val="24"/>
          <w:lang w:eastAsia="fr-FR"/>
        </w:rPr>
      </w:pPr>
      <w:r>
        <w:rPr>
          <w:rFonts w:ascii="Arial" w:eastAsia="Times New Roman" w:hAnsi="Arial" w:cs="Arial"/>
          <w:noProof/>
          <w:color w:val="1F2833"/>
          <w:sz w:val="24"/>
          <w:szCs w:val="24"/>
          <w:lang w:eastAsia="fr-FR"/>
        </w:rPr>
        <w:pict>
          <v:shape id="_x0000_s1396" type="#_x0000_t32" style="position:absolute;left:0;text-align:left;margin-left:235.9pt;margin-top:4.45pt;width:100.95pt;height:0;z-index:251942912" o:connectortype="straight" o:regroupid="11"/>
        </w:pict>
      </w:r>
    </w:p>
    <w:p w:rsidR="00AF7815" w:rsidRDefault="00AF7815" w:rsidP="00145D55">
      <w:pPr>
        <w:spacing w:after="0" w:line="240" w:lineRule="auto"/>
        <w:ind w:left="397"/>
        <w:rPr>
          <w:rFonts w:ascii="Arial" w:eastAsia="Times New Roman" w:hAnsi="Arial" w:cs="Arial"/>
          <w:color w:val="1F2833"/>
          <w:sz w:val="24"/>
          <w:szCs w:val="24"/>
          <w:lang w:eastAsia="fr-FR"/>
        </w:rPr>
      </w:pPr>
    </w:p>
    <w:p w:rsidR="00AF7815" w:rsidRDefault="00AF7815" w:rsidP="00145D55">
      <w:pPr>
        <w:spacing w:after="0" w:line="240" w:lineRule="auto"/>
        <w:ind w:left="397"/>
        <w:rPr>
          <w:rFonts w:ascii="Arial" w:eastAsia="Times New Roman" w:hAnsi="Arial" w:cs="Arial"/>
          <w:color w:val="1F2833"/>
          <w:sz w:val="24"/>
          <w:szCs w:val="24"/>
          <w:lang w:eastAsia="fr-FR"/>
        </w:rPr>
      </w:pPr>
    </w:p>
    <w:p w:rsidR="00AF7815" w:rsidRDefault="00AF7815" w:rsidP="00145D55">
      <w:pPr>
        <w:spacing w:after="0" w:line="240" w:lineRule="auto"/>
        <w:ind w:left="397"/>
        <w:rPr>
          <w:rFonts w:ascii="Arial" w:eastAsia="Times New Roman" w:hAnsi="Arial" w:cs="Arial"/>
          <w:color w:val="1F2833"/>
          <w:sz w:val="24"/>
          <w:szCs w:val="24"/>
          <w:lang w:eastAsia="fr-FR"/>
        </w:rPr>
      </w:pPr>
    </w:p>
    <w:p w:rsidR="00AF7815" w:rsidRDefault="00AF7815" w:rsidP="00145D55">
      <w:pPr>
        <w:spacing w:after="0" w:line="240" w:lineRule="auto"/>
        <w:ind w:left="397"/>
        <w:rPr>
          <w:rFonts w:ascii="Arial" w:eastAsia="Times New Roman" w:hAnsi="Arial" w:cs="Arial"/>
          <w:color w:val="1F2833"/>
          <w:sz w:val="24"/>
          <w:szCs w:val="24"/>
          <w:lang w:eastAsia="fr-FR"/>
        </w:rPr>
      </w:pPr>
    </w:p>
    <w:p w:rsidR="00AF7815" w:rsidRDefault="00AF7815" w:rsidP="00145D55">
      <w:pPr>
        <w:spacing w:after="0" w:line="240" w:lineRule="auto"/>
        <w:ind w:left="397"/>
        <w:rPr>
          <w:rFonts w:ascii="Arial" w:eastAsia="Times New Roman" w:hAnsi="Arial" w:cs="Arial"/>
          <w:color w:val="1F2833"/>
          <w:sz w:val="24"/>
          <w:szCs w:val="24"/>
          <w:lang w:eastAsia="fr-FR"/>
        </w:rPr>
      </w:pPr>
    </w:p>
    <w:p w:rsidR="00E800CF" w:rsidRDefault="00E800CF" w:rsidP="00145D55">
      <w:pPr>
        <w:spacing w:after="0" w:line="240" w:lineRule="auto"/>
        <w:ind w:left="397"/>
        <w:rPr>
          <w:rFonts w:ascii="Arial" w:eastAsia="Times New Roman" w:hAnsi="Arial" w:cs="Arial"/>
          <w:color w:val="1F2833"/>
          <w:sz w:val="24"/>
          <w:szCs w:val="24"/>
          <w:lang w:eastAsia="fr-FR"/>
        </w:rPr>
      </w:pPr>
    </w:p>
    <w:p w:rsidR="00E800CF" w:rsidRPr="00FB1DE5" w:rsidRDefault="00FB1DE5" w:rsidP="00424231">
      <w:pPr>
        <w:pStyle w:val="Paragraphedeliste"/>
        <w:numPr>
          <w:ilvl w:val="2"/>
          <w:numId w:val="3"/>
        </w:numPr>
        <w:pBdr>
          <w:bottom w:val="single" w:sz="18" w:space="1" w:color="1F497D" w:themeColor="text2"/>
        </w:pBdr>
        <w:spacing w:after="0" w:line="240" w:lineRule="auto"/>
        <w:ind w:left="2041" w:hanging="737"/>
        <w:jc w:val="both"/>
        <w:rPr>
          <w:rFonts w:ascii="Arial" w:hAnsi="Arial" w:cs="Arial"/>
          <w:b/>
          <w:color w:val="1F497D" w:themeColor="text2"/>
          <w:sz w:val="24"/>
          <w:szCs w:val="24"/>
        </w:rPr>
      </w:pPr>
      <w:r>
        <w:rPr>
          <w:rFonts w:ascii="Arial" w:hAnsi="Arial" w:cs="Arial"/>
          <w:b/>
          <w:color w:val="1F497D" w:themeColor="text2"/>
          <w:sz w:val="24"/>
          <w:szCs w:val="24"/>
        </w:rPr>
        <w:lastRenderedPageBreak/>
        <w:t>Fonctionnement du clapet</w:t>
      </w:r>
    </w:p>
    <w:p w:rsidR="00E800CF" w:rsidRPr="00E800CF" w:rsidRDefault="00E800CF" w:rsidP="00E800CF">
      <w:pPr>
        <w:spacing w:after="0" w:line="240" w:lineRule="auto"/>
        <w:ind w:left="1021"/>
        <w:jc w:val="both"/>
        <w:rPr>
          <w:rFonts w:ascii="Arial" w:hAnsi="Arial" w:cs="Arial"/>
          <w:b/>
          <w:sz w:val="24"/>
          <w:szCs w:val="24"/>
          <w:u w:val="single"/>
        </w:rPr>
      </w:pPr>
    </w:p>
    <w:p w:rsidR="00E800CF" w:rsidRPr="00E800CF" w:rsidRDefault="00E800CF" w:rsidP="00424231">
      <w:pPr>
        <w:spacing w:after="0" w:line="240" w:lineRule="auto"/>
        <w:ind w:left="2041"/>
        <w:jc w:val="both"/>
        <w:rPr>
          <w:rFonts w:ascii="Arial" w:hAnsi="Arial" w:cs="Arial"/>
          <w:sz w:val="24"/>
          <w:szCs w:val="24"/>
        </w:rPr>
      </w:pPr>
      <w:r>
        <w:rPr>
          <w:rFonts w:ascii="Arial" w:hAnsi="Arial" w:cs="Arial"/>
          <w:sz w:val="24"/>
          <w:szCs w:val="24"/>
        </w:rPr>
        <w:t xml:space="preserve">Le fonctionnement du clapet </w:t>
      </w:r>
      <w:r w:rsidRPr="00E800CF">
        <w:rPr>
          <w:rFonts w:ascii="Arial" w:hAnsi="Arial" w:cs="Arial"/>
          <w:sz w:val="24"/>
          <w:szCs w:val="24"/>
        </w:rPr>
        <w:t xml:space="preserve"> dépend de la phase du processus.</w:t>
      </w:r>
    </w:p>
    <w:p w:rsidR="00E800CF" w:rsidRPr="00E800CF" w:rsidRDefault="00E800CF" w:rsidP="00E800CF">
      <w:pPr>
        <w:spacing w:after="0" w:line="240" w:lineRule="auto"/>
        <w:ind w:left="1021"/>
        <w:jc w:val="both"/>
        <w:rPr>
          <w:rFonts w:ascii="Arial" w:hAnsi="Arial" w:cs="Arial"/>
          <w:sz w:val="24"/>
          <w:szCs w:val="24"/>
        </w:rPr>
      </w:pPr>
    </w:p>
    <w:p w:rsidR="00E800CF" w:rsidRPr="00E800CF" w:rsidRDefault="00E800CF" w:rsidP="00424231">
      <w:pPr>
        <w:pStyle w:val="Paragraphedeliste"/>
        <w:numPr>
          <w:ilvl w:val="0"/>
          <w:numId w:val="19"/>
        </w:numPr>
        <w:spacing w:after="0" w:line="240" w:lineRule="auto"/>
        <w:ind w:left="2438" w:hanging="397"/>
        <w:jc w:val="both"/>
        <w:rPr>
          <w:rFonts w:ascii="Arial" w:hAnsi="Arial" w:cs="Arial"/>
          <w:sz w:val="24"/>
          <w:szCs w:val="24"/>
        </w:rPr>
      </w:pPr>
      <w:r w:rsidRPr="00E800CF">
        <w:rPr>
          <w:rFonts w:ascii="Arial" w:hAnsi="Arial" w:cs="Arial"/>
          <w:sz w:val="24"/>
          <w:szCs w:val="24"/>
        </w:rPr>
        <w:t>Pendant la phase plastification (dosage) : La vis entraînée en rotation pousse la matière vers l’avant de la vis. La bague du clapet est repoussée contre la pointe de la vis par le flux de matière plastifiée. La matière peut circuler de l’arrière vers l’avant par les échancrures sans difficultés.</w:t>
      </w:r>
    </w:p>
    <w:p w:rsidR="00E800CF" w:rsidRPr="00E800CF" w:rsidRDefault="00B666DF" w:rsidP="00E800CF">
      <w:pPr>
        <w:spacing w:after="0" w:line="240" w:lineRule="auto"/>
        <w:jc w:val="both"/>
        <w:rPr>
          <w:rFonts w:ascii="Arial" w:hAnsi="Arial" w:cs="Arial"/>
          <w:sz w:val="24"/>
          <w:szCs w:val="24"/>
        </w:rPr>
      </w:pPr>
      <w:r>
        <w:rPr>
          <w:rFonts w:ascii="Arial" w:hAnsi="Arial" w:cs="Arial"/>
          <w:noProof/>
          <w:sz w:val="24"/>
          <w:szCs w:val="24"/>
          <w:lang w:eastAsia="fr-FR"/>
        </w:rPr>
        <w:pict>
          <v:shape id="_x0000_s1407" type="#_x0000_t202" style="position:absolute;left:0;text-align:left;margin-left:89pt;margin-top:.75pt;width:453.25pt;height:198pt;z-index:251953152;v-text-anchor:middle" filled="f" stroked="f" strokecolor="black [3213]">
            <v:textbox inset="0,0,0,0">
              <w:txbxContent>
                <w:p w:rsidR="004463C4" w:rsidRDefault="004463C4">
                  <w:r>
                    <w:rPr>
                      <w:noProof/>
                      <w:lang w:eastAsia="fr-FR"/>
                    </w:rPr>
                    <w:drawing>
                      <wp:inline distT="0" distB="0" distL="0" distR="0">
                        <wp:extent cx="4953000" cy="2514600"/>
                        <wp:effectExtent l="19050" t="0" r="0" b="0"/>
                        <wp:docPr id="19" name="Image 18" descr="image0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5.png"/>
                                <pic:cNvPicPr/>
                              </pic:nvPicPr>
                              <pic:blipFill>
                                <a:blip r:embed="rId12"/>
                                <a:srcRect t="5017" b="6689"/>
                                <a:stretch>
                                  <a:fillRect/>
                                </a:stretch>
                              </pic:blipFill>
                              <pic:spPr>
                                <a:xfrm>
                                  <a:off x="0" y="0"/>
                                  <a:ext cx="4953000" cy="2514600"/>
                                </a:xfrm>
                                <a:prstGeom prst="rect">
                                  <a:avLst/>
                                </a:prstGeom>
                              </pic:spPr>
                            </pic:pic>
                          </a:graphicData>
                        </a:graphic>
                      </wp:inline>
                    </w:drawing>
                  </w:r>
                  <w:r>
                    <w:t>.</w:t>
                  </w:r>
                </w:p>
              </w:txbxContent>
            </v:textbox>
          </v:shape>
        </w:pict>
      </w:r>
    </w:p>
    <w:p w:rsidR="00E800CF" w:rsidRPr="00E800CF" w:rsidRDefault="00E800CF" w:rsidP="00E800CF">
      <w:pPr>
        <w:spacing w:after="0" w:line="240" w:lineRule="auto"/>
        <w:jc w:val="both"/>
        <w:rPr>
          <w:rFonts w:ascii="Arial" w:hAnsi="Arial" w:cs="Arial"/>
          <w:sz w:val="24"/>
          <w:szCs w:val="24"/>
        </w:rPr>
      </w:pPr>
    </w:p>
    <w:p w:rsidR="00E800CF" w:rsidRPr="00E800CF" w:rsidRDefault="00E800CF" w:rsidP="00E800CF">
      <w:pPr>
        <w:spacing w:after="0" w:line="240" w:lineRule="auto"/>
        <w:jc w:val="both"/>
        <w:rPr>
          <w:rFonts w:ascii="Arial" w:hAnsi="Arial" w:cs="Arial"/>
          <w:sz w:val="24"/>
          <w:szCs w:val="24"/>
        </w:rPr>
      </w:pPr>
    </w:p>
    <w:p w:rsidR="00E800CF" w:rsidRPr="00E800CF" w:rsidRDefault="00B666DF" w:rsidP="00E800CF">
      <w:pPr>
        <w:spacing w:after="0" w:line="240" w:lineRule="auto"/>
        <w:jc w:val="both"/>
        <w:rPr>
          <w:rFonts w:ascii="Arial" w:hAnsi="Arial" w:cs="Arial"/>
          <w:sz w:val="24"/>
          <w:szCs w:val="24"/>
        </w:rPr>
      </w:pPr>
      <w:r>
        <w:rPr>
          <w:rFonts w:ascii="Arial" w:hAnsi="Arial" w:cs="Arial"/>
          <w:noProof/>
          <w:sz w:val="24"/>
          <w:szCs w:val="24"/>
          <w:lang w:eastAsia="fr-FR"/>
        </w:rPr>
        <w:pict>
          <v:shapetype id="_x0000_t105" coordsize="21600,21600" o:spt="105" adj="12960,19440,14400" path="wr,0@3@23,0@22@4,0@15,0@1@23@7,0@13@2l@14@2@8@22@12@2at,0@3@23@11@2@17@26@15,0@1@23@17@26@15@22xewr,0@3@23@4,0@17@26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17,0;@16,@22;@12,@2;@8,@22;@14,@2" o:connectangles="270,90,90,90,0" textboxrect="@45,@47,@46,@48"/>
            <v:handles>
              <v:h position="#0,bottomRight" xrange="@40,@29"/>
              <v:h position="#1,bottomRight" xrange="@27,@21"/>
              <v:h position="bottomRight,#2" yrange="@44,@22"/>
            </v:handles>
            <o:complex v:ext="view"/>
          </v:shapetype>
          <v:shape id="_x0000_s1408" type="#_x0000_t105" style="position:absolute;left:0;text-align:left;margin-left:487.65pt;margin-top:11.85pt;width:37.5pt;height:78pt;z-index:251954176" fillcolor="#fabf8f [1945]" strokecolor="#f79646 [3209]" strokeweight="1pt">
            <v:fill color2="#f79646 [3209]" focus="50%" type="gradient"/>
            <v:shadow on="t" type="perspective" color="#974706 [1609]" offset="1pt" offset2="-3pt"/>
          </v:shape>
        </w:pict>
      </w:r>
    </w:p>
    <w:p w:rsidR="00E800CF" w:rsidRPr="00E800CF" w:rsidRDefault="00B666DF" w:rsidP="00E800CF">
      <w:pPr>
        <w:spacing w:after="0" w:line="240" w:lineRule="auto"/>
        <w:jc w:val="both"/>
        <w:rPr>
          <w:rFonts w:ascii="Arial" w:hAnsi="Arial" w:cs="Arial"/>
          <w:sz w:val="24"/>
          <w:szCs w:val="24"/>
        </w:rPr>
      </w:pPr>
      <w:r>
        <w:rPr>
          <w:rFonts w:ascii="Arial" w:hAnsi="Arial" w:cs="Arial"/>
          <w:noProof/>
          <w:sz w:val="24"/>
          <w:szCs w:val="24"/>
          <w:lang w:eastAsia="fr-FR"/>
        </w:rPr>
        <w:pict>
          <v:shape id="_x0000_s1418" style="position:absolute;left:0;text-align:left;margin-left:135.9pt;margin-top:10.95pt;width:129.75pt;height:21.6pt;rotation:11061761fd;z-index:251959296" coordsize="2595,432" path="m2595,432c2203,243,1812,54,1380,27,948,,297,210,,267e" filled="f" fillcolor="white [3212]" strokecolor="black [3213]" strokeweight="4.5pt">
            <v:stroke startarrow="block"/>
            <v:path arrowok="t"/>
          </v:shape>
        </w:pict>
      </w:r>
    </w:p>
    <w:p w:rsidR="00E800CF" w:rsidRPr="00E800CF" w:rsidRDefault="00E800CF" w:rsidP="00E800CF">
      <w:pPr>
        <w:spacing w:after="0" w:line="240" w:lineRule="auto"/>
        <w:jc w:val="both"/>
        <w:rPr>
          <w:rFonts w:ascii="Arial" w:hAnsi="Arial" w:cs="Arial"/>
          <w:sz w:val="24"/>
          <w:szCs w:val="24"/>
        </w:rPr>
      </w:pPr>
    </w:p>
    <w:p w:rsidR="00E800CF" w:rsidRPr="00E800CF" w:rsidRDefault="00B666DF" w:rsidP="00E800CF">
      <w:pPr>
        <w:spacing w:after="0" w:line="240" w:lineRule="auto"/>
        <w:jc w:val="both"/>
        <w:rPr>
          <w:rFonts w:ascii="Arial" w:hAnsi="Arial" w:cs="Arial"/>
          <w:sz w:val="24"/>
          <w:szCs w:val="24"/>
        </w:rPr>
      </w:pPr>
      <w:r>
        <w:rPr>
          <w:rFonts w:ascii="Arial" w:hAnsi="Arial" w:cs="Arial"/>
          <w:noProof/>
          <w:sz w:val="24"/>
          <w:szCs w:val="24"/>
          <w:lang w:eastAsia="fr-FR"/>
        </w:rP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409" type="#_x0000_t13" style="position:absolute;left:0;text-align:left;margin-left:427.55pt;margin-top:2.15pt;width:54.75pt;height:26.25pt;z-index:251955200" fillcolor="#fabf8f [1945]" strokecolor="#f79646 [3209]" strokeweight="1pt">
            <v:fill color2="#f79646 [3209]" focus="50%" type="gradient"/>
            <v:shadow on="t" type="perspective" color="#974706 [1609]" offset="1pt" offset2="-3pt"/>
          </v:shape>
        </w:pict>
      </w:r>
    </w:p>
    <w:p w:rsidR="00E800CF" w:rsidRPr="00E800CF" w:rsidRDefault="00E800CF" w:rsidP="00E800CF">
      <w:pPr>
        <w:spacing w:after="0" w:line="240" w:lineRule="auto"/>
        <w:jc w:val="both"/>
        <w:rPr>
          <w:rFonts w:ascii="Arial" w:hAnsi="Arial" w:cs="Arial"/>
          <w:sz w:val="24"/>
          <w:szCs w:val="24"/>
        </w:rPr>
      </w:pPr>
    </w:p>
    <w:p w:rsidR="00E800CF" w:rsidRPr="00E800CF" w:rsidRDefault="00B666DF" w:rsidP="00E800CF">
      <w:pPr>
        <w:spacing w:after="0" w:line="240" w:lineRule="auto"/>
        <w:jc w:val="both"/>
        <w:rPr>
          <w:rFonts w:ascii="Arial" w:hAnsi="Arial" w:cs="Arial"/>
          <w:sz w:val="24"/>
          <w:szCs w:val="24"/>
        </w:rPr>
      </w:pPr>
      <w:r>
        <w:rPr>
          <w:rFonts w:ascii="Arial" w:hAnsi="Arial" w:cs="Arial"/>
          <w:noProof/>
          <w:sz w:val="24"/>
          <w:szCs w:val="24"/>
          <w:lang w:eastAsia="fr-FR"/>
        </w:rPr>
        <w:pict>
          <v:shape id="_x0000_s1417" style="position:absolute;left:0;text-align:left;margin-left:135.9pt;margin-top:6.4pt;width:129.75pt;height:21.6pt;z-index:251958272" coordsize="2595,432" path="m2595,432c2203,243,1812,54,1380,27,948,,297,210,,267e" filled="f" fillcolor="white [3212]" strokecolor="black [3213]" strokeweight="4.5pt">
            <v:stroke endarrow="block"/>
            <v:path arrowok="t"/>
          </v:shape>
        </w:pict>
      </w:r>
    </w:p>
    <w:p w:rsidR="00E800CF" w:rsidRPr="00E800CF" w:rsidRDefault="00E800CF" w:rsidP="00E800CF">
      <w:pPr>
        <w:spacing w:after="0" w:line="240" w:lineRule="auto"/>
        <w:jc w:val="both"/>
        <w:rPr>
          <w:rFonts w:ascii="Arial" w:hAnsi="Arial" w:cs="Arial"/>
          <w:sz w:val="24"/>
          <w:szCs w:val="24"/>
        </w:rPr>
      </w:pPr>
    </w:p>
    <w:p w:rsidR="00E800CF" w:rsidRPr="00E800CF" w:rsidRDefault="00E800CF" w:rsidP="00E800CF">
      <w:pPr>
        <w:spacing w:after="0" w:line="240" w:lineRule="auto"/>
        <w:jc w:val="both"/>
        <w:rPr>
          <w:rFonts w:ascii="Arial" w:hAnsi="Arial" w:cs="Arial"/>
          <w:sz w:val="24"/>
          <w:szCs w:val="24"/>
        </w:rPr>
      </w:pPr>
    </w:p>
    <w:p w:rsidR="00E800CF" w:rsidRPr="00E800CF" w:rsidRDefault="00E800CF" w:rsidP="00E800CF">
      <w:pPr>
        <w:spacing w:after="0" w:line="240" w:lineRule="auto"/>
        <w:jc w:val="both"/>
        <w:rPr>
          <w:rFonts w:ascii="Arial" w:hAnsi="Arial" w:cs="Arial"/>
          <w:sz w:val="24"/>
          <w:szCs w:val="24"/>
        </w:rPr>
      </w:pPr>
    </w:p>
    <w:p w:rsidR="00E800CF" w:rsidRDefault="00E800CF" w:rsidP="00E800CF">
      <w:pPr>
        <w:spacing w:after="0" w:line="240" w:lineRule="auto"/>
        <w:jc w:val="both"/>
        <w:rPr>
          <w:rFonts w:ascii="Arial" w:hAnsi="Arial" w:cs="Arial"/>
          <w:sz w:val="24"/>
          <w:szCs w:val="24"/>
        </w:rPr>
      </w:pPr>
    </w:p>
    <w:p w:rsidR="004463C4" w:rsidRDefault="004463C4" w:rsidP="00E800CF">
      <w:pPr>
        <w:spacing w:after="0" w:line="240" w:lineRule="auto"/>
        <w:jc w:val="both"/>
        <w:rPr>
          <w:rFonts w:ascii="Arial" w:hAnsi="Arial" w:cs="Arial"/>
          <w:sz w:val="24"/>
          <w:szCs w:val="24"/>
        </w:rPr>
      </w:pPr>
    </w:p>
    <w:p w:rsidR="004463C4" w:rsidRDefault="004463C4" w:rsidP="00E800CF">
      <w:pPr>
        <w:spacing w:after="0" w:line="240" w:lineRule="auto"/>
        <w:jc w:val="both"/>
        <w:rPr>
          <w:rFonts w:ascii="Arial" w:hAnsi="Arial" w:cs="Arial"/>
          <w:sz w:val="24"/>
          <w:szCs w:val="24"/>
        </w:rPr>
      </w:pPr>
    </w:p>
    <w:p w:rsidR="00E800CF" w:rsidRPr="00E800CF" w:rsidRDefault="00B666DF" w:rsidP="00424231">
      <w:pPr>
        <w:pStyle w:val="Paragraphedeliste"/>
        <w:numPr>
          <w:ilvl w:val="0"/>
          <w:numId w:val="19"/>
        </w:numPr>
        <w:spacing w:after="0" w:line="240" w:lineRule="auto"/>
        <w:ind w:left="2438" w:hanging="397"/>
        <w:jc w:val="both"/>
        <w:rPr>
          <w:rFonts w:ascii="Arial" w:hAnsi="Arial" w:cs="Arial"/>
          <w:sz w:val="24"/>
          <w:szCs w:val="24"/>
        </w:rPr>
      </w:pPr>
      <w:r>
        <w:rPr>
          <w:rFonts w:ascii="Arial" w:hAnsi="Arial" w:cs="Arial"/>
          <w:noProof/>
          <w:sz w:val="24"/>
          <w:szCs w:val="24"/>
          <w:lang w:eastAsia="fr-FR"/>
        </w:rPr>
        <w:pict>
          <v:shape id="_x0000_s1412" type="#_x0000_t202" style="position:absolute;left:0;text-align:left;margin-left:85.1pt;margin-top:68.9pt;width:457.15pt;height:203.4pt;z-index:251956224;v-text-anchor:middle" stroked="f">
            <v:textbox inset="0,0,0,0">
              <w:txbxContent>
                <w:p w:rsidR="004463C4" w:rsidRDefault="004463C4" w:rsidP="004463C4">
                  <w:r>
                    <w:rPr>
                      <w:noProof/>
                      <w:lang w:eastAsia="fr-FR"/>
                    </w:rPr>
                    <w:drawing>
                      <wp:inline distT="0" distB="0" distL="0" distR="0">
                        <wp:extent cx="4953000" cy="2495550"/>
                        <wp:effectExtent l="19050" t="0" r="0" b="0"/>
                        <wp:docPr id="38" name="Image 37" descr="image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6.png"/>
                                <pic:cNvPicPr/>
                              </pic:nvPicPr>
                              <pic:blipFill>
                                <a:blip r:embed="rId13"/>
                                <a:srcRect t="5351" b="7023"/>
                                <a:stretch>
                                  <a:fillRect/>
                                </a:stretch>
                              </pic:blipFill>
                              <pic:spPr>
                                <a:xfrm>
                                  <a:off x="0" y="0"/>
                                  <a:ext cx="4953000" cy="2495550"/>
                                </a:xfrm>
                                <a:prstGeom prst="rect">
                                  <a:avLst/>
                                </a:prstGeom>
                              </pic:spPr>
                            </pic:pic>
                          </a:graphicData>
                        </a:graphic>
                      </wp:inline>
                    </w:drawing>
                  </w:r>
                </w:p>
              </w:txbxContent>
            </v:textbox>
          </v:shape>
        </w:pict>
      </w:r>
      <w:r w:rsidR="00E800CF" w:rsidRPr="00E800CF">
        <w:rPr>
          <w:rFonts w:ascii="Arial" w:hAnsi="Arial" w:cs="Arial"/>
          <w:sz w:val="24"/>
          <w:szCs w:val="24"/>
        </w:rPr>
        <w:t>Pendant la phase injection : La vis est poussée vers l’avant par le vérin hydraulique d’injection. La matière étant très visqueuse, monte en pression à l’avant de la vis, provoquant la mise en place de la bague contre le siège du clapet. La portée entre ces deux pièces assure l’étanchéité et permet le remplissage des empreintes du moule.</w:t>
      </w:r>
    </w:p>
    <w:p w:rsidR="00E800CF" w:rsidRPr="00E800CF" w:rsidRDefault="00E800CF" w:rsidP="00E800CF">
      <w:pPr>
        <w:tabs>
          <w:tab w:val="num" w:pos="567"/>
        </w:tabs>
        <w:spacing w:after="0" w:line="240" w:lineRule="auto"/>
        <w:ind w:left="567" w:hanging="567"/>
        <w:jc w:val="both"/>
        <w:rPr>
          <w:rFonts w:ascii="Arial" w:hAnsi="Arial" w:cs="Arial"/>
          <w:sz w:val="24"/>
          <w:szCs w:val="24"/>
        </w:rPr>
      </w:pPr>
    </w:p>
    <w:p w:rsidR="00E800CF" w:rsidRPr="00E800CF" w:rsidRDefault="00E800CF" w:rsidP="00E800CF">
      <w:pPr>
        <w:spacing w:after="0" w:line="240" w:lineRule="auto"/>
        <w:jc w:val="both"/>
        <w:rPr>
          <w:rFonts w:ascii="Arial" w:hAnsi="Arial" w:cs="Arial"/>
          <w:sz w:val="24"/>
          <w:szCs w:val="24"/>
        </w:rPr>
      </w:pPr>
    </w:p>
    <w:p w:rsidR="00E800CF" w:rsidRPr="00E800CF" w:rsidRDefault="00E800CF" w:rsidP="00E800CF">
      <w:pPr>
        <w:spacing w:after="0" w:line="240" w:lineRule="auto"/>
        <w:jc w:val="both"/>
        <w:rPr>
          <w:rFonts w:ascii="Arial" w:hAnsi="Arial" w:cs="Arial"/>
          <w:sz w:val="24"/>
          <w:szCs w:val="24"/>
        </w:rPr>
      </w:pPr>
    </w:p>
    <w:p w:rsidR="00E800CF" w:rsidRPr="00E800CF" w:rsidRDefault="00E800CF" w:rsidP="00E800CF">
      <w:pPr>
        <w:spacing w:after="0" w:line="240" w:lineRule="auto"/>
        <w:jc w:val="both"/>
        <w:rPr>
          <w:rFonts w:ascii="Arial" w:hAnsi="Arial" w:cs="Arial"/>
          <w:sz w:val="24"/>
          <w:szCs w:val="24"/>
        </w:rPr>
      </w:pPr>
    </w:p>
    <w:p w:rsidR="00E800CF" w:rsidRPr="00E800CF" w:rsidRDefault="00E800CF" w:rsidP="00E800CF">
      <w:pPr>
        <w:spacing w:after="0" w:line="240" w:lineRule="auto"/>
        <w:jc w:val="both"/>
        <w:rPr>
          <w:rFonts w:ascii="Arial" w:hAnsi="Arial" w:cs="Arial"/>
          <w:sz w:val="24"/>
          <w:szCs w:val="24"/>
        </w:rPr>
      </w:pPr>
    </w:p>
    <w:p w:rsidR="00E800CF" w:rsidRPr="00E800CF" w:rsidRDefault="00E800CF" w:rsidP="00E800CF">
      <w:pPr>
        <w:spacing w:after="0" w:line="240" w:lineRule="auto"/>
        <w:jc w:val="both"/>
        <w:rPr>
          <w:rFonts w:ascii="Arial" w:hAnsi="Arial" w:cs="Arial"/>
          <w:sz w:val="24"/>
          <w:szCs w:val="24"/>
        </w:rPr>
      </w:pPr>
    </w:p>
    <w:p w:rsidR="00E800CF" w:rsidRPr="00E800CF" w:rsidRDefault="00B666DF" w:rsidP="00E800CF">
      <w:pPr>
        <w:spacing w:after="0" w:line="240" w:lineRule="auto"/>
        <w:jc w:val="both"/>
        <w:rPr>
          <w:rFonts w:ascii="Arial" w:hAnsi="Arial" w:cs="Arial"/>
          <w:sz w:val="24"/>
          <w:szCs w:val="24"/>
        </w:rPr>
      </w:pPr>
      <w:r>
        <w:rPr>
          <w:rFonts w:ascii="Arial" w:hAnsi="Arial" w:cs="Arial"/>
          <w:noProof/>
          <w:sz w:val="24"/>
          <w:szCs w:val="24"/>
          <w:lang w:eastAsia="fr-FR"/>
        </w:rPr>
        <w:pict>
          <v:shape id="_x0000_s1413" type="#_x0000_t13" style="position:absolute;left:0;text-align:left;margin-left:440.4pt;margin-top:1.85pt;width:54.75pt;height:26.25pt;rotation:180;z-index:251957248" fillcolor="#fabf8f [1945]" strokecolor="#f79646 [3209]" strokeweight="1pt">
            <v:fill color2="#f79646 [3209]" focus="50%" type="gradient"/>
            <v:shadow on="t" type="perspective" color="#974706 [1609]" offset="1pt" offset2="-3pt"/>
          </v:shape>
        </w:pict>
      </w:r>
    </w:p>
    <w:p w:rsidR="00E800CF" w:rsidRPr="00E800CF" w:rsidRDefault="00E800CF" w:rsidP="00E800CF">
      <w:pPr>
        <w:spacing w:after="0" w:line="240" w:lineRule="auto"/>
        <w:jc w:val="both"/>
        <w:rPr>
          <w:rFonts w:ascii="Arial" w:hAnsi="Arial" w:cs="Arial"/>
          <w:sz w:val="24"/>
          <w:szCs w:val="24"/>
        </w:rPr>
      </w:pPr>
    </w:p>
    <w:p w:rsidR="00E800CF" w:rsidRPr="00E800CF" w:rsidRDefault="00E800CF" w:rsidP="00E800CF">
      <w:pPr>
        <w:spacing w:after="0" w:line="240" w:lineRule="auto"/>
        <w:jc w:val="both"/>
        <w:rPr>
          <w:rFonts w:ascii="Arial" w:hAnsi="Arial" w:cs="Arial"/>
          <w:sz w:val="24"/>
          <w:szCs w:val="24"/>
        </w:rPr>
      </w:pPr>
    </w:p>
    <w:p w:rsidR="00E800CF" w:rsidRPr="00E800CF" w:rsidRDefault="00E800CF" w:rsidP="00E800CF">
      <w:pPr>
        <w:spacing w:after="0" w:line="240" w:lineRule="auto"/>
        <w:jc w:val="both"/>
        <w:rPr>
          <w:rFonts w:ascii="Arial" w:hAnsi="Arial" w:cs="Arial"/>
          <w:sz w:val="24"/>
          <w:szCs w:val="24"/>
        </w:rPr>
      </w:pPr>
    </w:p>
    <w:p w:rsidR="00E800CF" w:rsidRDefault="00E800CF" w:rsidP="00E800CF">
      <w:pPr>
        <w:spacing w:after="0" w:line="240" w:lineRule="auto"/>
        <w:jc w:val="both"/>
        <w:rPr>
          <w:rFonts w:ascii="Arial" w:hAnsi="Arial" w:cs="Arial"/>
          <w:sz w:val="24"/>
          <w:szCs w:val="24"/>
        </w:rPr>
      </w:pPr>
    </w:p>
    <w:p w:rsidR="00E800CF" w:rsidRDefault="00E800CF" w:rsidP="00E800CF">
      <w:pPr>
        <w:spacing w:after="0" w:line="240" w:lineRule="auto"/>
        <w:jc w:val="both"/>
        <w:rPr>
          <w:rFonts w:ascii="Arial" w:hAnsi="Arial" w:cs="Arial"/>
          <w:sz w:val="24"/>
          <w:szCs w:val="24"/>
        </w:rPr>
      </w:pPr>
    </w:p>
    <w:p w:rsidR="00E800CF" w:rsidRDefault="00E800CF" w:rsidP="00E800CF">
      <w:pPr>
        <w:spacing w:after="0" w:line="240" w:lineRule="auto"/>
        <w:jc w:val="both"/>
        <w:rPr>
          <w:rFonts w:ascii="Arial" w:hAnsi="Arial" w:cs="Arial"/>
          <w:sz w:val="24"/>
          <w:szCs w:val="24"/>
        </w:rPr>
      </w:pPr>
    </w:p>
    <w:p w:rsidR="00E800CF" w:rsidRDefault="00E800CF" w:rsidP="00E800CF">
      <w:pPr>
        <w:spacing w:after="0" w:line="240" w:lineRule="auto"/>
        <w:jc w:val="both"/>
        <w:rPr>
          <w:rFonts w:ascii="Arial" w:hAnsi="Arial" w:cs="Arial"/>
          <w:sz w:val="24"/>
          <w:szCs w:val="24"/>
        </w:rPr>
      </w:pPr>
    </w:p>
    <w:p w:rsidR="004463C4" w:rsidRDefault="004463C4" w:rsidP="00E800CF">
      <w:pPr>
        <w:spacing w:after="0" w:line="240" w:lineRule="auto"/>
        <w:ind w:left="1021"/>
        <w:jc w:val="both"/>
        <w:rPr>
          <w:rFonts w:ascii="Arial" w:hAnsi="Arial" w:cs="Arial"/>
          <w:b/>
          <w:sz w:val="24"/>
          <w:szCs w:val="24"/>
          <w:u w:val="single"/>
        </w:rPr>
      </w:pPr>
    </w:p>
    <w:p w:rsidR="004463C4" w:rsidRDefault="004463C4" w:rsidP="00E800CF">
      <w:pPr>
        <w:spacing w:after="0" w:line="240" w:lineRule="auto"/>
        <w:ind w:left="1021"/>
        <w:jc w:val="both"/>
        <w:rPr>
          <w:rFonts w:ascii="Arial" w:hAnsi="Arial" w:cs="Arial"/>
          <w:b/>
          <w:sz w:val="24"/>
          <w:szCs w:val="24"/>
          <w:u w:val="single"/>
        </w:rPr>
      </w:pPr>
    </w:p>
    <w:p w:rsidR="00E800CF" w:rsidRPr="00424231" w:rsidRDefault="00E56679" w:rsidP="00424231">
      <w:pPr>
        <w:pStyle w:val="Paragraphedeliste"/>
        <w:numPr>
          <w:ilvl w:val="2"/>
          <w:numId w:val="3"/>
        </w:numPr>
        <w:pBdr>
          <w:bottom w:val="single" w:sz="18" w:space="1" w:color="1F497D" w:themeColor="text2"/>
        </w:pBdr>
        <w:spacing w:after="0" w:line="240" w:lineRule="auto"/>
        <w:ind w:left="2041" w:hanging="737"/>
        <w:jc w:val="both"/>
        <w:rPr>
          <w:rFonts w:ascii="Arial" w:hAnsi="Arial" w:cs="Arial"/>
          <w:b/>
          <w:color w:val="1F497D" w:themeColor="text2"/>
          <w:sz w:val="24"/>
          <w:szCs w:val="24"/>
        </w:rPr>
      </w:pPr>
      <w:r w:rsidRPr="00424231">
        <w:rPr>
          <w:rFonts w:ascii="Arial" w:hAnsi="Arial" w:cs="Arial"/>
          <w:b/>
          <w:color w:val="1F497D" w:themeColor="text2"/>
          <w:sz w:val="24"/>
          <w:szCs w:val="24"/>
        </w:rPr>
        <w:t>Le matelas</w:t>
      </w:r>
      <w:r w:rsidR="00424231">
        <w:rPr>
          <w:rFonts w:ascii="Arial" w:hAnsi="Arial" w:cs="Arial"/>
          <w:b/>
          <w:color w:val="1F497D" w:themeColor="text2"/>
          <w:sz w:val="24"/>
          <w:szCs w:val="24"/>
        </w:rPr>
        <w:t> </w:t>
      </w:r>
    </w:p>
    <w:p w:rsidR="00E800CF" w:rsidRPr="00E800CF" w:rsidRDefault="00E800CF" w:rsidP="00E800CF">
      <w:pPr>
        <w:spacing w:after="0" w:line="240" w:lineRule="auto"/>
        <w:jc w:val="both"/>
        <w:rPr>
          <w:rFonts w:ascii="Arial" w:hAnsi="Arial" w:cs="Arial"/>
          <w:sz w:val="24"/>
          <w:szCs w:val="24"/>
        </w:rPr>
      </w:pPr>
    </w:p>
    <w:p w:rsidR="00E800CF" w:rsidRPr="00E800CF" w:rsidRDefault="00E800CF" w:rsidP="00424231">
      <w:pPr>
        <w:spacing w:after="0" w:line="240" w:lineRule="auto"/>
        <w:ind w:left="2041"/>
        <w:jc w:val="both"/>
        <w:rPr>
          <w:rFonts w:ascii="Arial" w:hAnsi="Arial" w:cs="Arial"/>
          <w:sz w:val="24"/>
          <w:szCs w:val="24"/>
        </w:rPr>
      </w:pPr>
      <w:r w:rsidRPr="00E800CF">
        <w:rPr>
          <w:rFonts w:ascii="Arial" w:hAnsi="Arial" w:cs="Arial"/>
          <w:sz w:val="24"/>
          <w:szCs w:val="24"/>
        </w:rPr>
        <w:t>Bien que sa fermeture ne soit pas instantanée, celle-ci doit être fidèle. Pour tester cette fidélité, le paramètre résultant est le matelas (volume de matière résiduel à l’avant de la vis permettant la transmission de pression dans le moule. Ce matelas est exprimé soit en millimètre cube, soit en centimètre cube). Toutes les presses modernes donnent actuellement une mesure très précise du matelas après chaque cycle. Un matelas fidèle est un des gages d’une production stable.</w:t>
      </w:r>
    </w:p>
    <w:p w:rsidR="00E800CF" w:rsidRPr="00424231" w:rsidRDefault="00E800CF" w:rsidP="00424231">
      <w:pPr>
        <w:pStyle w:val="Paragraphedeliste"/>
        <w:numPr>
          <w:ilvl w:val="2"/>
          <w:numId w:val="3"/>
        </w:numPr>
        <w:pBdr>
          <w:bottom w:val="single" w:sz="18" w:space="1" w:color="1F497D" w:themeColor="text2"/>
        </w:pBdr>
        <w:spacing w:after="0" w:line="240" w:lineRule="auto"/>
        <w:ind w:left="2041" w:hanging="737"/>
        <w:jc w:val="both"/>
        <w:rPr>
          <w:rFonts w:ascii="Arial" w:hAnsi="Arial" w:cs="Arial"/>
          <w:b/>
          <w:color w:val="1F497D" w:themeColor="text2"/>
          <w:sz w:val="24"/>
          <w:szCs w:val="24"/>
        </w:rPr>
      </w:pPr>
      <w:r w:rsidRPr="00424231">
        <w:rPr>
          <w:rFonts w:ascii="Arial" w:hAnsi="Arial" w:cs="Arial"/>
          <w:b/>
          <w:color w:val="1F497D" w:themeColor="text2"/>
          <w:sz w:val="24"/>
          <w:szCs w:val="24"/>
        </w:rPr>
        <w:lastRenderedPageBreak/>
        <w:t>Remarque</w:t>
      </w:r>
      <w:r w:rsidR="004C2B75" w:rsidRPr="00424231">
        <w:rPr>
          <w:rFonts w:ascii="Arial" w:hAnsi="Arial" w:cs="Arial"/>
          <w:b/>
          <w:color w:val="1F497D" w:themeColor="text2"/>
          <w:sz w:val="24"/>
          <w:szCs w:val="24"/>
        </w:rPr>
        <w:t>s</w:t>
      </w:r>
      <w:r w:rsidR="00424231" w:rsidRPr="00424231">
        <w:rPr>
          <w:rFonts w:ascii="Arial" w:hAnsi="Arial" w:cs="Arial"/>
          <w:b/>
          <w:color w:val="1F497D" w:themeColor="text2"/>
          <w:sz w:val="24"/>
          <w:szCs w:val="24"/>
        </w:rPr>
        <w:t> </w:t>
      </w:r>
    </w:p>
    <w:p w:rsidR="00E800CF" w:rsidRPr="00E800CF" w:rsidRDefault="00E800CF" w:rsidP="00E800CF">
      <w:pPr>
        <w:spacing w:after="0" w:line="240" w:lineRule="auto"/>
        <w:ind w:left="360"/>
        <w:jc w:val="both"/>
        <w:rPr>
          <w:rFonts w:ascii="Arial" w:hAnsi="Arial" w:cs="Arial"/>
          <w:sz w:val="24"/>
          <w:szCs w:val="24"/>
        </w:rPr>
      </w:pPr>
    </w:p>
    <w:p w:rsidR="009E5C65" w:rsidRDefault="00E800CF" w:rsidP="00424231">
      <w:pPr>
        <w:spacing w:after="0" w:line="240" w:lineRule="auto"/>
        <w:ind w:left="2041"/>
        <w:jc w:val="both"/>
        <w:rPr>
          <w:rFonts w:ascii="Arial" w:hAnsi="Arial" w:cs="Arial"/>
          <w:sz w:val="24"/>
          <w:szCs w:val="24"/>
        </w:rPr>
      </w:pPr>
      <w:r w:rsidRPr="00E800CF">
        <w:rPr>
          <w:rFonts w:ascii="Arial" w:hAnsi="Arial" w:cs="Arial"/>
          <w:sz w:val="24"/>
          <w:szCs w:val="24"/>
        </w:rPr>
        <w:t xml:space="preserve">Le clapet est un élément très sollicité à l’usure. Certains industriels transformant par exemple des matières chargées en fibre de verre changent les clapets tous les six mois. </w:t>
      </w:r>
    </w:p>
    <w:p w:rsidR="009E5C65" w:rsidRDefault="009E5C65" w:rsidP="00424231">
      <w:pPr>
        <w:spacing w:after="0" w:line="240" w:lineRule="auto"/>
        <w:ind w:left="2041"/>
        <w:jc w:val="both"/>
        <w:rPr>
          <w:rFonts w:ascii="Arial" w:hAnsi="Arial" w:cs="Arial"/>
          <w:sz w:val="24"/>
          <w:szCs w:val="24"/>
        </w:rPr>
      </w:pPr>
    </w:p>
    <w:p w:rsidR="00E800CF" w:rsidRDefault="00E800CF" w:rsidP="00424231">
      <w:pPr>
        <w:spacing w:after="0" w:line="240" w:lineRule="auto"/>
        <w:ind w:left="2041"/>
        <w:jc w:val="both"/>
        <w:rPr>
          <w:rFonts w:ascii="Arial" w:hAnsi="Arial" w:cs="Arial"/>
          <w:sz w:val="24"/>
          <w:szCs w:val="24"/>
        </w:rPr>
      </w:pPr>
      <w:r w:rsidRPr="00E800CF">
        <w:rPr>
          <w:rFonts w:ascii="Arial" w:hAnsi="Arial" w:cs="Arial"/>
          <w:sz w:val="24"/>
          <w:szCs w:val="24"/>
        </w:rPr>
        <w:t>Les signes d’un clapet anti-retour usé sont :</w:t>
      </w:r>
    </w:p>
    <w:p w:rsidR="009E5C65" w:rsidRPr="00E800CF" w:rsidRDefault="009E5C65" w:rsidP="009E5C65">
      <w:pPr>
        <w:spacing w:after="0" w:line="240" w:lineRule="auto"/>
        <w:ind w:left="1701"/>
        <w:jc w:val="both"/>
        <w:rPr>
          <w:rFonts w:ascii="Arial" w:hAnsi="Arial" w:cs="Arial"/>
          <w:sz w:val="24"/>
          <w:szCs w:val="24"/>
        </w:rPr>
      </w:pPr>
    </w:p>
    <w:p w:rsidR="00E800CF" w:rsidRPr="00E56679" w:rsidRDefault="00E800CF" w:rsidP="00022E9B">
      <w:pPr>
        <w:pStyle w:val="Paragraphedeliste"/>
        <w:numPr>
          <w:ilvl w:val="0"/>
          <w:numId w:val="20"/>
        </w:numPr>
        <w:spacing w:after="0" w:line="240" w:lineRule="auto"/>
        <w:ind w:left="2438" w:hanging="397"/>
        <w:jc w:val="both"/>
        <w:rPr>
          <w:rFonts w:ascii="Arial" w:hAnsi="Arial" w:cs="Arial"/>
          <w:sz w:val="24"/>
          <w:szCs w:val="24"/>
        </w:rPr>
      </w:pPr>
      <w:r w:rsidRPr="00E56679">
        <w:rPr>
          <w:rFonts w:ascii="Arial" w:hAnsi="Arial" w:cs="Arial"/>
          <w:sz w:val="24"/>
          <w:szCs w:val="24"/>
        </w:rPr>
        <w:t>Matelas non stable.</w:t>
      </w:r>
    </w:p>
    <w:p w:rsidR="00E800CF" w:rsidRPr="00E56679" w:rsidRDefault="00E800CF" w:rsidP="00022E9B">
      <w:pPr>
        <w:pStyle w:val="Paragraphedeliste"/>
        <w:numPr>
          <w:ilvl w:val="0"/>
          <w:numId w:val="20"/>
        </w:numPr>
        <w:spacing w:after="0" w:line="240" w:lineRule="auto"/>
        <w:ind w:left="2438" w:hanging="397"/>
        <w:jc w:val="both"/>
        <w:rPr>
          <w:rFonts w:ascii="Arial" w:hAnsi="Arial" w:cs="Arial"/>
          <w:sz w:val="24"/>
          <w:szCs w:val="24"/>
        </w:rPr>
      </w:pPr>
      <w:r w:rsidRPr="00E56679">
        <w:rPr>
          <w:rFonts w:ascii="Arial" w:hAnsi="Arial" w:cs="Arial"/>
          <w:sz w:val="24"/>
          <w:szCs w:val="24"/>
        </w:rPr>
        <w:t>Matelas plus faible que d’ordinaire.</w:t>
      </w:r>
    </w:p>
    <w:p w:rsidR="00E800CF" w:rsidRPr="00E56679" w:rsidRDefault="00E800CF" w:rsidP="00022E9B">
      <w:pPr>
        <w:pStyle w:val="Paragraphedeliste"/>
        <w:numPr>
          <w:ilvl w:val="0"/>
          <w:numId w:val="20"/>
        </w:numPr>
        <w:spacing w:after="0" w:line="240" w:lineRule="auto"/>
        <w:ind w:left="2438" w:hanging="397"/>
        <w:jc w:val="both"/>
        <w:rPr>
          <w:rFonts w:ascii="Arial" w:hAnsi="Arial" w:cs="Arial"/>
          <w:sz w:val="24"/>
          <w:szCs w:val="24"/>
        </w:rPr>
      </w:pPr>
      <w:r w:rsidRPr="00E56679">
        <w:rPr>
          <w:rFonts w:ascii="Arial" w:hAnsi="Arial" w:cs="Arial"/>
          <w:sz w:val="24"/>
          <w:szCs w:val="24"/>
        </w:rPr>
        <w:t>Retassures puis matelas nul (usure déjà bien avancé).</w:t>
      </w:r>
    </w:p>
    <w:p w:rsidR="00E800CF" w:rsidRPr="00E56679" w:rsidRDefault="00E800CF" w:rsidP="00022E9B">
      <w:pPr>
        <w:pStyle w:val="Paragraphedeliste"/>
        <w:numPr>
          <w:ilvl w:val="0"/>
          <w:numId w:val="20"/>
        </w:numPr>
        <w:spacing w:after="0" w:line="240" w:lineRule="auto"/>
        <w:ind w:left="2438" w:hanging="397"/>
        <w:jc w:val="both"/>
        <w:rPr>
          <w:rFonts w:ascii="Arial" w:hAnsi="Arial" w:cs="Arial"/>
          <w:sz w:val="24"/>
          <w:szCs w:val="24"/>
        </w:rPr>
      </w:pPr>
      <w:r w:rsidRPr="00E56679">
        <w:rPr>
          <w:rFonts w:ascii="Arial" w:hAnsi="Arial" w:cs="Arial"/>
          <w:sz w:val="24"/>
          <w:szCs w:val="24"/>
        </w:rPr>
        <w:t xml:space="preserve">La vis tourne très légèrement pendant l’injection. En effet, la matière passe entre la bague et son siège et exerce une pression sur les filets </w:t>
      </w:r>
      <w:r w:rsidR="009E5C65">
        <w:rPr>
          <w:rFonts w:ascii="Arial" w:hAnsi="Arial" w:cs="Arial"/>
          <w:sz w:val="24"/>
          <w:szCs w:val="24"/>
        </w:rPr>
        <w:t>inclinés de la vis, provoquant</w:t>
      </w:r>
      <w:r w:rsidRPr="00E56679">
        <w:rPr>
          <w:rFonts w:ascii="Arial" w:hAnsi="Arial" w:cs="Arial"/>
          <w:sz w:val="24"/>
          <w:szCs w:val="24"/>
        </w:rPr>
        <w:t xml:space="preserve"> même effet rotatif que le vent sur les pales d’un moulin a vent.</w:t>
      </w:r>
    </w:p>
    <w:p w:rsidR="00E800CF" w:rsidRPr="00E800CF" w:rsidRDefault="00E800CF" w:rsidP="009E5C65">
      <w:pPr>
        <w:spacing w:after="0" w:line="240" w:lineRule="auto"/>
        <w:ind w:left="1701"/>
        <w:jc w:val="both"/>
        <w:rPr>
          <w:rFonts w:ascii="Arial" w:hAnsi="Arial" w:cs="Arial"/>
          <w:sz w:val="24"/>
          <w:szCs w:val="24"/>
        </w:rPr>
      </w:pPr>
    </w:p>
    <w:p w:rsidR="00E800CF" w:rsidRDefault="00E800CF" w:rsidP="00022E9B">
      <w:pPr>
        <w:spacing w:after="0" w:line="240" w:lineRule="auto"/>
        <w:ind w:left="2041"/>
        <w:jc w:val="both"/>
        <w:rPr>
          <w:rFonts w:ascii="Arial" w:hAnsi="Arial" w:cs="Arial"/>
          <w:sz w:val="24"/>
          <w:szCs w:val="24"/>
        </w:rPr>
      </w:pPr>
      <w:r w:rsidRPr="00E800CF">
        <w:rPr>
          <w:rFonts w:ascii="Arial" w:hAnsi="Arial" w:cs="Arial"/>
          <w:sz w:val="24"/>
          <w:szCs w:val="24"/>
        </w:rPr>
        <w:t xml:space="preserve">Une solution pour provoquer une étanchéité rapide et fidèle consiste à réaliser une succion après dosage (à condition que la matière transformée ne soit pas trop sensible à l’humidité) et à injecter très rapidement sur le premier palier de remplissage. Les deux effets combinés permettent une fermeture rapide et efficace du clapet anti-retour. </w:t>
      </w:r>
    </w:p>
    <w:p w:rsidR="00E800CF" w:rsidRDefault="00E800CF" w:rsidP="009E5C65">
      <w:pPr>
        <w:spacing w:after="0" w:line="240" w:lineRule="auto"/>
        <w:ind w:left="1701"/>
        <w:jc w:val="both"/>
        <w:rPr>
          <w:rFonts w:ascii="Arial" w:hAnsi="Arial" w:cs="Arial"/>
          <w:sz w:val="24"/>
          <w:szCs w:val="24"/>
        </w:rPr>
      </w:pPr>
    </w:p>
    <w:p w:rsidR="00B67949" w:rsidRPr="00424231" w:rsidRDefault="00424231" w:rsidP="001A0135">
      <w:pPr>
        <w:pStyle w:val="Paragraphedeliste"/>
        <w:numPr>
          <w:ilvl w:val="2"/>
          <w:numId w:val="3"/>
        </w:numPr>
        <w:pBdr>
          <w:bottom w:val="single" w:sz="18" w:space="1" w:color="1F497D" w:themeColor="text2"/>
        </w:pBdr>
        <w:spacing w:after="0" w:line="240" w:lineRule="auto"/>
        <w:ind w:left="2041" w:hanging="737"/>
        <w:jc w:val="both"/>
        <w:rPr>
          <w:rFonts w:ascii="Arial" w:hAnsi="Arial" w:cs="Arial"/>
          <w:b/>
          <w:color w:val="1F497D" w:themeColor="text2"/>
          <w:sz w:val="24"/>
          <w:szCs w:val="24"/>
        </w:rPr>
      </w:pPr>
      <w:r w:rsidRPr="00424231">
        <w:rPr>
          <w:rFonts w:ascii="Arial" w:hAnsi="Arial" w:cs="Arial"/>
          <w:b/>
          <w:color w:val="1F497D" w:themeColor="text2"/>
          <w:sz w:val="24"/>
          <w:szCs w:val="24"/>
        </w:rPr>
        <w:t>Types de pointe</w:t>
      </w:r>
    </w:p>
    <w:p w:rsidR="00E800CF" w:rsidRPr="00B67949" w:rsidRDefault="00E800CF" w:rsidP="009E5C65">
      <w:pPr>
        <w:spacing w:after="0" w:line="240" w:lineRule="auto"/>
        <w:ind w:left="1701"/>
        <w:jc w:val="both"/>
        <w:rPr>
          <w:rFonts w:ascii="Arial" w:hAnsi="Arial" w:cs="Arial"/>
          <w:sz w:val="24"/>
          <w:szCs w:val="24"/>
        </w:rPr>
      </w:pPr>
    </w:p>
    <w:p w:rsidR="00B67949" w:rsidRDefault="00B67949" w:rsidP="001A0135">
      <w:pPr>
        <w:spacing w:after="0" w:line="240" w:lineRule="auto"/>
        <w:ind w:left="2041"/>
        <w:jc w:val="both"/>
        <w:rPr>
          <w:rFonts w:ascii="Arial" w:hAnsi="Arial" w:cs="Arial"/>
          <w:sz w:val="24"/>
          <w:szCs w:val="24"/>
        </w:rPr>
      </w:pPr>
      <w:r w:rsidRPr="00B67949">
        <w:rPr>
          <w:rFonts w:ascii="Arial" w:hAnsi="Arial" w:cs="Arial"/>
          <w:sz w:val="24"/>
          <w:szCs w:val="24"/>
        </w:rPr>
        <w:t xml:space="preserve">Certaines matières sensibles à la température et à la stagnation nécessitent l’emploi d’une pointe formée dont la forme épouse celle de l’intérieur de l’embout de fourreau, ceci afin d’éviter les zones de séjour de la matière où s’amorcent les décompositions. </w:t>
      </w:r>
      <w:r>
        <w:rPr>
          <w:rFonts w:ascii="Arial" w:hAnsi="Arial" w:cs="Arial"/>
          <w:sz w:val="24"/>
          <w:szCs w:val="24"/>
        </w:rPr>
        <w:t>Elles sont fonctions de la matière et de la presse.</w:t>
      </w:r>
    </w:p>
    <w:p w:rsidR="005F417A" w:rsidRDefault="005F417A" w:rsidP="001A0135">
      <w:pPr>
        <w:spacing w:after="0" w:line="240" w:lineRule="auto"/>
        <w:ind w:left="2041"/>
        <w:jc w:val="both"/>
        <w:rPr>
          <w:rFonts w:ascii="Arial" w:hAnsi="Arial" w:cs="Arial"/>
          <w:sz w:val="24"/>
          <w:szCs w:val="24"/>
        </w:rPr>
      </w:pPr>
    </w:p>
    <w:p w:rsidR="005F417A" w:rsidRPr="001A0135" w:rsidRDefault="005F417A" w:rsidP="001A0135">
      <w:pPr>
        <w:spacing w:after="0" w:line="240" w:lineRule="auto"/>
        <w:ind w:left="2041"/>
        <w:jc w:val="both"/>
        <w:rPr>
          <w:rFonts w:ascii="Arial" w:hAnsi="Arial" w:cs="Arial"/>
          <w:b/>
          <w:sz w:val="24"/>
          <w:szCs w:val="24"/>
        </w:rPr>
      </w:pPr>
      <w:r w:rsidRPr="001A0135">
        <w:rPr>
          <w:rFonts w:ascii="Arial" w:hAnsi="Arial" w:cs="Arial"/>
          <w:b/>
          <w:sz w:val="24"/>
          <w:szCs w:val="24"/>
        </w:rPr>
        <w:t>Exemples</w:t>
      </w:r>
    </w:p>
    <w:p w:rsidR="00E800CF" w:rsidRDefault="00E800CF" w:rsidP="00E800CF">
      <w:pPr>
        <w:spacing w:after="0" w:line="240" w:lineRule="auto"/>
        <w:ind w:left="360"/>
        <w:jc w:val="both"/>
        <w:rPr>
          <w:rFonts w:ascii="Arial" w:hAnsi="Arial" w:cs="Arial"/>
          <w:sz w:val="24"/>
          <w:szCs w:val="24"/>
        </w:rPr>
      </w:pPr>
    </w:p>
    <w:p w:rsidR="00E800CF" w:rsidRDefault="00B666DF" w:rsidP="00E800CF">
      <w:pPr>
        <w:spacing w:after="0" w:line="240" w:lineRule="auto"/>
        <w:ind w:left="360"/>
        <w:jc w:val="both"/>
        <w:rPr>
          <w:rFonts w:ascii="Arial" w:hAnsi="Arial" w:cs="Arial"/>
          <w:sz w:val="24"/>
          <w:szCs w:val="24"/>
        </w:rPr>
      </w:pPr>
      <w:r>
        <w:rPr>
          <w:rFonts w:ascii="Arial" w:hAnsi="Arial" w:cs="Arial"/>
          <w:noProof/>
          <w:sz w:val="24"/>
          <w:szCs w:val="24"/>
          <w:lang w:eastAsia="fr-FR"/>
        </w:rPr>
        <w:pict>
          <v:shape id="_x0000_s1419" type="#_x0000_t202" style="position:absolute;left:0;text-align:left;margin-left:57.25pt;margin-top:4.05pt;width:124.3pt;height:207.75pt;z-index:251960320" filled="f" stroked="f">
            <v:textbox inset="0,0,0,0">
              <w:txbxContent>
                <w:p w:rsidR="00B67949" w:rsidRDefault="00B67949">
                  <w:r>
                    <w:rPr>
                      <w:noProof/>
                      <w:lang w:eastAsia="fr-FR"/>
                    </w:rPr>
                    <w:drawing>
                      <wp:inline distT="0" distB="0" distL="0" distR="0">
                        <wp:extent cx="2695141" cy="742695"/>
                        <wp:effectExtent l="0" t="990600" r="0" b="990855"/>
                        <wp:docPr id="43" name="Image 2" descr="https://fr.groche.com/_user/customer/106/images/zoom/20141030183650_Wendel-Rueckstromsperre_Kopie_(K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fr.groche.com/_user/customer/106/images/zoom/20141030183650_Wendel-Rueckstromsperre_Kopie_(Kopie)..jpg"/>
                                <pic:cNvPicPr>
                                  <a:picLocks noChangeAspect="1" noChangeArrowheads="1"/>
                                </pic:cNvPicPr>
                              </pic:nvPicPr>
                              <pic:blipFill>
                                <a:blip r:embed="rId14"/>
                                <a:srcRect t="23864" b="39394"/>
                                <a:stretch>
                                  <a:fillRect/>
                                </a:stretch>
                              </pic:blipFill>
                              <pic:spPr bwMode="auto">
                                <a:xfrm rot="5601118">
                                  <a:off x="0" y="0"/>
                                  <a:ext cx="2695141" cy="742695"/>
                                </a:xfrm>
                                <a:prstGeom prst="rect">
                                  <a:avLst/>
                                </a:prstGeom>
                                <a:noFill/>
                                <a:ln w="9525">
                                  <a:noFill/>
                                  <a:miter lim="800000"/>
                                  <a:headEnd/>
                                  <a:tailEnd/>
                                </a:ln>
                              </pic:spPr>
                            </pic:pic>
                          </a:graphicData>
                        </a:graphic>
                      </wp:inline>
                    </w:drawing>
                  </w:r>
                  <w:r w:rsidRPr="00B67949">
                    <w:t xml:space="preserve"> </w:t>
                  </w:r>
                </w:p>
              </w:txbxContent>
            </v:textbox>
          </v:shape>
        </w:pict>
      </w:r>
    </w:p>
    <w:p w:rsidR="00E800CF" w:rsidRDefault="00E800CF" w:rsidP="00E800CF">
      <w:pPr>
        <w:spacing w:after="0" w:line="240" w:lineRule="auto"/>
        <w:ind w:left="360"/>
        <w:jc w:val="both"/>
        <w:rPr>
          <w:rFonts w:ascii="Arial" w:hAnsi="Arial" w:cs="Arial"/>
          <w:sz w:val="24"/>
          <w:szCs w:val="24"/>
        </w:rPr>
      </w:pPr>
    </w:p>
    <w:p w:rsidR="00E800CF" w:rsidRDefault="00E800CF" w:rsidP="00E800CF">
      <w:pPr>
        <w:spacing w:after="0" w:line="240" w:lineRule="auto"/>
        <w:ind w:left="360"/>
        <w:jc w:val="both"/>
        <w:rPr>
          <w:rFonts w:ascii="Arial" w:hAnsi="Arial" w:cs="Arial"/>
          <w:sz w:val="24"/>
          <w:szCs w:val="24"/>
        </w:rPr>
      </w:pPr>
    </w:p>
    <w:p w:rsidR="00E800CF" w:rsidRDefault="00B666DF" w:rsidP="00E800CF">
      <w:pPr>
        <w:spacing w:after="0" w:line="240" w:lineRule="auto"/>
        <w:ind w:left="360"/>
        <w:jc w:val="both"/>
        <w:rPr>
          <w:rFonts w:ascii="Arial" w:hAnsi="Arial" w:cs="Arial"/>
          <w:sz w:val="24"/>
          <w:szCs w:val="24"/>
        </w:rPr>
      </w:pPr>
      <w:r>
        <w:rPr>
          <w:rFonts w:ascii="Arial" w:hAnsi="Arial" w:cs="Arial"/>
          <w:noProof/>
          <w:sz w:val="24"/>
          <w:szCs w:val="24"/>
          <w:lang w:eastAsia="fr-FR"/>
        </w:rPr>
        <w:pict>
          <v:shape id="_x0000_s1420" type="#_x0000_t202" style="position:absolute;left:0;text-align:left;margin-left:408.3pt;margin-top:10.85pt;width:137.8pt;height:151.4pt;z-index:251961344" filled="f" stroked="f">
            <v:textbox>
              <w:txbxContent>
                <w:p w:rsidR="00B67949" w:rsidRDefault="00B67949">
                  <w:r>
                    <w:rPr>
                      <w:noProof/>
                      <w:lang w:eastAsia="fr-FR"/>
                    </w:rPr>
                    <w:drawing>
                      <wp:inline distT="0" distB="0" distL="0" distR="0">
                        <wp:extent cx="1711376" cy="1283531"/>
                        <wp:effectExtent l="0" t="266700" r="0" b="259519"/>
                        <wp:docPr id="47" name="Image 8" descr="https://fr.groche.com/_user/customer/106/images/zoom/20141030182018_3-teilige-Rueckstromsper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fr.groche.com/_user/customer/106/images/zoom/20141030182018_3-teilige-Rueckstromsperre..jpg"/>
                                <pic:cNvPicPr>
                                  <a:picLocks noChangeAspect="1" noChangeArrowheads="1"/>
                                </pic:cNvPicPr>
                              </pic:nvPicPr>
                              <pic:blipFill>
                                <a:blip r:embed="rId15"/>
                                <a:srcRect/>
                                <a:stretch>
                                  <a:fillRect/>
                                </a:stretch>
                              </pic:blipFill>
                              <pic:spPr bwMode="auto">
                                <a:xfrm rot="5690150">
                                  <a:off x="0" y="0"/>
                                  <a:ext cx="1714237" cy="1285677"/>
                                </a:xfrm>
                                <a:prstGeom prst="rect">
                                  <a:avLst/>
                                </a:prstGeom>
                                <a:noFill/>
                                <a:ln w="9525">
                                  <a:noFill/>
                                  <a:miter lim="800000"/>
                                  <a:headEnd/>
                                  <a:tailEnd/>
                                </a:ln>
                              </pic:spPr>
                            </pic:pic>
                          </a:graphicData>
                        </a:graphic>
                      </wp:inline>
                    </w:drawing>
                  </w:r>
                </w:p>
              </w:txbxContent>
            </v:textbox>
          </v:shape>
        </w:pict>
      </w:r>
      <w:r>
        <w:rPr>
          <w:rFonts w:ascii="Arial" w:hAnsi="Arial" w:cs="Arial"/>
          <w:noProof/>
          <w:sz w:val="24"/>
          <w:szCs w:val="24"/>
          <w:lang w:eastAsia="fr-FR"/>
        </w:rPr>
        <w:pict>
          <v:shape id="_x0000_s1441" type="#_x0000_t202" style="position:absolute;left:0;text-align:left;margin-left:223pt;margin-top:5.35pt;width:111.4pt;height:156.9pt;z-index:251972608" stroked="f">
            <v:textbox>
              <w:txbxContent>
                <w:p w:rsidR="00B51CA8" w:rsidRDefault="00B51CA8">
                  <w:r>
                    <w:rPr>
                      <w:noProof/>
                      <w:lang w:eastAsia="fr-FR"/>
                    </w:rPr>
                    <w:drawing>
                      <wp:inline distT="0" distB="0" distL="0" distR="0">
                        <wp:extent cx="1870135" cy="1013251"/>
                        <wp:effectExtent l="0" t="476250" r="0" b="453599"/>
                        <wp:docPr id="5" name="Image 1" descr="https://fr.groche.com/_user/customer/106/images/zoom/20141030183429_Duroplast-Rueckstromsper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fr.groche.com/_user/customer/106/images/zoom/20141030183429_Duroplast-Rueckstromsperre..jpg"/>
                                <pic:cNvPicPr>
                                  <a:picLocks noChangeAspect="1" noChangeArrowheads="1"/>
                                </pic:cNvPicPr>
                              </pic:nvPicPr>
                              <pic:blipFill>
                                <a:blip r:embed="rId16"/>
                                <a:srcRect b="27939"/>
                                <a:stretch>
                                  <a:fillRect/>
                                </a:stretch>
                              </pic:blipFill>
                              <pic:spPr bwMode="auto">
                                <a:xfrm rot="5664381">
                                  <a:off x="0" y="0"/>
                                  <a:ext cx="1870135" cy="1013251"/>
                                </a:xfrm>
                                <a:prstGeom prst="rect">
                                  <a:avLst/>
                                </a:prstGeom>
                                <a:noFill/>
                                <a:ln w="9525">
                                  <a:noFill/>
                                  <a:miter lim="800000"/>
                                  <a:headEnd/>
                                  <a:tailEnd/>
                                </a:ln>
                              </pic:spPr>
                            </pic:pic>
                          </a:graphicData>
                        </a:graphic>
                      </wp:inline>
                    </w:drawing>
                  </w:r>
                </w:p>
              </w:txbxContent>
            </v:textbox>
          </v:shape>
        </w:pict>
      </w:r>
    </w:p>
    <w:p w:rsidR="00E800CF" w:rsidRDefault="00E800CF" w:rsidP="00E800CF">
      <w:pPr>
        <w:spacing w:after="0" w:line="240" w:lineRule="auto"/>
        <w:ind w:left="360"/>
        <w:jc w:val="both"/>
        <w:rPr>
          <w:rFonts w:ascii="Arial" w:hAnsi="Arial" w:cs="Arial"/>
          <w:sz w:val="24"/>
          <w:szCs w:val="24"/>
        </w:rPr>
      </w:pPr>
    </w:p>
    <w:p w:rsidR="00E800CF" w:rsidRDefault="00E800CF" w:rsidP="00E800CF">
      <w:pPr>
        <w:spacing w:after="0" w:line="240" w:lineRule="auto"/>
        <w:ind w:left="360"/>
        <w:jc w:val="both"/>
        <w:rPr>
          <w:rFonts w:ascii="Arial" w:hAnsi="Arial" w:cs="Arial"/>
          <w:sz w:val="24"/>
          <w:szCs w:val="24"/>
        </w:rPr>
      </w:pPr>
    </w:p>
    <w:p w:rsidR="00B67949" w:rsidRDefault="00B67949" w:rsidP="00E800CF">
      <w:pPr>
        <w:spacing w:after="0" w:line="240" w:lineRule="auto"/>
        <w:ind w:left="360"/>
        <w:jc w:val="both"/>
        <w:rPr>
          <w:rFonts w:ascii="Arial" w:hAnsi="Arial" w:cs="Arial"/>
          <w:sz w:val="24"/>
          <w:szCs w:val="24"/>
        </w:rPr>
      </w:pPr>
    </w:p>
    <w:p w:rsidR="00B67949" w:rsidRDefault="00B67949" w:rsidP="00E800CF">
      <w:pPr>
        <w:spacing w:after="0" w:line="240" w:lineRule="auto"/>
        <w:ind w:left="360"/>
        <w:jc w:val="both"/>
        <w:rPr>
          <w:rFonts w:ascii="Arial" w:hAnsi="Arial" w:cs="Arial"/>
          <w:sz w:val="24"/>
          <w:szCs w:val="24"/>
        </w:rPr>
      </w:pPr>
    </w:p>
    <w:p w:rsidR="00B67949" w:rsidRDefault="00B67949" w:rsidP="00E800CF">
      <w:pPr>
        <w:spacing w:after="0" w:line="240" w:lineRule="auto"/>
        <w:ind w:left="360"/>
        <w:jc w:val="both"/>
        <w:rPr>
          <w:rFonts w:ascii="Arial" w:hAnsi="Arial" w:cs="Arial"/>
          <w:sz w:val="24"/>
          <w:szCs w:val="24"/>
        </w:rPr>
      </w:pPr>
    </w:p>
    <w:p w:rsidR="00B67949" w:rsidRDefault="00B67949" w:rsidP="00E800CF">
      <w:pPr>
        <w:spacing w:after="0" w:line="240" w:lineRule="auto"/>
        <w:ind w:left="360"/>
        <w:jc w:val="both"/>
        <w:rPr>
          <w:rFonts w:ascii="Arial" w:hAnsi="Arial" w:cs="Arial"/>
          <w:sz w:val="24"/>
          <w:szCs w:val="24"/>
        </w:rPr>
      </w:pPr>
    </w:p>
    <w:p w:rsidR="00B67949" w:rsidRDefault="00B67949" w:rsidP="00E800CF">
      <w:pPr>
        <w:spacing w:after="0" w:line="240" w:lineRule="auto"/>
        <w:ind w:left="360"/>
        <w:jc w:val="both"/>
        <w:rPr>
          <w:rFonts w:ascii="Arial" w:hAnsi="Arial" w:cs="Arial"/>
          <w:sz w:val="24"/>
          <w:szCs w:val="24"/>
        </w:rPr>
      </w:pPr>
    </w:p>
    <w:p w:rsidR="00B67949" w:rsidRDefault="00B67949" w:rsidP="00E800CF">
      <w:pPr>
        <w:spacing w:after="0" w:line="240" w:lineRule="auto"/>
        <w:ind w:left="360"/>
        <w:jc w:val="both"/>
        <w:rPr>
          <w:rFonts w:ascii="Arial" w:hAnsi="Arial" w:cs="Arial"/>
          <w:sz w:val="24"/>
          <w:szCs w:val="24"/>
        </w:rPr>
      </w:pPr>
    </w:p>
    <w:p w:rsidR="00B67949" w:rsidRDefault="00B67949" w:rsidP="00E800CF">
      <w:pPr>
        <w:spacing w:after="0" w:line="240" w:lineRule="auto"/>
        <w:ind w:left="360"/>
        <w:jc w:val="both"/>
        <w:rPr>
          <w:rFonts w:ascii="Arial" w:hAnsi="Arial" w:cs="Arial"/>
          <w:sz w:val="24"/>
          <w:szCs w:val="24"/>
        </w:rPr>
      </w:pPr>
    </w:p>
    <w:p w:rsidR="00B67949" w:rsidRDefault="00B67949" w:rsidP="00E800CF">
      <w:pPr>
        <w:spacing w:after="0" w:line="240" w:lineRule="auto"/>
        <w:ind w:left="360"/>
        <w:jc w:val="both"/>
        <w:rPr>
          <w:rFonts w:ascii="Arial" w:hAnsi="Arial" w:cs="Arial"/>
          <w:sz w:val="24"/>
          <w:szCs w:val="24"/>
        </w:rPr>
      </w:pPr>
    </w:p>
    <w:p w:rsidR="00B67949" w:rsidRDefault="00B67949" w:rsidP="00E800CF">
      <w:pPr>
        <w:spacing w:after="0" w:line="240" w:lineRule="auto"/>
        <w:ind w:left="360"/>
        <w:jc w:val="both"/>
        <w:rPr>
          <w:rFonts w:ascii="Arial" w:hAnsi="Arial" w:cs="Arial"/>
          <w:sz w:val="24"/>
          <w:szCs w:val="24"/>
        </w:rPr>
      </w:pPr>
    </w:p>
    <w:p w:rsidR="000B7943" w:rsidRDefault="00B666DF" w:rsidP="00E800CF">
      <w:pPr>
        <w:spacing w:after="0" w:line="240" w:lineRule="auto"/>
        <w:ind w:left="360"/>
        <w:jc w:val="both"/>
        <w:rPr>
          <w:rFonts w:ascii="Arial" w:hAnsi="Arial" w:cs="Arial"/>
          <w:sz w:val="24"/>
          <w:szCs w:val="24"/>
        </w:rPr>
      </w:pPr>
      <w:r>
        <w:rPr>
          <w:rFonts w:ascii="Arial" w:hAnsi="Arial" w:cs="Arial"/>
          <w:noProof/>
          <w:sz w:val="24"/>
          <w:szCs w:val="24"/>
          <w:lang w:eastAsia="fr-FR"/>
        </w:rPr>
        <w:pict>
          <v:shape id="_x0000_s1421" type="#_x0000_t202" style="position:absolute;left:0;text-align:left;margin-left:73.05pt;margin-top:4.8pt;width:181.2pt;height:30pt;z-index:251962368" stroked="f">
            <v:textbox>
              <w:txbxContent>
                <w:p w:rsidR="005F417A" w:rsidRPr="005F417A" w:rsidRDefault="005F417A" w:rsidP="005F417A">
                  <w:pPr>
                    <w:jc w:val="center"/>
                    <w:rPr>
                      <w:rFonts w:ascii="Arial" w:hAnsi="Arial" w:cs="Arial"/>
                      <w:i/>
                      <w:sz w:val="24"/>
                      <w:szCs w:val="24"/>
                    </w:rPr>
                  </w:pPr>
                  <w:r w:rsidRPr="005F417A">
                    <w:rPr>
                      <w:rFonts w:ascii="Arial" w:hAnsi="Arial" w:cs="Arial"/>
                      <w:i/>
                      <w:sz w:val="24"/>
                      <w:szCs w:val="24"/>
                    </w:rPr>
                    <w:t>Pointe spécifique PVC</w:t>
                  </w:r>
                </w:p>
              </w:txbxContent>
            </v:textbox>
          </v:shape>
        </w:pict>
      </w:r>
      <w:r>
        <w:rPr>
          <w:rFonts w:ascii="Arial" w:hAnsi="Arial" w:cs="Arial"/>
          <w:noProof/>
          <w:sz w:val="24"/>
          <w:szCs w:val="24"/>
          <w:lang w:eastAsia="fr-FR"/>
        </w:rPr>
        <w:pict>
          <v:shape id="_x0000_s1422" type="#_x0000_t202" style="position:absolute;left:0;text-align:left;margin-left:387.65pt;margin-top:.15pt;width:181.2pt;height:30pt;z-index:251963392" stroked="f">
            <v:textbox>
              <w:txbxContent>
                <w:p w:rsidR="005F417A" w:rsidRPr="005F417A" w:rsidRDefault="005F417A" w:rsidP="005F417A">
                  <w:pPr>
                    <w:jc w:val="center"/>
                    <w:rPr>
                      <w:rFonts w:ascii="Arial" w:hAnsi="Arial" w:cs="Arial"/>
                      <w:i/>
                      <w:sz w:val="24"/>
                      <w:szCs w:val="24"/>
                    </w:rPr>
                  </w:pPr>
                  <w:r w:rsidRPr="005F417A">
                    <w:rPr>
                      <w:rFonts w:ascii="Arial" w:hAnsi="Arial" w:cs="Arial"/>
                      <w:i/>
                      <w:sz w:val="24"/>
                      <w:szCs w:val="24"/>
                    </w:rPr>
                    <w:t xml:space="preserve">Pointe </w:t>
                  </w:r>
                  <w:r>
                    <w:rPr>
                      <w:rFonts w:ascii="Arial" w:hAnsi="Arial" w:cs="Arial"/>
                      <w:i/>
                      <w:sz w:val="24"/>
                      <w:szCs w:val="24"/>
                    </w:rPr>
                    <w:t>standard</w:t>
                  </w:r>
                </w:p>
              </w:txbxContent>
            </v:textbox>
          </v:shape>
        </w:pict>
      </w:r>
      <w:r>
        <w:rPr>
          <w:rFonts w:ascii="Arial" w:hAnsi="Arial" w:cs="Arial"/>
          <w:noProof/>
          <w:sz w:val="24"/>
          <w:szCs w:val="24"/>
          <w:lang w:eastAsia="fr-FR"/>
        </w:rPr>
        <w:pict>
          <v:shape id="_x0000_s1442" type="#_x0000_t202" style="position:absolute;left:0;text-align:left;margin-left:223pt;margin-top:1.75pt;width:181.2pt;height:41.1pt;z-index:251973632" stroked="f">
            <v:textbox>
              <w:txbxContent>
                <w:p w:rsidR="00B51CA8" w:rsidRPr="005F417A" w:rsidRDefault="00B51CA8" w:rsidP="00B51CA8">
                  <w:pPr>
                    <w:jc w:val="center"/>
                    <w:rPr>
                      <w:rFonts w:ascii="Arial" w:hAnsi="Arial" w:cs="Arial"/>
                      <w:i/>
                      <w:sz w:val="24"/>
                      <w:szCs w:val="24"/>
                    </w:rPr>
                  </w:pPr>
                  <w:r w:rsidRPr="005F417A">
                    <w:rPr>
                      <w:rFonts w:ascii="Arial" w:hAnsi="Arial" w:cs="Arial"/>
                      <w:i/>
                      <w:sz w:val="24"/>
                      <w:szCs w:val="24"/>
                    </w:rPr>
                    <w:t xml:space="preserve">Pointe spécifique </w:t>
                  </w:r>
                  <w:r>
                    <w:rPr>
                      <w:rFonts w:ascii="Arial" w:hAnsi="Arial" w:cs="Arial"/>
                      <w:i/>
                      <w:sz w:val="24"/>
                      <w:szCs w:val="24"/>
                    </w:rPr>
                    <w:t>thermodurcissable</w:t>
                  </w:r>
                </w:p>
              </w:txbxContent>
            </v:textbox>
          </v:shape>
        </w:pict>
      </w:r>
    </w:p>
    <w:p w:rsidR="000B7943" w:rsidRDefault="000B7943" w:rsidP="00E800CF">
      <w:pPr>
        <w:spacing w:after="0" w:line="240" w:lineRule="auto"/>
        <w:ind w:left="360"/>
        <w:jc w:val="both"/>
        <w:rPr>
          <w:rFonts w:ascii="Arial" w:hAnsi="Arial" w:cs="Arial"/>
          <w:sz w:val="24"/>
          <w:szCs w:val="24"/>
        </w:rPr>
      </w:pPr>
    </w:p>
    <w:p w:rsidR="000B7943" w:rsidRDefault="000B7943" w:rsidP="00E800CF">
      <w:pPr>
        <w:spacing w:after="0" w:line="240" w:lineRule="auto"/>
        <w:ind w:left="360"/>
        <w:jc w:val="both"/>
        <w:rPr>
          <w:rFonts w:ascii="Arial" w:hAnsi="Arial" w:cs="Arial"/>
          <w:sz w:val="24"/>
          <w:szCs w:val="24"/>
        </w:rPr>
      </w:pPr>
    </w:p>
    <w:p w:rsidR="000B7943" w:rsidRDefault="000B7943" w:rsidP="00E800CF">
      <w:pPr>
        <w:spacing w:after="0" w:line="240" w:lineRule="auto"/>
        <w:ind w:left="360"/>
        <w:jc w:val="both"/>
        <w:rPr>
          <w:rFonts w:ascii="Arial" w:hAnsi="Arial" w:cs="Arial"/>
          <w:sz w:val="24"/>
          <w:szCs w:val="24"/>
        </w:rPr>
      </w:pPr>
    </w:p>
    <w:p w:rsidR="000B7943" w:rsidRDefault="000B7943" w:rsidP="00E800CF">
      <w:pPr>
        <w:spacing w:after="0" w:line="240" w:lineRule="auto"/>
        <w:ind w:left="360"/>
        <w:jc w:val="both"/>
        <w:rPr>
          <w:rFonts w:ascii="Arial" w:hAnsi="Arial" w:cs="Arial"/>
          <w:sz w:val="24"/>
          <w:szCs w:val="24"/>
        </w:rPr>
      </w:pPr>
    </w:p>
    <w:p w:rsidR="000B7943" w:rsidRDefault="000B7943" w:rsidP="00E800CF">
      <w:pPr>
        <w:spacing w:after="0" w:line="240" w:lineRule="auto"/>
        <w:ind w:left="360"/>
        <w:jc w:val="both"/>
        <w:rPr>
          <w:rFonts w:ascii="Arial" w:hAnsi="Arial" w:cs="Arial"/>
          <w:sz w:val="24"/>
          <w:szCs w:val="24"/>
        </w:rPr>
      </w:pPr>
    </w:p>
    <w:p w:rsidR="000B7943" w:rsidRDefault="000B7943" w:rsidP="00E800CF">
      <w:pPr>
        <w:spacing w:after="0" w:line="240" w:lineRule="auto"/>
        <w:ind w:left="360"/>
        <w:jc w:val="both"/>
        <w:rPr>
          <w:rFonts w:ascii="Arial" w:hAnsi="Arial" w:cs="Arial"/>
          <w:sz w:val="24"/>
          <w:szCs w:val="24"/>
        </w:rPr>
      </w:pPr>
    </w:p>
    <w:p w:rsidR="005374AF" w:rsidRPr="00A32875" w:rsidRDefault="005374AF" w:rsidP="000C52A3">
      <w:pPr>
        <w:pStyle w:val="Paragraphedeliste"/>
        <w:numPr>
          <w:ilvl w:val="1"/>
          <w:numId w:val="3"/>
        </w:numPr>
        <w:pBdr>
          <w:bottom w:val="single" w:sz="18" w:space="1" w:color="1F497D" w:themeColor="text2"/>
        </w:pBdr>
        <w:spacing w:after="0" w:line="240" w:lineRule="auto"/>
        <w:ind w:left="1304" w:hanging="737"/>
        <w:jc w:val="both"/>
        <w:rPr>
          <w:rFonts w:ascii="Arial" w:eastAsia="Times New Roman" w:hAnsi="Arial" w:cs="Arial"/>
          <w:color w:val="1F2833"/>
          <w:sz w:val="24"/>
          <w:szCs w:val="24"/>
          <w:lang w:eastAsia="fr-FR"/>
        </w:rPr>
      </w:pPr>
      <w:r w:rsidRPr="00A32875">
        <w:rPr>
          <w:rFonts w:ascii="Arial" w:eastAsia="Times New Roman" w:hAnsi="Arial" w:cs="Arial"/>
          <w:b/>
          <w:iCs/>
          <w:color w:val="1F497D" w:themeColor="text2"/>
          <w:sz w:val="28"/>
          <w:szCs w:val="28"/>
          <w:lang w:eastAsia="fr-FR"/>
        </w:rPr>
        <w:lastRenderedPageBreak/>
        <w:t>L</w:t>
      </w:r>
      <w:r w:rsidR="00A32875">
        <w:rPr>
          <w:rFonts w:ascii="Arial" w:eastAsia="Times New Roman" w:hAnsi="Arial" w:cs="Arial"/>
          <w:b/>
          <w:iCs/>
          <w:color w:val="1F497D" w:themeColor="text2"/>
          <w:sz w:val="28"/>
          <w:szCs w:val="28"/>
          <w:lang w:eastAsia="fr-FR"/>
        </w:rPr>
        <w:t>a vis</w:t>
      </w:r>
    </w:p>
    <w:p w:rsidR="00B67949" w:rsidRPr="000B7943" w:rsidRDefault="00B67949" w:rsidP="000B7943">
      <w:pPr>
        <w:spacing w:after="0" w:line="240" w:lineRule="auto"/>
        <w:ind w:left="360"/>
        <w:jc w:val="both"/>
        <w:rPr>
          <w:rFonts w:ascii="Arial" w:hAnsi="Arial" w:cs="Arial"/>
          <w:sz w:val="24"/>
          <w:szCs w:val="24"/>
        </w:rPr>
      </w:pPr>
    </w:p>
    <w:p w:rsidR="005A0367" w:rsidRPr="005A0367" w:rsidRDefault="005A0367" w:rsidP="000C52A3">
      <w:pPr>
        <w:pStyle w:val="Paragraphedeliste"/>
        <w:numPr>
          <w:ilvl w:val="2"/>
          <w:numId w:val="3"/>
        </w:numPr>
        <w:pBdr>
          <w:bottom w:val="single" w:sz="18" w:space="1" w:color="1F497D" w:themeColor="text2"/>
        </w:pBdr>
        <w:spacing w:after="0" w:line="240" w:lineRule="auto"/>
        <w:ind w:left="2041" w:hanging="737"/>
        <w:jc w:val="both"/>
        <w:rPr>
          <w:rFonts w:ascii="Arial" w:hAnsi="Arial" w:cs="Arial"/>
          <w:b/>
          <w:color w:val="1F497D" w:themeColor="text2"/>
          <w:sz w:val="24"/>
          <w:szCs w:val="24"/>
        </w:rPr>
      </w:pPr>
      <w:r w:rsidRPr="005A0367">
        <w:rPr>
          <w:rFonts w:ascii="Arial" w:hAnsi="Arial" w:cs="Arial"/>
          <w:b/>
          <w:color w:val="1F497D" w:themeColor="text2"/>
          <w:sz w:val="24"/>
          <w:szCs w:val="24"/>
        </w:rPr>
        <w:t>Composition du noyau</w:t>
      </w:r>
    </w:p>
    <w:p w:rsidR="005A0367" w:rsidRPr="005A0367" w:rsidRDefault="005A0367" w:rsidP="000B7943">
      <w:pPr>
        <w:spacing w:after="0" w:line="240" w:lineRule="auto"/>
        <w:ind w:left="1021"/>
        <w:jc w:val="both"/>
        <w:rPr>
          <w:rFonts w:ascii="Arial" w:hAnsi="Arial" w:cs="Arial"/>
          <w:color w:val="1F497D" w:themeColor="text2"/>
          <w:sz w:val="24"/>
          <w:szCs w:val="24"/>
        </w:rPr>
      </w:pPr>
    </w:p>
    <w:p w:rsidR="000B7943" w:rsidRDefault="000B7943" w:rsidP="000C52A3">
      <w:pPr>
        <w:spacing w:after="0" w:line="240" w:lineRule="auto"/>
        <w:ind w:left="2041"/>
        <w:jc w:val="both"/>
        <w:rPr>
          <w:rFonts w:ascii="Arial" w:hAnsi="Arial" w:cs="Arial"/>
          <w:sz w:val="24"/>
          <w:szCs w:val="24"/>
        </w:rPr>
      </w:pPr>
      <w:r w:rsidRPr="000B7943">
        <w:rPr>
          <w:rFonts w:ascii="Arial" w:hAnsi="Arial" w:cs="Arial"/>
          <w:sz w:val="24"/>
          <w:szCs w:val="24"/>
        </w:rPr>
        <w:t>Le noyau de la vis comporte 3 zones :</w:t>
      </w:r>
    </w:p>
    <w:p w:rsidR="000B7943" w:rsidRPr="000B7943" w:rsidRDefault="000B7943" w:rsidP="000B7943">
      <w:pPr>
        <w:spacing w:after="0" w:line="240" w:lineRule="auto"/>
        <w:ind w:left="1021"/>
        <w:jc w:val="both"/>
        <w:rPr>
          <w:rFonts w:ascii="Arial" w:hAnsi="Arial" w:cs="Arial"/>
          <w:sz w:val="24"/>
          <w:szCs w:val="24"/>
        </w:rPr>
      </w:pPr>
    </w:p>
    <w:p w:rsidR="000B7943" w:rsidRPr="000B7943" w:rsidRDefault="000B7943" w:rsidP="000B7943">
      <w:pPr>
        <w:numPr>
          <w:ilvl w:val="0"/>
          <w:numId w:val="22"/>
        </w:numPr>
        <w:spacing w:after="0" w:line="240" w:lineRule="auto"/>
        <w:jc w:val="both"/>
        <w:rPr>
          <w:rFonts w:ascii="Arial" w:hAnsi="Arial" w:cs="Arial"/>
          <w:sz w:val="24"/>
          <w:szCs w:val="24"/>
        </w:rPr>
      </w:pPr>
      <w:r w:rsidRPr="000B7943">
        <w:rPr>
          <w:rFonts w:ascii="Arial" w:hAnsi="Arial" w:cs="Arial"/>
          <w:sz w:val="24"/>
          <w:szCs w:val="24"/>
        </w:rPr>
        <w:t>Zone Z1 à noyau cylindrique.</w:t>
      </w:r>
    </w:p>
    <w:p w:rsidR="000B7943" w:rsidRPr="000B7943" w:rsidRDefault="000B7943" w:rsidP="000B7943">
      <w:pPr>
        <w:numPr>
          <w:ilvl w:val="0"/>
          <w:numId w:val="22"/>
        </w:numPr>
        <w:spacing w:after="0" w:line="240" w:lineRule="auto"/>
        <w:jc w:val="both"/>
        <w:rPr>
          <w:rFonts w:ascii="Arial" w:hAnsi="Arial" w:cs="Arial"/>
          <w:sz w:val="24"/>
          <w:szCs w:val="24"/>
        </w:rPr>
      </w:pPr>
      <w:r w:rsidRPr="000B7943">
        <w:rPr>
          <w:rFonts w:ascii="Arial" w:hAnsi="Arial" w:cs="Arial"/>
          <w:sz w:val="24"/>
          <w:szCs w:val="24"/>
        </w:rPr>
        <w:t>Zone Z2 à noyau conique.</w:t>
      </w:r>
    </w:p>
    <w:p w:rsidR="000B7943" w:rsidRDefault="000B7943" w:rsidP="000B7943">
      <w:pPr>
        <w:numPr>
          <w:ilvl w:val="0"/>
          <w:numId w:val="22"/>
        </w:numPr>
        <w:spacing w:after="0" w:line="240" w:lineRule="auto"/>
        <w:jc w:val="both"/>
        <w:rPr>
          <w:rFonts w:ascii="Arial" w:hAnsi="Arial" w:cs="Arial"/>
          <w:sz w:val="24"/>
          <w:szCs w:val="24"/>
        </w:rPr>
      </w:pPr>
      <w:r w:rsidRPr="000B7943">
        <w:rPr>
          <w:rFonts w:ascii="Arial" w:hAnsi="Arial" w:cs="Arial"/>
          <w:sz w:val="24"/>
          <w:szCs w:val="24"/>
        </w:rPr>
        <w:t>Zone Z3 à noyau cylindrique</w:t>
      </w:r>
    </w:p>
    <w:p w:rsidR="000B7943" w:rsidRPr="000B7943" w:rsidRDefault="000B7943" w:rsidP="005A0367">
      <w:pPr>
        <w:spacing w:after="0" w:line="240" w:lineRule="auto"/>
        <w:ind w:left="1776"/>
        <w:jc w:val="both"/>
        <w:rPr>
          <w:rFonts w:ascii="Arial" w:hAnsi="Arial" w:cs="Arial"/>
          <w:sz w:val="24"/>
          <w:szCs w:val="24"/>
        </w:rPr>
      </w:pPr>
    </w:p>
    <w:p w:rsidR="000B7943" w:rsidRPr="000B7943" w:rsidRDefault="00B666DF" w:rsidP="000B7943">
      <w:pPr>
        <w:spacing w:after="0" w:line="240" w:lineRule="auto"/>
        <w:jc w:val="both"/>
        <w:rPr>
          <w:rFonts w:ascii="Arial" w:hAnsi="Arial" w:cs="Arial"/>
          <w:sz w:val="24"/>
          <w:szCs w:val="24"/>
        </w:rPr>
      </w:pPr>
      <w:r>
        <w:rPr>
          <w:rFonts w:ascii="Arial" w:hAnsi="Arial" w:cs="Arial"/>
          <w:noProof/>
          <w:sz w:val="24"/>
          <w:szCs w:val="24"/>
          <w:lang w:eastAsia="fr-FR"/>
        </w:rPr>
        <w:pict>
          <v:shape id="_x0000_s1424" type="#_x0000_t202" style="position:absolute;left:0;text-align:left;margin-left:94.95pt;margin-top:1.15pt;width:484.85pt;height:75.25pt;z-index:251964416" stroked="f">
            <v:textbox style="mso-next-textbox:#_x0000_s1424">
              <w:txbxContent>
                <w:p w:rsidR="000B7943" w:rsidRDefault="000B7943">
                  <w:r w:rsidRPr="000B7943">
                    <w:rPr>
                      <w:noProof/>
                      <w:lang w:eastAsia="fr-FR"/>
                    </w:rPr>
                    <w:drawing>
                      <wp:inline distT="0" distB="0" distL="0" distR="0">
                        <wp:extent cx="5705475" cy="999359"/>
                        <wp:effectExtent l="19050" t="0" r="9525" b="0"/>
                        <wp:docPr id="275"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0"/>
                                <a:srcRect/>
                                <a:stretch>
                                  <a:fillRect/>
                                </a:stretch>
                              </pic:blipFill>
                              <pic:spPr bwMode="auto">
                                <a:xfrm>
                                  <a:off x="0" y="0"/>
                                  <a:ext cx="5705475" cy="999359"/>
                                </a:xfrm>
                                <a:prstGeom prst="rect">
                                  <a:avLst/>
                                </a:prstGeom>
                                <a:noFill/>
                                <a:ln w="9525">
                                  <a:noFill/>
                                  <a:miter lim="800000"/>
                                  <a:headEnd/>
                                  <a:tailEnd/>
                                </a:ln>
                              </pic:spPr>
                            </pic:pic>
                          </a:graphicData>
                        </a:graphic>
                      </wp:inline>
                    </w:drawing>
                  </w:r>
                </w:p>
              </w:txbxContent>
            </v:textbox>
          </v:shape>
        </w:pict>
      </w:r>
    </w:p>
    <w:p w:rsidR="000B7943" w:rsidRPr="000B7943" w:rsidRDefault="000B7943" w:rsidP="000B7943">
      <w:pPr>
        <w:spacing w:after="0" w:line="240" w:lineRule="auto"/>
        <w:ind w:left="360"/>
        <w:jc w:val="both"/>
        <w:rPr>
          <w:rFonts w:ascii="Arial" w:hAnsi="Arial" w:cs="Arial"/>
          <w:sz w:val="24"/>
          <w:szCs w:val="24"/>
        </w:rPr>
      </w:pPr>
    </w:p>
    <w:p w:rsidR="000B7943" w:rsidRPr="000B7943" w:rsidRDefault="00B666DF" w:rsidP="000B7943">
      <w:pPr>
        <w:spacing w:after="0" w:line="240" w:lineRule="auto"/>
        <w:ind w:left="360"/>
        <w:jc w:val="both"/>
        <w:rPr>
          <w:rFonts w:ascii="Arial" w:hAnsi="Arial" w:cs="Arial"/>
          <w:sz w:val="24"/>
          <w:szCs w:val="24"/>
        </w:rPr>
      </w:pPr>
      <w:r>
        <w:rPr>
          <w:rFonts w:ascii="Arial" w:hAnsi="Arial" w:cs="Arial"/>
          <w:noProof/>
          <w:sz w:val="24"/>
          <w:szCs w:val="24"/>
          <w:lang w:eastAsia="fr-FR"/>
        </w:rPr>
        <w:pict>
          <v:group id="_x0000_s1425" style="position:absolute;left:0;text-align:left;margin-left:149.25pt;margin-top:9.65pt;width:304.95pt;height:90.9pt;z-index:251965440" coordorigin="2031,5595" coordsize="6249,1818">
            <v:shape id="_x0000_s1426" type="#_x0000_t32" style="position:absolute;left:8280;top:5595;width:0;height:1818" o:connectortype="straight"/>
            <v:shape id="_x0000_s1427" type="#_x0000_t32" style="position:absolute;left:6240;top:5595;width:0;height:1818" o:connectortype="straight"/>
            <v:shape id="_x0000_s1428" type="#_x0000_t32" style="position:absolute;left:4185;top:5595;width:0;height:1818" o:connectortype="straight"/>
            <v:shape id="_x0000_s1429" type="#_x0000_t32" style="position:absolute;left:2031;top:5670;width:0;height:1743" o:connectortype="straight"/>
            <v:shape id="_x0000_s1430" type="#_x0000_t32" style="position:absolute;left:2031;top:7250;width:2154;height:0" o:connectortype="straight">
              <v:stroke startarrow="block" endarrow="block"/>
            </v:shape>
            <v:shape id="_x0000_s1431" type="#_x0000_t32" style="position:absolute;left:4185;top:7250;width:2055;height:0" o:connectortype="straight">
              <v:stroke startarrow="block" endarrow="block"/>
            </v:shape>
            <v:shape id="_x0000_s1432" type="#_x0000_t32" style="position:absolute;left:6240;top:7250;width:2040;height:0" o:connectortype="straight">
              <v:stroke startarrow="block" endarrow="block"/>
            </v:shape>
          </v:group>
        </w:pict>
      </w:r>
    </w:p>
    <w:p w:rsidR="000B7943" w:rsidRPr="000B7943" w:rsidRDefault="000B7943" w:rsidP="000B7943">
      <w:pPr>
        <w:spacing w:after="0" w:line="240" w:lineRule="auto"/>
        <w:ind w:left="360"/>
        <w:jc w:val="both"/>
        <w:rPr>
          <w:rFonts w:ascii="Arial" w:hAnsi="Arial" w:cs="Arial"/>
          <w:sz w:val="24"/>
          <w:szCs w:val="24"/>
        </w:rPr>
      </w:pPr>
    </w:p>
    <w:p w:rsidR="000B7943" w:rsidRPr="000B7943" w:rsidRDefault="000B7943" w:rsidP="000B7943">
      <w:pPr>
        <w:spacing w:after="0" w:line="240" w:lineRule="auto"/>
        <w:ind w:left="360"/>
        <w:jc w:val="both"/>
        <w:rPr>
          <w:rFonts w:ascii="Arial" w:hAnsi="Arial" w:cs="Arial"/>
          <w:sz w:val="24"/>
          <w:szCs w:val="24"/>
        </w:rPr>
      </w:pPr>
    </w:p>
    <w:p w:rsidR="000B7943" w:rsidRPr="000B7943" w:rsidRDefault="000B7943" w:rsidP="000B7943">
      <w:pPr>
        <w:spacing w:after="0" w:line="240" w:lineRule="auto"/>
        <w:ind w:left="360"/>
        <w:jc w:val="both"/>
        <w:rPr>
          <w:rFonts w:ascii="Arial" w:hAnsi="Arial" w:cs="Arial"/>
          <w:sz w:val="24"/>
          <w:szCs w:val="24"/>
        </w:rPr>
      </w:pPr>
    </w:p>
    <w:p w:rsidR="000B7943" w:rsidRPr="000B7943" w:rsidRDefault="000B7943" w:rsidP="000B7943">
      <w:pPr>
        <w:spacing w:after="0" w:line="240" w:lineRule="auto"/>
        <w:ind w:left="360"/>
        <w:jc w:val="both"/>
        <w:rPr>
          <w:rFonts w:ascii="Arial" w:hAnsi="Arial" w:cs="Arial"/>
          <w:sz w:val="24"/>
          <w:szCs w:val="24"/>
        </w:rPr>
      </w:pPr>
    </w:p>
    <w:p w:rsidR="000B7943" w:rsidRPr="000B7943" w:rsidRDefault="00B666DF" w:rsidP="000B7943">
      <w:pPr>
        <w:spacing w:after="0" w:line="240" w:lineRule="auto"/>
        <w:ind w:left="360"/>
        <w:jc w:val="both"/>
        <w:rPr>
          <w:rFonts w:ascii="Arial" w:hAnsi="Arial" w:cs="Arial"/>
          <w:sz w:val="24"/>
          <w:szCs w:val="24"/>
        </w:rPr>
      </w:pPr>
      <w:r w:rsidRPr="00B666DF">
        <w:rPr>
          <w:rFonts w:ascii="Arial" w:hAnsi="Arial" w:cs="Arial"/>
          <w:noProof/>
          <w:color w:val="000000"/>
          <w:sz w:val="24"/>
          <w:szCs w:val="24"/>
          <w:lang w:eastAsia="fr-FR"/>
        </w:rPr>
        <w:pict>
          <v:shape id="_x0000_s1433" type="#_x0000_t202" style="position:absolute;left:0;text-align:left;margin-left:140.15pt;margin-top:-.15pt;width:298.45pt;height:35.5pt;z-index:251966464" filled="f" stroked="f">
            <v:textbox style="mso-next-textbox:#_x0000_s1433">
              <w:txbxContent>
                <w:p w:rsidR="000B7943" w:rsidRPr="00D5526D" w:rsidRDefault="000B7943" w:rsidP="000B7943">
                  <w:pPr>
                    <w:rPr>
                      <w:rFonts w:ascii="Arial" w:hAnsi="Arial" w:cs="Arial"/>
                      <w:sz w:val="20"/>
                      <w:szCs w:val="20"/>
                    </w:rPr>
                  </w:pPr>
                  <w:r>
                    <w:rPr>
                      <w:rFonts w:ascii="Arial" w:hAnsi="Arial" w:cs="Arial"/>
                      <w:sz w:val="20"/>
                      <w:szCs w:val="20"/>
                    </w:rPr>
                    <w:t xml:space="preserve">          </w:t>
                  </w:r>
                  <w:r w:rsidR="009E7086">
                    <w:rPr>
                      <w:rFonts w:ascii="Arial" w:hAnsi="Arial" w:cs="Arial"/>
                      <w:sz w:val="20"/>
                      <w:szCs w:val="20"/>
                    </w:rPr>
                    <w:t>Zone 3</w:t>
                  </w:r>
                  <w:r>
                    <w:rPr>
                      <w:rFonts w:ascii="Arial" w:hAnsi="Arial" w:cs="Arial"/>
                      <w:sz w:val="20"/>
                      <w:szCs w:val="20"/>
                    </w:rPr>
                    <w:t xml:space="preserve">                            </w:t>
                  </w:r>
                  <w:r w:rsidRPr="00D5526D">
                    <w:rPr>
                      <w:rFonts w:ascii="Arial" w:hAnsi="Arial" w:cs="Arial"/>
                      <w:sz w:val="20"/>
                      <w:szCs w:val="20"/>
                    </w:rPr>
                    <w:t xml:space="preserve">Zone </w:t>
                  </w:r>
                  <w:r>
                    <w:rPr>
                      <w:rFonts w:ascii="Arial" w:hAnsi="Arial" w:cs="Arial"/>
                      <w:sz w:val="20"/>
                      <w:szCs w:val="20"/>
                    </w:rPr>
                    <w:t xml:space="preserve">2                         </w:t>
                  </w:r>
                  <w:r w:rsidRPr="00D5526D">
                    <w:rPr>
                      <w:rFonts w:ascii="Arial" w:hAnsi="Arial" w:cs="Arial"/>
                      <w:sz w:val="20"/>
                      <w:szCs w:val="20"/>
                    </w:rPr>
                    <w:t xml:space="preserve">Zone </w:t>
                  </w:r>
                  <w:r w:rsidR="009E7086">
                    <w:rPr>
                      <w:rFonts w:ascii="Arial" w:hAnsi="Arial" w:cs="Arial"/>
                      <w:sz w:val="20"/>
                      <w:szCs w:val="20"/>
                    </w:rPr>
                    <w:t>1</w:t>
                  </w:r>
                </w:p>
              </w:txbxContent>
            </v:textbox>
          </v:shape>
        </w:pict>
      </w:r>
    </w:p>
    <w:p w:rsidR="000B7943" w:rsidRDefault="000B7943" w:rsidP="000B7943">
      <w:pPr>
        <w:spacing w:after="0" w:line="240" w:lineRule="auto"/>
        <w:ind w:left="360"/>
        <w:jc w:val="both"/>
        <w:rPr>
          <w:rFonts w:ascii="Arial" w:hAnsi="Arial" w:cs="Arial"/>
          <w:sz w:val="24"/>
          <w:szCs w:val="24"/>
        </w:rPr>
      </w:pPr>
    </w:p>
    <w:p w:rsidR="000B7943" w:rsidRPr="000B7943" w:rsidRDefault="000B7943" w:rsidP="000B7943">
      <w:pPr>
        <w:spacing w:after="0" w:line="240" w:lineRule="auto"/>
        <w:ind w:left="360"/>
        <w:jc w:val="both"/>
        <w:rPr>
          <w:rFonts w:ascii="Arial" w:hAnsi="Arial" w:cs="Arial"/>
          <w:sz w:val="24"/>
          <w:szCs w:val="24"/>
        </w:rPr>
      </w:pPr>
    </w:p>
    <w:p w:rsidR="000B7943" w:rsidRDefault="000B7943" w:rsidP="000C52A3">
      <w:pPr>
        <w:spacing w:after="0" w:line="240" w:lineRule="auto"/>
        <w:ind w:left="2041"/>
        <w:jc w:val="both"/>
        <w:rPr>
          <w:rFonts w:ascii="Arial" w:hAnsi="Arial" w:cs="Arial"/>
          <w:color w:val="000000"/>
          <w:sz w:val="24"/>
          <w:szCs w:val="24"/>
        </w:rPr>
      </w:pPr>
      <w:r w:rsidRPr="000B7943">
        <w:rPr>
          <w:rFonts w:ascii="Arial" w:hAnsi="Arial" w:cs="Arial"/>
          <w:b/>
          <w:color w:val="000000"/>
          <w:sz w:val="24"/>
          <w:szCs w:val="24"/>
          <w:u w:val="single"/>
        </w:rPr>
        <w:t>La zone Z1 :</w:t>
      </w:r>
      <w:r w:rsidRPr="000B7943">
        <w:rPr>
          <w:rFonts w:ascii="Arial" w:hAnsi="Arial" w:cs="Arial"/>
          <w:color w:val="000000"/>
          <w:sz w:val="24"/>
          <w:szCs w:val="24"/>
        </w:rPr>
        <w:t xml:space="preserve"> </w:t>
      </w:r>
    </w:p>
    <w:p w:rsidR="000B7943" w:rsidRDefault="000B7943" w:rsidP="000C52A3">
      <w:pPr>
        <w:spacing w:after="0" w:line="240" w:lineRule="auto"/>
        <w:ind w:left="2041"/>
        <w:jc w:val="both"/>
        <w:rPr>
          <w:rFonts w:ascii="Arial" w:hAnsi="Arial" w:cs="Arial"/>
          <w:color w:val="000000"/>
          <w:sz w:val="24"/>
          <w:szCs w:val="24"/>
        </w:rPr>
      </w:pPr>
    </w:p>
    <w:p w:rsidR="000B7943" w:rsidRDefault="000B7943" w:rsidP="000C52A3">
      <w:pPr>
        <w:spacing w:after="0" w:line="240" w:lineRule="auto"/>
        <w:ind w:left="2041"/>
        <w:jc w:val="both"/>
        <w:rPr>
          <w:rFonts w:ascii="Arial" w:hAnsi="Arial" w:cs="Arial"/>
          <w:color w:val="000000"/>
          <w:sz w:val="24"/>
          <w:szCs w:val="24"/>
        </w:rPr>
      </w:pPr>
      <w:r>
        <w:rPr>
          <w:rFonts w:ascii="Arial" w:hAnsi="Arial" w:cs="Arial"/>
          <w:color w:val="000000"/>
          <w:sz w:val="24"/>
          <w:szCs w:val="24"/>
        </w:rPr>
        <w:t>A</w:t>
      </w:r>
      <w:r w:rsidRPr="000B7943">
        <w:rPr>
          <w:rFonts w:ascii="Arial" w:hAnsi="Arial" w:cs="Arial"/>
          <w:color w:val="000000"/>
          <w:sz w:val="24"/>
          <w:szCs w:val="24"/>
        </w:rPr>
        <w:t xml:space="preserve">ppelée zone d’alimentation doit être relativement chaude pour permettre aux granulés, dont une bonne moitié </w:t>
      </w:r>
      <w:r w:rsidR="009E7086">
        <w:rPr>
          <w:rFonts w:ascii="Arial" w:hAnsi="Arial" w:cs="Arial"/>
          <w:color w:val="000000"/>
          <w:sz w:val="24"/>
          <w:szCs w:val="24"/>
        </w:rPr>
        <w:t>sera dans un état « fondu », d’</w:t>
      </w:r>
      <w:r w:rsidRPr="000B7943">
        <w:rPr>
          <w:rFonts w:ascii="Arial" w:hAnsi="Arial" w:cs="Arial"/>
          <w:color w:val="000000"/>
          <w:sz w:val="24"/>
          <w:szCs w:val="24"/>
        </w:rPr>
        <w:t xml:space="preserve">être poussé ou raclés vers </w:t>
      </w:r>
      <w:smartTag w:uri="urn:schemas-microsoft-com:office:smarttags" w:element="PersonName">
        <w:smartTagPr>
          <w:attr w:name="ProductID" w:val="la Z"/>
        </w:smartTagPr>
        <w:r w:rsidRPr="000B7943">
          <w:rPr>
            <w:rFonts w:ascii="Arial" w:hAnsi="Arial" w:cs="Arial"/>
            <w:color w:val="000000"/>
            <w:sz w:val="24"/>
            <w:szCs w:val="24"/>
          </w:rPr>
          <w:t>la Z</w:t>
        </w:r>
      </w:smartTag>
      <w:r w:rsidRPr="000B7943">
        <w:rPr>
          <w:rFonts w:ascii="Arial" w:hAnsi="Arial" w:cs="Arial"/>
          <w:color w:val="000000"/>
          <w:sz w:val="24"/>
          <w:szCs w:val="24"/>
        </w:rPr>
        <w:t>2.</w:t>
      </w:r>
    </w:p>
    <w:p w:rsidR="005A0367" w:rsidRDefault="005A0367" w:rsidP="000C52A3">
      <w:pPr>
        <w:spacing w:after="0" w:line="240" w:lineRule="auto"/>
        <w:ind w:left="2041"/>
        <w:jc w:val="both"/>
        <w:rPr>
          <w:rFonts w:ascii="Arial" w:hAnsi="Arial" w:cs="Arial"/>
          <w:color w:val="000000"/>
          <w:sz w:val="24"/>
          <w:szCs w:val="24"/>
        </w:rPr>
      </w:pPr>
    </w:p>
    <w:p w:rsidR="005A0367" w:rsidRPr="00CF6ED5" w:rsidRDefault="005A0367" w:rsidP="000C52A3">
      <w:pPr>
        <w:spacing w:after="0" w:line="240" w:lineRule="auto"/>
        <w:ind w:left="2041"/>
        <w:jc w:val="both"/>
        <w:rPr>
          <w:rFonts w:ascii="Arial" w:hAnsi="Arial" w:cs="Arial"/>
          <w:b/>
          <w:color w:val="000000"/>
          <w:sz w:val="24"/>
          <w:szCs w:val="24"/>
          <w:u w:val="single"/>
        </w:rPr>
      </w:pPr>
      <w:r w:rsidRPr="00CF6ED5">
        <w:rPr>
          <w:rFonts w:ascii="Arial" w:hAnsi="Arial" w:cs="Arial"/>
          <w:b/>
          <w:color w:val="000000"/>
          <w:sz w:val="24"/>
          <w:szCs w:val="24"/>
          <w:u w:val="single"/>
        </w:rPr>
        <w:t>La zone Z2 :</w:t>
      </w:r>
    </w:p>
    <w:p w:rsidR="005A0367" w:rsidRDefault="005A0367" w:rsidP="000C52A3">
      <w:pPr>
        <w:spacing w:after="0" w:line="240" w:lineRule="auto"/>
        <w:ind w:left="2041"/>
        <w:jc w:val="both"/>
        <w:rPr>
          <w:rFonts w:ascii="Arial" w:hAnsi="Arial" w:cs="Arial"/>
          <w:color w:val="000000"/>
          <w:sz w:val="24"/>
          <w:szCs w:val="24"/>
        </w:rPr>
      </w:pPr>
    </w:p>
    <w:p w:rsidR="005A0367" w:rsidRPr="000B7943" w:rsidRDefault="005A0367" w:rsidP="000C52A3">
      <w:pPr>
        <w:spacing w:after="0" w:line="240" w:lineRule="auto"/>
        <w:ind w:left="2041"/>
        <w:jc w:val="both"/>
        <w:rPr>
          <w:rFonts w:ascii="Arial" w:hAnsi="Arial" w:cs="Arial"/>
          <w:color w:val="000000"/>
          <w:sz w:val="24"/>
          <w:szCs w:val="24"/>
        </w:rPr>
      </w:pPr>
      <w:r>
        <w:rPr>
          <w:rFonts w:ascii="Arial" w:hAnsi="Arial" w:cs="Arial"/>
          <w:color w:val="000000"/>
          <w:sz w:val="24"/>
          <w:szCs w:val="24"/>
        </w:rPr>
        <w:t xml:space="preserve"> Z</w:t>
      </w:r>
      <w:r w:rsidRPr="000B7943">
        <w:rPr>
          <w:rFonts w:ascii="Arial" w:hAnsi="Arial" w:cs="Arial"/>
          <w:color w:val="000000"/>
          <w:sz w:val="24"/>
          <w:szCs w:val="24"/>
        </w:rPr>
        <w:t>one de compression</w:t>
      </w:r>
      <w:r>
        <w:rPr>
          <w:rFonts w:ascii="Arial" w:hAnsi="Arial" w:cs="Arial"/>
          <w:color w:val="000000"/>
          <w:sz w:val="24"/>
          <w:szCs w:val="24"/>
        </w:rPr>
        <w:t>, elle</w:t>
      </w:r>
      <w:r w:rsidRPr="000B7943">
        <w:rPr>
          <w:rFonts w:ascii="Arial" w:hAnsi="Arial" w:cs="Arial"/>
          <w:color w:val="000000"/>
          <w:sz w:val="24"/>
          <w:szCs w:val="24"/>
        </w:rPr>
        <w:t xml:space="preserve"> doit compresser la matière et empêcher toute particule de gaz (air) de passer en Z3.</w:t>
      </w:r>
    </w:p>
    <w:p w:rsidR="005A0367" w:rsidRPr="000B7943" w:rsidRDefault="005A0367" w:rsidP="000C52A3">
      <w:pPr>
        <w:spacing w:after="0" w:line="240" w:lineRule="auto"/>
        <w:ind w:left="2041"/>
        <w:jc w:val="both"/>
        <w:rPr>
          <w:rFonts w:ascii="Arial" w:hAnsi="Arial" w:cs="Arial"/>
          <w:color w:val="000000"/>
          <w:sz w:val="24"/>
          <w:szCs w:val="24"/>
        </w:rPr>
      </w:pPr>
    </w:p>
    <w:p w:rsidR="005A0367" w:rsidRPr="000B7943" w:rsidRDefault="005A0367" w:rsidP="000C52A3">
      <w:pPr>
        <w:spacing w:after="0" w:line="240" w:lineRule="auto"/>
        <w:ind w:left="2041"/>
        <w:jc w:val="both"/>
        <w:rPr>
          <w:rFonts w:ascii="Arial" w:hAnsi="Arial" w:cs="Arial"/>
          <w:color w:val="000000"/>
          <w:sz w:val="24"/>
          <w:szCs w:val="24"/>
        </w:rPr>
      </w:pPr>
      <w:r w:rsidRPr="000B7943">
        <w:rPr>
          <w:rFonts w:ascii="Arial" w:hAnsi="Arial" w:cs="Arial"/>
          <w:color w:val="000000"/>
          <w:sz w:val="24"/>
          <w:szCs w:val="24"/>
        </w:rPr>
        <w:t xml:space="preserve">En effet la densité apparente des granulés est de 0.6 (ente les granulés se trouve de l’air). La densité de la matière fondue est de l’ordre de 1. Pour compenser cette variation et avoir une matière bien compacte en sortie de Z2, il faut compresser la matière. </w:t>
      </w:r>
    </w:p>
    <w:p w:rsidR="005A0367" w:rsidRPr="000B7943" w:rsidRDefault="005A0367" w:rsidP="000C52A3">
      <w:pPr>
        <w:spacing w:after="0" w:line="240" w:lineRule="auto"/>
        <w:ind w:left="2041"/>
        <w:jc w:val="both"/>
        <w:rPr>
          <w:rFonts w:ascii="Arial" w:hAnsi="Arial" w:cs="Arial"/>
          <w:color w:val="000000"/>
          <w:sz w:val="24"/>
          <w:szCs w:val="24"/>
        </w:rPr>
      </w:pPr>
    </w:p>
    <w:p w:rsidR="005A0367" w:rsidRDefault="005A0367" w:rsidP="000C52A3">
      <w:pPr>
        <w:spacing w:after="0" w:line="240" w:lineRule="auto"/>
        <w:ind w:left="2041"/>
        <w:jc w:val="both"/>
        <w:rPr>
          <w:rFonts w:ascii="Arial" w:hAnsi="Arial" w:cs="Arial"/>
          <w:color w:val="000000"/>
          <w:sz w:val="24"/>
          <w:szCs w:val="24"/>
        </w:rPr>
      </w:pPr>
      <w:r w:rsidRPr="00CF6ED5">
        <w:rPr>
          <w:rFonts w:ascii="Arial" w:hAnsi="Arial" w:cs="Arial"/>
          <w:b/>
          <w:color w:val="000000"/>
          <w:sz w:val="24"/>
          <w:szCs w:val="24"/>
          <w:u w:val="single"/>
        </w:rPr>
        <w:t>La zone Z3</w:t>
      </w:r>
      <w:r>
        <w:rPr>
          <w:rFonts w:ascii="Arial" w:hAnsi="Arial" w:cs="Arial"/>
          <w:b/>
          <w:color w:val="000000"/>
          <w:sz w:val="24"/>
          <w:szCs w:val="24"/>
          <w:u w:val="single"/>
        </w:rPr>
        <w:t> </w:t>
      </w:r>
      <w:r>
        <w:rPr>
          <w:rFonts w:ascii="Arial" w:hAnsi="Arial" w:cs="Arial"/>
          <w:color w:val="000000"/>
          <w:sz w:val="24"/>
          <w:szCs w:val="24"/>
        </w:rPr>
        <w:t>:</w:t>
      </w:r>
    </w:p>
    <w:p w:rsidR="005A0367" w:rsidRDefault="005A0367" w:rsidP="000C52A3">
      <w:pPr>
        <w:spacing w:after="0" w:line="240" w:lineRule="auto"/>
        <w:ind w:left="2041"/>
        <w:jc w:val="both"/>
        <w:rPr>
          <w:rFonts w:ascii="Arial" w:hAnsi="Arial" w:cs="Arial"/>
          <w:color w:val="000000"/>
          <w:sz w:val="24"/>
          <w:szCs w:val="24"/>
        </w:rPr>
      </w:pPr>
    </w:p>
    <w:p w:rsidR="005A0367" w:rsidRPr="000B7943" w:rsidRDefault="005A0367" w:rsidP="000C52A3">
      <w:pPr>
        <w:spacing w:after="0" w:line="240" w:lineRule="auto"/>
        <w:ind w:left="2041"/>
        <w:jc w:val="both"/>
        <w:rPr>
          <w:rFonts w:ascii="Arial" w:hAnsi="Arial" w:cs="Arial"/>
          <w:color w:val="000000"/>
          <w:sz w:val="24"/>
          <w:szCs w:val="24"/>
        </w:rPr>
      </w:pPr>
      <w:r>
        <w:rPr>
          <w:rFonts w:ascii="Arial" w:hAnsi="Arial" w:cs="Arial"/>
          <w:color w:val="000000"/>
          <w:sz w:val="24"/>
          <w:szCs w:val="24"/>
        </w:rPr>
        <w:t>Z</w:t>
      </w:r>
      <w:r w:rsidRPr="000B7943">
        <w:rPr>
          <w:rFonts w:ascii="Arial" w:hAnsi="Arial" w:cs="Arial"/>
          <w:color w:val="000000"/>
          <w:sz w:val="24"/>
          <w:szCs w:val="24"/>
        </w:rPr>
        <w:t>one d’homogénéisation</w:t>
      </w:r>
      <w:r>
        <w:rPr>
          <w:rFonts w:ascii="Arial" w:hAnsi="Arial" w:cs="Arial"/>
          <w:color w:val="000000"/>
          <w:sz w:val="24"/>
          <w:szCs w:val="24"/>
        </w:rPr>
        <w:t>, elle</w:t>
      </w:r>
      <w:r w:rsidRPr="000B7943">
        <w:rPr>
          <w:rFonts w:ascii="Arial" w:hAnsi="Arial" w:cs="Arial"/>
          <w:color w:val="000000"/>
          <w:sz w:val="24"/>
          <w:szCs w:val="24"/>
        </w:rPr>
        <w:t xml:space="preserve"> va parfaire le travail de la vis, avec pour objectif d’homogénéiser la matière en température, en viscosité (pas d’infondu) et en couleur éventuellement (si on travail avec du mélange maître par exemple).</w:t>
      </w:r>
    </w:p>
    <w:p w:rsidR="005A0367" w:rsidRPr="000B7943" w:rsidRDefault="005A0367" w:rsidP="005A0367">
      <w:pPr>
        <w:spacing w:after="0" w:line="240" w:lineRule="auto"/>
        <w:ind w:left="360"/>
        <w:jc w:val="both"/>
        <w:rPr>
          <w:rFonts w:ascii="Arial" w:hAnsi="Arial" w:cs="Arial"/>
          <w:sz w:val="24"/>
          <w:szCs w:val="24"/>
        </w:rPr>
      </w:pPr>
    </w:p>
    <w:p w:rsidR="005A0367" w:rsidRPr="005A0367" w:rsidRDefault="005A0367" w:rsidP="00AF3349">
      <w:pPr>
        <w:pStyle w:val="Paragraphedeliste"/>
        <w:numPr>
          <w:ilvl w:val="2"/>
          <w:numId w:val="3"/>
        </w:numPr>
        <w:pBdr>
          <w:bottom w:val="single" w:sz="18" w:space="1" w:color="1F497D" w:themeColor="text2"/>
        </w:pBdr>
        <w:spacing w:after="0" w:line="240" w:lineRule="auto"/>
        <w:ind w:left="2041" w:hanging="737"/>
        <w:jc w:val="both"/>
        <w:rPr>
          <w:rFonts w:ascii="Arial" w:hAnsi="Arial" w:cs="Arial"/>
          <w:b/>
          <w:color w:val="1F497D" w:themeColor="text2"/>
          <w:sz w:val="24"/>
          <w:szCs w:val="24"/>
        </w:rPr>
      </w:pPr>
      <w:r>
        <w:rPr>
          <w:rFonts w:ascii="Arial" w:hAnsi="Arial" w:cs="Arial"/>
          <w:b/>
          <w:color w:val="1F497D" w:themeColor="text2"/>
          <w:sz w:val="24"/>
          <w:szCs w:val="24"/>
        </w:rPr>
        <w:t>Caractéristiques dimensionnelles de la vis</w:t>
      </w:r>
    </w:p>
    <w:p w:rsidR="005A0367" w:rsidRDefault="005A0367" w:rsidP="005A0367">
      <w:pPr>
        <w:spacing w:after="0" w:line="240" w:lineRule="auto"/>
        <w:ind w:left="1021"/>
        <w:jc w:val="both"/>
        <w:rPr>
          <w:rFonts w:ascii="Arial" w:hAnsi="Arial" w:cs="Arial"/>
          <w:color w:val="1F497D" w:themeColor="text2"/>
          <w:sz w:val="24"/>
          <w:szCs w:val="24"/>
        </w:rPr>
      </w:pPr>
    </w:p>
    <w:p w:rsidR="00DF4D30" w:rsidRPr="00DF4D30" w:rsidRDefault="00DF4D30" w:rsidP="00AF3349">
      <w:pPr>
        <w:pStyle w:val="Corpsdetexte"/>
        <w:spacing w:after="0" w:line="240" w:lineRule="auto"/>
        <w:ind w:left="2041"/>
        <w:jc w:val="both"/>
        <w:rPr>
          <w:rFonts w:ascii="Arial" w:hAnsi="Arial" w:cs="Arial"/>
          <w:sz w:val="24"/>
          <w:szCs w:val="24"/>
        </w:rPr>
      </w:pPr>
      <w:r w:rsidRPr="00DF4D30">
        <w:rPr>
          <w:rFonts w:ascii="Arial" w:hAnsi="Arial" w:cs="Arial"/>
          <w:sz w:val="24"/>
          <w:szCs w:val="24"/>
        </w:rPr>
        <w:t>Une vis se définit par :</w:t>
      </w:r>
    </w:p>
    <w:p w:rsidR="00DF4D30" w:rsidRPr="00DF4D30" w:rsidRDefault="00DF4D30" w:rsidP="00DF4D30">
      <w:pPr>
        <w:spacing w:after="0" w:line="240" w:lineRule="auto"/>
        <w:ind w:left="1701"/>
        <w:jc w:val="both"/>
        <w:rPr>
          <w:rFonts w:ascii="Arial" w:hAnsi="Arial" w:cs="Arial"/>
          <w:sz w:val="24"/>
          <w:szCs w:val="24"/>
        </w:rPr>
      </w:pPr>
    </w:p>
    <w:p w:rsidR="00DF4D30" w:rsidRPr="00DF4D30" w:rsidRDefault="00DF4D30" w:rsidP="00AF3349">
      <w:pPr>
        <w:pStyle w:val="Paragraphedeliste"/>
        <w:numPr>
          <w:ilvl w:val="0"/>
          <w:numId w:val="25"/>
        </w:numPr>
        <w:spacing w:after="0" w:line="240" w:lineRule="auto"/>
        <w:ind w:left="2438" w:hanging="397"/>
        <w:jc w:val="both"/>
        <w:rPr>
          <w:rFonts w:ascii="Arial" w:hAnsi="Arial" w:cs="Arial"/>
          <w:sz w:val="24"/>
          <w:szCs w:val="24"/>
        </w:rPr>
      </w:pPr>
      <w:r w:rsidRPr="00DF4D30">
        <w:rPr>
          <w:rFonts w:ascii="Arial" w:hAnsi="Arial" w:cs="Arial"/>
          <w:sz w:val="24"/>
          <w:szCs w:val="24"/>
        </w:rPr>
        <w:t>Son diamètre D.</w:t>
      </w:r>
    </w:p>
    <w:p w:rsidR="00DF4D30" w:rsidRPr="00DF4D30" w:rsidRDefault="00DF4D30" w:rsidP="00AF3349">
      <w:pPr>
        <w:pStyle w:val="Paragraphedeliste"/>
        <w:numPr>
          <w:ilvl w:val="0"/>
          <w:numId w:val="25"/>
        </w:numPr>
        <w:spacing w:after="0" w:line="240" w:lineRule="auto"/>
        <w:ind w:left="2438" w:hanging="397"/>
        <w:jc w:val="both"/>
        <w:rPr>
          <w:rFonts w:ascii="Arial" w:hAnsi="Arial" w:cs="Arial"/>
          <w:sz w:val="24"/>
          <w:szCs w:val="24"/>
        </w:rPr>
      </w:pPr>
      <w:r w:rsidRPr="00DF4D30">
        <w:rPr>
          <w:rFonts w:ascii="Arial" w:hAnsi="Arial" w:cs="Arial"/>
          <w:sz w:val="24"/>
          <w:szCs w:val="24"/>
        </w:rPr>
        <w:t>Sa longueur L, exprimée en nombre de diamètre (ex : L = 20D).</w:t>
      </w:r>
    </w:p>
    <w:p w:rsidR="00DF4D30" w:rsidRDefault="00DF4D30" w:rsidP="00AF3349">
      <w:pPr>
        <w:pStyle w:val="Paragraphedeliste"/>
        <w:numPr>
          <w:ilvl w:val="0"/>
          <w:numId w:val="25"/>
        </w:numPr>
        <w:spacing w:after="0" w:line="240" w:lineRule="auto"/>
        <w:ind w:left="2438" w:hanging="397"/>
        <w:jc w:val="both"/>
        <w:rPr>
          <w:rFonts w:ascii="Arial" w:hAnsi="Arial" w:cs="Arial"/>
          <w:sz w:val="24"/>
          <w:szCs w:val="24"/>
        </w:rPr>
      </w:pPr>
      <w:r w:rsidRPr="00DF4D30">
        <w:rPr>
          <w:rFonts w:ascii="Arial" w:hAnsi="Arial" w:cs="Arial"/>
          <w:sz w:val="24"/>
          <w:szCs w:val="24"/>
        </w:rPr>
        <w:t>Son taux de compression T.</w:t>
      </w:r>
    </w:p>
    <w:p w:rsidR="007528AF" w:rsidRPr="00DF4D30" w:rsidRDefault="007528AF" w:rsidP="00AF3349">
      <w:pPr>
        <w:pStyle w:val="Paragraphedeliste"/>
        <w:numPr>
          <w:ilvl w:val="0"/>
          <w:numId w:val="25"/>
        </w:numPr>
        <w:spacing w:after="0" w:line="240" w:lineRule="auto"/>
        <w:ind w:left="2438" w:hanging="397"/>
        <w:jc w:val="both"/>
        <w:rPr>
          <w:rFonts w:ascii="Arial" w:hAnsi="Arial" w:cs="Arial"/>
          <w:sz w:val="24"/>
          <w:szCs w:val="24"/>
        </w:rPr>
      </w:pPr>
      <w:r>
        <w:rPr>
          <w:rFonts w:ascii="Arial" w:hAnsi="Arial" w:cs="Arial"/>
          <w:sz w:val="24"/>
          <w:szCs w:val="24"/>
        </w:rPr>
        <w:t>Son profil.</w:t>
      </w:r>
    </w:p>
    <w:p w:rsidR="00DF4D30" w:rsidRDefault="00DF4D30" w:rsidP="00DF4D30">
      <w:pPr>
        <w:spacing w:after="0" w:line="240" w:lineRule="auto"/>
        <w:ind w:left="1701"/>
        <w:jc w:val="both"/>
        <w:rPr>
          <w:rFonts w:ascii="Arial" w:hAnsi="Arial" w:cs="Arial"/>
          <w:sz w:val="24"/>
          <w:szCs w:val="24"/>
        </w:rPr>
      </w:pPr>
    </w:p>
    <w:p w:rsidR="00DF4D30" w:rsidRDefault="00DF4D30" w:rsidP="00DF4D30">
      <w:pPr>
        <w:spacing w:after="0" w:line="240" w:lineRule="auto"/>
        <w:ind w:left="1701"/>
        <w:jc w:val="both"/>
        <w:rPr>
          <w:rFonts w:ascii="Arial" w:hAnsi="Arial" w:cs="Arial"/>
          <w:sz w:val="24"/>
          <w:szCs w:val="24"/>
        </w:rPr>
      </w:pPr>
    </w:p>
    <w:p w:rsidR="00DF4D30" w:rsidRPr="007528AF" w:rsidRDefault="00DF4D30" w:rsidP="00E32743">
      <w:pPr>
        <w:spacing w:after="0" w:line="240" w:lineRule="auto"/>
        <w:ind w:left="2041"/>
        <w:jc w:val="both"/>
        <w:rPr>
          <w:rFonts w:ascii="Arial" w:hAnsi="Arial" w:cs="Arial"/>
          <w:b/>
          <w:sz w:val="24"/>
          <w:szCs w:val="24"/>
          <w:u w:val="single"/>
        </w:rPr>
      </w:pPr>
      <w:r w:rsidRPr="007528AF">
        <w:rPr>
          <w:rFonts w:ascii="Arial" w:hAnsi="Arial" w:cs="Arial"/>
          <w:b/>
          <w:sz w:val="24"/>
          <w:szCs w:val="24"/>
          <w:u w:val="single"/>
        </w:rPr>
        <w:lastRenderedPageBreak/>
        <w:t>Diamètre de la vis :</w:t>
      </w:r>
    </w:p>
    <w:p w:rsidR="00DF4D30" w:rsidRPr="007528AF" w:rsidRDefault="00DF4D30" w:rsidP="00E32743">
      <w:pPr>
        <w:spacing w:after="0" w:line="240" w:lineRule="auto"/>
        <w:ind w:left="2041"/>
        <w:jc w:val="both"/>
        <w:rPr>
          <w:rFonts w:ascii="Arial" w:hAnsi="Arial" w:cs="Arial"/>
          <w:sz w:val="24"/>
          <w:szCs w:val="24"/>
        </w:rPr>
      </w:pPr>
    </w:p>
    <w:p w:rsidR="007528AF" w:rsidRDefault="00DF4D30" w:rsidP="00E32743">
      <w:pPr>
        <w:spacing w:after="0" w:line="240" w:lineRule="auto"/>
        <w:ind w:left="2041"/>
        <w:jc w:val="both"/>
        <w:rPr>
          <w:rFonts w:ascii="Arial" w:hAnsi="Arial" w:cs="Arial"/>
          <w:sz w:val="24"/>
          <w:szCs w:val="24"/>
        </w:rPr>
      </w:pPr>
      <w:r w:rsidRPr="007528AF">
        <w:rPr>
          <w:rFonts w:ascii="Arial" w:hAnsi="Arial" w:cs="Arial"/>
          <w:sz w:val="24"/>
          <w:szCs w:val="24"/>
        </w:rPr>
        <w:t>Le diamètre de la vis dépend de la presse sur laquelle elle est montée</w:t>
      </w:r>
      <w:r w:rsidR="007528AF">
        <w:rPr>
          <w:rFonts w:ascii="Arial" w:hAnsi="Arial" w:cs="Arial"/>
          <w:sz w:val="24"/>
          <w:szCs w:val="24"/>
        </w:rPr>
        <w:t>.</w:t>
      </w:r>
    </w:p>
    <w:p w:rsidR="00DF4D30" w:rsidRPr="007528AF" w:rsidRDefault="007528AF" w:rsidP="00E32743">
      <w:pPr>
        <w:spacing w:after="0" w:line="240" w:lineRule="auto"/>
        <w:ind w:left="2041"/>
        <w:jc w:val="both"/>
        <w:rPr>
          <w:rFonts w:ascii="Arial" w:hAnsi="Arial" w:cs="Arial"/>
          <w:sz w:val="24"/>
          <w:szCs w:val="24"/>
        </w:rPr>
      </w:pPr>
      <w:r>
        <w:rPr>
          <w:rFonts w:ascii="Arial" w:hAnsi="Arial" w:cs="Arial"/>
          <w:sz w:val="24"/>
          <w:szCs w:val="24"/>
        </w:rPr>
        <w:t>Exemple</w:t>
      </w:r>
      <w:r w:rsidR="00DF4D30" w:rsidRPr="007528AF">
        <w:rPr>
          <w:rFonts w:ascii="Arial" w:hAnsi="Arial" w:cs="Arial"/>
          <w:sz w:val="24"/>
          <w:szCs w:val="24"/>
        </w:rPr>
        <w:t xml:space="preserve"> pour une presse de 50 T, le diamètre de la vis sera de 35 mm.</w:t>
      </w:r>
    </w:p>
    <w:p w:rsidR="00DF4D30" w:rsidRPr="007528AF" w:rsidRDefault="00DF4D30" w:rsidP="00E32743">
      <w:pPr>
        <w:spacing w:after="0" w:line="240" w:lineRule="auto"/>
        <w:ind w:left="2041"/>
        <w:jc w:val="both"/>
        <w:rPr>
          <w:rFonts w:ascii="Arial" w:hAnsi="Arial" w:cs="Arial"/>
          <w:sz w:val="24"/>
          <w:szCs w:val="24"/>
        </w:rPr>
      </w:pPr>
      <w:r w:rsidRPr="007528AF">
        <w:rPr>
          <w:rFonts w:ascii="Arial" w:hAnsi="Arial" w:cs="Arial"/>
          <w:sz w:val="24"/>
          <w:szCs w:val="24"/>
        </w:rPr>
        <w:t>Le diamètre peut aller jusqu’à 240 mm pour des presses de 5000 T.</w:t>
      </w:r>
    </w:p>
    <w:p w:rsidR="00E32743" w:rsidRDefault="00E32743" w:rsidP="00E32743">
      <w:pPr>
        <w:spacing w:after="0" w:line="240" w:lineRule="auto"/>
        <w:ind w:left="2041"/>
        <w:jc w:val="both"/>
        <w:rPr>
          <w:rFonts w:ascii="Arial" w:hAnsi="Arial" w:cs="Arial"/>
          <w:b/>
          <w:sz w:val="24"/>
          <w:szCs w:val="24"/>
          <w:u w:val="single"/>
        </w:rPr>
      </w:pPr>
    </w:p>
    <w:p w:rsidR="00DF4D30" w:rsidRPr="007528AF" w:rsidRDefault="00DF4D30" w:rsidP="00E32743">
      <w:pPr>
        <w:spacing w:after="0" w:line="240" w:lineRule="auto"/>
        <w:ind w:left="2041"/>
        <w:jc w:val="both"/>
        <w:rPr>
          <w:rFonts w:ascii="Arial" w:hAnsi="Arial" w:cs="Arial"/>
          <w:b/>
          <w:sz w:val="24"/>
          <w:szCs w:val="24"/>
          <w:u w:val="single"/>
        </w:rPr>
      </w:pPr>
      <w:r w:rsidRPr="007528AF">
        <w:rPr>
          <w:rFonts w:ascii="Arial" w:hAnsi="Arial" w:cs="Arial"/>
          <w:b/>
          <w:sz w:val="24"/>
          <w:szCs w:val="24"/>
          <w:u w:val="single"/>
        </w:rPr>
        <w:t>Longueur par rapport au diamètre :</w:t>
      </w:r>
    </w:p>
    <w:p w:rsidR="00DF4D30" w:rsidRPr="007528AF" w:rsidRDefault="00DF4D30" w:rsidP="00E32743">
      <w:pPr>
        <w:spacing w:after="0" w:line="240" w:lineRule="auto"/>
        <w:ind w:left="2041"/>
        <w:jc w:val="both"/>
        <w:rPr>
          <w:rFonts w:ascii="Arial" w:hAnsi="Arial" w:cs="Arial"/>
          <w:sz w:val="24"/>
          <w:szCs w:val="24"/>
        </w:rPr>
      </w:pPr>
    </w:p>
    <w:p w:rsidR="00DF4D30" w:rsidRPr="007528AF" w:rsidRDefault="00DF4D30" w:rsidP="00E32743">
      <w:pPr>
        <w:spacing w:after="0" w:line="240" w:lineRule="auto"/>
        <w:ind w:left="2041"/>
        <w:jc w:val="both"/>
        <w:rPr>
          <w:rFonts w:ascii="Arial" w:hAnsi="Arial" w:cs="Arial"/>
          <w:sz w:val="24"/>
          <w:szCs w:val="24"/>
        </w:rPr>
      </w:pPr>
      <w:r w:rsidRPr="007528AF">
        <w:rPr>
          <w:rFonts w:ascii="Arial" w:hAnsi="Arial" w:cs="Arial"/>
          <w:sz w:val="24"/>
          <w:szCs w:val="24"/>
        </w:rPr>
        <w:t>La longueur de la vis est toujours exprimée par rapport au diamètre</w:t>
      </w:r>
      <w:r w:rsidR="007528AF">
        <w:rPr>
          <w:rFonts w:ascii="Arial" w:hAnsi="Arial" w:cs="Arial"/>
          <w:sz w:val="24"/>
          <w:szCs w:val="24"/>
        </w:rPr>
        <w:t>.</w:t>
      </w:r>
    </w:p>
    <w:p w:rsidR="00DF4D30" w:rsidRPr="007528AF" w:rsidRDefault="00DF4D30" w:rsidP="00E32743">
      <w:pPr>
        <w:spacing w:after="0" w:line="240" w:lineRule="auto"/>
        <w:ind w:left="2041"/>
        <w:jc w:val="both"/>
        <w:rPr>
          <w:rFonts w:ascii="Arial" w:hAnsi="Arial" w:cs="Arial"/>
          <w:sz w:val="24"/>
          <w:szCs w:val="24"/>
        </w:rPr>
      </w:pPr>
    </w:p>
    <w:p w:rsidR="00DF4D30" w:rsidRPr="007528AF" w:rsidRDefault="00DF4D30" w:rsidP="00E32743">
      <w:pPr>
        <w:spacing w:after="0" w:line="240" w:lineRule="auto"/>
        <w:ind w:left="2041"/>
        <w:jc w:val="center"/>
        <w:rPr>
          <w:rFonts w:ascii="Arial" w:hAnsi="Arial" w:cs="Arial"/>
          <w:b/>
          <w:sz w:val="24"/>
          <w:szCs w:val="24"/>
        </w:rPr>
      </w:pPr>
      <w:r w:rsidRPr="007528AF">
        <w:rPr>
          <w:rFonts w:ascii="Arial" w:hAnsi="Arial" w:cs="Arial"/>
          <w:b/>
          <w:sz w:val="24"/>
          <w:szCs w:val="24"/>
        </w:rPr>
        <w:t>Rapport = L / D</w:t>
      </w:r>
    </w:p>
    <w:p w:rsidR="00DF4D30" w:rsidRPr="007528AF" w:rsidRDefault="00DF4D30" w:rsidP="00E32743">
      <w:pPr>
        <w:spacing w:after="0" w:line="240" w:lineRule="auto"/>
        <w:ind w:left="2041"/>
        <w:jc w:val="both"/>
        <w:rPr>
          <w:rFonts w:ascii="Arial" w:hAnsi="Arial" w:cs="Arial"/>
          <w:sz w:val="24"/>
          <w:szCs w:val="24"/>
        </w:rPr>
      </w:pPr>
    </w:p>
    <w:p w:rsidR="00DF4D30" w:rsidRPr="007528AF" w:rsidRDefault="00DF4D30" w:rsidP="00E32743">
      <w:pPr>
        <w:pStyle w:val="Corpsdetexte"/>
        <w:spacing w:after="0" w:line="240" w:lineRule="auto"/>
        <w:ind w:left="2041"/>
        <w:jc w:val="both"/>
        <w:rPr>
          <w:rFonts w:ascii="Arial" w:hAnsi="Arial" w:cs="Arial"/>
          <w:sz w:val="24"/>
          <w:szCs w:val="24"/>
        </w:rPr>
      </w:pPr>
      <w:r w:rsidRPr="007528AF">
        <w:rPr>
          <w:rFonts w:ascii="Arial" w:hAnsi="Arial" w:cs="Arial"/>
          <w:sz w:val="24"/>
          <w:szCs w:val="24"/>
        </w:rPr>
        <w:t xml:space="preserve">Ces rapports se situent entre 15 et 25 D, mais en injection on </w:t>
      </w:r>
      <w:r w:rsidR="007528AF">
        <w:rPr>
          <w:rFonts w:ascii="Arial" w:hAnsi="Arial" w:cs="Arial"/>
          <w:sz w:val="24"/>
          <w:szCs w:val="24"/>
        </w:rPr>
        <w:t xml:space="preserve">utilise </w:t>
      </w:r>
      <w:r w:rsidRPr="007528AF">
        <w:rPr>
          <w:rFonts w:ascii="Arial" w:hAnsi="Arial" w:cs="Arial"/>
          <w:sz w:val="24"/>
          <w:szCs w:val="24"/>
        </w:rPr>
        <w:t>plus couramment des rapports se situant entre 18 et 20 D.</w:t>
      </w:r>
    </w:p>
    <w:p w:rsidR="00DF4D30" w:rsidRPr="007528AF" w:rsidRDefault="00DF4D30" w:rsidP="00E32743">
      <w:pPr>
        <w:spacing w:after="0" w:line="240" w:lineRule="auto"/>
        <w:ind w:left="2041"/>
        <w:jc w:val="both"/>
        <w:rPr>
          <w:rFonts w:ascii="Arial" w:hAnsi="Arial" w:cs="Arial"/>
          <w:sz w:val="24"/>
          <w:szCs w:val="24"/>
        </w:rPr>
      </w:pPr>
    </w:p>
    <w:p w:rsidR="00DF4D30" w:rsidRPr="007528AF" w:rsidRDefault="00DF4D30" w:rsidP="00E32743">
      <w:pPr>
        <w:spacing w:after="0" w:line="240" w:lineRule="auto"/>
        <w:ind w:left="2041"/>
        <w:jc w:val="both"/>
        <w:rPr>
          <w:rFonts w:ascii="Arial" w:hAnsi="Arial" w:cs="Arial"/>
          <w:b/>
          <w:sz w:val="24"/>
          <w:szCs w:val="24"/>
          <w:u w:val="single"/>
        </w:rPr>
      </w:pPr>
      <w:r w:rsidRPr="007528AF">
        <w:rPr>
          <w:rFonts w:ascii="Arial" w:hAnsi="Arial" w:cs="Arial"/>
          <w:b/>
          <w:sz w:val="24"/>
          <w:szCs w:val="24"/>
          <w:u w:val="single"/>
        </w:rPr>
        <w:t>Taux de compression :</w:t>
      </w:r>
    </w:p>
    <w:p w:rsidR="00DF4D30" w:rsidRPr="007528AF" w:rsidRDefault="00DF4D30" w:rsidP="00E32743">
      <w:pPr>
        <w:spacing w:after="0" w:line="240" w:lineRule="auto"/>
        <w:ind w:left="2041"/>
        <w:jc w:val="both"/>
        <w:rPr>
          <w:rFonts w:ascii="Arial" w:hAnsi="Arial" w:cs="Arial"/>
          <w:sz w:val="24"/>
          <w:szCs w:val="24"/>
        </w:rPr>
      </w:pPr>
    </w:p>
    <w:p w:rsidR="00DF4D30" w:rsidRPr="007528AF" w:rsidRDefault="00DF4D30" w:rsidP="00E32743">
      <w:pPr>
        <w:spacing w:after="0" w:line="240" w:lineRule="auto"/>
        <w:ind w:left="2041"/>
        <w:jc w:val="both"/>
        <w:rPr>
          <w:rFonts w:ascii="Arial" w:hAnsi="Arial" w:cs="Arial"/>
          <w:sz w:val="24"/>
          <w:szCs w:val="24"/>
        </w:rPr>
      </w:pPr>
      <w:r w:rsidRPr="007528AF">
        <w:rPr>
          <w:rFonts w:ascii="Arial" w:hAnsi="Arial" w:cs="Arial"/>
          <w:sz w:val="24"/>
          <w:szCs w:val="24"/>
        </w:rPr>
        <w:t>C’est le rapport compris entre deux filets sur un tour de vis à l’entrée matière</w:t>
      </w:r>
      <w:r w:rsidR="007528AF">
        <w:rPr>
          <w:rFonts w:ascii="Arial" w:hAnsi="Arial" w:cs="Arial"/>
          <w:sz w:val="24"/>
          <w:szCs w:val="24"/>
        </w:rPr>
        <w:t>, zone d’alimentation</w:t>
      </w:r>
      <w:r w:rsidRPr="007528AF">
        <w:rPr>
          <w:rFonts w:ascii="Arial" w:hAnsi="Arial" w:cs="Arial"/>
          <w:sz w:val="24"/>
          <w:szCs w:val="24"/>
        </w:rPr>
        <w:t>, sur le volume entre deux filets sur un tour de vis à la sortie de la matière</w:t>
      </w:r>
      <w:r w:rsidR="007528AF">
        <w:rPr>
          <w:rFonts w:ascii="Arial" w:hAnsi="Arial" w:cs="Arial"/>
          <w:sz w:val="24"/>
          <w:szCs w:val="24"/>
        </w:rPr>
        <w:t>, zone d’homogénéisation</w:t>
      </w:r>
      <w:r w:rsidRPr="007528AF">
        <w:rPr>
          <w:rFonts w:ascii="Arial" w:hAnsi="Arial" w:cs="Arial"/>
          <w:sz w:val="24"/>
          <w:szCs w:val="24"/>
        </w:rPr>
        <w:t>.</w:t>
      </w:r>
    </w:p>
    <w:p w:rsidR="00DF4D30" w:rsidRPr="00C22FD5" w:rsidRDefault="00B666DF" w:rsidP="00E32743">
      <w:pPr>
        <w:spacing w:after="0" w:line="240" w:lineRule="auto"/>
        <w:ind w:left="2041"/>
        <w:jc w:val="both"/>
        <w:rPr>
          <w:sz w:val="24"/>
          <w:szCs w:val="24"/>
        </w:rPr>
      </w:pPr>
      <w:r>
        <w:rPr>
          <w:noProof/>
          <w:sz w:val="24"/>
          <w:szCs w:val="24"/>
          <w:lang w:eastAsia="fr-FR"/>
        </w:rPr>
        <w:pict>
          <v:shape id="_x0000_s1435" type="#_x0000_t202" style="position:absolute;left:0;text-align:left;margin-left:86.45pt;margin-top:7.1pt;width:459.15pt;height:159.65pt;z-index:251967488" stroked="f">
            <v:textbox>
              <w:txbxContent>
                <w:p w:rsidR="007528AF" w:rsidRDefault="007528AF" w:rsidP="007528AF">
                  <w:pPr>
                    <w:jc w:val="center"/>
                  </w:pPr>
                  <w:r>
                    <w:rPr>
                      <w:noProof/>
                      <w:lang w:eastAsia="fr-FR"/>
                    </w:rPr>
                    <w:drawing>
                      <wp:inline distT="0" distB="0" distL="0" distR="0">
                        <wp:extent cx="5121275" cy="1963575"/>
                        <wp:effectExtent l="19050" t="0" r="3175" b="0"/>
                        <wp:docPr id="345"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srcRect/>
                                <a:stretch>
                                  <a:fillRect/>
                                </a:stretch>
                              </pic:blipFill>
                              <pic:spPr bwMode="auto">
                                <a:xfrm>
                                  <a:off x="0" y="0"/>
                                  <a:ext cx="5121275" cy="1963575"/>
                                </a:xfrm>
                                <a:prstGeom prst="rect">
                                  <a:avLst/>
                                </a:prstGeom>
                                <a:noFill/>
                                <a:ln w="9525">
                                  <a:noFill/>
                                  <a:miter lim="800000"/>
                                  <a:headEnd/>
                                  <a:tailEnd/>
                                </a:ln>
                              </pic:spPr>
                            </pic:pic>
                          </a:graphicData>
                        </a:graphic>
                      </wp:inline>
                    </w:drawing>
                  </w:r>
                </w:p>
              </w:txbxContent>
            </v:textbox>
          </v:shape>
        </w:pict>
      </w:r>
    </w:p>
    <w:p w:rsidR="00DF4D30" w:rsidRPr="005A0367" w:rsidRDefault="00DF4D30" w:rsidP="00E32743">
      <w:pPr>
        <w:spacing w:after="0" w:line="240" w:lineRule="auto"/>
        <w:ind w:left="1021"/>
        <w:jc w:val="both"/>
        <w:rPr>
          <w:rFonts w:ascii="Arial" w:hAnsi="Arial" w:cs="Arial"/>
          <w:color w:val="1F497D" w:themeColor="text2"/>
          <w:sz w:val="24"/>
          <w:szCs w:val="24"/>
        </w:rPr>
      </w:pPr>
    </w:p>
    <w:p w:rsidR="005A0367" w:rsidRPr="000B7943" w:rsidRDefault="005A0367" w:rsidP="00E32743">
      <w:pPr>
        <w:spacing w:after="0" w:line="240" w:lineRule="auto"/>
        <w:ind w:left="1021"/>
        <w:jc w:val="both"/>
        <w:rPr>
          <w:rFonts w:ascii="Arial" w:hAnsi="Arial" w:cs="Arial"/>
          <w:sz w:val="24"/>
          <w:szCs w:val="24"/>
        </w:rPr>
      </w:pPr>
    </w:p>
    <w:p w:rsidR="005A0367" w:rsidRDefault="005A0367" w:rsidP="00E32743">
      <w:pPr>
        <w:spacing w:after="0" w:line="240" w:lineRule="auto"/>
        <w:ind w:left="1021"/>
        <w:jc w:val="both"/>
        <w:rPr>
          <w:rFonts w:ascii="Arial" w:hAnsi="Arial" w:cs="Arial"/>
          <w:color w:val="000000"/>
          <w:sz w:val="24"/>
          <w:szCs w:val="24"/>
        </w:rPr>
      </w:pPr>
    </w:p>
    <w:p w:rsidR="005A0367" w:rsidRDefault="005A0367" w:rsidP="00E32743">
      <w:pPr>
        <w:spacing w:after="0" w:line="240" w:lineRule="auto"/>
        <w:ind w:left="1021"/>
        <w:jc w:val="both"/>
        <w:rPr>
          <w:rFonts w:ascii="Arial" w:hAnsi="Arial" w:cs="Arial"/>
          <w:color w:val="000000"/>
          <w:sz w:val="24"/>
          <w:szCs w:val="24"/>
        </w:rPr>
      </w:pPr>
    </w:p>
    <w:p w:rsidR="005A0367" w:rsidRDefault="005A0367" w:rsidP="00E32743">
      <w:pPr>
        <w:spacing w:after="0" w:line="240" w:lineRule="auto"/>
        <w:ind w:left="1021"/>
        <w:jc w:val="both"/>
        <w:rPr>
          <w:rFonts w:ascii="Arial" w:hAnsi="Arial" w:cs="Arial"/>
          <w:color w:val="000000"/>
          <w:sz w:val="24"/>
          <w:szCs w:val="24"/>
        </w:rPr>
      </w:pPr>
    </w:p>
    <w:p w:rsidR="005A0367" w:rsidRDefault="005A0367" w:rsidP="00E32743">
      <w:pPr>
        <w:spacing w:after="0" w:line="240" w:lineRule="auto"/>
        <w:ind w:left="1021"/>
        <w:jc w:val="both"/>
        <w:rPr>
          <w:rFonts w:ascii="Arial" w:hAnsi="Arial" w:cs="Arial"/>
          <w:color w:val="000000"/>
          <w:sz w:val="24"/>
          <w:szCs w:val="24"/>
        </w:rPr>
      </w:pPr>
    </w:p>
    <w:p w:rsidR="005A0367" w:rsidRDefault="00B666DF" w:rsidP="00E32743">
      <w:pPr>
        <w:spacing w:after="0" w:line="240" w:lineRule="auto"/>
        <w:ind w:left="1021"/>
        <w:jc w:val="both"/>
        <w:rPr>
          <w:rFonts w:ascii="Arial" w:hAnsi="Arial" w:cs="Arial"/>
          <w:color w:val="000000"/>
          <w:sz w:val="24"/>
          <w:szCs w:val="24"/>
        </w:rPr>
      </w:pPr>
      <w:r>
        <w:rPr>
          <w:rFonts w:ascii="Arial" w:hAnsi="Arial" w:cs="Arial"/>
          <w:noProof/>
          <w:color w:val="000000"/>
          <w:sz w:val="24"/>
          <w:szCs w:val="24"/>
          <w:lang w:eastAsia="fr-FR"/>
        </w:rPr>
        <w:pict>
          <v:shape id="_x0000_s1436" type="#_x0000_t202" style="position:absolute;left:0;text-align:left;margin-left:235.85pt;margin-top:.7pt;width:112.8pt;height:56.4pt;z-index:251968512;v-text-anchor:middle" fillcolor="#fabf8f [1945]" strokecolor="#f79646 [3209]" strokeweight="1pt">
            <v:fill color2="#f79646 [3209]" focusposition=".5,.5" focussize="" focus="50%" type="gradient"/>
            <v:shadow on="t" type="perspective" color="#974706 [1609]" offset="1pt" offset2="-3pt"/>
            <v:textbox>
              <w:txbxContent>
                <w:p w:rsidR="002C7813" w:rsidRPr="002C7813" w:rsidRDefault="002C7813">
                  <w:pPr>
                    <w:rPr>
                      <w:b/>
                      <w:sz w:val="40"/>
                      <w:szCs w:val="40"/>
                    </w:rPr>
                  </w:pPr>
                  <m:oMathPara>
                    <m:oMath>
                      <m:r>
                        <m:rPr>
                          <m:sty m:val="b"/>
                        </m:rPr>
                        <w:rPr>
                          <w:rFonts w:ascii="Cambria Math" w:hAnsi="Cambria Math"/>
                          <w:sz w:val="40"/>
                          <w:szCs w:val="40"/>
                        </w:rPr>
                        <m:t xml:space="preserve">T= </m:t>
                      </m:r>
                      <m:f>
                        <m:fPr>
                          <m:ctrlPr>
                            <w:rPr>
                              <w:rFonts w:ascii="Cambria Math" w:hAnsi="Cambria Math"/>
                              <w:b/>
                              <w:sz w:val="40"/>
                              <w:szCs w:val="40"/>
                            </w:rPr>
                          </m:ctrlPr>
                        </m:fPr>
                        <m:num>
                          <m:r>
                            <m:rPr>
                              <m:sty m:val="b"/>
                            </m:rPr>
                            <w:rPr>
                              <w:rFonts w:ascii="Cambria Math" w:hAnsi="Cambria Math"/>
                              <w:sz w:val="40"/>
                              <w:szCs w:val="40"/>
                            </w:rPr>
                            <m:t>S1</m:t>
                          </m:r>
                        </m:num>
                        <m:den>
                          <m:r>
                            <m:rPr>
                              <m:sty m:val="b"/>
                            </m:rPr>
                            <w:rPr>
                              <w:rFonts w:ascii="Cambria Math" w:hAnsi="Cambria Math"/>
                              <w:sz w:val="40"/>
                              <w:szCs w:val="40"/>
                            </w:rPr>
                            <m:t>S2</m:t>
                          </m:r>
                        </m:den>
                      </m:f>
                    </m:oMath>
                  </m:oMathPara>
                </w:p>
              </w:txbxContent>
            </v:textbox>
          </v:shape>
        </w:pict>
      </w:r>
    </w:p>
    <w:p w:rsidR="005A0367" w:rsidRDefault="005A0367" w:rsidP="00E32743">
      <w:pPr>
        <w:spacing w:after="0" w:line="240" w:lineRule="auto"/>
        <w:ind w:left="1021"/>
        <w:jc w:val="both"/>
        <w:rPr>
          <w:rFonts w:ascii="Arial" w:hAnsi="Arial" w:cs="Arial"/>
          <w:color w:val="000000"/>
          <w:sz w:val="24"/>
          <w:szCs w:val="24"/>
        </w:rPr>
      </w:pPr>
    </w:p>
    <w:p w:rsidR="005A0367" w:rsidRDefault="005A0367" w:rsidP="00E32743">
      <w:pPr>
        <w:spacing w:after="0" w:line="240" w:lineRule="auto"/>
        <w:ind w:left="1021"/>
        <w:jc w:val="both"/>
        <w:rPr>
          <w:rFonts w:ascii="Arial" w:hAnsi="Arial" w:cs="Arial"/>
          <w:color w:val="000000"/>
          <w:sz w:val="24"/>
          <w:szCs w:val="24"/>
        </w:rPr>
      </w:pPr>
    </w:p>
    <w:p w:rsidR="005A0367" w:rsidRDefault="005A0367" w:rsidP="00E32743">
      <w:pPr>
        <w:spacing w:after="0" w:line="240" w:lineRule="auto"/>
        <w:ind w:left="1021"/>
        <w:jc w:val="both"/>
        <w:rPr>
          <w:rFonts w:ascii="Arial" w:hAnsi="Arial" w:cs="Arial"/>
          <w:color w:val="000000"/>
          <w:sz w:val="24"/>
          <w:szCs w:val="24"/>
        </w:rPr>
      </w:pPr>
    </w:p>
    <w:p w:rsidR="005A57AC" w:rsidRDefault="005A57AC" w:rsidP="00E32743">
      <w:pPr>
        <w:spacing w:after="0" w:line="240" w:lineRule="auto"/>
        <w:ind w:left="1021"/>
        <w:jc w:val="both"/>
        <w:rPr>
          <w:rFonts w:ascii="Arial" w:hAnsi="Arial" w:cs="Arial"/>
          <w:color w:val="000000"/>
          <w:sz w:val="24"/>
          <w:szCs w:val="24"/>
        </w:rPr>
      </w:pPr>
    </w:p>
    <w:p w:rsidR="005A0367" w:rsidRDefault="005A0367" w:rsidP="00E32743">
      <w:pPr>
        <w:spacing w:after="0" w:line="240" w:lineRule="auto"/>
        <w:ind w:left="1021"/>
        <w:jc w:val="both"/>
        <w:rPr>
          <w:rFonts w:ascii="Arial" w:hAnsi="Arial" w:cs="Arial"/>
          <w:color w:val="000000"/>
          <w:sz w:val="24"/>
          <w:szCs w:val="24"/>
        </w:rPr>
      </w:pPr>
    </w:p>
    <w:p w:rsidR="00022E9B" w:rsidRDefault="00022E9B" w:rsidP="00E32743">
      <w:pPr>
        <w:spacing w:after="0" w:line="240" w:lineRule="auto"/>
        <w:ind w:left="1021"/>
        <w:jc w:val="both"/>
        <w:rPr>
          <w:rFonts w:ascii="Arial" w:hAnsi="Arial" w:cs="Arial"/>
          <w:color w:val="000000"/>
          <w:sz w:val="24"/>
          <w:szCs w:val="24"/>
        </w:rPr>
      </w:pPr>
    </w:p>
    <w:tbl>
      <w:tblPr>
        <w:tblStyle w:val="Grilledutableau"/>
        <w:tblW w:w="0" w:type="auto"/>
        <w:tblInd w:w="4361" w:type="dxa"/>
        <w:tblLook w:val="04A0"/>
      </w:tblPr>
      <w:tblGrid>
        <w:gridCol w:w="1701"/>
        <w:gridCol w:w="1701"/>
      </w:tblGrid>
      <w:tr w:rsidR="005A57AC" w:rsidTr="005A57AC">
        <w:trPr>
          <w:trHeight w:val="435"/>
        </w:trPr>
        <w:tc>
          <w:tcPr>
            <w:tcW w:w="3402" w:type="dxa"/>
            <w:gridSpan w:val="2"/>
            <w:vAlign w:val="center"/>
          </w:tcPr>
          <w:p w:rsidR="005A57AC" w:rsidRPr="005A57AC" w:rsidRDefault="005A57AC" w:rsidP="00E32743">
            <w:pPr>
              <w:jc w:val="both"/>
              <w:rPr>
                <w:rFonts w:ascii="Arial" w:hAnsi="Arial" w:cs="Arial"/>
                <w:b/>
                <w:color w:val="000000"/>
                <w:sz w:val="24"/>
                <w:szCs w:val="24"/>
              </w:rPr>
            </w:pPr>
            <w:r w:rsidRPr="005A57AC">
              <w:rPr>
                <w:rFonts w:ascii="Arial" w:hAnsi="Arial" w:cs="Arial"/>
                <w:b/>
                <w:color w:val="000000"/>
                <w:sz w:val="24"/>
                <w:szCs w:val="24"/>
              </w:rPr>
              <w:t>Taux de compression usuel</w:t>
            </w:r>
          </w:p>
        </w:tc>
      </w:tr>
      <w:tr w:rsidR="005A57AC" w:rsidTr="005A57AC">
        <w:tc>
          <w:tcPr>
            <w:tcW w:w="1701" w:type="dxa"/>
          </w:tcPr>
          <w:p w:rsidR="005A57AC" w:rsidRDefault="005A57AC" w:rsidP="00E32743">
            <w:pPr>
              <w:jc w:val="center"/>
              <w:rPr>
                <w:rFonts w:ascii="Arial" w:hAnsi="Arial" w:cs="Arial"/>
                <w:color w:val="000000"/>
                <w:sz w:val="24"/>
                <w:szCs w:val="24"/>
              </w:rPr>
            </w:pPr>
            <w:r>
              <w:rPr>
                <w:rFonts w:ascii="Arial" w:hAnsi="Arial" w:cs="Arial"/>
                <w:color w:val="000000"/>
                <w:sz w:val="24"/>
                <w:szCs w:val="24"/>
              </w:rPr>
              <w:t>PVC</w:t>
            </w:r>
          </w:p>
        </w:tc>
        <w:tc>
          <w:tcPr>
            <w:tcW w:w="1701" w:type="dxa"/>
          </w:tcPr>
          <w:p w:rsidR="005A57AC" w:rsidRDefault="005A57AC" w:rsidP="00E32743">
            <w:pPr>
              <w:jc w:val="center"/>
              <w:rPr>
                <w:rFonts w:ascii="Arial" w:hAnsi="Arial" w:cs="Arial"/>
                <w:color w:val="000000"/>
                <w:sz w:val="24"/>
                <w:szCs w:val="24"/>
              </w:rPr>
            </w:pPr>
            <w:r>
              <w:rPr>
                <w:rFonts w:ascii="Arial" w:hAnsi="Arial" w:cs="Arial"/>
                <w:color w:val="000000"/>
                <w:sz w:val="24"/>
                <w:szCs w:val="24"/>
              </w:rPr>
              <w:t>1 à 2</w:t>
            </w:r>
          </w:p>
        </w:tc>
      </w:tr>
      <w:tr w:rsidR="005A57AC" w:rsidTr="005A57AC">
        <w:tc>
          <w:tcPr>
            <w:tcW w:w="1701" w:type="dxa"/>
          </w:tcPr>
          <w:p w:rsidR="005A57AC" w:rsidRDefault="005A57AC" w:rsidP="00E32743">
            <w:pPr>
              <w:jc w:val="center"/>
              <w:rPr>
                <w:rFonts w:ascii="Arial" w:hAnsi="Arial" w:cs="Arial"/>
                <w:color w:val="000000"/>
                <w:sz w:val="24"/>
                <w:szCs w:val="24"/>
              </w:rPr>
            </w:pPr>
            <w:r>
              <w:rPr>
                <w:rFonts w:ascii="Arial" w:hAnsi="Arial" w:cs="Arial"/>
                <w:color w:val="000000"/>
                <w:sz w:val="24"/>
                <w:szCs w:val="24"/>
              </w:rPr>
              <w:t>PP, PE</w:t>
            </w:r>
          </w:p>
        </w:tc>
        <w:tc>
          <w:tcPr>
            <w:tcW w:w="1701" w:type="dxa"/>
          </w:tcPr>
          <w:p w:rsidR="005A57AC" w:rsidRDefault="005A57AC" w:rsidP="00E32743">
            <w:pPr>
              <w:jc w:val="center"/>
              <w:rPr>
                <w:rFonts w:ascii="Arial" w:hAnsi="Arial" w:cs="Arial"/>
                <w:color w:val="000000"/>
                <w:sz w:val="24"/>
                <w:szCs w:val="24"/>
              </w:rPr>
            </w:pPr>
            <w:r>
              <w:rPr>
                <w:rFonts w:ascii="Arial" w:hAnsi="Arial" w:cs="Arial"/>
                <w:color w:val="000000"/>
                <w:sz w:val="24"/>
                <w:szCs w:val="24"/>
              </w:rPr>
              <w:t>3 à 4</w:t>
            </w:r>
          </w:p>
        </w:tc>
      </w:tr>
      <w:tr w:rsidR="005A57AC" w:rsidTr="005A57AC">
        <w:tc>
          <w:tcPr>
            <w:tcW w:w="1701" w:type="dxa"/>
          </w:tcPr>
          <w:p w:rsidR="005A57AC" w:rsidRDefault="005A57AC" w:rsidP="00E32743">
            <w:pPr>
              <w:jc w:val="center"/>
              <w:rPr>
                <w:rFonts w:ascii="Arial" w:hAnsi="Arial" w:cs="Arial"/>
                <w:color w:val="000000"/>
                <w:sz w:val="24"/>
                <w:szCs w:val="24"/>
              </w:rPr>
            </w:pPr>
            <w:r>
              <w:rPr>
                <w:rFonts w:ascii="Arial" w:hAnsi="Arial" w:cs="Arial"/>
                <w:color w:val="000000"/>
                <w:sz w:val="24"/>
                <w:szCs w:val="24"/>
              </w:rPr>
              <w:t>PC</w:t>
            </w:r>
          </w:p>
        </w:tc>
        <w:tc>
          <w:tcPr>
            <w:tcW w:w="1701" w:type="dxa"/>
          </w:tcPr>
          <w:p w:rsidR="005A57AC" w:rsidRDefault="005A57AC" w:rsidP="00E32743">
            <w:pPr>
              <w:jc w:val="center"/>
              <w:rPr>
                <w:rFonts w:ascii="Arial" w:hAnsi="Arial" w:cs="Arial"/>
                <w:color w:val="000000"/>
                <w:sz w:val="24"/>
                <w:szCs w:val="24"/>
              </w:rPr>
            </w:pPr>
            <w:r>
              <w:rPr>
                <w:rFonts w:ascii="Arial" w:hAnsi="Arial" w:cs="Arial"/>
                <w:color w:val="000000"/>
                <w:sz w:val="24"/>
                <w:szCs w:val="24"/>
              </w:rPr>
              <w:t>1,5 à 2</w:t>
            </w:r>
          </w:p>
        </w:tc>
      </w:tr>
      <w:tr w:rsidR="005A57AC" w:rsidTr="005A57AC">
        <w:tc>
          <w:tcPr>
            <w:tcW w:w="1701" w:type="dxa"/>
          </w:tcPr>
          <w:p w:rsidR="005A57AC" w:rsidRDefault="005A57AC" w:rsidP="00E32743">
            <w:pPr>
              <w:jc w:val="center"/>
              <w:rPr>
                <w:rFonts w:ascii="Arial" w:hAnsi="Arial" w:cs="Arial"/>
                <w:color w:val="000000"/>
                <w:sz w:val="24"/>
                <w:szCs w:val="24"/>
              </w:rPr>
            </w:pPr>
            <w:r>
              <w:rPr>
                <w:rFonts w:ascii="Arial" w:hAnsi="Arial" w:cs="Arial"/>
                <w:color w:val="000000"/>
                <w:sz w:val="24"/>
                <w:szCs w:val="24"/>
              </w:rPr>
              <w:t>PA</w:t>
            </w:r>
          </w:p>
        </w:tc>
        <w:tc>
          <w:tcPr>
            <w:tcW w:w="1701" w:type="dxa"/>
          </w:tcPr>
          <w:p w:rsidR="005A57AC" w:rsidRDefault="005A57AC" w:rsidP="00E32743">
            <w:pPr>
              <w:jc w:val="center"/>
              <w:rPr>
                <w:rFonts w:ascii="Arial" w:hAnsi="Arial" w:cs="Arial"/>
                <w:color w:val="000000"/>
                <w:sz w:val="24"/>
                <w:szCs w:val="24"/>
              </w:rPr>
            </w:pPr>
            <w:r>
              <w:rPr>
                <w:rFonts w:ascii="Arial" w:hAnsi="Arial" w:cs="Arial"/>
                <w:color w:val="000000"/>
                <w:sz w:val="24"/>
                <w:szCs w:val="24"/>
              </w:rPr>
              <w:t>2,5 à 3</w:t>
            </w:r>
          </w:p>
        </w:tc>
      </w:tr>
    </w:tbl>
    <w:p w:rsidR="005A57AC" w:rsidRDefault="005A57AC" w:rsidP="00E32743">
      <w:pPr>
        <w:spacing w:after="0" w:line="240" w:lineRule="auto"/>
        <w:ind w:left="1021"/>
        <w:jc w:val="both"/>
        <w:rPr>
          <w:rFonts w:ascii="Arial" w:hAnsi="Arial" w:cs="Arial"/>
          <w:color w:val="000000"/>
          <w:sz w:val="24"/>
          <w:szCs w:val="24"/>
        </w:rPr>
      </w:pPr>
    </w:p>
    <w:p w:rsidR="00022E9B" w:rsidRDefault="00022E9B" w:rsidP="00E32743">
      <w:pPr>
        <w:pStyle w:val="Corpsdetexte"/>
        <w:spacing w:after="0" w:line="240" w:lineRule="auto"/>
        <w:ind w:left="2041"/>
        <w:jc w:val="both"/>
        <w:rPr>
          <w:rFonts w:ascii="Arial" w:hAnsi="Arial" w:cs="Arial"/>
          <w:b/>
          <w:sz w:val="24"/>
          <w:szCs w:val="24"/>
          <w:u w:val="single"/>
        </w:rPr>
      </w:pPr>
    </w:p>
    <w:p w:rsidR="006334B4" w:rsidRPr="006334B4" w:rsidRDefault="006334B4" w:rsidP="00E32743">
      <w:pPr>
        <w:pStyle w:val="Corpsdetexte"/>
        <w:spacing w:after="0" w:line="240" w:lineRule="auto"/>
        <w:ind w:left="2041"/>
        <w:jc w:val="both"/>
        <w:rPr>
          <w:rFonts w:ascii="Arial" w:hAnsi="Arial" w:cs="Arial"/>
          <w:b/>
          <w:sz w:val="24"/>
          <w:szCs w:val="24"/>
          <w:u w:val="single"/>
        </w:rPr>
      </w:pPr>
      <w:r w:rsidRPr="006334B4">
        <w:rPr>
          <w:rFonts w:ascii="Arial" w:hAnsi="Arial" w:cs="Arial"/>
          <w:b/>
          <w:sz w:val="24"/>
          <w:szCs w:val="24"/>
          <w:u w:val="single"/>
        </w:rPr>
        <w:t>Les profils de vis :</w:t>
      </w:r>
    </w:p>
    <w:p w:rsidR="006334B4" w:rsidRPr="006334B4" w:rsidRDefault="006334B4" w:rsidP="00E32743">
      <w:pPr>
        <w:spacing w:after="0" w:line="240" w:lineRule="auto"/>
        <w:ind w:left="2041"/>
        <w:jc w:val="both"/>
        <w:rPr>
          <w:rFonts w:ascii="Arial" w:hAnsi="Arial" w:cs="Arial"/>
          <w:sz w:val="24"/>
          <w:szCs w:val="24"/>
        </w:rPr>
      </w:pPr>
    </w:p>
    <w:p w:rsidR="006334B4" w:rsidRDefault="006334B4" w:rsidP="00E32743">
      <w:pPr>
        <w:spacing w:after="0" w:line="240" w:lineRule="auto"/>
        <w:ind w:left="2041"/>
        <w:jc w:val="both"/>
        <w:rPr>
          <w:rFonts w:ascii="Arial" w:hAnsi="Arial" w:cs="Arial"/>
          <w:sz w:val="24"/>
          <w:szCs w:val="24"/>
        </w:rPr>
      </w:pPr>
      <w:r w:rsidRPr="006334B4">
        <w:rPr>
          <w:rFonts w:ascii="Arial" w:hAnsi="Arial" w:cs="Arial"/>
          <w:sz w:val="24"/>
          <w:szCs w:val="24"/>
        </w:rPr>
        <w:t>Le profil d’une vis varie suivant la matière transformée. En effet toutes les matières ne fondent pas de la même manière, ainsi les matières amorphes (PC, PP, PMMA, PVC, etc.) se ramollissent lentement, alors que les matières plus cristallines (PE, PP, PA, POM, etc.) ont un point de fusion plus brutal. On ajuste donc le profil de la vis en fonction du mode de plastification de la matière.</w:t>
      </w:r>
    </w:p>
    <w:p w:rsidR="003D4391" w:rsidRPr="006334B4" w:rsidRDefault="003D4391" w:rsidP="00E32743">
      <w:pPr>
        <w:spacing w:after="0" w:line="240" w:lineRule="auto"/>
        <w:ind w:left="2041"/>
        <w:jc w:val="both"/>
        <w:rPr>
          <w:rFonts w:ascii="Arial" w:hAnsi="Arial" w:cs="Arial"/>
          <w:sz w:val="24"/>
          <w:szCs w:val="24"/>
        </w:rPr>
      </w:pPr>
    </w:p>
    <w:p w:rsidR="006334B4" w:rsidRDefault="006334B4" w:rsidP="00E32743">
      <w:pPr>
        <w:spacing w:after="0" w:line="240" w:lineRule="auto"/>
        <w:ind w:left="1701"/>
        <w:jc w:val="both"/>
        <w:rPr>
          <w:rFonts w:ascii="Arial" w:hAnsi="Arial" w:cs="Arial"/>
          <w:sz w:val="24"/>
          <w:szCs w:val="24"/>
        </w:rPr>
      </w:pPr>
    </w:p>
    <w:p w:rsidR="006334B4" w:rsidRDefault="006334B4" w:rsidP="00E32743">
      <w:pPr>
        <w:pStyle w:val="Paragraphedeliste"/>
        <w:numPr>
          <w:ilvl w:val="0"/>
          <w:numId w:val="27"/>
        </w:numPr>
        <w:spacing w:after="0" w:line="240" w:lineRule="auto"/>
        <w:ind w:left="2438" w:hanging="397"/>
        <w:jc w:val="both"/>
        <w:rPr>
          <w:rFonts w:ascii="Arial" w:hAnsi="Arial" w:cs="Arial"/>
          <w:sz w:val="24"/>
          <w:szCs w:val="24"/>
        </w:rPr>
      </w:pPr>
      <w:r w:rsidRPr="006334B4">
        <w:rPr>
          <w:rFonts w:ascii="Arial" w:hAnsi="Arial" w:cs="Arial"/>
          <w:sz w:val="24"/>
          <w:szCs w:val="24"/>
        </w:rPr>
        <w:lastRenderedPageBreak/>
        <w:t>Profil amorphe : Pour les matières amorphe, la zone de compression de la vis sera étalée sur une grande portion de la longueur de la vis, voir même sur toute la longueur.</w:t>
      </w:r>
    </w:p>
    <w:p w:rsidR="003D4391" w:rsidRDefault="003D4391" w:rsidP="003D4391">
      <w:pPr>
        <w:pStyle w:val="Paragraphedeliste"/>
        <w:spacing w:after="0" w:line="240" w:lineRule="auto"/>
        <w:ind w:left="2438"/>
        <w:jc w:val="both"/>
        <w:rPr>
          <w:rFonts w:ascii="Arial" w:hAnsi="Arial" w:cs="Arial"/>
          <w:sz w:val="24"/>
          <w:szCs w:val="24"/>
        </w:rPr>
      </w:pPr>
      <w:r>
        <w:rPr>
          <w:rFonts w:ascii="Arial" w:hAnsi="Arial" w:cs="Arial"/>
          <w:noProof/>
          <w:sz w:val="24"/>
          <w:szCs w:val="24"/>
          <w:lang w:eastAsia="fr-FR"/>
        </w:rPr>
        <w:pict>
          <v:shape id="_x0000_s1439" type="#_x0000_t202" style="position:absolute;left:0;text-align:left;margin-left:110.2pt;margin-top:-.3pt;width:451.05pt;height:96.45pt;z-index:251971584" filled="f" stroked="f">
            <v:textbox>
              <w:txbxContent>
                <w:p w:rsidR="009C568E" w:rsidRDefault="009C568E">
                  <w:r>
                    <w:rPr>
                      <w:noProof/>
                      <w:lang w:eastAsia="fr-FR"/>
                    </w:rPr>
                    <w:drawing>
                      <wp:inline distT="0" distB="0" distL="0" distR="0">
                        <wp:extent cx="5524500" cy="1115949"/>
                        <wp:effectExtent l="19050" t="0" r="0" b="0"/>
                        <wp:docPr id="348"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a:srcRect/>
                                <a:stretch>
                                  <a:fillRect/>
                                </a:stretch>
                              </pic:blipFill>
                              <pic:spPr bwMode="auto">
                                <a:xfrm>
                                  <a:off x="0" y="0"/>
                                  <a:ext cx="5524500" cy="1115949"/>
                                </a:xfrm>
                                <a:prstGeom prst="rect">
                                  <a:avLst/>
                                </a:prstGeom>
                                <a:noFill/>
                                <a:ln w="9525">
                                  <a:noFill/>
                                  <a:miter lim="800000"/>
                                  <a:headEnd/>
                                  <a:tailEnd/>
                                </a:ln>
                              </pic:spPr>
                            </pic:pic>
                          </a:graphicData>
                        </a:graphic>
                      </wp:inline>
                    </w:drawing>
                  </w:r>
                </w:p>
              </w:txbxContent>
            </v:textbox>
          </v:shape>
        </w:pict>
      </w:r>
    </w:p>
    <w:p w:rsidR="004F67EB" w:rsidRDefault="004F67EB" w:rsidP="00E32743">
      <w:pPr>
        <w:pStyle w:val="Paragraphedeliste"/>
        <w:spacing w:after="0" w:line="240" w:lineRule="auto"/>
        <w:ind w:left="2421"/>
        <w:jc w:val="both"/>
        <w:rPr>
          <w:rFonts w:ascii="Arial" w:hAnsi="Arial" w:cs="Arial"/>
          <w:sz w:val="24"/>
          <w:szCs w:val="24"/>
        </w:rPr>
      </w:pPr>
    </w:p>
    <w:p w:rsidR="004F67EB" w:rsidRDefault="004F67EB" w:rsidP="00E32743">
      <w:pPr>
        <w:pStyle w:val="Paragraphedeliste"/>
        <w:spacing w:after="0" w:line="240" w:lineRule="auto"/>
        <w:ind w:left="2421"/>
        <w:jc w:val="both"/>
        <w:rPr>
          <w:rFonts w:ascii="Arial" w:hAnsi="Arial" w:cs="Arial"/>
          <w:sz w:val="24"/>
          <w:szCs w:val="24"/>
        </w:rPr>
      </w:pPr>
    </w:p>
    <w:p w:rsidR="009C568E" w:rsidRDefault="009C568E" w:rsidP="00E32743">
      <w:pPr>
        <w:spacing w:after="0" w:line="240" w:lineRule="auto"/>
        <w:jc w:val="both"/>
        <w:rPr>
          <w:rFonts w:ascii="Arial" w:hAnsi="Arial" w:cs="Arial"/>
          <w:sz w:val="24"/>
          <w:szCs w:val="24"/>
        </w:rPr>
      </w:pPr>
    </w:p>
    <w:p w:rsidR="009C568E" w:rsidRPr="009C568E" w:rsidRDefault="009C568E" w:rsidP="00E32743">
      <w:pPr>
        <w:spacing w:after="0" w:line="240" w:lineRule="auto"/>
        <w:jc w:val="both"/>
        <w:rPr>
          <w:rFonts w:ascii="Arial" w:hAnsi="Arial" w:cs="Arial"/>
          <w:sz w:val="24"/>
          <w:szCs w:val="24"/>
        </w:rPr>
      </w:pPr>
    </w:p>
    <w:p w:rsidR="009C568E" w:rsidRDefault="009C568E" w:rsidP="00E32743">
      <w:pPr>
        <w:spacing w:after="0" w:line="240" w:lineRule="auto"/>
        <w:jc w:val="both"/>
        <w:rPr>
          <w:rFonts w:ascii="Arial" w:hAnsi="Arial" w:cs="Arial"/>
          <w:sz w:val="24"/>
          <w:szCs w:val="24"/>
        </w:rPr>
      </w:pPr>
    </w:p>
    <w:p w:rsidR="009C568E" w:rsidRDefault="009C568E" w:rsidP="00E32743">
      <w:pPr>
        <w:spacing w:after="0" w:line="240" w:lineRule="auto"/>
        <w:jc w:val="both"/>
        <w:rPr>
          <w:rFonts w:ascii="Arial" w:hAnsi="Arial" w:cs="Arial"/>
          <w:sz w:val="24"/>
          <w:szCs w:val="24"/>
        </w:rPr>
      </w:pPr>
    </w:p>
    <w:p w:rsidR="006334B4" w:rsidRPr="004F67EB" w:rsidRDefault="006334B4" w:rsidP="00E32743">
      <w:pPr>
        <w:spacing w:after="0" w:line="240" w:lineRule="auto"/>
        <w:jc w:val="both"/>
        <w:rPr>
          <w:rFonts w:ascii="Arial" w:hAnsi="Arial" w:cs="Arial"/>
          <w:sz w:val="24"/>
          <w:szCs w:val="24"/>
        </w:rPr>
      </w:pPr>
    </w:p>
    <w:p w:rsidR="006334B4" w:rsidRDefault="003D4391" w:rsidP="00E32743">
      <w:pPr>
        <w:pStyle w:val="Paragraphedeliste"/>
        <w:numPr>
          <w:ilvl w:val="0"/>
          <w:numId w:val="27"/>
        </w:numPr>
        <w:spacing w:after="0" w:line="240" w:lineRule="auto"/>
        <w:ind w:left="2438" w:hanging="397"/>
        <w:jc w:val="both"/>
        <w:rPr>
          <w:rFonts w:ascii="Arial" w:hAnsi="Arial" w:cs="Arial"/>
          <w:sz w:val="24"/>
          <w:szCs w:val="24"/>
        </w:rPr>
      </w:pPr>
      <w:r>
        <w:rPr>
          <w:rFonts w:ascii="Arial" w:hAnsi="Arial" w:cs="Arial"/>
          <w:noProof/>
          <w:sz w:val="24"/>
          <w:szCs w:val="24"/>
          <w:lang w:eastAsia="fr-FR"/>
        </w:rPr>
        <w:pict>
          <v:shape id="_x0000_s1438" type="#_x0000_t202" style="position:absolute;left:0;text-align:left;margin-left:109.55pt;margin-top:54.8pt;width:439.45pt;height:97pt;z-index:251970560" stroked="f">
            <v:textbox>
              <w:txbxContent>
                <w:p w:rsidR="009C568E" w:rsidRDefault="009C568E">
                  <w:r>
                    <w:rPr>
                      <w:noProof/>
                      <w:lang w:eastAsia="fr-FR"/>
                    </w:rPr>
                    <w:drawing>
                      <wp:inline distT="0" distB="0" distL="0" distR="0">
                        <wp:extent cx="5524500" cy="1115949"/>
                        <wp:effectExtent l="19050" t="0" r="0" b="0"/>
                        <wp:docPr id="347"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a:srcRect/>
                                <a:stretch>
                                  <a:fillRect/>
                                </a:stretch>
                              </pic:blipFill>
                              <pic:spPr bwMode="auto">
                                <a:xfrm>
                                  <a:off x="0" y="0"/>
                                  <a:ext cx="5524500" cy="1115949"/>
                                </a:xfrm>
                                <a:prstGeom prst="rect">
                                  <a:avLst/>
                                </a:prstGeom>
                                <a:noFill/>
                                <a:ln w="9525">
                                  <a:noFill/>
                                  <a:miter lim="800000"/>
                                  <a:headEnd/>
                                  <a:tailEnd/>
                                </a:ln>
                              </pic:spPr>
                            </pic:pic>
                          </a:graphicData>
                        </a:graphic>
                      </wp:inline>
                    </w:drawing>
                  </w:r>
                </w:p>
              </w:txbxContent>
            </v:textbox>
          </v:shape>
        </w:pict>
      </w:r>
      <w:r w:rsidR="006334B4" w:rsidRPr="006334B4">
        <w:rPr>
          <w:rFonts w:ascii="Arial" w:hAnsi="Arial" w:cs="Arial"/>
          <w:sz w:val="24"/>
          <w:szCs w:val="24"/>
        </w:rPr>
        <w:t>Profil cristallin : Pour les matières cristallines ou semi-cristallines, il faudra que la compression agisse brutalement car la plage de température de fusion des matières cristallines est très étroite. Ceci conduit donc à avoir une zone de compression courte.</w:t>
      </w:r>
    </w:p>
    <w:p w:rsidR="003D4391" w:rsidRDefault="003D4391" w:rsidP="003D4391">
      <w:pPr>
        <w:pStyle w:val="Paragraphedeliste"/>
        <w:spacing w:after="0" w:line="240" w:lineRule="auto"/>
        <w:ind w:left="2438"/>
        <w:jc w:val="both"/>
        <w:rPr>
          <w:rFonts w:ascii="Arial" w:hAnsi="Arial" w:cs="Arial"/>
          <w:sz w:val="24"/>
          <w:szCs w:val="24"/>
        </w:rPr>
      </w:pPr>
    </w:p>
    <w:p w:rsidR="006334B4" w:rsidRDefault="006334B4" w:rsidP="00E32743">
      <w:pPr>
        <w:pStyle w:val="Paragraphedeliste"/>
        <w:spacing w:after="0" w:line="240" w:lineRule="auto"/>
        <w:rPr>
          <w:rFonts w:ascii="Arial" w:hAnsi="Arial" w:cs="Arial"/>
          <w:sz w:val="24"/>
          <w:szCs w:val="24"/>
        </w:rPr>
      </w:pPr>
    </w:p>
    <w:p w:rsidR="009C568E" w:rsidRDefault="009C568E" w:rsidP="00E32743">
      <w:pPr>
        <w:pStyle w:val="Paragraphedeliste"/>
        <w:spacing w:after="0" w:line="240" w:lineRule="auto"/>
        <w:rPr>
          <w:rFonts w:ascii="Arial" w:hAnsi="Arial" w:cs="Arial"/>
          <w:sz w:val="24"/>
          <w:szCs w:val="24"/>
        </w:rPr>
      </w:pPr>
    </w:p>
    <w:p w:rsidR="009C568E" w:rsidRDefault="009C568E" w:rsidP="00E32743">
      <w:pPr>
        <w:pStyle w:val="Paragraphedeliste"/>
        <w:spacing w:after="0" w:line="240" w:lineRule="auto"/>
        <w:rPr>
          <w:rFonts w:ascii="Arial" w:hAnsi="Arial" w:cs="Arial"/>
          <w:sz w:val="24"/>
          <w:szCs w:val="24"/>
        </w:rPr>
      </w:pPr>
    </w:p>
    <w:p w:rsidR="009C568E" w:rsidRDefault="009C568E" w:rsidP="00E32743">
      <w:pPr>
        <w:pStyle w:val="Paragraphedeliste"/>
        <w:spacing w:after="0" w:line="240" w:lineRule="auto"/>
        <w:rPr>
          <w:rFonts w:ascii="Arial" w:hAnsi="Arial" w:cs="Arial"/>
          <w:sz w:val="24"/>
          <w:szCs w:val="24"/>
        </w:rPr>
      </w:pPr>
    </w:p>
    <w:p w:rsidR="009C568E" w:rsidRPr="009C568E" w:rsidRDefault="009C568E" w:rsidP="00E32743">
      <w:pPr>
        <w:spacing w:after="0" w:line="240" w:lineRule="auto"/>
        <w:rPr>
          <w:rFonts w:ascii="Arial" w:hAnsi="Arial" w:cs="Arial"/>
          <w:sz w:val="24"/>
          <w:szCs w:val="24"/>
        </w:rPr>
      </w:pPr>
    </w:p>
    <w:p w:rsidR="003D4391" w:rsidRDefault="003D4391" w:rsidP="003D4391">
      <w:pPr>
        <w:pStyle w:val="Paragraphedeliste"/>
        <w:spacing w:after="0" w:line="240" w:lineRule="auto"/>
        <w:ind w:left="2438"/>
        <w:jc w:val="both"/>
        <w:rPr>
          <w:rFonts w:ascii="Arial" w:hAnsi="Arial" w:cs="Arial"/>
          <w:sz w:val="24"/>
          <w:szCs w:val="24"/>
        </w:rPr>
      </w:pPr>
    </w:p>
    <w:p w:rsidR="006334B4" w:rsidRDefault="006334B4" w:rsidP="00E32743">
      <w:pPr>
        <w:pStyle w:val="Paragraphedeliste"/>
        <w:numPr>
          <w:ilvl w:val="0"/>
          <w:numId w:val="27"/>
        </w:numPr>
        <w:spacing w:after="0" w:line="240" w:lineRule="auto"/>
        <w:ind w:left="2438" w:hanging="397"/>
        <w:jc w:val="both"/>
        <w:rPr>
          <w:rFonts w:ascii="Arial" w:hAnsi="Arial" w:cs="Arial"/>
          <w:sz w:val="24"/>
          <w:szCs w:val="24"/>
        </w:rPr>
      </w:pPr>
      <w:r w:rsidRPr="006334B4">
        <w:rPr>
          <w:rFonts w:ascii="Arial" w:hAnsi="Arial" w:cs="Arial"/>
          <w:sz w:val="24"/>
          <w:szCs w:val="24"/>
        </w:rPr>
        <w:t>Profil standard :</w:t>
      </w:r>
      <w:r>
        <w:rPr>
          <w:rFonts w:ascii="Arial" w:hAnsi="Arial" w:cs="Arial"/>
          <w:sz w:val="24"/>
          <w:szCs w:val="24"/>
        </w:rPr>
        <w:t xml:space="preserve"> </w:t>
      </w:r>
      <w:r w:rsidRPr="006334B4">
        <w:rPr>
          <w:rFonts w:ascii="Arial" w:hAnsi="Arial" w:cs="Arial"/>
          <w:sz w:val="24"/>
          <w:szCs w:val="24"/>
        </w:rPr>
        <w:t>Le plus souvent les presses sont équipées de vis à profil dit « standard » ; ce profil est un compromis entre le profil amorphe et le profil cristallin et permet de transformer presque toutes les matières</w:t>
      </w:r>
      <w:r>
        <w:rPr>
          <w:rFonts w:ascii="Arial" w:hAnsi="Arial" w:cs="Arial"/>
          <w:sz w:val="24"/>
          <w:szCs w:val="24"/>
        </w:rPr>
        <w:t>.</w:t>
      </w:r>
    </w:p>
    <w:p w:rsidR="00E32743" w:rsidRDefault="00E32743" w:rsidP="00E32743">
      <w:pPr>
        <w:pStyle w:val="Paragraphedeliste"/>
        <w:spacing w:after="0" w:line="240" w:lineRule="auto"/>
        <w:ind w:left="2438"/>
        <w:jc w:val="both"/>
        <w:rPr>
          <w:rFonts w:ascii="Arial" w:hAnsi="Arial" w:cs="Arial"/>
          <w:sz w:val="24"/>
          <w:szCs w:val="24"/>
        </w:rPr>
      </w:pPr>
      <w:r>
        <w:rPr>
          <w:rFonts w:ascii="Arial" w:hAnsi="Arial" w:cs="Arial"/>
          <w:noProof/>
          <w:sz w:val="24"/>
          <w:szCs w:val="24"/>
          <w:lang w:eastAsia="fr-FR"/>
        </w:rPr>
        <w:pict>
          <v:shape id="_x0000_s1437" type="#_x0000_t202" style="position:absolute;left:0;text-align:left;margin-left:109.55pt;margin-top:5.85pt;width:439.45pt;height:98.5pt;z-index:251969536" stroked="f">
            <v:textbox style="mso-next-textbox:#_x0000_s1437">
              <w:txbxContent>
                <w:p w:rsidR="009C568E" w:rsidRDefault="009C568E">
                  <w:r>
                    <w:rPr>
                      <w:noProof/>
                      <w:lang w:eastAsia="fr-FR"/>
                    </w:rPr>
                    <w:drawing>
                      <wp:inline distT="0" distB="0" distL="0" distR="0">
                        <wp:extent cx="5527735" cy="1116383"/>
                        <wp:effectExtent l="19050" t="0" r="0" b="0"/>
                        <wp:docPr id="346"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a:srcRect/>
                                <a:stretch>
                                  <a:fillRect/>
                                </a:stretch>
                              </pic:blipFill>
                              <pic:spPr bwMode="auto">
                                <a:xfrm>
                                  <a:off x="0" y="0"/>
                                  <a:ext cx="5527735" cy="1116383"/>
                                </a:xfrm>
                                <a:prstGeom prst="rect">
                                  <a:avLst/>
                                </a:prstGeom>
                                <a:noFill/>
                                <a:ln w="9525">
                                  <a:noFill/>
                                  <a:miter lim="800000"/>
                                  <a:headEnd/>
                                  <a:tailEnd/>
                                </a:ln>
                              </pic:spPr>
                            </pic:pic>
                          </a:graphicData>
                        </a:graphic>
                      </wp:inline>
                    </w:drawing>
                  </w:r>
                </w:p>
              </w:txbxContent>
            </v:textbox>
          </v:shape>
        </w:pict>
      </w:r>
    </w:p>
    <w:p w:rsidR="006334B4" w:rsidRDefault="006334B4" w:rsidP="00E32743">
      <w:pPr>
        <w:pStyle w:val="Paragraphedeliste"/>
        <w:spacing w:after="0" w:line="240" w:lineRule="auto"/>
        <w:rPr>
          <w:rFonts w:ascii="Arial" w:hAnsi="Arial" w:cs="Arial"/>
          <w:sz w:val="24"/>
          <w:szCs w:val="24"/>
        </w:rPr>
      </w:pPr>
    </w:p>
    <w:p w:rsidR="009C568E" w:rsidRDefault="009C568E" w:rsidP="00E32743">
      <w:pPr>
        <w:pStyle w:val="Paragraphedeliste"/>
        <w:spacing w:after="0" w:line="240" w:lineRule="auto"/>
        <w:rPr>
          <w:rFonts w:ascii="Arial" w:hAnsi="Arial" w:cs="Arial"/>
          <w:sz w:val="24"/>
          <w:szCs w:val="24"/>
        </w:rPr>
      </w:pPr>
    </w:p>
    <w:p w:rsidR="009C568E" w:rsidRDefault="009C568E" w:rsidP="00E32743">
      <w:pPr>
        <w:pStyle w:val="Paragraphedeliste"/>
        <w:spacing w:after="0" w:line="240" w:lineRule="auto"/>
        <w:rPr>
          <w:rFonts w:ascii="Arial" w:hAnsi="Arial" w:cs="Arial"/>
          <w:sz w:val="24"/>
          <w:szCs w:val="24"/>
        </w:rPr>
      </w:pPr>
    </w:p>
    <w:p w:rsidR="009C568E" w:rsidRDefault="009C568E" w:rsidP="00E32743">
      <w:pPr>
        <w:pStyle w:val="Paragraphedeliste"/>
        <w:spacing w:after="0" w:line="240" w:lineRule="auto"/>
        <w:rPr>
          <w:rFonts w:ascii="Arial" w:hAnsi="Arial" w:cs="Arial"/>
          <w:sz w:val="24"/>
          <w:szCs w:val="24"/>
        </w:rPr>
      </w:pPr>
    </w:p>
    <w:p w:rsidR="009C568E" w:rsidRDefault="009C568E" w:rsidP="00E32743">
      <w:pPr>
        <w:pStyle w:val="Paragraphedeliste"/>
        <w:spacing w:after="0" w:line="240" w:lineRule="auto"/>
        <w:rPr>
          <w:rFonts w:ascii="Arial" w:hAnsi="Arial" w:cs="Arial"/>
          <w:sz w:val="24"/>
          <w:szCs w:val="24"/>
        </w:rPr>
      </w:pPr>
    </w:p>
    <w:p w:rsidR="009C568E" w:rsidRDefault="009C568E" w:rsidP="00E32743">
      <w:pPr>
        <w:pStyle w:val="Paragraphedeliste"/>
        <w:spacing w:after="0" w:line="240" w:lineRule="auto"/>
        <w:rPr>
          <w:rFonts w:ascii="Arial" w:hAnsi="Arial" w:cs="Arial"/>
          <w:sz w:val="24"/>
          <w:szCs w:val="24"/>
        </w:rPr>
      </w:pPr>
    </w:p>
    <w:p w:rsidR="009C568E" w:rsidRPr="006334B4" w:rsidRDefault="009C568E" w:rsidP="00E32743">
      <w:pPr>
        <w:pStyle w:val="Paragraphedeliste"/>
        <w:spacing w:after="0" w:line="240" w:lineRule="auto"/>
        <w:rPr>
          <w:rFonts w:ascii="Arial" w:hAnsi="Arial" w:cs="Arial"/>
          <w:sz w:val="24"/>
          <w:szCs w:val="24"/>
        </w:rPr>
      </w:pPr>
    </w:p>
    <w:p w:rsidR="006334B4" w:rsidRPr="006334B4" w:rsidRDefault="006334B4" w:rsidP="00E32743">
      <w:pPr>
        <w:pStyle w:val="Paragraphedeliste"/>
        <w:numPr>
          <w:ilvl w:val="0"/>
          <w:numId w:val="27"/>
        </w:numPr>
        <w:spacing w:after="0" w:line="240" w:lineRule="auto"/>
        <w:ind w:left="2438" w:hanging="397"/>
        <w:jc w:val="both"/>
        <w:rPr>
          <w:rFonts w:ascii="Arial" w:hAnsi="Arial" w:cs="Arial"/>
          <w:sz w:val="24"/>
          <w:szCs w:val="24"/>
        </w:rPr>
      </w:pPr>
      <w:r w:rsidRPr="006334B4">
        <w:rPr>
          <w:rFonts w:ascii="Arial" w:hAnsi="Arial" w:cs="Arial"/>
          <w:sz w:val="24"/>
          <w:szCs w:val="24"/>
        </w:rPr>
        <w:t>Vis à dégazage :</w:t>
      </w:r>
      <w:r>
        <w:rPr>
          <w:rFonts w:ascii="Arial" w:hAnsi="Arial" w:cs="Arial"/>
          <w:sz w:val="24"/>
          <w:szCs w:val="24"/>
        </w:rPr>
        <w:t xml:space="preserve"> </w:t>
      </w:r>
      <w:r w:rsidRPr="006334B4">
        <w:rPr>
          <w:rFonts w:ascii="Arial" w:hAnsi="Arial" w:cs="Arial"/>
          <w:sz w:val="24"/>
          <w:szCs w:val="24"/>
        </w:rPr>
        <w:t>Il existe un autre type de</w:t>
      </w:r>
      <w:r>
        <w:rPr>
          <w:rFonts w:ascii="Arial" w:hAnsi="Arial" w:cs="Arial"/>
          <w:sz w:val="24"/>
          <w:szCs w:val="24"/>
        </w:rPr>
        <w:t xml:space="preserve"> vis appelé « vis à dégazage ». C</w:t>
      </w:r>
      <w:r w:rsidRPr="006334B4">
        <w:rPr>
          <w:rFonts w:ascii="Arial" w:hAnsi="Arial" w:cs="Arial"/>
          <w:sz w:val="24"/>
          <w:szCs w:val="24"/>
        </w:rPr>
        <w:t>ette vis a pour particularité de posséder, après la zone d’homogénéisation, une zone de décompression servant à détendre la matière pour l’élimination des gaz ou vapeur d’eau éventuelle. Elle est conçue comme si deux vis étaient mises bout à bout, la zone de décompression correspond à la zone d’alimentation de la deuxième vis. Le fourreau sera donc équipé d’une sortie d’air libre, situé au même niveau que cette zone de décompression, pour l’évacuation des gaz.</w:t>
      </w:r>
    </w:p>
    <w:p w:rsidR="0089115C" w:rsidRPr="0089115C" w:rsidRDefault="0089115C" w:rsidP="00E32743">
      <w:pPr>
        <w:pStyle w:val="Paragraphedeliste"/>
        <w:spacing w:after="0" w:line="240" w:lineRule="auto"/>
        <w:ind w:left="2421"/>
        <w:jc w:val="both"/>
        <w:rPr>
          <w:rFonts w:ascii="Arial" w:hAnsi="Arial" w:cs="Arial"/>
          <w:color w:val="000000"/>
          <w:sz w:val="24"/>
          <w:szCs w:val="24"/>
        </w:rPr>
      </w:pPr>
    </w:p>
    <w:p w:rsidR="0089115C" w:rsidRPr="006334B4" w:rsidRDefault="0089115C" w:rsidP="00E32743">
      <w:pPr>
        <w:pStyle w:val="Corpsdetexte"/>
        <w:spacing w:after="0" w:line="240" w:lineRule="auto"/>
        <w:ind w:left="2041"/>
        <w:jc w:val="both"/>
        <w:rPr>
          <w:rFonts w:ascii="Arial" w:hAnsi="Arial" w:cs="Arial"/>
          <w:b/>
          <w:sz w:val="24"/>
          <w:szCs w:val="24"/>
          <w:u w:val="single"/>
        </w:rPr>
      </w:pPr>
      <w:r>
        <w:rPr>
          <w:rFonts w:ascii="Arial" w:hAnsi="Arial" w:cs="Arial"/>
          <w:b/>
          <w:sz w:val="24"/>
          <w:szCs w:val="24"/>
          <w:u w:val="single"/>
        </w:rPr>
        <w:t>Le pas de la vis</w:t>
      </w:r>
      <w:r w:rsidRPr="006334B4">
        <w:rPr>
          <w:rFonts w:ascii="Arial" w:hAnsi="Arial" w:cs="Arial"/>
          <w:b/>
          <w:sz w:val="24"/>
          <w:szCs w:val="24"/>
          <w:u w:val="single"/>
        </w:rPr>
        <w:t>:</w:t>
      </w:r>
    </w:p>
    <w:p w:rsidR="0089115C" w:rsidRDefault="0089115C" w:rsidP="00E32743">
      <w:pPr>
        <w:pStyle w:val="Paragraphedeliste"/>
        <w:spacing w:after="0" w:line="240" w:lineRule="auto"/>
        <w:ind w:left="1871"/>
        <w:jc w:val="both"/>
        <w:rPr>
          <w:rFonts w:ascii="Arial" w:hAnsi="Arial" w:cs="Arial"/>
          <w:sz w:val="24"/>
          <w:szCs w:val="24"/>
        </w:rPr>
      </w:pPr>
    </w:p>
    <w:p w:rsidR="0089115C" w:rsidRPr="0089115C" w:rsidRDefault="0089115C" w:rsidP="00E32743">
      <w:pPr>
        <w:spacing w:after="0" w:line="240" w:lineRule="auto"/>
        <w:ind w:left="2041"/>
        <w:jc w:val="both"/>
        <w:rPr>
          <w:rFonts w:ascii="Arial" w:hAnsi="Arial" w:cs="Arial"/>
          <w:color w:val="000000"/>
          <w:sz w:val="24"/>
          <w:szCs w:val="24"/>
        </w:rPr>
      </w:pPr>
      <w:r w:rsidRPr="0089115C">
        <w:rPr>
          <w:rFonts w:ascii="Arial" w:hAnsi="Arial" w:cs="Arial"/>
          <w:color w:val="000000"/>
          <w:sz w:val="24"/>
          <w:szCs w:val="24"/>
        </w:rPr>
        <w:t>Le pas est généralement constant sur les vis en injection. L’angle d’inclinaison des filets est un compromis entre le débit (capacité de plastification horaire) et un malaxage correct de la matière.</w:t>
      </w:r>
    </w:p>
    <w:p w:rsidR="0089115C" w:rsidRPr="0089115C" w:rsidRDefault="0089115C" w:rsidP="00E32743">
      <w:pPr>
        <w:tabs>
          <w:tab w:val="num" w:pos="0"/>
        </w:tabs>
        <w:spacing w:after="0" w:line="240" w:lineRule="auto"/>
        <w:ind w:left="2041"/>
        <w:jc w:val="both"/>
        <w:rPr>
          <w:rFonts w:ascii="Arial" w:hAnsi="Arial" w:cs="Arial"/>
          <w:color w:val="000000"/>
          <w:sz w:val="24"/>
          <w:szCs w:val="24"/>
        </w:rPr>
      </w:pPr>
    </w:p>
    <w:p w:rsidR="0089115C" w:rsidRDefault="00564EB0" w:rsidP="00E32743">
      <w:pPr>
        <w:tabs>
          <w:tab w:val="num" w:pos="0"/>
        </w:tabs>
        <w:spacing w:after="0" w:line="240" w:lineRule="auto"/>
        <w:ind w:left="2041"/>
        <w:jc w:val="both"/>
        <w:rPr>
          <w:rFonts w:ascii="Arial" w:hAnsi="Arial" w:cs="Arial"/>
          <w:color w:val="000000"/>
          <w:sz w:val="24"/>
          <w:szCs w:val="24"/>
        </w:rPr>
      </w:pPr>
      <w:r>
        <w:rPr>
          <w:rFonts w:ascii="Arial" w:hAnsi="Arial" w:cs="Arial"/>
          <w:color w:val="000000"/>
          <w:sz w:val="24"/>
          <w:szCs w:val="24"/>
        </w:rPr>
        <w:t>Certain fabricant intègre sur leurs</w:t>
      </w:r>
      <w:r w:rsidR="0089115C" w:rsidRPr="0089115C">
        <w:rPr>
          <w:rFonts w:ascii="Arial" w:hAnsi="Arial" w:cs="Arial"/>
          <w:color w:val="000000"/>
          <w:sz w:val="24"/>
          <w:szCs w:val="24"/>
        </w:rPr>
        <w:t xml:space="preserve"> machines des vis à double filets.</w:t>
      </w:r>
    </w:p>
    <w:p w:rsidR="00564EB0" w:rsidRPr="0089115C" w:rsidRDefault="00564EB0" w:rsidP="00E32743">
      <w:pPr>
        <w:tabs>
          <w:tab w:val="num" w:pos="0"/>
        </w:tabs>
        <w:spacing w:after="0" w:line="240" w:lineRule="auto"/>
        <w:ind w:left="2041"/>
        <w:jc w:val="both"/>
        <w:rPr>
          <w:rFonts w:ascii="Arial" w:hAnsi="Arial" w:cs="Arial"/>
          <w:color w:val="000000"/>
          <w:sz w:val="24"/>
          <w:szCs w:val="24"/>
        </w:rPr>
      </w:pPr>
    </w:p>
    <w:p w:rsidR="00022E9B" w:rsidRDefault="0089115C" w:rsidP="00E32743">
      <w:pPr>
        <w:tabs>
          <w:tab w:val="num" w:pos="0"/>
        </w:tabs>
        <w:spacing w:after="0" w:line="240" w:lineRule="auto"/>
        <w:ind w:left="2041"/>
        <w:jc w:val="both"/>
        <w:rPr>
          <w:rFonts w:ascii="Arial" w:hAnsi="Arial" w:cs="Arial"/>
          <w:color w:val="000000"/>
          <w:sz w:val="24"/>
          <w:szCs w:val="24"/>
        </w:rPr>
      </w:pPr>
      <w:r w:rsidRPr="0089115C">
        <w:rPr>
          <w:rFonts w:ascii="Arial" w:hAnsi="Arial" w:cs="Arial"/>
          <w:color w:val="000000"/>
          <w:sz w:val="24"/>
          <w:szCs w:val="24"/>
        </w:rPr>
        <w:t>Le deuxième filet rapporté est moins haut que le premier</w:t>
      </w:r>
      <w:r w:rsidR="00564EB0">
        <w:rPr>
          <w:rFonts w:ascii="Arial" w:hAnsi="Arial" w:cs="Arial"/>
          <w:color w:val="000000"/>
          <w:sz w:val="24"/>
          <w:szCs w:val="24"/>
        </w:rPr>
        <w:t>.</w:t>
      </w:r>
    </w:p>
    <w:p w:rsidR="003D4391" w:rsidRDefault="003D4391" w:rsidP="00E32743">
      <w:pPr>
        <w:tabs>
          <w:tab w:val="num" w:pos="0"/>
        </w:tabs>
        <w:spacing w:after="0" w:line="240" w:lineRule="auto"/>
        <w:ind w:left="2041"/>
        <w:jc w:val="both"/>
        <w:rPr>
          <w:rFonts w:ascii="Arial" w:hAnsi="Arial" w:cs="Arial"/>
          <w:color w:val="000000"/>
          <w:sz w:val="24"/>
          <w:szCs w:val="24"/>
        </w:rPr>
      </w:pPr>
    </w:p>
    <w:p w:rsidR="00E32743" w:rsidRPr="0089115C" w:rsidRDefault="00E32743" w:rsidP="00E32743">
      <w:pPr>
        <w:tabs>
          <w:tab w:val="num" w:pos="0"/>
        </w:tabs>
        <w:spacing w:after="0" w:line="240" w:lineRule="auto"/>
        <w:ind w:left="2041"/>
        <w:jc w:val="both"/>
        <w:rPr>
          <w:rFonts w:ascii="Arial" w:hAnsi="Arial" w:cs="Arial"/>
          <w:color w:val="000000"/>
          <w:sz w:val="24"/>
          <w:szCs w:val="24"/>
        </w:rPr>
      </w:pPr>
    </w:p>
    <w:p w:rsidR="0089115C" w:rsidRPr="0089115C" w:rsidRDefault="00B666DF" w:rsidP="0089115C">
      <w:pPr>
        <w:pStyle w:val="Paragraphedeliste"/>
        <w:spacing w:after="0" w:line="240" w:lineRule="auto"/>
        <w:ind w:left="2421"/>
        <w:jc w:val="both"/>
        <w:rPr>
          <w:rFonts w:ascii="Arial" w:hAnsi="Arial" w:cs="Arial"/>
          <w:sz w:val="24"/>
          <w:szCs w:val="24"/>
        </w:rPr>
      </w:pPr>
      <w:r>
        <w:rPr>
          <w:rFonts w:ascii="Arial" w:hAnsi="Arial" w:cs="Arial"/>
          <w:noProof/>
          <w:sz w:val="24"/>
          <w:szCs w:val="24"/>
          <w:lang w:eastAsia="fr-FR"/>
        </w:rPr>
        <w:lastRenderedPageBreak/>
        <w:pict>
          <v:shape id="_x0000_s1443" type="#_x0000_t202" style="position:absolute;left:0;text-align:left;margin-left:100.05pt;margin-top:-11.35pt;width:446.1pt;height:151.45pt;z-index:251974656" filled="f" stroked="f">
            <v:textbox>
              <w:txbxContent>
                <w:p w:rsidR="00C95AC0" w:rsidRDefault="00C95AC0">
                  <w:r>
                    <w:rPr>
                      <w:noProof/>
                      <w:lang w:eastAsia="fr-FR"/>
                    </w:rPr>
                    <w:drawing>
                      <wp:inline distT="0" distB="0" distL="0" distR="0">
                        <wp:extent cx="5277569" cy="1565143"/>
                        <wp:effectExtent l="19050" t="0" r="0" b="0"/>
                        <wp:docPr id="225" name="Image 4" descr="Fig. 5: Schema de la vis barri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g. 5: Schema de la vis barriere"/>
                                <pic:cNvPicPr>
                                  <a:picLocks noChangeAspect="1" noChangeArrowheads="1"/>
                                </pic:cNvPicPr>
                              </pic:nvPicPr>
                              <pic:blipFill>
                                <a:blip r:embed="rId21"/>
                                <a:srcRect/>
                                <a:stretch>
                                  <a:fillRect/>
                                </a:stretch>
                              </pic:blipFill>
                              <pic:spPr bwMode="auto">
                                <a:xfrm>
                                  <a:off x="0" y="0"/>
                                  <a:ext cx="5285766" cy="1567574"/>
                                </a:xfrm>
                                <a:prstGeom prst="rect">
                                  <a:avLst/>
                                </a:prstGeom>
                                <a:noFill/>
                                <a:ln w="9525">
                                  <a:noFill/>
                                  <a:miter lim="800000"/>
                                  <a:headEnd/>
                                  <a:tailEnd/>
                                </a:ln>
                              </pic:spPr>
                            </pic:pic>
                          </a:graphicData>
                        </a:graphic>
                      </wp:inline>
                    </w:drawing>
                  </w:r>
                </w:p>
              </w:txbxContent>
            </v:textbox>
          </v:shape>
        </w:pict>
      </w:r>
    </w:p>
    <w:p w:rsidR="006334B4" w:rsidRPr="006334B4" w:rsidRDefault="006334B4" w:rsidP="006334B4">
      <w:pPr>
        <w:pStyle w:val="Corpsdetexte"/>
        <w:spacing w:after="0" w:line="240" w:lineRule="auto"/>
        <w:ind w:left="1701"/>
        <w:jc w:val="both"/>
        <w:rPr>
          <w:rFonts w:ascii="Arial" w:hAnsi="Arial" w:cs="Arial"/>
          <w:sz w:val="24"/>
          <w:szCs w:val="24"/>
        </w:rPr>
      </w:pPr>
    </w:p>
    <w:p w:rsidR="006334B4" w:rsidRDefault="006334B4" w:rsidP="000B7943">
      <w:pPr>
        <w:spacing w:after="0" w:line="240" w:lineRule="auto"/>
        <w:ind w:left="1021"/>
        <w:jc w:val="both"/>
        <w:rPr>
          <w:rFonts w:ascii="Arial" w:hAnsi="Arial" w:cs="Arial"/>
          <w:color w:val="000000"/>
          <w:sz w:val="24"/>
          <w:szCs w:val="24"/>
        </w:rPr>
      </w:pPr>
    </w:p>
    <w:p w:rsidR="005A0367" w:rsidRDefault="005A0367" w:rsidP="000B7943">
      <w:pPr>
        <w:spacing w:after="0" w:line="240" w:lineRule="auto"/>
        <w:ind w:left="1021"/>
        <w:jc w:val="both"/>
        <w:rPr>
          <w:rFonts w:ascii="Arial" w:hAnsi="Arial" w:cs="Arial"/>
          <w:color w:val="000000"/>
          <w:sz w:val="24"/>
          <w:szCs w:val="24"/>
        </w:rPr>
      </w:pPr>
    </w:p>
    <w:p w:rsidR="007422CF" w:rsidRDefault="007422CF" w:rsidP="000B7943">
      <w:pPr>
        <w:spacing w:after="0" w:line="240" w:lineRule="auto"/>
        <w:ind w:left="1021"/>
        <w:jc w:val="both"/>
        <w:rPr>
          <w:rFonts w:ascii="Arial" w:hAnsi="Arial" w:cs="Arial"/>
          <w:color w:val="000000"/>
          <w:sz w:val="24"/>
          <w:szCs w:val="24"/>
        </w:rPr>
      </w:pPr>
    </w:p>
    <w:p w:rsidR="007422CF" w:rsidRDefault="007422CF" w:rsidP="000B7943">
      <w:pPr>
        <w:spacing w:after="0" w:line="240" w:lineRule="auto"/>
        <w:ind w:left="1021"/>
        <w:jc w:val="both"/>
        <w:rPr>
          <w:rFonts w:ascii="Arial" w:hAnsi="Arial" w:cs="Arial"/>
          <w:color w:val="000000"/>
          <w:sz w:val="24"/>
          <w:szCs w:val="24"/>
        </w:rPr>
      </w:pPr>
    </w:p>
    <w:p w:rsidR="007422CF" w:rsidRDefault="007422CF" w:rsidP="000B7943">
      <w:pPr>
        <w:spacing w:after="0" w:line="240" w:lineRule="auto"/>
        <w:ind w:left="1021"/>
        <w:jc w:val="both"/>
        <w:rPr>
          <w:rFonts w:ascii="Arial" w:hAnsi="Arial" w:cs="Arial"/>
          <w:color w:val="000000"/>
          <w:sz w:val="24"/>
          <w:szCs w:val="24"/>
        </w:rPr>
      </w:pPr>
    </w:p>
    <w:p w:rsidR="00C95AC0" w:rsidRDefault="00C95AC0" w:rsidP="000B7943">
      <w:pPr>
        <w:spacing w:after="0" w:line="240" w:lineRule="auto"/>
        <w:ind w:left="1021"/>
        <w:jc w:val="both"/>
        <w:rPr>
          <w:rFonts w:ascii="Arial" w:hAnsi="Arial" w:cs="Arial"/>
          <w:color w:val="000000"/>
          <w:sz w:val="24"/>
          <w:szCs w:val="24"/>
        </w:rPr>
      </w:pPr>
    </w:p>
    <w:p w:rsidR="00C95AC0" w:rsidRDefault="00C95AC0" w:rsidP="000B7943">
      <w:pPr>
        <w:spacing w:after="0" w:line="240" w:lineRule="auto"/>
        <w:ind w:left="1021"/>
        <w:jc w:val="both"/>
        <w:rPr>
          <w:rFonts w:ascii="Arial" w:hAnsi="Arial" w:cs="Arial"/>
          <w:color w:val="000000"/>
          <w:sz w:val="24"/>
          <w:szCs w:val="24"/>
        </w:rPr>
      </w:pPr>
    </w:p>
    <w:p w:rsidR="00C95AC0" w:rsidRPr="00564EB0" w:rsidRDefault="00C95AC0" w:rsidP="000B7943">
      <w:pPr>
        <w:spacing w:after="0" w:line="240" w:lineRule="auto"/>
        <w:ind w:left="1021"/>
        <w:jc w:val="both"/>
        <w:rPr>
          <w:rFonts w:ascii="Arial" w:hAnsi="Arial" w:cs="Arial"/>
          <w:b/>
          <w:color w:val="000000"/>
          <w:sz w:val="24"/>
          <w:szCs w:val="24"/>
          <w:u w:val="single"/>
        </w:rPr>
      </w:pPr>
    </w:p>
    <w:p w:rsidR="00564EB0" w:rsidRDefault="00564EB0" w:rsidP="00AF3349">
      <w:pPr>
        <w:spacing w:after="0" w:line="240" w:lineRule="auto"/>
        <w:ind w:left="2041"/>
        <w:jc w:val="both"/>
        <w:rPr>
          <w:rFonts w:ascii="Arial" w:hAnsi="Arial" w:cs="Arial"/>
          <w:b/>
          <w:color w:val="000000"/>
          <w:sz w:val="24"/>
          <w:szCs w:val="24"/>
          <w:u w:val="single"/>
        </w:rPr>
      </w:pPr>
      <w:r w:rsidRPr="00564EB0">
        <w:rPr>
          <w:rFonts w:ascii="Arial" w:hAnsi="Arial" w:cs="Arial"/>
          <w:b/>
          <w:color w:val="000000"/>
          <w:sz w:val="24"/>
          <w:szCs w:val="24"/>
          <w:u w:val="single"/>
        </w:rPr>
        <w:t>En bout de vis</w:t>
      </w:r>
      <w:r>
        <w:rPr>
          <w:rFonts w:ascii="Arial" w:hAnsi="Arial" w:cs="Arial"/>
          <w:b/>
          <w:color w:val="000000"/>
          <w:sz w:val="24"/>
          <w:szCs w:val="24"/>
          <w:u w:val="single"/>
        </w:rPr>
        <w:t> :</w:t>
      </w:r>
    </w:p>
    <w:p w:rsidR="00564EB0" w:rsidRDefault="00564EB0" w:rsidP="00AF3349">
      <w:pPr>
        <w:spacing w:after="0" w:line="240" w:lineRule="auto"/>
        <w:ind w:left="2041"/>
        <w:jc w:val="both"/>
        <w:rPr>
          <w:rFonts w:ascii="Arial" w:hAnsi="Arial" w:cs="Arial"/>
          <w:b/>
          <w:color w:val="000000"/>
          <w:sz w:val="24"/>
          <w:szCs w:val="24"/>
          <w:u w:val="single"/>
        </w:rPr>
      </w:pPr>
    </w:p>
    <w:p w:rsidR="00564EB0" w:rsidRDefault="00564EB0" w:rsidP="00AF3349">
      <w:pPr>
        <w:spacing w:after="0" w:line="240" w:lineRule="auto"/>
        <w:ind w:left="2041"/>
        <w:jc w:val="both"/>
        <w:rPr>
          <w:rFonts w:ascii="Arial" w:hAnsi="Arial" w:cs="Arial"/>
          <w:color w:val="000000"/>
          <w:sz w:val="24"/>
          <w:szCs w:val="24"/>
        </w:rPr>
      </w:pPr>
      <w:r>
        <w:rPr>
          <w:rFonts w:ascii="Arial" w:hAnsi="Arial" w:cs="Arial"/>
          <w:color w:val="000000"/>
          <w:sz w:val="24"/>
          <w:szCs w:val="24"/>
        </w:rPr>
        <w:t xml:space="preserve">Pour </w:t>
      </w:r>
      <w:r w:rsidRPr="00564EB0">
        <w:rPr>
          <w:rFonts w:ascii="Arial" w:hAnsi="Arial" w:cs="Arial"/>
          <w:color w:val="000000"/>
          <w:sz w:val="24"/>
          <w:szCs w:val="24"/>
        </w:rPr>
        <w:t>certains fabricants</w:t>
      </w:r>
      <w:r>
        <w:rPr>
          <w:rFonts w:ascii="Arial" w:hAnsi="Arial" w:cs="Arial"/>
          <w:color w:val="000000"/>
          <w:sz w:val="24"/>
          <w:szCs w:val="24"/>
        </w:rPr>
        <w:t>, ils</w:t>
      </w:r>
      <w:r w:rsidRPr="00564EB0">
        <w:rPr>
          <w:rFonts w:ascii="Arial" w:hAnsi="Arial" w:cs="Arial"/>
          <w:color w:val="000000"/>
          <w:sz w:val="24"/>
          <w:szCs w:val="24"/>
        </w:rPr>
        <w:t xml:space="preserve"> montent des mélangeurs ou des malaxeurs </w:t>
      </w:r>
      <w:r>
        <w:rPr>
          <w:rFonts w:ascii="Arial" w:hAnsi="Arial" w:cs="Arial"/>
          <w:color w:val="000000"/>
          <w:sz w:val="24"/>
          <w:szCs w:val="24"/>
        </w:rPr>
        <w:t xml:space="preserve">en bout de vis </w:t>
      </w:r>
      <w:r w:rsidRPr="00564EB0">
        <w:rPr>
          <w:rFonts w:ascii="Arial" w:hAnsi="Arial" w:cs="Arial"/>
          <w:color w:val="000000"/>
          <w:sz w:val="24"/>
          <w:szCs w:val="24"/>
        </w:rPr>
        <w:t>pour les matières plutôt techniques, telles que les polyamides, les polyesters…, toujours dans le but de parfaire le malaxage et d’éviter la présence d’infondus en sortie de buse.</w:t>
      </w:r>
    </w:p>
    <w:p w:rsidR="00564EB0" w:rsidRDefault="00B666DF" w:rsidP="00564EB0">
      <w:pPr>
        <w:spacing w:after="0" w:line="240" w:lineRule="auto"/>
        <w:ind w:left="1701"/>
        <w:jc w:val="both"/>
        <w:rPr>
          <w:rFonts w:ascii="Arial" w:hAnsi="Arial" w:cs="Arial"/>
          <w:color w:val="000000"/>
          <w:sz w:val="24"/>
          <w:szCs w:val="24"/>
        </w:rPr>
      </w:pPr>
      <w:r>
        <w:rPr>
          <w:rFonts w:ascii="Arial" w:hAnsi="Arial" w:cs="Arial"/>
          <w:noProof/>
          <w:color w:val="000000"/>
          <w:sz w:val="24"/>
          <w:szCs w:val="24"/>
          <w:lang w:eastAsia="fr-FR"/>
        </w:rPr>
        <w:pict>
          <v:shape id="_x0000_s1444" type="#_x0000_t202" style="position:absolute;left:0;text-align:left;margin-left:87.8pt;margin-top:4.2pt;width:451.7pt;height:175.25pt;z-index:251975680" stroked="f">
            <v:textbox>
              <w:txbxContent>
                <w:p w:rsidR="00564EB0" w:rsidRDefault="00564EB0" w:rsidP="00564EB0">
                  <w:pPr>
                    <w:jc w:val="center"/>
                  </w:pPr>
                  <w:r>
                    <w:rPr>
                      <w:noProof/>
                      <w:lang w:eastAsia="fr-FR"/>
                    </w:rPr>
                    <w:drawing>
                      <wp:inline distT="0" distB="0" distL="0" distR="0">
                        <wp:extent cx="3899140" cy="2141657"/>
                        <wp:effectExtent l="19050" t="0" r="6110" b="0"/>
                        <wp:docPr id="226"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srcRect/>
                                <a:stretch>
                                  <a:fillRect/>
                                </a:stretch>
                              </pic:blipFill>
                              <pic:spPr bwMode="auto">
                                <a:xfrm>
                                  <a:off x="0" y="0"/>
                                  <a:ext cx="3900307" cy="2142298"/>
                                </a:xfrm>
                                <a:prstGeom prst="rect">
                                  <a:avLst/>
                                </a:prstGeom>
                                <a:noFill/>
                                <a:ln w="9525">
                                  <a:noFill/>
                                  <a:miter lim="800000"/>
                                  <a:headEnd/>
                                  <a:tailEnd/>
                                </a:ln>
                              </pic:spPr>
                            </pic:pic>
                          </a:graphicData>
                        </a:graphic>
                      </wp:inline>
                    </w:drawing>
                  </w:r>
                </w:p>
              </w:txbxContent>
            </v:textbox>
          </v:shape>
        </w:pict>
      </w:r>
    </w:p>
    <w:p w:rsidR="00564EB0" w:rsidRPr="00564EB0" w:rsidRDefault="00564EB0" w:rsidP="00564EB0">
      <w:pPr>
        <w:spacing w:after="0" w:line="240" w:lineRule="auto"/>
        <w:ind w:left="1701"/>
        <w:jc w:val="both"/>
        <w:rPr>
          <w:rFonts w:ascii="Arial" w:hAnsi="Arial" w:cs="Arial"/>
          <w:color w:val="000000"/>
          <w:sz w:val="24"/>
          <w:szCs w:val="24"/>
        </w:rPr>
      </w:pPr>
    </w:p>
    <w:p w:rsidR="007422CF" w:rsidRDefault="007422CF" w:rsidP="000B7943">
      <w:pPr>
        <w:spacing w:after="0" w:line="240" w:lineRule="auto"/>
        <w:ind w:left="1021"/>
        <w:jc w:val="both"/>
        <w:rPr>
          <w:rFonts w:ascii="Arial" w:hAnsi="Arial" w:cs="Arial"/>
          <w:color w:val="000000"/>
          <w:sz w:val="24"/>
          <w:szCs w:val="24"/>
        </w:rPr>
      </w:pPr>
    </w:p>
    <w:p w:rsidR="007422CF" w:rsidRDefault="007422CF" w:rsidP="000B7943">
      <w:pPr>
        <w:spacing w:after="0" w:line="240" w:lineRule="auto"/>
        <w:ind w:left="1021"/>
        <w:jc w:val="both"/>
        <w:rPr>
          <w:rFonts w:ascii="Arial" w:hAnsi="Arial" w:cs="Arial"/>
          <w:color w:val="000000"/>
          <w:sz w:val="24"/>
          <w:szCs w:val="24"/>
        </w:rPr>
      </w:pPr>
    </w:p>
    <w:p w:rsidR="007422CF" w:rsidRDefault="007422CF" w:rsidP="000B7943">
      <w:pPr>
        <w:spacing w:after="0" w:line="240" w:lineRule="auto"/>
        <w:ind w:left="1021"/>
        <w:jc w:val="both"/>
        <w:rPr>
          <w:rFonts w:ascii="Arial" w:hAnsi="Arial" w:cs="Arial"/>
          <w:color w:val="000000"/>
          <w:sz w:val="24"/>
          <w:szCs w:val="24"/>
        </w:rPr>
      </w:pPr>
    </w:p>
    <w:p w:rsidR="005A0367" w:rsidRDefault="005A0367" w:rsidP="000B7943">
      <w:pPr>
        <w:spacing w:after="0" w:line="240" w:lineRule="auto"/>
        <w:ind w:left="1021"/>
        <w:jc w:val="both"/>
        <w:rPr>
          <w:rFonts w:ascii="Arial" w:hAnsi="Arial" w:cs="Arial"/>
          <w:color w:val="000000"/>
          <w:sz w:val="24"/>
          <w:szCs w:val="24"/>
        </w:rPr>
      </w:pPr>
    </w:p>
    <w:p w:rsidR="005A0367" w:rsidRDefault="005A0367" w:rsidP="000B7943">
      <w:pPr>
        <w:spacing w:after="0" w:line="240" w:lineRule="auto"/>
        <w:ind w:left="1021"/>
        <w:jc w:val="both"/>
        <w:rPr>
          <w:rFonts w:ascii="Arial" w:hAnsi="Arial" w:cs="Arial"/>
          <w:color w:val="000000"/>
          <w:sz w:val="24"/>
          <w:szCs w:val="24"/>
        </w:rPr>
      </w:pPr>
    </w:p>
    <w:p w:rsidR="005A0367" w:rsidRDefault="005A0367" w:rsidP="000B7943">
      <w:pPr>
        <w:spacing w:after="0" w:line="240" w:lineRule="auto"/>
        <w:ind w:left="1021"/>
        <w:jc w:val="both"/>
        <w:rPr>
          <w:rFonts w:ascii="Arial" w:hAnsi="Arial" w:cs="Arial"/>
          <w:color w:val="000000"/>
          <w:sz w:val="24"/>
          <w:szCs w:val="24"/>
        </w:rPr>
      </w:pPr>
    </w:p>
    <w:p w:rsidR="005A0367" w:rsidRPr="000B7943" w:rsidRDefault="005A0367" w:rsidP="000B7943">
      <w:pPr>
        <w:spacing w:after="0" w:line="240" w:lineRule="auto"/>
        <w:ind w:left="1021"/>
        <w:jc w:val="both"/>
        <w:rPr>
          <w:rFonts w:ascii="Arial" w:hAnsi="Arial" w:cs="Arial"/>
          <w:color w:val="000000"/>
          <w:sz w:val="24"/>
          <w:szCs w:val="24"/>
        </w:rPr>
      </w:pPr>
    </w:p>
    <w:p w:rsidR="000B7943" w:rsidRDefault="000B7943" w:rsidP="000B7943">
      <w:pPr>
        <w:spacing w:after="0" w:line="240" w:lineRule="auto"/>
        <w:ind w:left="1021"/>
        <w:jc w:val="both"/>
        <w:rPr>
          <w:rFonts w:ascii="Arial" w:hAnsi="Arial" w:cs="Arial"/>
          <w:color w:val="000000"/>
          <w:sz w:val="24"/>
          <w:szCs w:val="24"/>
        </w:rPr>
      </w:pPr>
    </w:p>
    <w:p w:rsidR="00564EB0" w:rsidRDefault="00564EB0" w:rsidP="000B7943">
      <w:pPr>
        <w:spacing w:after="0" w:line="240" w:lineRule="auto"/>
        <w:ind w:left="1021"/>
        <w:jc w:val="both"/>
        <w:rPr>
          <w:rFonts w:ascii="Arial" w:hAnsi="Arial" w:cs="Arial"/>
          <w:color w:val="000000"/>
          <w:sz w:val="24"/>
          <w:szCs w:val="24"/>
        </w:rPr>
      </w:pPr>
    </w:p>
    <w:p w:rsidR="00564EB0" w:rsidRDefault="00564EB0" w:rsidP="000B7943">
      <w:pPr>
        <w:spacing w:after="0" w:line="240" w:lineRule="auto"/>
        <w:ind w:left="1021"/>
        <w:jc w:val="both"/>
        <w:rPr>
          <w:rFonts w:ascii="Arial" w:hAnsi="Arial" w:cs="Arial"/>
          <w:color w:val="000000"/>
          <w:sz w:val="24"/>
          <w:szCs w:val="24"/>
        </w:rPr>
      </w:pPr>
    </w:p>
    <w:p w:rsidR="00564EB0" w:rsidRDefault="00564EB0" w:rsidP="000B7943">
      <w:pPr>
        <w:spacing w:after="0" w:line="240" w:lineRule="auto"/>
        <w:ind w:left="1021"/>
        <w:jc w:val="both"/>
        <w:rPr>
          <w:rFonts w:ascii="Arial" w:hAnsi="Arial" w:cs="Arial"/>
          <w:color w:val="000000"/>
          <w:sz w:val="24"/>
          <w:szCs w:val="24"/>
        </w:rPr>
      </w:pPr>
    </w:p>
    <w:p w:rsidR="00564EB0" w:rsidRDefault="00564EB0" w:rsidP="000B7943">
      <w:pPr>
        <w:spacing w:after="0" w:line="240" w:lineRule="auto"/>
        <w:ind w:left="1021"/>
        <w:jc w:val="both"/>
        <w:rPr>
          <w:rFonts w:ascii="Arial" w:hAnsi="Arial" w:cs="Arial"/>
          <w:color w:val="000000"/>
          <w:sz w:val="24"/>
          <w:szCs w:val="24"/>
        </w:rPr>
      </w:pPr>
    </w:p>
    <w:p w:rsidR="00564EB0" w:rsidRDefault="00564EB0" w:rsidP="000B7943">
      <w:pPr>
        <w:spacing w:after="0" w:line="240" w:lineRule="auto"/>
        <w:ind w:left="1021"/>
        <w:jc w:val="both"/>
        <w:rPr>
          <w:rFonts w:ascii="Arial" w:hAnsi="Arial" w:cs="Arial"/>
          <w:color w:val="000000"/>
          <w:sz w:val="24"/>
          <w:szCs w:val="24"/>
        </w:rPr>
      </w:pPr>
    </w:p>
    <w:p w:rsidR="00564EB0" w:rsidRDefault="00564EB0" w:rsidP="000B7943">
      <w:pPr>
        <w:spacing w:after="0" w:line="240" w:lineRule="auto"/>
        <w:ind w:left="1021"/>
        <w:jc w:val="both"/>
        <w:rPr>
          <w:rFonts w:ascii="Arial" w:hAnsi="Arial" w:cs="Arial"/>
          <w:color w:val="000000"/>
          <w:sz w:val="24"/>
          <w:szCs w:val="24"/>
        </w:rPr>
      </w:pPr>
    </w:p>
    <w:p w:rsidR="00564EB0" w:rsidRPr="000B7943" w:rsidRDefault="00564EB0" w:rsidP="000B7943">
      <w:pPr>
        <w:spacing w:after="0" w:line="240" w:lineRule="auto"/>
        <w:ind w:left="1021"/>
        <w:jc w:val="both"/>
        <w:rPr>
          <w:rFonts w:ascii="Arial" w:hAnsi="Arial" w:cs="Arial"/>
          <w:color w:val="000000"/>
          <w:sz w:val="24"/>
          <w:szCs w:val="24"/>
        </w:rPr>
      </w:pPr>
    </w:p>
    <w:p w:rsidR="00557B20" w:rsidRDefault="00557B20" w:rsidP="000B7943">
      <w:pPr>
        <w:spacing w:after="0" w:line="240" w:lineRule="auto"/>
        <w:ind w:left="1021"/>
        <w:jc w:val="both"/>
        <w:rPr>
          <w:rFonts w:ascii="Arial" w:hAnsi="Arial" w:cs="Arial"/>
          <w:color w:val="000000"/>
          <w:sz w:val="24"/>
          <w:szCs w:val="24"/>
        </w:rPr>
      </w:pPr>
    </w:p>
    <w:p w:rsidR="00557B20" w:rsidRDefault="00557B20" w:rsidP="000B7943">
      <w:pPr>
        <w:spacing w:after="0" w:line="240" w:lineRule="auto"/>
        <w:ind w:left="1021"/>
        <w:jc w:val="both"/>
        <w:rPr>
          <w:rFonts w:ascii="Arial" w:hAnsi="Arial" w:cs="Arial"/>
          <w:color w:val="000000"/>
          <w:sz w:val="24"/>
          <w:szCs w:val="24"/>
        </w:rPr>
      </w:pPr>
    </w:p>
    <w:p w:rsidR="00557B20" w:rsidRDefault="00557B20" w:rsidP="000B7943">
      <w:pPr>
        <w:spacing w:after="0" w:line="240" w:lineRule="auto"/>
        <w:ind w:left="1021"/>
        <w:jc w:val="both"/>
        <w:rPr>
          <w:rFonts w:ascii="Arial" w:hAnsi="Arial" w:cs="Arial"/>
          <w:color w:val="000000"/>
          <w:sz w:val="24"/>
          <w:szCs w:val="24"/>
        </w:rPr>
      </w:pPr>
    </w:p>
    <w:p w:rsidR="000B7943" w:rsidRDefault="000B7943" w:rsidP="000B7943">
      <w:pPr>
        <w:spacing w:after="0" w:line="240" w:lineRule="auto"/>
        <w:ind w:left="1021"/>
        <w:jc w:val="both"/>
        <w:rPr>
          <w:rFonts w:ascii="Arial" w:hAnsi="Arial" w:cs="Arial"/>
          <w:b/>
          <w:color w:val="000000"/>
          <w:sz w:val="24"/>
          <w:szCs w:val="24"/>
          <w:u w:val="single"/>
        </w:rPr>
      </w:pPr>
    </w:p>
    <w:p w:rsidR="00040C85" w:rsidRPr="00CF6ED5" w:rsidRDefault="00040C85" w:rsidP="000B7943">
      <w:pPr>
        <w:spacing w:after="0" w:line="240" w:lineRule="auto"/>
        <w:ind w:left="1021"/>
        <w:jc w:val="both"/>
        <w:rPr>
          <w:rFonts w:ascii="Arial" w:hAnsi="Arial" w:cs="Arial"/>
          <w:b/>
          <w:color w:val="000000"/>
          <w:sz w:val="24"/>
          <w:szCs w:val="24"/>
          <w:u w:val="single"/>
        </w:rPr>
      </w:pPr>
    </w:p>
    <w:sectPr w:rsidR="00040C85" w:rsidRPr="00CF6ED5" w:rsidSect="00910FD1">
      <w:footerReference w:type="default" r:id="rId23"/>
      <w:headerReference w:type="first" r:id="rId24"/>
      <w:footerReference w:type="first" r:id="rId25"/>
      <w:pgSz w:w="11906" w:h="16838" w:code="9"/>
      <w:pgMar w:top="567" w:right="567" w:bottom="851" w:left="567" w:header="709" w:footer="1361"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A2039" w:rsidRDefault="00DA2039" w:rsidP="00964160">
      <w:pPr>
        <w:spacing w:after="0" w:line="240" w:lineRule="auto"/>
      </w:pPr>
      <w:r>
        <w:separator/>
      </w:r>
    </w:p>
  </w:endnote>
  <w:endnote w:type="continuationSeparator" w:id="1">
    <w:p w:rsidR="00DA2039" w:rsidRDefault="00DA2039" w:rsidP="0096416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27DFC" w:rsidRDefault="00B666DF" w:rsidP="000A715C">
    <w:pPr>
      <w:pStyle w:val="Pieddepage"/>
    </w:pPr>
    <w:r>
      <w:rPr>
        <w:noProof/>
      </w:rPr>
      <w:pict>
        <v:shapetype id="_x0000_t202" coordsize="21600,21600" o:spt="202" path="m,l,21600r21600,l21600,xe">
          <v:stroke joinstyle="miter"/>
          <v:path gradientshapeok="t" o:connecttype="rect"/>
        </v:shapetype>
        <v:shape id="_x0000_s2072" type="#_x0000_t202" style="position:absolute;margin-left:.15pt;margin-top:30.65pt;width:439.8pt;height:21.6pt;z-index:251671552;mso-width-relative:margin;mso-height-relative:margin" filled="f" stroked="f">
          <v:textbox style="mso-next-textbox:#_x0000_s2072" inset=",.7mm,,0">
            <w:txbxContent>
              <w:p w:rsidR="003D4391" w:rsidRPr="004A14CF" w:rsidRDefault="003D4391" w:rsidP="003D4391">
                <w:pPr>
                  <w:spacing w:after="0"/>
                  <w:rPr>
                    <w:rFonts w:ascii="Arial" w:hAnsi="Arial" w:cs="Arial"/>
                    <w:b/>
                    <w:color w:val="1F497D" w:themeColor="text2"/>
                    <w:sz w:val="16"/>
                    <w:szCs w:val="16"/>
                  </w:rPr>
                </w:pPr>
                <w:r w:rsidRPr="004A14CF">
                  <w:rPr>
                    <w:rFonts w:ascii="Arial" w:hAnsi="Arial" w:cs="Arial"/>
                    <w:b/>
                    <w:color w:val="1F497D" w:themeColor="text2"/>
                    <w:sz w:val="16"/>
                    <w:szCs w:val="16"/>
                  </w:rPr>
                  <w:t xml:space="preserve">Fichier : </w:t>
                </w:r>
                <w:r>
                  <w:rPr>
                    <w:rFonts w:ascii="Arial" w:hAnsi="Arial" w:cs="Arial"/>
                    <w:b/>
                    <w:color w:val="1F497D" w:themeColor="text2"/>
                    <w:sz w:val="16"/>
                    <w:szCs w:val="16"/>
                  </w:rPr>
                  <w:t>vis_de_l_unite_de_plastification_et_d_injection</w:t>
                </w:r>
              </w:p>
              <w:p w:rsidR="003D4391" w:rsidRDefault="003D4391" w:rsidP="003D4391">
                <w:pPr>
                  <w:spacing w:after="0"/>
                  <w:rPr>
                    <w:rFonts w:ascii="Arial" w:hAnsi="Arial" w:cs="Arial"/>
                    <w:b/>
                    <w:color w:val="1F497D" w:themeColor="text2"/>
                    <w:sz w:val="16"/>
                    <w:szCs w:val="16"/>
                  </w:rPr>
                </w:pPr>
                <w:r>
                  <w:rPr>
                    <w:rFonts w:ascii="Arial" w:hAnsi="Arial" w:cs="Arial"/>
                    <w:b/>
                    <w:color w:val="1F497D" w:themeColor="text2"/>
                    <w:sz w:val="16"/>
                    <w:szCs w:val="16"/>
                  </w:rPr>
                  <w:t>S. D’Hondt – révision 00 - Lycée Jules Verne Mondeville – Bac Pro PLC</w:t>
                </w:r>
              </w:p>
              <w:p w:rsidR="00327DFC" w:rsidRDefault="00327DFC" w:rsidP="0062046F">
                <w:pPr>
                  <w:jc w:val="center"/>
                </w:pPr>
              </w:p>
            </w:txbxContent>
          </v:textbox>
        </v:shape>
      </w:pict>
    </w:r>
    <w:r>
      <w:rPr>
        <w:noProof/>
        <w:lang w:eastAsia="fr-FR"/>
      </w:rPr>
      <w:pict>
        <v:shape id="_x0000_s2071" type="#_x0000_t202" style="position:absolute;margin-left:439.95pt;margin-top:30.65pt;width:99.25pt;height:22.75pt;z-index:251669504;v-text-anchor:middle" filled="f" stroked="f">
          <v:textbox style="mso-next-textbox:#_x0000_s2071" inset=",1.5mm">
            <w:txbxContent>
              <w:p w:rsidR="00327DFC" w:rsidRDefault="00B666DF" w:rsidP="00F81CAD">
                <w:sdt>
                  <w:sdtPr>
                    <w:id w:val="312187542"/>
                    <w:docPartObj>
                      <w:docPartGallery w:val="Page Numbers (Top of Page)"/>
                      <w:docPartUnique/>
                    </w:docPartObj>
                  </w:sdtPr>
                  <w:sdtContent>
                    <w:r w:rsidR="00327DFC"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327DFC"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3D4391">
                      <w:rPr>
                        <w:rFonts w:ascii="Arial" w:hAnsi="Arial" w:cs="Arial"/>
                        <w:b/>
                        <w:noProof/>
                        <w:color w:val="1F497D" w:themeColor="text2"/>
                        <w:sz w:val="24"/>
                        <w:szCs w:val="24"/>
                      </w:rPr>
                      <w:t>7</w:t>
                    </w:r>
                    <w:r w:rsidRPr="00DD0717">
                      <w:rPr>
                        <w:rFonts w:ascii="Arial" w:hAnsi="Arial" w:cs="Arial"/>
                        <w:b/>
                        <w:color w:val="1F497D" w:themeColor="text2"/>
                        <w:sz w:val="24"/>
                        <w:szCs w:val="24"/>
                      </w:rPr>
                      <w:fldChar w:fldCharType="end"/>
                    </w:r>
                    <w:r w:rsidR="00327DFC"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327DFC"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3D4391">
                      <w:rPr>
                        <w:rFonts w:ascii="Arial" w:hAnsi="Arial" w:cs="Arial"/>
                        <w:b/>
                        <w:noProof/>
                        <w:color w:val="1F497D" w:themeColor="text2"/>
                        <w:sz w:val="24"/>
                        <w:szCs w:val="24"/>
                      </w:rPr>
                      <w:t>8</w:t>
                    </w:r>
                    <w:r w:rsidRPr="00DD0717">
                      <w:rPr>
                        <w:rFonts w:ascii="Arial" w:hAnsi="Arial" w:cs="Arial"/>
                        <w:b/>
                        <w:color w:val="1F497D" w:themeColor="text2"/>
                        <w:sz w:val="24"/>
                        <w:szCs w:val="24"/>
                      </w:rPr>
                      <w:fldChar w:fldCharType="end"/>
                    </w:r>
                  </w:sdtContent>
                </w:sdt>
              </w:p>
              <w:p w:rsidR="00327DFC" w:rsidRPr="00054952" w:rsidRDefault="00327DFC" w:rsidP="00054952">
                <w:pPr>
                  <w:pStyle w:val="Pieddepage"/>
                  <w:jc w:val="right"/>
                </w:pPr>
              </w:p>
            </w:txbxContent>
          </v:textbox>
        </v:shape>
      </w:pict>
    </w:r>
    <w:r>
      <w:rPr>
        <w:noProof/>
        <w:lang w:eastAsia="fr-FR"/>
      </w:rPr>
      <w:pict>
        <v:shapetype id="_x0000_t32" coordsize="21600,21600" o:spt="32" o:oned="t" path="m,l21600,21600e" filled="f">
          <v:path arrowok="t" fillok="f" o:connecttype="none"/>
          <o:lock v:ext="edit" shapetype="t"/>
        </v:shapetype>
        <v:shape id="_x0000_s2074" type="#_x0000_t32" style="position:absolute;margin-left:440.05pt;margin-top:30.5pt;width:.15pt;height:22.9pt;flip:x;z-index:251672576" o:connectortype="straight" strokecolor="#1f497d [3215]"/>
      </w:pict>
    </w:r>
    <w:r>
      <w:rPr>
        <w:noProof/>
        <w:lang w:eastAsia="fr-FR"/>
      </w:rPr>
      <w:pict>
        <v:shape id="_x0000_s2068" type="#_x0000_t32" style="position:absolute;margin-left:0;margin-top:30.5pt;width:538pt;height:0;z-index:251666432" o:connectortype="straight" strokecolor="#1f497d [3215]"/>
      </w:pict>
    </w:r>
    <w:r>
      <w:rPr>
        <w:noProof/>
        <w:lang w:eastAsia="fr-FR"/>
      </w:rPr>
      <w:pict>
        <v:shape id="_x0000_s2070" type="#_x0000_t32" style="position:absolute;margin-left:397.3pt;margin-top:10.5pt;width:.15pt;height:20pt;flip:y;z-index:251668480" o:connectortype="straight" strokecolor="#1f497d [3215]"/>
      </w:pict>
    </w:r>
    <w:r>
      <w:rPr>
        <w:noProof/>
        <w:lang w:eastAsia="fr-FR"/>
      </w:rPr>
      <w:pict>
        <v:shape id="_x0000_s2069" type="#_x0000_t32" style="position:absolute;margin-left:198.8pt;margin-top:10.5pt;width:0;height:20pt;flip:y;z-index:251667456" o:connectortype="straight" strokecolor="#1f497d [3215]"/>
      </w:pict>
    </w:r>
    <w:r>
      <w:rPr>
        <w:noProof/>
        <w:lang w:eastAsia="fr-FR"/>
      </w:rPr>
      <w:pict>
        <v:shape id="_x0000_s2066" type="#_x0000_t202" style="position:absolute;margin-left:397.6pt;margin-top:10.5pt;width:127.95pt;height:20pt;z-index:251664384;mso-width-relative:margin;mso-height-relative:margin" filled="f" stroked="f">
          <v:textbox style="mso-next-textbox:#_x0000_s2066" inset=",1.2mm,,0">
            <w:txbxContent>
              <w:p w:rsidR="00327DFC" w:rsidRPr="00DD0717" w:rsidRDefault="00327DFC" w:rsidP="007A409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67" type="#_x0000_t202" style="position:absolute;margin-left:198.8pt;margin-top:10.5pt;width:184.6pt;height:20pt;z-index:251665408;mso-width-relative:margin;mso-height-relative:margin" filled="f" stroked="f">
          <v:textbox style="mso-next-textbox:#_x0000_s2067" inset=",1.2mm,,0">
            <w:txbxContent>
              <w:p w:rsidR="00327DFC" w:rsidRPr="00DD0717" w:rsidRDefault="00327DFC" w:rsidP="007A409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rPr>
      <w:pict>
        <v:shape id="_x0000_s2065" type="#_x0000_t202" style="position:absolute;margin-left:0;margin-top:10.5pt;width:184.6pt;height:20pt;z-index:251663360;mso-width-relative:margin;mso-height-relative:margin" filled="f" stroked="f">
          <v:textbox style="mso-next-textbox:#_x0000_s2065" inset=",1.2mm,,0">
            <w:txbxContent>
              <w:p w:rsidR="00327DFC" w:rsidRPr="00DD0717" w:rsidRDefault="00327DFC">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rPr>
      <w:pict>
        <v:shape id="_x0000_s2063" type="#_x0000_t202" style="position:absolute;margin-left:0;margin-top:10.5pt;width:539.2pt;height:42.9pt;z-index:251660288;mso-width-relative:margin;mso-height-relative:margin" fillcolor="#b8cce4 [1300]" strokecolor="#1f497d [3215]">
          <v:textbox style="mso-next-textbox:#_x0000_s2063" inset=",2.2mm,,0">
            <w:txbxContent>
              <w:p w:rsidR="00327DFC" w:rsidRDefault="00327DFC"/>
            </w:txbxContent>
          </v:textbox>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27DFC" w:rsidRDefault="00B666DF">
    <w:pPr>
      <w:pStyle w:val="Pieddepage"/>
    </w:pPr>
    <w:r>
      <w:rPr>
        <w:noProof/>
        <w:lang w:eastAsia="fr-FR"/>
      </w:rPr>
      <w:pict>
        <v:shapetype id="_x0000_t202" coordsize="21600,21600" o:spt="202" path="m,l,21600r21600,l21600,xe">
          <v:stroke joinstyle="miter"/>
          <v:path gradientshapeok="t" o:connecttype="rect"/>
        </v:shapetype>
        <v:shape id="_x0000_s2101" type="#_x0000_t202" style="position:absolute;margin-left:5.5pt;margin-top:30.5pt;width:439.8pt;height:26.35pt;z-index:251692032;mso-width-relative:margin;mso-height-relative:margin" filled="f" stroked="f">
          <v:textbox style="mso-next-textbox:#_x0000_s2101" inset=",.7mm,,0">
            <w:txbxContent>
              <w:p w:rsidR="003D4391" w:rsidRPr="004A14CF" w:rsidRDefault="003D4391" w:rsidP="003D4391">
                <w:pPr>
                  <w:spacing w:after="0"/>
                  <w:rPr>
                    <w:rFonts w:ascii="Arial" w:hAnsi="Arial" w:cs="Arial"/>
                    <w:b/>
                    <w:color w:val="1F497D" w:themeColor="text2"/>
                    <w:sz w:val="16"/>
                    <w:szCs w:val="16"/>
                  </w:rPr>
                </w:pPr>
                <w:r w:rsidRPr="004A14CF">
                  <w:rPr>
                    <w:rFonts w:ascii="Arial" w:hAnsi="Arial" w:cs="Arial"/>
                    <w:b/>
                    <w:color w:val="1F497D" w:themeColor="text2"/>
                    <w:sz w:val="16"/>
                    <w:szCs w:val="16"/>
                  </w:rPr>
                  <w:t xml:space="preserve">Fichier : </w:t>
                </w:r>
                <w:r>
                  <w:rPr>
                    <w:rFonts w:ascii="Arial" w:hAnsi="Arial" w:cs="Arial"/>
                    <w:b/>
                    <w:color w:val="1F497D" w:themeColor="text2"/>
                    <w:sz w:val="16"/>
                    <w:szCs w:val="16"/>
                  </w:rPr>
                  <w:t>vis_de_l_unite_de_plastification_et_d_injection</w:t>
                </w:r>
              </w:p>
              <w:p w:rsidR="003D4391" w:rsidRDefault="003D4391" w:rsidP="003D4391">
                <w:pPr>
                  <w:spacing w:after="0"/>
                  <w:rPr>
                    <w:rFonts w:ascii="Arial" w:hAnsi="Arial" w:cs="Arial"/>
                    <w:b/>
                    <w:color w:val="1F497D" w:themeColor="text2"/>
                    <w:sz w:val="16"/>
                    <w:szCs w:val="16"/>
                  </w:rPr>
                </w:pPr>
                <w:r>
                  <w:rPr>
                    <w:rFonts w:ascii="Arial" w:hAnsi="Arial" w:cs="Arial"/>
                    <w:b/>
                    <w:color w:val="1F497D" w:themeColor="text2"/>
                    <w:sz w:val="16"/>
                    <w:szCs w:val="16"/>
                  </w:rPr>
                  <w:t>S. D’Hondt – révision 00 - Lycée Jules Verne Mondeville – Bac Pro PLC</w:t>
                </w:r>
              </w:p>
              <w:p w:rsidR="00327DFC" w:rsidRDefault="00327DFC" w:rsidP="000A715C">
                <w:pPr>
                  <w:jc w:val="center"/>
                </w:pPr>
              </w:p>
            </w:txbxContent>
          </v:textbox>
        </v:shape>
      </w:pict>
    </w:r>
    <w:r>
      <w:rPr>
        <w:noProof/>
        <w:lang w:eastAsia="fr-FR"/>
      </w:rPr>
      <w:pict>
        <v:shapetype id="_x0000_t32" coordsize="21600,21600" o:spt="32" o:oned="t" path="m,l21600,21600e" filled="f">
          <v:path arrowok="t" fillok="f" o:connecttype="none"/>
          <o:lock v:ext="edit" shapetype="t"/>
        </v:shapetype>
        <v:shape id="_x0000_s2095" type="#_x0000_t32" style="position:absolute;margin-left:1pt;margin-top:30.5pt;width:538pt;height:0;z-index:251685888" o:connectortype="straight" strokecolor="#1f497d [3215]"/>
      </w:pict>
    </w:r>
    <w:r>
      <w:rPr>
        <w:noProof/>
        <w:lang w:eastAsia="fr-FR"/>
      </w:rPr>
      <w:pict>
        <v:shape id="_x0000_s2100" type="#_x0000_t202" style="position:absolute;margin-left:1pt;margin-top:10.5pt;width:184.6pt;height:20pt;z-index:251691008;mso-width-relative:margin;mso-height-relative:margin" filled="f" stroked="f">
          <v:textbox style="mso-next-textbox:#_x0000_s2100" inset=",1.2mm,,0">
            <w:txbxContent>
              <w:p w:rsidR="00327DFC" w:rsidRPr="00DD0717" w:rsidRDefault="00327DFC" w:rsidP="000A715C">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lang w:eastAsia="fr-FR"/>
      </w:rPr>
      <w:pict>
        <v:shape id="_x0000_s2099" type="#_x0000_t202" style="position:absolute;margin-left:198pt;margin-top:10.5pt;width:184.6pt;height:20pt;z-index:251689984;mso-width-relative:margin;mso-height-relative:margin" filled="f" stroked="f">
          <v:textbox style="mso-next-textbox:#_x0000_s2099" inset=",1.2mm,,0">
            <w:txbxContent>
              <w:p w:rsidR="00327DFC" w:rsidRPr="00DD0717" w:rsidRDefault="00327DFC" w:rsidP="000A715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lang w:eastAsia="fr-FR"/>
      </w:rPr>
      <w:pict>
        <v:shape id="_x0000_s2098" type="#_x0000_t202" style="position:absolute;margin-left:396.15pt;margin-top:10.5pt;width:127.95pt;height:20pt;z-index:251688960;mso-width-relative:margin;mso-height-relative:margin" filled="f" stroked="f">
          <v:textbox style="mso-next-textbox:#_x0000_s2098" inset=",1.2mm,,0">
            <w:txbxContent>
              <w:p w:rsidR="00327DFC" w:rsidRPr="00DD0717" w:rsidRDefault="00327DFC" w:rsidP="000A715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97" type="#_x0000_t202" style="position:absolute;margin-left:440.35pt;margin-top:30.5pt;width:99.25pt;height:22.75pt;z-index:251687936;v-text-anchor:middle" filled="f" stroked="f">
          <v:textbox style="mso-next-textbox:#_x0000_s2097" inset=",1.5mm">
            <w:txbxContent>
              <w:p w:rsidR="00327DFC" w:rsidRDefault="00B666DF" w:rsidP="000A715C">
                <w:sdt>
                  <w:sdtPr>
                    <w:id w:val="462913428"/>
                    <w:docPartObj>
                      <w:docPartGallery w:val="Page Numbers (Top of Page)"/>
                      <w:docPartUnique/>
                    </w:docPartObj>
                  </w:sdtPr>
                  <w:sdtContent>
                    <w:r w:rsidR="00327DFC"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327DFC"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3D4391">
                      <w:rPr>
                        <w:rFonts w:ascii="Arial" w:hAnsi="Arial" w:cs="Arial"/>
                        <w:b/>
                        <w:noProof/>
                        <w:color w:val="1F497D" w:themeColor="text2"/>
                        <w:sz w:val="24"/>
                        <w:szCs w:val="24"/>
                      </w:rPr>
                      <w:t>1</w:t>
                    </w:r>
                    <w:r w:rsidRPr="00DD0717">
                      <w:rPr>
                        <w:rFonts w:ascii="Arial" w:hAnsi="Arial" w:cs="Arial"/>
                        <w:b/>
                        <w:color w:val="1F497D" w:themeColor="text2"/>
                        <w:sz w:val="24"/>
                        <w:szCs w:val="24"/>
                      </w:rPr>
                      <w:fldChar w:fldCharType="end"/>
                    </w:r>
                    <w:r w:rsidR="00327DFC"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327DFC"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3D4391">
                      <w:rPr>
                        <w:rFonts w:ascii="Arial" w:hAnsi="Arial" w:cs="Arial"/>
                        <w:b/>
                        <w:noProof/>
                        <w:color w:val="1F497D" w:themeColor="text2"/>
                        <w:sz w:val="24"/>
                        <w:szCs w:val="24"/>
                      </w:rPr>
                      <w:t>8</w:t>
                    </w:r>
                    <w:r w:rsidRPr="00DD0717">
                      <w:rPr>
                        <w:rFonts w:ascii="Arial" w:hAnsi="Arial" w:cs="Arial"/>
                        <w:b/>
                        <w:color w:val="1F497D" w:themeColor="text2"/>
                        <w:sz w:val="24"/>
                        <w:szCs w:val="24"/>
                      </w:rPr>
                      <w:fldChar w:fldCharType="end"/>
                    </w:r>
                  </w:sdtContent>
                </w:sdt>
              </w:p>
              <w:p w:rsidR="00327DFC" w:rsidRPr="00054952" w:rsidRDefault="00327DFC" w:rsidP="000A715C">
                <w:pPr>
                  <w:pStyle w:val="Pieddepage"/>
                  <w:jc w:val="right"/>
                </w:pPr>
              </w:p>
            </w:txbxContent>
          </v:textbox>
        </v:shape>
      </w:pict>
    </w:r>
    <w:r>
      <w:rPr>
        <w:noProof/>
        <w:lang w:eastAsia="fr-FR"/>
      </w:rPr>
      <w:pict>
        <v:shape id="_x0000_s2096" type="#_x0000_t32" style="position:absolute;margin-left:440pt;margin-top:30.5pt;width:.05pt;height:22.9pt;z-index:251686912" o:connectortype="straight" strokecolor="#1f497d [3215]"/>
      </w:pict>
    </w:r>
    <w:r>
      <w:rPr>
        <w:noProof/>
        <w:lang w:eastAsia="fr-FR"/>
      </w:rPr>
      <w:pict>
        <v:shape id="_x0000_s2094" type="#_x0000_t32" style="position:absolute;margin-left:396pt;margin-top:10.5pt;width:.15pt;height:20pt;flip:y;z-index:251684864" o:connectortype="straight" strokecolor="#1f497d [3215]"/>
      </w:pict>
    </w:r>
    <w:r>
      <w:rPr>
        <w:noProof/>
        <w:lang w:eastAsia="fr-FR"/>
      </w:rPr>
      <w:pict>
        <v:shape id="_x0000_s2093" type="#_x0000_t32" style="position:absolute;margin-left:198pt;margin-top:10.5pt;width:0;height:20pt;flip:y;z-index:251683840" o:connectortype="straight" strokecolor="#1f497d [3215]"/>
      </w:pict>
    </w:r>
    <w:r>
      <w:rPr>
        <w:noProof/>
        <w:lang w:eastAsia="fr-FR"/>
      </w:rPr>
      <w:pict>
        <v:shape id="_x0000_s2092" type="#_x0000_t202" style="position:absolute;margin-left:1pt;margin-top:10.5pt;width:539.2pt;height:42.9pt;z-index:251682816;mso-width-relative:margin;mso-height-relative:margin" fillcolor="#b8cce4 [1300]" strokecolor="#1f497d [3215]">
          <v:textbox style="mso-next-textbox:#_x0000_s2092" inset=",2.2mm,,0">
            <w:txbxContent>
              <w:p w:rsidR="00327DFC" w:rsidRDefault="00327DFC" w:rsidP="000A715C"/>
            </w:txbxContent>
          </v:textbox>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A2039" w:rsidRDefault="00DA2039" w:rsidP="00964160">
      <w:pPr>
        <w:spacing w:after="0" w:line="240" w:lineRule="auto"/>
      </w:pPr>
      <w:r>
        <w:separator/>
      </w:r>
    </w:p>
  </w:footnote>
  <w:footnote w:type="continuationSeparator" w:id="1">
    <w:p w:rsidR="00DA2039" w:rsidRDefault="00DA2039" w:rsidP="0096416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27DFC" w:rsidRDefault="00B666DF" w:rsidP="000172C6">
    <w:r>
      <w:rPr>
        <w:noProof/>
        <w:lang w:eastAsia="fr-FR"/>
      </w:rPr>
      <w:pict>
        <v:shapetype id="_x0000_t202" coordsize="21600,21600" o:spt="202" path="m,l,21600r21600,l21600,xe">
          <v:stroke joinstyle="miter"/>
          <v:path gradientshapeok="t" o:connecttype="rect"/>
        </v:shapetype>
        <v:shape id="_x0000_s2086" type="#_x0000_t202" style="position:absolute;margin-left:127.8pt;margin-top:-7.1pt;width:412.4pt;height:56.7pt;z-index:251676672;mso-width-relative:margin;mso-height-relative:margin;v-text-anchor:middle" filled="f" stroked="f">
          <v:textbox style="mso-next-textbox:#_x0000_s2086" inset="0,0,0,0">
            <w:txbxContent>
              <w:p w:rsidR="00AD252E" w:rsidRDefault="00F45C36" w:rsidP="00AD252E">
                <w:pPr>
                  <w:spacing w:after="0" w:line="240" w:lineRule="auto"/>
                  <w:jc w:val="center"/>
                  <w:rPr>
                    <w:rFonts w:ascii="Arial" w:hAnsi="Arial" w:cs="Arial"/>
                    <w:b/>
                    <w:color w:val="1F497D" w:themeColor="text2"/>
                    <w:sz w:val="44"/>
                    <w:szCs w:val="44"/>
                  </w:rPr>
                </w:pPr>
                <w:r>
                  <w:rPr>
                    <w:rFonts w:ascii="Arial" w:hAnsi="Arial" w:cs="Arial"/>
                    <w:b/>
                    <w:color w:val="1F497D" w:themeColor="text2"/>
                    <w:sz w:val="44"/>
                    <w:szCs w:val="44"/>
                  </w:rPr>
                  <w:t>Vis de</w:t>
                </w:r>
                <w:r w:rsidR="00327DFC">
                  <w:rPr>
                    <w:rFonts w:ascii="Arial" w:hAnsi="Arial" w:cs="Arial"/>
                    <w:b/>
                    <w:color w:val="1F497D" w:themeColor="text2"/>
                    <w:sz w:val="44"/>
                    <w:szCs w:val="44"/>
                  </w:rPr>
                  <w:t xml:space="preserve"> l’unité </w:t>
                </w:r>
              </w:p>
              <w:p w:rsidR="00327DFC" w:rsidRPr="0062046F" w:rsidRDefault="00327DFC" w:rsidP="00AD252E">
                <w:pPr>
                  <w:spacing w:after="0" w:line="240" w:lineRule="auto"/>
                  <w:jc w:val="center"/>
                  <w:rPr>
                    <w:rFonts w:ascii="Arial" w:hAnsi="Arial" w:cs="Arial"/>
                    <w:b/>
                    <w:color w:val="1F497D" w:themeColor="text2"/>
                    <w:sz w:val="44"/>
                    <w:szCs w:val="44"/>
                  </w:rPr>
                </w:pPr>
                <w:r>
                  <w:rPr>
                    <w:rFonts w:ascii="Arial" w:hAnsi="Arial" w:cs="Arial"/>
                    <w:b/>
                    <w:color w:val="1F497D" w:themeColor="text2"/>
                    <w:sz w:val="44"/>
                    <w:szCs w:val="44"/>
                  </w:rPr>
                  <w:t>de plastification</w:t>
                </w:r>
                <w:r w:rsidR="00AD252E">
                  <w:rPr>
                    <w:rFonts w:ascii="Arial" w:hAnsi="Arial" w:cs="Arial"/>
                    <w:b/>
                    <w:color w:val="1F497D" w:themeColor="text2"/>
                    <w:sz w:val="44"/>
                    <w:szCs w:val="44"/>
                  </w:rPr>
                  <w:t xml:space="preserve"> et d’injection</w:t>
                </w:r>
              </w:p>
            </w:txbxContent>
          </v:textbox>
        </v:shape>
      </w:pict>
    </w:r>
    <w:r>
      <w:rPr>
        <w:noProof/>
      </w:rPr>
      <w:pict>
        <v:shape id="_x0000_s2091" type="#_x0000_t202" style="position:absolute;margin-left:-.2pt;margin-top:-6.65pt;width:127.55pt;height:84.75pt;z-index:251681792;mso-width-relative:margin;mso-height-relative:margin;v-text-anchor:middle" filled="f" stroked="f">
          <v:textbox style="mso-next-textbox:#_x0000_s2091" inset="0,2.5mm,0,0">
            <w:txbxContent>
              <w:p w:rsidR="00327DFC" w:rsidRDefault="00327DFC" w:rsidP="000172C6">
                <w:pPr>
                  <w:jc w:val="center"/>
                </w:pPr>
                <w:r>
                  <w:rPr>
                    <w:noProof/>
                    <w:lang w:eastAsia="fr-FR"/>
                  </w:rPr>
                  <w:drawing>
                    <wp:inline distT="0" distB="0" distL="0" distR="0">
                      <wp:extent cx="1343496" cy="931697"/>
                      <wp:effectExtent l="0" t="0" r="0" b="0"/>
                      <wp:docPr id="1" name="Image 1" descr="logo_lyc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lycee.png"/>
                              <pic:cNvPicPr/>
                            </pic:nvPicPr>
                            <pic:blipFill>
                              <a:blip r:embed="rId1"/>
                              <a:stretch>
                                <a:fillRect/>
                              </a:stretch>
                            </pic:blipFill>
                            <pic:spPr>
                              <a:xfrm>
                                <a:off x="0" y="0"/>
                                <a:ext cx="1344374" cy="932306"/>
                              </a:xfrm>
                              <a:prstGeom prst="rect">
                                <a:avLst/>
                              </a:prstGeom>
                            </pic:spPr>
                          </pic:pic>
                        </a:graphicData>
                      </a:graphic>
                    </wp:inline>
                  </w:drawing>
                </w:r>
              </w:p>
            </w:txbxContent>
          </v:textbox>
        </v:shape>
      </w:pict>
    </w:r>
    <w:r>
      <w:rPr>
        <w:noProof/>
        <w:lang w:eastAsia="fr-FR"/>
      </w:rPr>
      <w:pict>
        <v:rect id="_x0000_s2084" style="position:absolute;margin-left:1pt;margin-top:-7.1pt;width:538.6pt;height:85.05pt;z-index:251674624" fillcolor="#b8cce4 [1300]" strokecolor="#1f497d [3215]"/>
      </w:pict>
    </w:r>
    <w:r>
      <w:rPr>
        <w:noProof/>
        <w:lang w:eastAsia="fr-FR"/>
      </w:rPr>
      <w:pict>
        <v:shapetype id="_x0000_t32" coordsize="21600,21600" o:spt="32" o:oned="t" path="m,l21600,21600e" filled="f">
          <v:path arrowok="t" fillok="f" o:connecttype="none"/>
          <o:lock v:ext="edit" shapetype="t"/>
        </v:shapetype>
        <v:shape id="_x0000_s2089" type="#_x0000_t32" style="position:absolute;margin-left:127.55pt;margin-top:-7.1pt;width:0;height:84.75pt;flip:y;z-index:251679744" o:connectortype="straight" strokecolor="#1f497d [3215]"/>
      </w:pict>
    </w:r>
    <w:r>
      <w:rPr>
        <w:noProof/>
        <w:lang w:eastAsia="fr-FR"/>
      </w:rPr>
      <w:pict>
        <v:rect id="_x0000_s2085" style="position:absolute;margin-left:482.25pt;margin-top:-19.9pt;width:56.7pt;height:56.7pt;z-index:251675648" filled="f" stroked="f"/>
      </w:pict>
    </w:r>
  </w:p>
  <w:p w:rsidR="00327DFC" w:rsidRDefault="00B666DF" w:rsidP="000172C6">
    <w:r>
      <w:rPr>
        <w:noProof/>
        <w:lang w:eastAsia="fr-FR"/>
      </w:rPr>
      <w:pict>
        <v:shape id="_x0000_s2090" type="#_x0000_t202" style="position:absolute;margin-left:127.55pt;margin-top:24.25pt;width:411pt;height:28.4pt;z-index:251680768;mso-width-relative:margin;mso-height-relative:margin;v-text-anchor:middle" filled="f" stroked="f">
          <v:textbox style="mso-next-textbox:#_x0000_s2090" inset="0,2.5mm,0,0">
            <w:txbxContent>
              <w:p w:rsidR="00327DFC" w:rsidRPr="0062046F" w:rsidRDefault="00327DFC" w:rsidP="000172C6">
                <w:pPr>
                  <w:jc w:val="center"/>
                  <w:rPr>
                    <w:rFonts w:ascii="Arial" w:hAnsi="Arial" w:cs="Arial"/>
                    <w:b/>
                    <w:color w:val="1F497D" w:themeColor="text2"/>
                    <w:sz w:val="24"/>
                    <w:szCs w:val="24"/>
                  </w:rPr>
                </w:pPr>
                <w:r w:rsidRPr="0062046F">
                  <w:rPr>
                    <w:rFonts w:ascii="Arial" w:hAnsi="Arial" w:cs="Arial"/>
                    <w:b/>
                    <w:color w:val="1F497D" w:themeColor="text2"/>
                    <w:sz w:val="24"/>
                    <w:szCs w:val="24"/>
                  </w:rPr>
                  <w:t>Baccalauréat Professionnel PLC (Plastiques et Composites)</w:t>
                </w:r>
              </w:p>
            </w:txbxContent>
          </v:textbox>
        </v:shape>
      </w:pict>
    </w:r>
    <w:r>
      <w:rPr>
        <w:noProof/>
        <w:lang w:eastAsia="fr-FR"/>
      </w:rPr>
      <w:pict>
        <v:shape id="_x0000_s2088" type="#_x0000_t32" style="position:absolute;margin-left:127.35pt;margin-top:24.25pt;width:410.55pt;height:.15pt;z-index:251678720" o:connectortype="straight" strokecolor="#1f497d [3215]"/>
      </w:pict>
    </w:r>
  </w:p>
  <w:p w:rsidR="00327DFC" w:rsidRDefault="00327DFC" w:rsidP="000172C6"/>
  <w:p w:rsidR="00327DFC" w:rsidRDefault="00327DFC">
    <w:pPr>
      <w:pStyle w:val="En-tt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FE77B8"/>
    <w:multiLevelType w:val="hybridMultilevel"/>
    <w:tmpl w:val="451A8A1C"/>
    <w:lvl w:ilvl="0" w:tplc="040C0005">
      <w:start w:val="1"/>
      <w:numFmt w:val="bullet"/>
      <w:lvlText w:val=""/>
      <w:lvlJc w:val="left"/>
      <w:pPr>
        <w:ind w:left="1741" w:hanging="360"/>
      </w:pPr>
      <w:rPr>
        <w:rFonts w:ascii="Wingdings" w:hAnsi="Wingdings" w:hint="default"/>
      </w:rPr>
    </w:lvl>
    <w:lvl w:ilvl="1" w:tplc="040C0003" w:tentative="1">
      <w:start w:val="1"/>
      <w:numFmt w:val="bullet"/>
      <w:lvlText w:val="o"/>
      <w:lvlJc w:val="left"/>
      <w:pPr>
        <w:ind w:left="2461" w:hanging="360"/>
      </w:pPr>
      <w:rPr>
        <w:rFonts w:ascii="Courier New" w:hAnsi="Courier New" w:cs="Courier New" w:hint="default"/>
      </w:rPr>
    </w:lvl>
    <w:lvl w:ilvl="2" w:tplc="040C0005" w:tentative="1">
      <w:start w:val="1"/>
      <w:numFmt w:val="bullet"/>
      <w:lvlText w:val=""/>
      <w:lvlJc w:val="left"/>
      <w:pPr>
        <w:ind w:left="3181" w:hanging="360"/>
      </w:pPr>
      <w:rPr>
        <w:rFonts w:ascii="Wingdings" w:hAnsi="Wingdings" w:hint="default"/>
      </w:rPr>
    </w:lvl>
    <w:lvl w:ilvl="3" w:tplc="040C0001" w:tentative="1">
      <w:start w:val="1"/>
      <w:numFmt w:val="bullet"/>
      <w:lvlText w:val=""/>
      <w:lvlJc w:val="left"/>
      <w:pPr>
        <w:ind w:left="3901" w:hanging="360"/>
      </w:pPr>
      <w:rPr>
        <w:rFonts w:ascii="Symbol" w:hAnsi="Symbol" w:hint="default"/>
      </w:rPr>
    </w:lvl>
    <w:lvl w:ilvl="4" w:tplc="040C0003" w:tentative="1">
      <w:start w:val="1"/>
      <w:numFmt w:val="bullet"/>
      <w:lvlText w:val="o"/>
      <w:lvlJc w:val="left"/>
      <w:pPr>
        <w:ind w:left="4621" w:hanging="360"/>
      </w:pPr>
      <w:rPr>
        <w:rFonts w:ascii="Courier New" w:hAnsi="Courier New" w:cs="Courier New" w:hint="default"/>
      </w:rPr>
    </w:lvl>
    <w:lvl w:ilvl="5" w:tplc="040C0005" w:tentative="1">
      <w:start w:val="1"/>
      <w:numFmt w:val="bullet"/>
      <w:lvlText w:val=""/>
      <w:lvlJc w:val="left"/>
      <w:pPr>
        <w:ind w:left="5341" w:hanging="360"/>
      </w:pPr>
      <w:rPr>
        <w:rFonts w:ascii="Wingdings" w:hAnsi="Wingdings" w:hint="default"/>
      </w:rPr>
    </w:lvl>
    <w:lvl w:ilvl="6" w:tplc="040C0001" w:tentative="1">
      <w:start w:val="1"/>
      <w:numFmt w:val="bullet"/>
      <w:lvlText w:val=""/>
      <w:lvlJc w:val="left"/>
      <w:pPr>
        <w:ind w:left="6061" w:hanging="360"/>
      </w:pPr>
      <w:rPr>
        <w:rFonts w:ascii="Symbol" w:hAnsi="Symbol" w:hint="default"/>
      </w:rPr>
    </w:lvl>
    <w:lvl w:ilvl="7" w:tplc="040C0003" w:tentative="1">
      <w:start w:val="1"/>
      <w:numFmt w:val="bullet"/>
      <w:lvlText w:val="o"/>
      <w:lvlJc w:val="left"/>
      <w:pPr>
        <w:ind w:left="6781" w:hanging="360"/>
      </w:pPr>
      <w:rPr>
        <w:rFonts w:ascii="Courier New" w:hAnsi="Courier New" w:cs="Courier New" w:hint="default"/>
      </w:rPr>
    </w:lvl>
    <w:lvl w:ilvl="8" w:tplc="040C0005" w:tentative="1">
      <w:start w:val="1"/>
      <w:numFmt w:val="bullet"/>
      <w:lvlText w:val=""/>
      <w:lvlJc w:val="left"/>
      <w:pPr>
        <w:ind w:left="7501" w:hanging="360"/>
      </w:pPr>
      <w:rPr>
        <w:rFonts w:ascii="Wingdings" w:hAnsi="Wingdings" w:hint="default"/>
      </w:rPr>
    </w:lvl>
  </w:abstractNum>
  <w:abstractNum w:abstractNumId="1">
    <w:nsid w:val="085D765B"/>
    <w:multiLevelType w:val="hybridMultilevel"/>
    <w:tmpl w:val="A6941C00"/>
    <w:lvl w:ilvl="0" w:tplc="040C0005">
      <w:start w:val="1"/>
      <w:numFmt w:val="bullet"/>
      <w:lvlText w:val=""/>
      <w:lvlJc w:val="left"/>
      <w:pPr>
        <w:ind w:left="1031" w:hanging="360"/>
      </w:pPr>
      <w:rPr>
        <w:rFonts w:ascii="Wingdings" w:hAnsi="Wingdings" w:hint="default"/>
      </w:rPr>
    </w:lvl>
    <w:lvl w:ilvl="1" w:tplc="040C0003">
      <w:start w:val="1"/>
      <w:numFmt w:val="bullet"/>
      <w:lvlText w:val="o"/>
      <w:lvlJc w:val="left"/>
      <w:pPr>
        <w:ind w:left="1751" w:hanging="360"/>
      </w:pPr>
      <w:rPr>
        <w:rFonts w:ascii="Courier New" w:hAnsi="Courier New" w:cs="Courier New" w:hint="default"/>
      </w:rPr>
    </w:lvl>
    <w:lvl w:ilvl="2" w:tplc="040C0005" w:tentative="1">
      <w:start w:val="1"/>
      <w:numFmt w:val="bullet"/>
      <w:lvlText w:val=""/>
      <w:lvlJc w:val="left"/>
      <w:pPr>
        <w:ind w:left="2471" w:hanging="360"/>
      </w:pPr>
      <w:rPr>
        <w:rFonts w:ascii="Wingdings" w:hAnsi="Wingdings" w:hint="default"/>
      </w:rPr>
    </w:lvl>
    <w:lvl w:ilvl="3" w:tplc="040C0001" w:tentative="1">
      <w:start w:val="1"/>
      <w:numFmt w:val="bullet"/>
      <w:lvlText w:val=""/>
      <w:lvlJc w:val="left"/>
      <w:pPr>
        <w:ind w:left="3191" w:hanging="360"/>
      </w:pPr>
      <w:rPr>
        <w:rFonts w:ascii="Symbol" w:hAnsi="Symbol" w:hint="default"/>
      </w:rPr>
    </w:lvl>
    <w:lvl w:ilvl="4" w:tplc="040C0003" w:tentative="1">
      <w:start w:val="1"/>
      <w:numFmt w:val="bullet"/>
      <w:lvlText w:val="o"/>
      <w:lvlJc w:val="left"/>
      <w:pPr>
        <w:ind w:left="3911" w:hanging="360"/>
      </w:pPr>
      <w:rPr>
        <w:rFonts w:ascii="Courier New" w:hAnsi="Courier New" w:cs="Courier New" w:hint="default"/>
      </w:rPr>
    </w:lvl>
    <w:lvl w:ilvl="5" w:tplc="040C0005" w:tentative="1">
      <w:start w:val="1"/>
      <w:numFmt w:val="bullet"/>
      <w:lvlText w:val=""/>
      <w:lvlJc w:val="left"/>
      <w:pPr>
        <w:ind w:left="4631" w:hanging="360"/>
      </w:pPr>
      <w:rPr>
        <w:rFonts w:ascii="Wingdings" w:hAnsi="Wingdings" w:hint="default"/>
      </w:rPr>
    </w:lvl>
    <w:lvl w:ilvl="6" w:tplc="040C0001" w:tentative="1">
      <w:start w:val="1"/>
      <w:numFmt w:val="bullet"/>
      <w:lvlText w:val=""/>
      <w:lvlJc w:val="left"/>
      <w:pPr>
        <w:ind w:left="5351" w:hanging="360"/>
      </w:pPr>
      <w:rPr>
        <w:rFonts w:ascii="Symbol" w:hAnsi="Symbol" w:hint="default"/>
      </w:rPr>
    </w:lvl>
    <w:lvl w:ilvl="7" w:tplc="040C0003" w:tentative="1">
      <w:start w:val="1"/>
      <w:numFmt w:val="bullet"/>
      <w:lvlText w:val="o"/>
      <w:lvlJc w:val="left"/>
      <w:pPr>
        <w:ind w:left="6071" w:hanging="360"/>
      </w:pPr>
      <w:rPr>
        <w:rFonts w:ascii="Courier New" w:hAnsi="Courier New" w:cs="Courier New" w:hint="default"/>
      </w:rPr>
    </w:lvl>
    <w:lvl w:ilvl="8" w:tplc="040C0005" w:tentative="1">
      <w:start w:val="1"/>
      <w:numFmt w:val="bullet"/>
      <w:lvlText w:val=""/>
      <w:lvlJc w:val="left"/>
      <w:pPr>
        <w:ind w:left="6791" w:hanging="360"/>
      </w:pPr>
      <w:rPr>
        <w:rFonts w:ascii="Wingdings" w:hAnsi="Wingdings" w:hint="default"/>
      </w:rPr>
    </w:lvl>
  </w:abstractNum>
  <w:abstractNum w:abstractNumId="2">
    <w:nsid w:val="0C0C66BE"/>
    <w:multiLevelType w:val="singleLevel"/>
    <w:tmpl w:val="040C0011"/>
    <w:lvl w:ilvl="0">
      <w:start w:val="2"/>
      <w:numFmt w:val="decimal"/>
      <w:lvlText w:val="%1)"/>
      <w:lvlJc w:val="left"/>
      <w:pPr>
        <w:tabs>
          <w:tab w:val="num" w:pos="360"/>
        </w:tabs>
        <w:ind w:left="360" w:hanging="360"/>
      </w:pPr>
      <w:rPr>
        <w:rFonts w:hint="default"/>
      </w:rPr>
    </w:lvl>
  </w:abstractNum>
  <w:abstractNum w:abstractNumId="3">
    <w:nsid w:val="0C1E0D3D"/>
    <w:multiLevelType w:val="hybridMultilevel"/>
    <w:tmpl w:val="1F74F1EC"/>
    <w:lvl w:ilvl="0" w:tplc="040C0005">
      <w:start w:val="1"/>
      <w:numFmt w:val="bullet"/>
      <w:lvlText w:val=""/>
      <w:lvlJc w:val="left"/>
      <w:pPr>
        <w:ind w:left="1117" w:hanging="360"/>
      </w:pPr>
      <w:rPr>
        <w:rFonts w:ascii="Wingdings" w:hAnsi="Wingdings"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4">
    <w:nsid w:val="175E1F16"/>
    <w:multiLevelType w:val="hybridMultilevel"/>
    <w:tmpl w:val="A23A1AC0"/>
    <w:lvl w:ilvl="0" w:tplc="040C0005">
      <w:start w:val="1"/>
      <w:numFmt w:val="bullet"/>
      <w:lvlText w:val=""/>
      <w:lvlJc w:val="left"/>
      <w:pPr>
        <w:ind w:left="1117" w:hanging="360"/>
      </w:pPr>
      <w:rPr>
        <w:rFonts w:ascii="Wingdings" w:hAnsi="Wingdings"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5">
    <w:nsid w:val="192A1B76"/>
    <w:multiLevelType w:val="hybridMultilevel"/>
    <w:tmpl w:val="DA42BF5C"/>
    <w:lvl w:ilvl="0" w:tplc="040C0001">
      <w:start w:val="1"/>
      <w:numFmt w:val="bullet"/>
      <w:lvlText w:val=""/>
      <w:lvlJc w:val="left"/>
      <w:pPr>
        <w:tabs>
          <w:tab w:val="num" w:pos="1776"/>
        </w:tabs>
        <w:ind w:left="1776" w:hanging="360"/>
      </w:pPr>
      <w:rPr>
        <w:rFonts w:ascii="Symbol" w:hAnsi="Symbol" w:hint="default"/>
      </w:rPr>
    </w:lvl>
    <w:lvl w:ilvl="1" w:tplc="040C0003">
      <w:start w:val="1"/>
      <w:numFmt w:val="bullet"/>
      <w:lvlText w:val="o"/>
      <w:lvlJc w:val="left"/>
      <w:pPr>
        <w:tabs>
          <w:tab w:val="num" w:pos="2496"/>
        </w:tabs>
        <w:ind w:left="2496" w:hanging="360"/>
      </w:pPr>
      <w:rPr>
        <w:rFonts w:ascii="Courier New" w:hAnsi="Courier New" w:cs="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3936"/>
        </w:tabs>
        <w:ind w:left="3936" w:hanging="360"/>
      </w:pPr>
      <w:rPr>
        <w:rFonts w:ascii="Symbol" w:hAnsi="Symbol" w:hint="default"/>
      </w:rPr>
    </w:lvl>
    <w:lvl w:ilvl="4" w:tplc="040C0003" w:tentative="1">
      <w:start w:val="1"/>
      <w:numFmt w:val="bullet"/>
      <w:lvlText w:val="o"/>
      <w:lvlJc w:val="left"/>
      <w:pPr>
        <w:tabs>
          <w:tab w:val="num" w:pos="4656"/>
        </w:tabs>
        <w:ind w:left="4656" w:hanging="360"/>
      </w:pPr>
      <w:rPr>
        <w:rFonts w:ascii="Courier New" w:hAnsi="Courier New" w:cs="Courier New" w:hint="default"/>
      </w:rPr>
    </w:lvl>
    <w:lvl w:ilvl="5" w:tplc="040C0005" w:tentative="1">
      <w:start w:val="1"/>
      <w:numFmt w:val="bullet"/>
      <w:lvlText w:val=""/>
      <w:lvlJc w:val="left"/>
      <w:pPr>
        <w:tabs>
          <w:tab w:val="num" w:pos="5376"/>
        </w:tabs>
        <w:ind w:left="5376" w:hanging="360"/>
      </w:pPr>
      <w:rPr>
        <w:rFonts w:ascii="Wingdings" w:hAnsi="Wingdings" w:hint="default"/>
      </w:rPr>
    </w:lvl>
    <w:lvl w:ilvl="6" w:tplc="040C0001" w:tentative="1">
      <w:start w:val="1"/>
      <w:numFmt w:val="bullet"/>
      <w:lvlText w:val=""/>
      <w:lvlJc w:val="left"/>
      <w:pPr>
        <w:tabs>
          <w:tab w:val="num" w:pos="6096"/>
        </w:tabs>
        <w:ind w:left="6096" w:hanging="360"/>
      </w:pPr>
      <w:rPr>
        <w:rFonts w:ascii="Symbol" w:hAnsi="Symbol" w:hint="default"/>
      </w:rPr>
    </w:lvl>
    <w:lvl w:ilvl="7" w:tplc="040C0003" w:tentative="1">
      <w:start w:val="1"/>
      <w:numFmt w:val="bullet"/>
      <w:lvlText w:val="o"/>
      <w:lvlJc w:val="left"/>
      <w:pPr>
        <w:tabs>
          <w:tab w:val="num" w:pos="6816"/>
        </w:tabs>
        <w:ind w:left="6816" w:hanging="360"/>
      </w:pPr>
      <w:rPr>
        <w:rFonts w:ascii="Courier New" w:hAnsi="Courier New" w:cs="Courier New" w:hint="default"/>
      </w:rPr>
    </w:lvl>
    <w:lvl w:ilvl="8" w:tplc="040C0005" w:tentative="1">
      <w:start w:val="1"/>
      <w:numFmt w:val="bullet"/>
      <w:lvlText w:val=""/>
      <w:lvlJc w:val="left"/>
      <w:pPr>
        <w:tabs>
          <w:tab w:val="num" w:pos="7536"/>
        </w:tabs>
        <w:ind w:left="7536" w:hanging="360"/>
      </w:pPr>
      <w:rPr>
        <w:rFonts w:ascii="Wingdings" w:hAnsi="Wingdings" w:hint="default"/>
      </w:rPr>
    </w:lvl>
  </w:abstractNum>
  <w:abstractNum w:abstractNumId="6">
    <w:nsid w:val="1D9170BB"/>
    <w:multiLevelType w:val="hybridMultilevel"/>
    <w:tmpl w:val="25CE9230"/>
    <w:lvl w:ilvl="0" w:tplc="040C0005">
      <w:start w:val="1"/>
      <w:numFmt w:val="bullet"/>
      <w:lvlText w:val=""/>
      <w:lvlJc w:val="left"/>
      <w:pPr>
        <w:ind w:left="1741" w:hanging="360"/>
      </w:pPr>
      <w:rPr>
        <w:rFonts w:ascii="Wingdings" w:hAnsi="Wingdings" w:hint="default"/>
      </w:rPr>
    </w:lvl>
    <w:lvl w:ilvl="1" w:tplc="040C0003" w:tentative="1">
      <w:start w:val="1"/>
      <w:numFmt w:val="bullet"/>
      <w:lvlText w:val="o"/>
      <w:lvlJc w:val="left"/>
      <w:pPr>
        <w:ind w:left="2461" w:hanging="360"/>
      </w:pPr>
      <w:rPr>
        <w:rFonts w:ascii="Courier New" w:hAnsi="Courier New" w:cs="Courier New" w:hint="default"/>
      </w:rPr>
    </w:lvl>
    <w:lvl w:ilvl="2" w:tplc="040C0005" w:tentative="1">
      <w:start w:val="1"/>
      <w:numFmt w:val="bullet"/>
      <w:lvlText w:val=""/>
      <w:lvlJc w:val="left"/>
      <w:pPr>
        <w:ind w:left="3181" w:hanging="360"/>
      </w:pPr>
      <w:rPr>
        <w:rFonts w:ascii="Wingdings" w:hAnsi="Wingdings" w:hint="default"/>
      </w:rPr>
    </w:lvl>
    <w:lvl w:ilvl="3" w:tplc="040C0001" w:tentative="1">
      <w:start w:val="1"/>
      <w:numFmt w:val="bullet"/>
      <w:lvlText w:val=""/>
      <w:lvlJc w:val="left"/>
      <w:pPr>
        <w:ind w:left="3901" w:hanging="360"/>
      </w:pPr>
      <w:rPr>
        <w:rFonts w:ascii="Symbol" w:hAnsi="Symbol" w:hint="default"/>
      </w:rPr>
    </w:lvl>
    <w:lvl w:ilvl="4" w:tplc="040C0003" w:tentative="1">
      <w:start w:val="1"/>
      <w:numFmt w:val="bullet"/>
      <w:lvlText w:val="o"/>
      <w:lvlJc w:val="left"/>
      <w:pPr>
        <w:ind w:left="4621" w:hanging="360"/>
      </w:pPr>
      <w:rPr>
        <w:rFonts w:ascii="Courier New" w:hAnsi="Courier New" w:cs="Courier New" w:hint="default"/>
      </w:rPr>
    </w:lvl>
    <w:lvl w:ilvl="5" w:tplc="040C0005" w:tentative="1">
      <w:start w:val="1"/>
      <w:numFmt w:val="bullet"/>
      <w:lvlText w:val=""/>
      <w:lvlJc w:val="left"/>
      <w:pPr>
        <w:ind w:left="5341" w:hanging="360"/>
      </w:pPr>
      <w:rPr>
        <w:rFonts w:ascii="Wingdings" w:hAnsi="Wingdings" w:hint="default"/>
      </w:rPr>
    </w:lvl>
    <w:lvl w:ilvl="6" w:tplc="040C0001" w:tentative="1">
      <w:start w:val="1"/>
      <w:numFmt w:val="bullet"/>
      <w:lvlText w:val=""/>
      <w:lvlJc w:val="left"/>
      <w:pPr>
        <w:ind w:left="6061" w:hanging="360"/>
      </w:pPr>
      <w:rPr>
        <w:rFonts w:ascii="Symbol" w:hAnsi="Symbol" w:hint="default"/>
      </w:rPr>
    </w:lvl>
    <w:lvl w:ilvl="7" w:tplc="040C0003" w:tentative="1">
      <w:start w:val="1"/>
      <w:numFmt w:val="bullet"/>
      <w:lvlText w:val="o"/>
      <w:lvlJc w:val="left"/>
      <w:pPr>
        <w:ind w:left="6781" w:hanging="360"/>
      </w:pPr>
      <w:rPr>
        <w:rFonts w:ascii="Courier New" w:hAnsi="Courier New" w:cs="Courier New" w:hint="default"/>
      </w:rPr>
    </w:lvl>
    <w:lvl w:ilvl="8" w:tplc="040C0005" w:tentative="1">
      <w:start w:val="1"/>
      <w:numFmt w:val="bullet"/>
      <w:lvlText w:val=""/>
      <w:lvlJc w:val="left"/>
      <w:pPr>
        <w:ind w:left="7501" w:hanging="360"/>
      </w:pPr>
      <w:rPr>
        <w:rFonts w:ascii="Wingdings" w:hAnsi="Wingdings" w:hint="default"/>
      </w:rPr>
    </w:lvl>
  </w:abstractNum>
  <w:abstractNum w:abstractNumId="7">
    <w:nsid w:val="2304181B"/>
    <w:multiLevelType w:val="hybridMultilevel"/>
    <w:tmpl w:val="D43A768E"/>
    <w:lvl w:ilvl="0" w:tplc="040C0005">
      <w:start w:val="1"/>
      <w:numFmt w:val="bullet"/>
      <w:lvlText w:val=""/>
      <w:lvlJc w:val="left"/>
      <w:pPr>
        <w:ind w:left="1741" w:hanging="360"/>
      </w:pPr>
      <w:rPr>
        <w:rFonts w:ascii="Wingdings" w:hAnsi="Wingdings" w:hint="default"/>
      </w:rPr>
    </w:lvl>
    <w:lvl w:ilvl="1" w:tplc="040C0003" w:tentative="1">
      <w:start w:val="1"/>
      <w:numFmt w:val="bullet"/>
      <w:lvlText w:val="o"/>
      <w:lvlJc w:val="left"/>
      <w:pPr>
        <w:ind w:left="2461" w:hanging="360"/>
      </w:pPr>
      <w:rPr>
        <w:rFonts w:ascii="Courier New" w:hAnsi="Courier New" w:cs="Courier New" w:hint="default"/>
      </w:rPr>
    </w:lvl>
    <w:lvl w:ilvl="2" w:tplc="040C0005" w:tentative="1">
      <w:start w:val="1"/>
      <w:numFmt w:val="bullet"/>
      <w:lvlText w:val=""/>
      <w:lvlJc w:val="left"/>
      <w:pPr>
        <w:ind w:left="3181" w:hanging="360"/>
      </w:pPr>
      <w:rPr>
        <w:rFonts w:ascii="Wingdings" w:hAnsi="Wingdings" w:hint="default"/>
      </w:rPr>
    </w:lvl>
    <w:lvl w:ilvl="3" w:tplc="040C0001" w:tentative="1">
      <w:start w:val="1"/>
      <w:numFmt w:val="bullet"/>
      <w:lvlText w:val=""/>
      <w:lvlJc w:val="left"/>
      <w:pPr>
        <w:ind w:left="3901" w:hanging="360"/>
      </w:pPr>
      <w:rPr>
        <w:rFonts w:ascii="Symbol" w:hAnsi="Symbol" w:hint="default"/>
      </w:rPr>
    </w:lvl>
    <w:lvl w:ilvl="4" w:tplc="040C0003" w:tentative="1">
      <w:start w:val="1"/>
      <w:numFmt w:val="bullet"/>
      <w:lvlText w:val="o"/>
      <w:lvlJc w:val="left"/>
      <w:pPr>
        <w:ind w:left="4621" w:hanging="360"/>
      </w:pPr>
      <w:rPr>
        <w:rFonts w:ascii="Courier New" w:hAnsi="Courier New" w:cs="Courier New" w:hint="default"/>
      </w:rPr>
    </w:lvl>
    <w:lvl w:ilvl="5" w:tplc="040C0005" w:tentative="1">
      <w:start w:val="1"/>
      <w:numFmt w:val="bullet"/>
      <w:lvlText w:val=""/>
      <w:lvlJc w:val="left"/>
      <w:pPr>
        <w:ind w:left="5341" w:hanging="360"/>
      </w:pPr>
      <w:rPr>
        <w:rFonts w:ascii="Wingdings" w:hAnsi="Wingdings" w:hint="default"/>
      </w:rPr>
    </w:lvl>
    <w:lvl w:ilvl="6" w:tplc="040C0001" w:tentative="1">
      <w:start w:val="1"/>
      <w:numFmt w:val="bullet"/>
      <w:lvlText w:val=""/>
      <w:lvlJc w:val="left"/>
      <w:pPr>
        <w:ind w:left="6061" w:hanging="360"/>
      </w:pPr>
      <w:rPr>
        <w:rFonts w:ascii="Symbol" w:hAnsi="Symbol" w:hint="default"/>
      </w:rPr>
    </w:lvl>
    <w:lvl w:ilvl="7" w:tplc="040C0003" w:tentative="1">
      <w:start w:val="1"/>
      <w:numFmt w:val="bullet"/>
      <w:lvlText w:val="o"/>
      <w:lvlJc w:val="left"/>
      <w:pPr>
        <w:ind w:left="6781" w:hanging="360"/>
      </w:pPr>
      <w:rPr>
        <w:rFonts w:ascii="Courier New" w:hAnsi="Courier New" w:cs="Courier New" w:hint="default"/>
      </w:rPr>
    </w:lvl>
    <w:lvl w:ilvl="8" w:tplc="040C0005" w:tentative="1">
      <w:start w:val="1"/>
      <w:numFmt w:val="bullet"/>
      <w:lvlText w:val=""/>
      <w:lvlJc w:val="left"/>
      <w:pPr>
        <w:ind w:left="7501" w:hanging="360"/>
      </w:pPr>
      <w:rPr>
        <w:rFonts w:ascii="Wingdings" w:hAnsi="Wingdings" w:hint="default"/>
      </w:rPr>
    </w:lvl>
  </w:abstractNum>
  <w:abstractNum w:abstractNumId="8">
    <w:nsid w:val="26791FA6"/>
    <w:multiLevelType w:val="multilevel"/>
    <w:tmpl w:val="040C001F"/>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792"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26792206"/>
    <w:multiLevelType w:val="hybridMultilevel"/>
    <w:tmpl w:val="01849370"/>
    <w:lvl w:ilvl="0" w:tplc="040C0005">
      <w:start w:val="1"/>
      <w:numFmt w:val="bullet"/>
      <w:lvlText w:val=""/>
      <w:lvlJc w:val="left"/>
      <w:pPr>
        <w:tabs>
          <w:tab w:val="num" w:pos="2421"/>
        </w:tabs>
        <w:ind w:left="2421" w:hanging="360"/>
      </w:pPr>
      <w:rPr>
        <w:rFonts w:ascii="Wingdings" w:hAnsi="Wingdings" w:hint="default"/>
      </w:rPr>
    </w:lvl>
    <w:lvl w:ilvl="1" w:tplc="040C0003">
      <w:start w:val="1"/>
      <w:numFmt w:val="bullet"/>
      <w:lvlText w:val="o"/>
      <w:lvlJc w:val="left"/>
      <w:pPr>
        <w:tabs>
          <w:tab w:val="num" w:pos="3141"/>
        </w:tabs>
        <w:ind w:left="3141" w:hanging="360"/>
      </w:pPr>
      <w:rPr>
        <w:rFonts w:ascii="Courier New" w:hAnsi="Courier New" w:cs="Courier New" w:hint="default"/>
      </w:rPr>
    </w:lvl>
    <w:lvl w:ilvl="2" w:tplc="040C0005">
      <w:start w:val="1"/>
      <w:numFmt w:val="bullet"/>
      <w:lvlText w:val=""/>
      <w:lvlJc w:val="left"/>
      <w:pPr>
        <w:tabs>
          <w:tab w:val="num" w:pos="2445"/>
        </w:tabs>
        <w:ind w:left="2445" w:hanging="360"/>
      </w:pPr>
      <w:rPr>
        <w:rFonts w:ascii="Wingdings" w:hAnsi="Wingdings" w:hint="default"/>
      </w:rPr>
    </w:lvl>
    <w:lvl w:ilvl="3" w:tplc="040C0001">
      <w:start w:val="1"/>
      <w:numFmt w:val="bullet"/>
      <w:lvlText w:val=""/>
      <w:lvlJc w:val="left"/>
      <w:pPr>
        <w:tabs>
          <w:tab w:val="num" w:pos="4581"/>
        </w:tabs>
        <w:ind w:left="4581" w:hanging="360"/>
      </w:pPr>
      <w:rPr>
        <w:rFonts w:ascii="Symbol" w:hAnsi="Symbol" w:hint="default"/>
      </w:rPr>
    </w:lvl>
    <w:lvl w:ilvl="4" w:tplc="040C0003" w:tentative="1">
      <w:start w:val="1"/>
      <w:numFmt w:val="bullet"/>
      <w:lvlText w:val="o"/>
      <w:lvlJc w:val="left"/>
      <w:pPr>
        <w:tabs>
          <w:tab w:val="num" w:pos="5301"/>
        </w:tabs>
        <w:ind w:left="5301" w:hanging="360"/>
      </w:pPr>
      <w:rPr>
        <w:rFonts w:ascii="Courier New" w:hAnsi="Courier New" w:cs="Courier New" w:hint="default"/>
      </w:rPr>
    </w:lvl>
    <w:lvl w:ilvl="5" w:tplc="040C0005" w:tentative="1">
      <w:start w:val="1"/>
      <w:numFmt w:val="bullet"/>
      <w:lvlText w:val=""/>
      <w:lvlJc w:val="left"/>
      <w:pPr>
        <w:tabs>
          <w:tab w:val="num" w:pos="6021"/>
        </w:tabs>
        <w:ind w:left="6021" w:hanging="360"/>
      </w:pPr>
      <w:rPr>
        <w:rFonts w:ascii="Wingdings" w:hAnsi="Wingdings" w:hint="default"/>
      </w:rPr>
    </w:lvl>
    <w:lvl w:ilvl="6" w:tplc="040C0001" w:tentative="1">
      <w:start w:val="1"/>
      <w:numFmt w:val="bullet"/>
      <w:lvlText w:val=""/>
      <w:lvlJc w:val="left"/>
      <w:pPr>
        <w:tabs>
          <w:tab w:val="num" w:pos="6741"/>
        </w:tabs>
        <w:ind w:left="6741" w:hanging="360"/>
      </w:pPr>
      <w:rPr>
        <w:rFonts w:ascii="Symbol" w:hAnsi="Symbol" w:hint="default"/>
      </w:rPr>
    </w:lvl>
    <w:lvl w:ilvl="7" w:tplc="040C0003" w:tentative="1">
      <w:start w:val="1"/>
      <w:numFmt w:val="bullet"/>
      <w:lvlText w:val="o"/>
      <w:lvlJc w:val="left"/>
      <w:pPr>
        <w:tabs>
          <w:tab w:val="num" w:pos="7461"/>
        </w:tabs>
        <w:ind w:left="7461" w:hanging="360"/>
      </w:pPr>
      <w:rPr>
        <w:rFonts w:ascii="Courier New" w:hAnsi="Courier New" w:cs="Courier New" w:hint="default"/>
      </w:rPr>
    </w:lvl>
    <w:lvl w:ilvl="8" w:tplc="040C0005" w:tentative="1">
      <w:start w:val="1"/>
      <w:numFmt w:val="bullet"/>
      <w:lvlText w:val=""/>
      <w:lvlJc w:val="left"/>
      <w:pPr>
        <w:tabs>
          <w:tab w:val="num" w:pos="8181"/>
        </w:tabs>
        <w:ind w:left="8181" w:hanging="360"/>
      </w:pPr>
      <w:rPr>
        <w:rFonts w:ascii="Wingdings" w:hAnsi="Wingdings" w:hint="default"/>
      </w:rPr>
    </w:lvl>
  </w:abstractNum>
  <w:abstractNum w:abstractNumId="10">
    <w:nsid w:val="32B34C94"/>
    <w:multiLevelType w:val="hybridMultilevel"/>
    <w:tmpl w:val="0FDA7D0A"/>
    <w:lvl w:ilvl="0" w:tplc="040C0005">
      <w:start w:val="1"/>
      <w:numFmt w:val="bullet"/>
      <w:lvlText w:val=""/>
      <w:lvlJc w:val="left"/>
      <w:pPr>
        <w:ind w:left="1117" w:hanging="360"/>
      </w:pPr>
      <w:rPr>
        <w:rFonts w:ascii="Wingdings" w:hAnsi="Wingdings"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11">
    <w:nsid w:val="37A74758"/>
    <w:multiLevelType w:val="hybridMultilevel"/>
    <w:tmpl w:val="7AEAF18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3C647CD0"/>
    <w:multiLevelType w:val="hybridMultilevel"/>
    <w:tmpl w:val="17D005E6"/>
    <w:lvl w:ilvl="0" w:tplc="040C0005">
      <w:start w:val="1"/>
      <w:numFmt w:val="bullet"/>
      <w:lvlText w:val=""/>
      <w:lvlJc w:val="left"/>
      <w:pPr>
        <w:ind w:left="1741" w:hanging="360"/>
      </w:pPr>
      <w:rPr>
        <w:rFonts w:ascii="Wingdings" w:hAnsi="Wingdings" w:hint="default"/>
      </w:rPr>
    </w:lvl>
    <w:lvl w:ilvl="1" w:tplc="040C0003" w:tentative="1">
      <w:start w:val="1"/>
      <w:numFmt w:val="bullet"/>
      <w:lvlText w:val="o"/>
      <w:lvlJc w:val="left"/>
      <w:pPr>
        <w:ind w:left="2461" w:hanging="360"/>
      </w:pPr>
      <w:rPr>
        <w:rFonts w:ascii="Courier New" w:hAnsi="Courier New" w:cs="Courier New" w:hint="default"/>
      </w:rPr>
    </w:lvl>
    <w:lvl w:ilvl="2" w:tplc="040C0005" w:tentative="1">
      <w:start w:val="1"/>
      <w:numFmt w:val="bullet"/>
      <w:lvlText w:val=""/>
      <w:lvlJc w:val="left"/>
      <w:pPr>
        <w:ind w:left="3181" w:hanging="360"/>
      </w:pPr>
      <w:rPr>
        <w:rFonts w:ascii="Wingdings" w:hAnsi="Wingdings" w:hint="default"/>
      </w:rPr>
    </w:lvl>
    <w:lvl w:ilvl="3" w:tplc="040C0001" w:tentative="1">
      <w:start w:val="1"/>
      <w:numFmt w:val="bullet"/>
      <w:lvlText w:val=""/>
      <w:lvlJc w:val="left"/>
      <w:pPr>
        <w:ind w:left="3901" w:hanging="360"/>
      </w:pPr>
      <w:rPr>
        <w:rFonts w:ascii="Symbol" w:hAnsi="Symbol" w:hint="default"/>
      </w:rPr>
    </w:lvl>
    <w:lvl w:ilvl="4" w:tplc="040C0003" w:tentative="1">
      <w:start w:val="1"/>
      <w:numFmt w:val="bullet"/>
      <w:lvlText w:val="o"/>
      <w:lvlJc w:val="left"/>
      <w:pPr>
        <w:ind w:left="4621" w:hanging="360"/>
      </w:pPr>
      <w:rPr>
        <w:rFonts w:ascii="Courier New" w:hAnsi="Courier New" w:cs="Courier New" w:hint="default"/>
      </w:rPr>
    </w:lvl>
    <w:lvl w:ilvl="5" w:tplc="040C0005" w:tentative="1">
      <w:start w:val="1"/>
      <w:numFmt w:val="bullet"/>
      <w:lvlText w:val=""/>
      <w:lvlJc w:val="left"/>
      <w:pPr>
        <w:ind w:left="5341" w:hanging="360"/>
      </w:pPr>
      <w:rPr>
        <w:rFonts w:ascii="Wingdings" w:hAnsi="Wingdings" w:hint="default"/>
      </w:rPr>
    </w:lvl>
    <w:lvl w:ilvl="6" w:tplc="040C0001" w:tentative="1">
      <w:start w:val="1"/>
      <w:numFmt w:val="bullet"/>
      <w:lvlText w:val=""/>
      <w:lvlJc w:val="left"/>
      <w:pPr>
        <w:ind w:left="6061" w:hanging="360"/>
      </w:pPr>
      <w:rPr>
        <w:rFonts w:ascii="Symbol" w:hAnsi="Symbol" w:hint="default"/>
      </w:rPr>
    </w:lvl>
    <w:lvl w:ilvl="7" w:tplc="040C0003" w:tentative="1">
      <w:start w:val="1"/>
      <w:numFmt w:val="bullet"/>
      <w:lvlText w:val="o"/>
      <w:lvlJc w:val="left"/>
      <w:pPr>
        <w:ind w:left="6781" w:hanging="360"/>
      </w:pPr>
      <w:rPr>
        <w:rFonts w:ascii="Courier New" w:hAnsi="Courier New" w:cs="Courier New" w:hint="default"/>
      </w:rPr>
    </w:lvl>
    <w:lvl w:ilvl="8" w:tplc="040C0005" w:tentative="1">
      <w:start w:val="1"/>
      <w:numFmt w:val="bullet"/>
      <w:lvlText w:val=""/>
      <w:lvlJc w:val="left"/>
      <w:pPr>
        <w:ind w:left="7501" w:hanging="360"/>
      </w:pPr>
      <w:rPr>
        <w:rFonts w:ascii="Wingdings" w:hAnsi="Wingdings" w:hint="default"/>
      </w:rPr>
    </w:lvl>
  </w:abstractNum>
  <w:abstractNum w:abstractNumId="13">
    <w:nsid w:val="3DA82141"/>
    <w:multiLevelType w:val="hybridMultilevel"/>
    <w:tmpl w:val="BFFCAD1C"/>
    <w:lvl w:ilvl="0" w:tplc="040C0001">
      <w:start w:val="1"/>
      <w:numFmt w:val="bullet"/>
      <w:lvlText w:val=""/>
      <w:lvlJc w:val="left"/>
      <w:pPr>
        <w:tabs>
          <w:tab w:val="num" w:pos="3192"/>
        </w:tabs>
        <w:ind w:left="3192" w:hanging="360"/>
      </w:pPr>
      <w:rPr>
        <w:rFonts w:ascii="Symbol" w:hAnsi="Symbol" w:hint="default"/>
      </w:rPr>
    </w:lvl>
    <w:lvl w:ilvl="1" w:tplc="040C0003" w:tentative="1">
      <w:start w:val="1"/>
      <w:numFmt w:val="bullet"/>
      <w:lvlText w:val="o"/>
      <w:lvlJc w:val="left"/>
      <w:pPr>
        <w:tabs>
          <w:tab w:val="num" w:pos="3912"/>
        </w:tabs>
        <w:ind w:left="3912" w:hanging="360"/>
      </w:pPr>
      <w:rPr>
        <w:rFonts w:ascii="Courier New" w:hAnsi="Courier New" w:cs="Courier New" w:hint="default"/>
      </w:rPr>
    </w:lvl>
    <w:lvl w:ilvl="2" w:tplc="040C0005" w:tentative="1">
      <w:start w:val="1"/>
      <w:numFmt w:val="bullet"/>
      <w:lvlText w:val=""/>
      <w:lvlJc w:val="left"/>
      <w:pPr>
        <w:tabs>
          <w:tab w:val="num" w:pos="4632"/>
        </w:tabs>
        <w:ind w:left="4632" w:hanging="360"/>
      </w:pPr>
      <w:rPr>
        <w:rFonts w:ascii="Wingdings" w:hAnsi="Wingdings" w:hint="default"/>
      </w:rPr>
    </w:lvl>
    <w:lvl w:ilvl="3" w:tplc="040C0001" w:tentative="1">
      <w:start w:val="1"/>
      <w:numFmt w:val="bullet"/>
      <w:lvlText w:val=""/>
      <w:lvlJc w:val="left"/>
      <w:pPr>
        <w:tabs>
          <w:tab w:val="num" w:pos="5352"/>
        </w:tabs>
        <w:ind w:left="5352" w:hanging="360"/>
      </w:pPr>
      <w:rPr>
        <w:rFonts w:ascii="Symbol" w:hAnsi="Symbol" w:hint="default"/>
      </w:rPr>
    </w:lvl>
    <w:lvl w:ilvl="4" w:tplc="040C0003" w:tentative="1">
      <w:start w:val="1"/>
      <w:numFmt w:val="bullet"/>
      <w:lvlText w:val="o"/>
      <w:lvlJc w:val="left"/>
      <w:pPr>
        <w:tabs>
          <w:tab w:val="num" w:pos="6072"/>
        </w:tabs>
        <w:ind w:left="6072" w:hanging="360"/>
      </w:pPr>
      <w:rPr>
        <w:rFonts w:ascii="Courier New" w:hAnsi="Courier New" w:cs="Courier New" w:hint="default"/>
      </w:rPr>
    </w:lvl>
    <w:lvl w:ilvl="5" w:tplc="040C0005" w:tentative="1">
      <w:start w:val="1"/>
      <w:numFmt w:val="bullet"/>
      <w:lvlText w:val=""/>
      <w:lvlJc w:val="left"/>
      <w:pPr>
        <w:tabs>
          <w:tab w:val="num" w:pos="6792"/>
        </w:tabs>
        <w:ind w:left="6792" w:hanging="360"/>
      </w:pPr>
      <w:rPr>
        <w:rFonts w:ascii="Wingdings" w:hAnsi="Wingdings" w:hint="default"/>
      </w:rPr>
    </w:lvl>
    <w:lvl w:ilvl="6" w:tplc="040C0001" w:tentative="1">
      <w:start w:val="1"/>
      <w:numFmt w:val="bullet"/>
      <w:lvlText w:val=""/>
      <w:lvlJc w:val="left"/>
      <w:pPr>
        <w:tabs>
          <w:tab w:val="num" w:pos="7512"/>
        </w:tabs>
        <w:ind w:left="7512" w:hanging="360"/>
      </w:pPr>
      <w:rPr>
        <w:rFonts w:ascii="Symbol" w:hAnsi="Symbol" w:hint="default"/>
      </w:rPr>
    </w:lvl>
    <w:lvl w:ilvl="7" w:tplc="040C0003" w:tentative="1">
      <w:start w:val="1"/>
      <w:numFmt w:val="bullet"/>
      <w:lvlText w:val="o"/>
      <w:lvlJc w:val="left"/>
      <w:pPr>
        <w:tabs>
          <w:tab w:val="num" w:pos="8232"/>
        </w:tabs>
        <w:ind w:left="8232" w:hanging="360"/>
      </w:pPr>
      <w:rPr>
        <w:rFonts w:ascii="Courier New" w:hAnsi="Courier New" w:cs="Courier New" w:hint="default"/>
      </w:rPr>
    </w:lvl>
    <w:lvl w:ilvl="8" w:tplc="040C0005" w:tentative="1">
      <w:start w:val="1"/>
      <w:numFmt w:val="bullet"/>
      <w:lvlText w:val=""/>
      <w:lvlJc w:val="left"/>
      <w:pPr>
        <w:tabs>
          <w:tab w:val="num" w:pos="8952"/>
        </w:tabs>
        <w:ind w:left="8952" w:hanging="360"/>
      </w:pPr>
      <w:rPr>
        <w:rFonts w:ascii="Wingdings" w:hAnsi="Wingdings" w:hint="default"/>
      </w:rPr>
    </w:lvl>
  </w:abstractNum>
  <w:abstractNum w:abstractNumId="14">
    <w:nsid w:val="3DB62361"/>
    <w:multiLevelType w:val="multilevel"/>
    <w:tmpl w:val="040C001F"/>
    <w:styleLink w:val="Style2"/>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792"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45602E74"/>
    <w:multiLevelType w:val="hybridMultilevel"/>
    <w:tmpl w:val="8FA8A6C4"/>
    <w:lvl w:ilvl="0" w:tplc="040C0005">
      <w:start w:val="1"/>
      <w:numFmt w:val="bullet"/>
      <w:lvlText w:val=""/>
      <w:lvlJc w:val="left"/>
      <w:pPr>
        <w:tabs>
          <w:tab w:val="num" w:pos="3192"/>
        </w:tabs>
        <w:ind w:left="3192" w:hanging="360"/>
      </w:pPr>
      <w:rPr>
        <w:rFonts w:ascii="Wingdings" w:hAnsi="Wingdings" w:hint="default"/>
      </w:rPr>
    </w:lvl>
    <w:lvl w:ilvl="1" w:tplc="040C0003" w:tentative="1">
      <w:start w:val="1"/>
      <w:numFmt w:val="bullet"/>
      <w:lvlText w:val="o"/>
      <w:lvlJc w:val="left"/>
      <w:pPr>
        <w:tabs>
          <w:tab w:val="num" w:pos="3912"/>
        </w:tabs>
        <w:ind w:left="3912" w:hanging="360"/>
      </w:pPr>
      <w:rPr>
        <w:rFonts w:ascii="Courier New" w:hAnsi="Courier New" w:cs="Courier New" w:hint="default"/>
      </w:rPr>
    </w:lvl>
    <w:lvl w:ilvl="2" w:tplc="040C0005" w:tentative="1">
      <w:start w:val="1"/>
      <w:numFmt w:val="bullet"/>
      <w:lvlText w:val=""/>
      <w:lvlJc w:val="left"/>
      <w:pPr>
        <w:tabs>
          <w:tab w:val="num" w:pos="4632"/>
        </w:tabs>
        <w:ind w:left="4632" w:hanging="360"/>
      </w:pPr>
      <w:rPr>
        <w:rFonts w:ascii="Wingdings" w:hAnsi="Wingdings" w:hint="default"/>
      </w:rPr>
    </w:lvl>
    <w:lvl w:ilvl="3" w:tplc="040C0001" w:tentative="1">
      <w:start w:val="1"/>
      <w:numFmt w:val="bullet"/>
      <w:lvlText w:val=""/>
      <w:lvlJc w:val="left"/>
      <w:pPr>
        <w:tabs>
          <w:tab w:val="num" w:pos="5352"/>
        </w:tabs>
        <w:ind w:left="5352" w:hanging="360"/>
      </w:pPr>
      <w:rPr>
        <w:rFonts w:ascii="Symbol" w:hAnsi="Symbol" w:hint="default"/>
      </w:rPr>
    </w:lvl>
    <w:lvl w:ilvl="4" w:tplc="040C0003" w:tentative="1">
      <w:start w:val="1"/>
      <w:numFmt w:val="bullet"/>
      <w:lvlText w:val="o"/>
      <w:lvlJc w:val="left"/>
      <w:pPr>
        <w:tabs>
          <w:tab w:val="num" w:pos="6072"/>
        </w:tabs>
        <w:ind w:left="6072" w:hanging="360"/>
      </w:pPr>
      <w:rPr>
        <w:rFonts w:ascii="Courier New" w:hAnsi="Courier New" w:cs="Courier New" w:hint="default"/>
      </w:rPr>
    </w:lvl>
    <w:lvl w:ilvl="5" w:tplc="040C0005" w:tentative="1">
      <w:start w:val="1"/>
      <w:numFmt w:val="bullet"/>
      <w:lvlText w:val=""/>
      <w:lvlJc w:val="left"/>
      <w:pPr>
        <w:tabs>
          <w:tab w:val="num" w:pos="6792"/>
        </w:tabs>
        <w:ind w:left="6792" w:hanging="360"/>
      </w:pPr>
      <w:rPr>
        <w:rFonts w:ascii="Wingdings" w:hAnsi="Wingdings" w:hint="default"/>
      </w:rPr>
    </w:lvl>
    <w:lvl w:ilvl="6" w:tplc="040C0001" w:tentative="1">
      <w:start w:val="1"/>
      <w:numFmt w:val="bullet"/>
      <w:lvlText w:val=""/>
      <w:lvlJc w:val="left"/>
      <w:pPr>
        <w:tabs>
          <w:tab w:val="num" w:pos="7512"/>
        </w:tabs>
        <w:ind w:left="7512" w:hanging="360"/>
      </w:pPr>
      <w:rPr>
        <w:rFonts w:ascii="Symbol" w:hAnsi="Symbol" w:hint="default"/>
      </w:rPr>
    </w:lvl>
    <w:lvl w:ilvl="7" w:tplc="040C0003" w:tentative="1">
      <w:start w:val="1"/>
      <w:numFmt w:val="bullet"/>
      <w:lvlText w:val="o"/>
      <w:lvlJc w:val="left"/>
      <w:pPr>
        <w:tabs>
          <w:tab w:val="num" w:pos="8232"/>
        </w:tabs>
        <w:ind w:left="8232" w:hanging="360"/>
      </w:pPr>
      <w:rPr>
        <w:rFonts w:ascii="Courier New" w:hAnsi="Courier New" w:cs="Courier New" w:hint="default"/>
      </w:rPr>
    </w:lvl>
    <w:lvl w:ilvl="8" w:tplc="040C0005" w:tentative="1">
      <w:start w:val="1"/>
      <w:numFmt w:val="bullet"/>
      <w:lvlText w:val=""/>
      <w:lvlJc w:val="left"/>
      <w:pPr>
        <w:tabs>
          <w:tab w:val="num" w:pos="8952"/>
        </w:tabs>
        <w:ind w:left="8952" w:hanging="360"/>
      </w:pPr>
      <w:rPr>
        <w:rFonts w:ascii="Wingdings" w:hAnsi="Wingdings" w:hint="default"/>
      </w:rPr>
    </w:lvl>
  </w:abstractNum>
  <w:abstractNum w:abstractNumId="16">
    <w:nsid w:val="46DF1117"/>
    <w:multiLevelType w:val="hybridMultilevel"/>
    <w:tmpl w:val="CA84D068"/>
    <w:lvl w:ilvl="0" w:tplc="040C0005">
      <w:start w:val="1"/>
      <w:numFmt w:val="bullet"/>
      <w:lvlText w:val=""/>
      <w:lvlJc w:val="left"/>
      <w:pPr>
        <w:ind w:left="2421" w:hanging="360"/>
      </w:pPr>
      <w:rPr>
        <w:rFonts w:ascii="Wingdings" w:hAnsi="Wingdings" w:hint="default"/>
      </w:rPr>
    </w:lvl>
    <w:lvl w:ilvl="1" w:tplc="040C0003" w:tentative="1">
      <w:start w:val="1"/>
      <w:numFmt w:val="bullet"/>
      <w:lvlText w:val="o"/>
      <w:lvlJc w:val="left"/>
      <w:pPr>
        <w:ind w:left="3141" w:hanging="360"/>
      </w:pPr>
      <w:rPr>
        <w:rFonts w:ascii="Courier New" w:hAnsi="Courier New" w:cs="Courier New" w:hint="default"/>
      </w:rPr>
    </w:lvl>
    <w:lvl w:ilvl="2" w:tplc="040C0005" w:tentative="1">
      <w:start w:val="1"/>
      <w:numFmt w:val="bullet"/>
      <w:lvlText w:val=""/>
      <w:lvlJc w:val="left"/>
      <w:pPr>
        <w:ind w:left="3861" w:hanging="360"/>
      </w:pPr>
      <w:rPr>
        <w:rFonts w:ascii="Wingdings" w:hAnsi="Wingdings" w:hint="default"/>
      </w:rPr>
    </w:lvl>
    <w:lvl w:ilvl="3" w:tplc="040C0001" w:tentative="1">
      <w:start w:val="1"/>
      <w:numFmt w:val="bullet"/>
      <w:lvlText w:val=""/>
      <w:lvlJc w:val="left"/>
      <w:pPr>
        <w:ind w:left="4581" w:hanging="360"/>
      </w:pPr>
      <w:rPr>
        <w:rFonts w:ascii="Symbol" w:hAnsi="Symbol" w:hint="default"/>
      </w:rPr>
    </w:lvl>
    <w:lvl w:ilvl="4" w:tplc="040C0003" w:tentative="1">
      <w:start w:val="1"/>
      <w:numFmt w:val="bullet"/>
      <w:lvlText w:val="o"/>
      <w:lvlJc w:val="left"/>
      <w:pPr>
        <w:ind w:left="5301" w:hanging="360"/>
      </w:pPr>
      <w:rPr>
        <w:rFonts w:ascii="Courier New" w:hAnsi="Courier New" w:cs="Courier New" w:hint="default"/>
      </w:rPr>
    </w:lvl>
    <w:lvl w:ilvl="5" w:tplc="040C0005" w:tentative="1">
      <w:start w:val="1"/>
      <w:numFmt w:val="bullet"/>
      <w:lvlText w:val=""/>
      <w:lvlJc w:val="left"/>
      <w:pPr>
        <w:ind w:left="6021" w:hanging="360"/>
      </w:pPr>
      <w:rPr>
        <w:rFonts w:ascii="Wingdings" w:hAnsi="Wingdings" w:hint="default"/>
      </w:rPr>
    </w:lvl>
    <w:lvl w:ilvl="6" w:tplc="040C0001" w:tentative="1">
      <w:start w:val="1"/>
      <w:numFmt w:val="bullet"/>
      <w:lvlText w:val=""/>
      <w:lvlJc w:val="left"/>
      <w:pPr>
        <w:ind w:left="6741" w:hanging="360"/>
      </w:pPr>
      <w:rPr>
        <w:rFonts w:ascii="Symbol" w:hAnsi="Symbol" w:hint="default"/>
      </w:rPr>
    </w:lvl>
    <w:lvl w:ilvl="7" w:tplc="040C0003" w:tentative="1">
      <w:start w:val="1"/>
      <w:numFmt w:val="bullet"/>
      <w:lvlText w:val="o"/>
      <w:lvlJc w:val="left"/>
      <w:pPr>
        <w:ind w:left="7461" w:hanging="360"/>
      </w:pPr>
      <w:rPr>
        <w:rFonts w:ascii="Courier New" w:hAnsi="Courier New" w:cs="Courier New" w:hint="default"/>
      </w:rPr>
    </w:lvl>
    <w:lvl w:ilvl="8" w:tplc="040C0005" w:tentative="1">
      <w:start w:val="1"/>
      <w:numFmt w:val="bullet"/>
      <w:lvlText w:val=""/>
      <w:lvlJc w:val="left"/>
      <w:pPr>
        <w:ind w:left="8181" w:hanging="360"/>
      </w:pPr>
      <w:rPr>
        <w:rFonts w:ascii="Wingdings" w:hAnsi="Wingdings" w:hint="default"/>
      </w:rPr>
    </w:lvl>
  </w:abstractNum>
  <w:abstractNum w:abstractNumId="17">
    <w:nsid w:val="4D3E7A1B"/>
    <w:multiLevelType w:val="hybridMultilevel"/>
    <w:tmpl w:val="3BDA93D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nsid w:val="4E887920"/>
    <w:multiLevelType w:val="hybridMultilevel"/>
    <w:tmpl w:val="15D85126"/>
    <w:lvl w:ilvl="0" w:tplc="040C0005">
      <w:start w:val="1"/>
      <w:numFmt w:val="bullet"/>
      <w:lvlText w:val=""/>
      <w:lvlJc w:val="left"/>
      <w:pPr>
        <w:ind w:left="2421" w:hanging="360"/>
      </w:pPr>
      <w:rPr>
        <w:rFonts w:ascii="Wingdings" w:hAnsi="Wingdings" w:hint="default"/>
      </w:rPr>
    </w:lvl>
    <w:lvl w:ilvl="1" w:tplc="040C0003" w:tentative="1">
      <w:start w:val="1"/>
      <w:numFmt w:val="bullet"/>
      <w:lvlText w:val="o"/>
      <w:lvlJc w:val="left"/>
      <w:pPr>
        <w:ind w:left="3141" w:hanging="360"/>
      </w:pPr>
      <w:rPr>
        <w:rFonts w:ascii="Courier New" w:hAnsi="Courier New" w:cs="Courier New" w:hint="default"/>
      </w:rPr>
    </w:lvl>
    <w:lvl w:ilvl="2" w:tplc="040C0005" w:tentative="1">
      <w:start w:val="1"/>
      <w:numFmt w:val="bullet"/>
      <w:lvlText w:val=""/>
      <w:lvlJc w:val="left"/>
      <w:pPr>
        <w:ind w:left="3861" w:hanging="360"/>
      </w:pPr>
      <w:rPr>
        <w:rFonts w:ascii="Wingdings" w:hAnsi="Wingdings" w:hint="default"/>
      </w:rPr>
    </w:lvl>
    <w:lvl w:ilvl="3" w:tplc="040C0001" w:tentative="1">
      <w:start w:val="1"/>
      <w:numFmt w:val="bullet"/>
      <w:lvlText w:val=""/>
      <w:lvlJc w:val="left"/>
      <w:pPr>
        <w:ind w:left="4581" w:hanging="360"/>
      </w:pPr>
      <w:rPr>
        <w:rFonts w:ascii="Symbol" w:hAnsi="Symbol" w:hint="default"/>
      </w:rPr>
    </w:lvl>
    <w:lvl w:ilvl="4" w:tplc="040C0003" w:tentative="1">
      <w:start w:val="1"/>
      <w:numFmt w:val="bullet"/>
      <w:lvlText w:val="o"/>
      <w:lvlJc w:val="left"/>
      <w:pPr>
        <w:ind w:left="5301" w:hanging="360"/>
      </w:pPr>
      <w:rPr>
        <w:rFonts w:ascii="Courier New" w:hAnsi="Courier New" w:cs="Courier New" w:hint="default"/>
      </w:rPr>
    </w:lvl>
    <w:lvl w:ilvl="5" w:tplc="040C0005" w:tentative="1">
      <w:start w:val="1"/>
      <w:numFmt w:val="bullet"/>
      <w:lvlText w:val=""/>
      <w:lvlJc w:val="left"/>
      <w:pPr>
        <w:ind w:left="6021" w:hanging="360"/>
      </w:pPr>
      <w:rPr>
        <w:rFonts w:ascii="Wingdings" w:hAnsi="Wingdings" w:hint="default"/>
      </w:rPr>
    </w:lvl>
    <w:lvl w:ilvl="6" w:tplc="040C0001" w:tentative="1">
      <w:start w:val="1"/>
      <w:numFmt w:val="bullet"/>
      <w:lvlText w:val=""/>
      <w:lvlJc w:val="left"/>
      <w:pPr>
        <w:ind w:left="6741" w:hanging="360"/>
      </w:pPr>
      <w:rPr>
        <w:rFonts w:ascii="Symbol" w:hAnsi="Symbol" w:hint="default"/>
      </w:rPr>
    </w:lvl>
    <w:lvl w:ilvl="7" w:tplc="040C0003" w:tentative="1">
      <w:start w:val="1"/>
      <w:numFmt w:val="bullet"/>
      <w:lvlText w:val="o"/>
      <w:lvlJc w:val="left"/>
      <w:pPr>
        <w:ind w:left="7461" w:hanging="360"/>
      </w:pPr>
      <w:rPr>
        <w:rFonts w:ascii="Courier New" w:hAnsi="Courier New" w:cs="Courier New" w:hint="default"/>
      </w:rPr>
    </w:lvl>
    <w:lvl w:ilvl="8" w:tplc="040C0005" w:tentative="1">
      <w:start w:val="1"/>
      <w:numFmt w:val="bullet"/>
      <w:lvlText w:val=""/>
      <w:lvlJc w:val="left"/>
      <w:pPr>
        <w:ind w:left="8181" w:hanging="360"/>
      </w:pPr>
      <w:rPr>
        <w:rFonts w:ascii="Wingdings" w:hAnsi="Wingdings" w:hint="default"/>
      </w:rPr>
    </w:lvl>
  </w:abstractNum>
  <w:abstractNum w:abstractNumId="19">
    <w:nsid w:val="4F46782E"/>
    <w:multiLevelType w:val="multilevel"/>
    <w:tmpl w:val="040C001F"/>
    <w:numStyleLink w:val="Style2"/>
  </w:abstractNum>
  <w:abstractNum w:abstractNumId="20">
    <w:nsid w:val="5C0279C7"/>
    <w:multiLevelType w:val="hybridMultilevel"/>
    <w:tmpl w:val="45E48CB2"/>
    <w:lvl w:ilvl="0" w:tplc="040C0005">
      <w:start w:val="1"/>
      <w:numFmt w:val="bullet"/>
      <w:lvlText w:val=""/>
      <w:lvlJc w:val="left"/>
      <w:pPr>
        <w:ind w:left="1117" w:hanging="360"/>
      </w:pPr>
      <w:rPr>
        <w:rFonts w:ascii="Wingdings" w:hAnsi="Wingdings"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21">
    <w:nsid w:val="66102D85"/>
    <w:multiLevelType w:val="multilevel"/>
    <w:tmpl w:val="040C001D"/>
    <w:styleLink w:val="Style1"/>
    <w:lvl w:ilvl="0">
      <w:start w:val="1"/>
      <w:numFmt w:val="decimal"/>
      <w:lvlText w:val="%1)"/>
      <w:lvlJc w:val="left"/>
      <w:pPr>
        <w:ind w:left="360" w:hanging="360"/>
      </w:pPr>
      <w:rPr>
        <w:color w:val="1F497D" w:themeColor="text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nsid w:val="68497548"/>
    <w:multiLevelType w:val="hybridMultilevel"/>
    <w:tmpl w:val="4D08B8B0"/>
    <w:lvl w:ilvl="0" w:tplc="040C0005">
      <w:start w:val="1"/>
      <w:numFmt w:val="bullet"/>
      <w:lvlText w:val=""/>
      <w:lvlJc w:val="left"/>
      <w:pPr>
        <w:ind w:left="1741" w:hanging="360"/>
      </w:pPr>
      <w:rPr>
        <w:rFonts w:ascii="Wingdings" w:hAnsi="Wingdings" w:hint="default"/>
      </w:rPr>
    </w:lvl>
    <w:lvl w:ilvl="1" w:tplc="040C0003" w:tentative="1">
      <w:start w:val="1"/>
      <w:numFmt w:val="bullet"/>
      <w:lvlText w:val="o"/>
      <w:lvlJc w:val="left"/>
      <w:pPr>
        <w:ind w:left="2461" w:hanging="360"/>
      </w:pPr>
      <w:rPr>
        <w:rFonts w:ascii="Courier New" w:hAnsi="Courier New" w:cs="Courier New" w:hint="default"/>
      </w:rPr>
    </w:lvl>
    <w:lvl w:ilvl="2" w:tplc="040C0005" w:tentative="1">
      <w:start w:val="1"/>
      <w:numFmt w:val="bullet"/>
      <w:lvlText w:val=""/>
      <w:lvlJc w:val="left"/>
      <w:pPr>
        <w:ind w:left="3181" w:hanging="360"/>
      </w:pPr>
      <w:rPr>
        <w:rFonts w:ascii="Wingdings" w:hAnsi="Wingdings" w:hint="default"/>
      </w:rPr>
    </w:lvl>
    <w:lvl w:ilvl="3" w:tplc="040C0001" w:tentative="1">
      <w:start w:val="1"/>
      <w:numFmt w:val="bullet"/>
      <w:lvlText w:val=""/>
      <w:lvlJc w:val="left"/>
      <w:pPr>
        <w:ind w:left="3901" w:hanging="360"/>
      </w:pPr>
      <w:rPr>
        <w:rFonts w:ascii="Symbol" w:hAnsi="Symbol" w:hint="default"/>
      </w:rPr>
    </w:lvl>
    <w:lvl w:ilvl="4" w:tplc="040C0003" w:tentative="1">
      <w:start w:val="1"/>
      <w:numFmt w:val="bullet"/>
      <w:lvlText w:val="o"/>
      <w:lvlJc w:val="left"/>
      <w:pPr>
        <w:ind w:left="4621" w:hanging="360"/>
      </w:pPr>
      <w:rPr>
        <w:rFonts w:ascii="Courier New" w:hAnsi="Courier New" w:cs="Courier New" w:hint="default"/>
      </w:rPr>
    </w:lvl>
    <w:lvl w:ilvl="5" w:tplc="040C0005" w:tentative="1">
      <w:start w:val="1"/>
      <w:numFmt w:val="bullet"/>
      <w:lvlText w:val=""/>
      <w:lvlJc w:val="left"/>
      <w:pPr>
        <w:ind w:left="5341" w:hanging="360"/>
      </w:pPr>
      <w:rPr>
        <w:rFonts w:ascii="Wingdings" w:hAnsi="Wingdings" w:hint="default"/>
      </w:rPr>
    </w:lvl>
    <w:lvl w:ilvl="6" w:tplc="040C0001" w:tentative="1">
      <w:start w:val="1"/>
      <w:numFmt w:val="bullet"/>
      <w:lvlText w:val=""/>
      <w:lvlJc w:val="left"/>
      <w:pPr>
        <w:ind w:left="6061" w:hanging="360"/>
      </w:pPr>
      <w:rPr>
        <w:rFonts w:ascii="Symbol" w:hAnsi="Symbol" w:hint="default"/>
      </w:rPr>
    </w:lvl>
    <w:lvl w:ilvl="7" w:tplc="040C0003" w:tentative="1">
      <w:start w:val="1"/>
      <w:numFmt w:val="bullet"/>
      <w:lvlText w:val="o"/>
      <w:lvlJc w:val="left"/>
      <w:pPr>
        <w:ind w:left="6781" w:hanging="360"/>
      </w:pPr>
      <w:rPr>
        <w:rFonts w:ascii="Courier New" w:hAnsi="Courier New" w:cs="Courier New" w:hint="default"/>
      </w:rPr>
    </w:lvl>
    <w:lvl w:ilvl="8" w:tplc="040C0005" w:tentative="1">
      <w:start w:val="1"/>
      <w:numFmt w:val="bullet"/>
      <w:lvlText w:val=""/>
      <w:lvlJc w:val="left"/>
      <w:pPr>
        <w:ind w:left="7501" w:hanging="360"/>
      </w:pPr>
      <w:rPr>
        <w:rFonts w:ascii="Wingdings" w:hAnsi="Wingdings" w:hint="default"/>
      </w:rPr>
    </w:lvl>
  </w:abstractNum>
  <w:abstractNum w:abstractNumId="23">
    <w:nsid w:val="686E14AF"/>
    <w:multiLevelType w:val="hybridMultilevel"/>
    <w:tmpl w:val="4140C694"/>
    <w:lvl w:ilvl="0" w:tplc="040C0005">
      <w:start w:val="1"/>
      <w:numFmt w:val="bullet"/>
      <w:lvlText w:val=""/>
      <w:lvlJc w:val="left"/>
      <w:pPr>
        <w:ind w:left="2771" w:hanging="360"/>
      </w:pPr>
      <w:rPr>
        <w:rFonts w:ascii="Wingdings" w:hAnsi="Wingdings" w:hint="default"/>
      </w:rPr>
    </w:lvl>
    <w:lvl w:ilvl="1" w:tplc="040C0003" w:tentative="1">
      <w:start w:val="1"/>
      <w:numFmt w:val="bullet"/>
      <w:lvlText w:val="o"/>
      <w:lvlJc w:val="left"/>
      <w:pPr>
        <w:ind w:left="3491" w:hanging="360"/>
      </w:pPr>
      <w:rPr>
        <w:rFonts w:ascii="Courier New" w:hAnsi="Courier New" w:cs="Courier New" w:hint="default"/>
      </w:rPr>
    </w:lvl>
    <w:lvl w:ilvl="2" w:tplc="040C0005" w:tentative="1">
      <w:start w:val="1"/>
      <w:numFmt w:val="bullet"/>
      <w:lvlText w:val=""/>
      <w:lvlJc w:val="left"/>
      <w:pPr>
        <w:ind w:left="4211" w:hanging="360"/>
      </w:pPr>
      <w:rPr>
        <w:rFonts w:ascii="Wingdings" w:hAnsi="Wingdings" w:hint="default"/>
      </w:rPr>
    </w:lvl>
    <w:lvl w:ilvl="3" w:tplc="040C0001" w:tentative="1">
      <w:start w:val="1"/>
      <w:numFmt w:val="bullet"/>
      <w:lvlText w:val=""/>
      <w:lvlJc w:val="left"/>
      <w:pPr>
        <w:ind w:left="4931" w:hanging="360"/>
      </w:pPr>
      <w:rPr>
        <w:rFonts w:ascii="Symbol" w:hAnsi="Symbol" w:hint="default"/>
      </w:rPr>
    </w:lvl>
    <w:lvl w:ilvl="4" w:tplc="040C0003" w:tentative="1">
      <w:start w:val="1"/>
      <w:numFmt w:val="bullet"/>
      <w:lvlText w:val="o"/>
      <w:lvlJc w:val="left"/>
      <w:pPr>
        <w:ind w:left="5651" w:hanging="360"/>
      </w:pPr>
      <w:rPr>
        <w:rFonts w:ascii="Courier New" w:hAnsi="Courier New" w:cs="Courier New" w:hint="default"/>
      </w:rPr>
    </w:lvl>
    <w:lvl w:ilvl="5" w:tplc="040C0005" w:tentative="1">
      <w:start w:val="1"/>
      <w:numFmt w:val="bullet"/>
      <w:lvlText w:val=""/>
      <w:lvlJc w:val="left"/>
      <w:pPr>
        <w:ind w:left="6371" w:hanging="360"/>
      </w:pPr>
      <w:rPr>
        <w:rFonts w:ascii="Wingdings" w:hAnsi="Wingdings" w:hint="default"/>
      </w:rPr>
    </w:lvl>
    <w:lvl w:ilvl="6" w:tplc="040C0001" w:tentative="1">
      <w:start w:val="1"/>
      <w:numFmt w:val="bullet"/>
      <w:lvlText w:val=""/>
      <w:lvlJc w:val="left"/>
      <w:pPr>
        <w:ind w:left="7091" w:hanging="360"/>
      </w:pPr>
      <w:rPr>
        <w:rFonts w:ascii="Symbol" w:hAnsi="Symbol" w:hint="default"/>
      </w:rPr>
    </w:lvl>
    <w:lvl w:ilvl="7" w:tplc="040C0003" w:tentative="1">
      <w:start w:val="1"/>
      <w:numFmt w:val="bullet"/>
      <w:lvlText w:val="o"/>
      <w:lvlJc w:val="left"/>
      <w:pPr>
        <w:ind w:left="7811" w:hanging="360"/>
      </w:pPr>
      <w:rPr>
        <w:rFonts w:ascii="Courier New" w:hAnsi="Courier New" w:cs="Courier New" w:hint="default"/>
      </w:rPr>
    </w:lvl>
    <w:lvl w:ilvl="8" w:tplc="040C0005" w:tentative="1">
      <w:start w:val="1"/>
      <w:numFmt w:val="bullet"/>
      <w:lvlText w:val=""/>
      <w:lvlJc w:val="left"/>
      <w:pPr>
        <w:ind w:left="8531" w:hanging="360"/>
      </w:pPr>
      <w:rPr>
        <w:rFonts w:ascii="Wingdings" w:hAnsi="Wingdings" w:hint="default"/>
      </w:rPr>
    </w:lvl>
  </w:abstractNum>
  <w:abstractNum w:abstractNumId="24">
    <w:nsid w:val="774A1CAA"/>
    <w:multiLevelType w:val="singleLevel"/>
    <w:tmpl w:val="040C0011"/>
    <w:lvl w:ilvl="0">
      <w:start w:val="1"/>
      <w:numFmt w:val="decimal"/>
      <w:lvlText w:val="%1)"/>
      <w:lvlJc w:val="left"/>
      <w:pPr>
        <w:tabs>
          <w:tab w:val="num" w:pos="360"/>
        </w:tabs>
        <w:ind w:left="360" w:hanging="360"/>
      </w:pPr>
      <w:rPr>
        <w:rFonts w:hint="default"/>
      </w:rPr>
    </w:lvl>
  </w:abstractNum>
  <w:abstractNum w:abstractNumId="25">
    <w:nsid w:val="7A683CAA"/>
    <w:multiLevelType w:val="hybridMultilevel"/>
    <w:tmpl w:val="002012A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nsid w:val="7B9E2D9A"/>
    <w:multiLevelType w:val="hybridMultilevel"/>
    <w:tmpl w:val="941C921E"/>
    <w:lvl w:ilvl="0" w:tplc="040C000B">
      <w:start w:val="1"/>
      <w:numFmt w:val="bullet"/>
      <w:lvlText w:val=""/>
      <w:lvlJc w:val="left"/>
      <w:pPr>
        <w:tabs>
          <w:tab w:val="num" w:pos="780"/>
        </w:tabs>
        <w:ind w:left="780" w:hanging="360"/>
      </w:pPr>
      <w:rPr>
        <w:rFonts w:ascii="Wingdings" w:hAnsi="Wingdings" w:hint="default"/>
      </w:rPr>
    </w:lvl>
    <w:lvl w:ilvl="1" w:tplc="040C0003" w:tentative="1">
      <w:start w:val="1"/>
      <w:numFmt w:val="bullet"/>
      <w:lvlText w:val="o"/>
      <w:lvlJc w:val="left"/>
      <w:pPr>
        <w:tabs>
          <w:tab w:val="num" w:pos="1500"/>
        </w:tabs>
        <w:ind w:left="1500" w:hanging="360"/>
      </w:pPr>
      <w:rPr>
        <w:rFonts w:ascii="Courier New" w:hAnsi="Courier New" w:cs="Courier New" w:hint="default"/>
      </w:rPr>
    </w:lvl>
    <w:lvl w:ilvl="2" w:tplc="040C0005" w:tentative="1">
      <w:start w:val="1"/>
      <w:numFmt w:val="bullet"/>
      <w:lvlText w:val=""/>
      <w:lvlJc w:val="left"/>
      <w:pPr>
        <w:tabs>
          <w:tab w:val="num" w:pos="2220"/>
        </w:tabs>
        <w:ind w:left="2220" w:hanging="360"/>
      </w:pPr>
      <w:rPr>
        <w:rFonts w:ascii="Wingdings" w:hAnsi="Wingdings" w:hint="default"/>
      </w:rPr>
    </w:lvl>
    <w:lvl w:ilvl="3" w:tplc="040C0001" w:tentative="1">
      <w:start w:val="1"/>
      <w:numFmt w:val="bullet"/>
      <w:lvlText w:val=""/>
      <w:lvlJc w:val="left"/>
      <w:pPr>
        <w:tabs>
          <w:tab w:val="num" w:pos="2940"/>
        </w:tabs>
        <w:ind w:left="2940" w:hanging="360"/>
      </w:pPr>
      <w:rPr>
        <w:rFonts w:ascii="Symbol" w:hAnsi="Symbol" w:hint="default"/>
      </w:rPr>
    </w:lvl>
    <w:lvl w:ilvl="4" w:tplc="040C0003" w:tentative="1">
      <w:start w:val="1"/>
      <w:numFmt w:val="bullet"/>
      <w:lvlText w:val="o"/>
      <w:lvlJc w:val="left"/>
      <w:pPr>
        <w:tabs>
          <w:tab w:val="num" w:pos="3660"/>
        </w:tabs>
        <w:ind w:left="3660" w:hanging="360"/>
      </w:pPr>
      <w:rPr>
        <w:rFonts w:ascii="Courier New" w:hAnsi="Courier New" w:cs="Courier New" w:hint="default"/>
      </w:rPr>
    </w:lvl>
    <w:lvl w:ilvl="5" w:tplc="040C0005" w:tentative="1">
      <w:start w:val="1"/>
      <w:numFmt w:val="bullet"/>
      <w:lvlText w:val=""/>
      <w:lvlJc w:val="left"/>
      <w:pPr>
        <w:tabs>
          <w:tab w:val="num" w:pos="4380"/>
        </w:tabs>
        <w:ind w:left="4380" w:hanging="360"/>
      </w:pPr>
      <w:rPr>
        <w:rFonts w:ascii="Wingdings" w:hAnsi="Wingdings" w:hint="default"/>
      </w:rPr>
    </w:lvl>
    <w:lvl w:ilvl="6" w:tplc="040C0001" w:tentative="1">
      <w:start w:val="1"/>
      <w:numFmt w:val="bullet"/>
      <w:lvlText w:val=""/>
      <w:lvlJc w:val="left"/>
      <w:pPr>
        <w:tabs>
          <w:tab w:val="num" w:pos="5100"/>
        </w:tabs>
        <w:ind w:left="5100" w:hanging="360"/>
      </w:pPr>
      <w:rPr>
        <w:rFonts w:ascii="Symbol" w:hAnsi="Symbol" w:hint="default"/>
      </w:rPr>
    </w:lvl>
    <w:lvl w:ilvl="7" w:tplc="040C0003" w:tentative="1">
      <w:start w:val="1"/>
      <w:numFmt w:val="bullet"/>
      <w:lvlText w:val="o"/>
      <w:lvlJc w:val="left"/>
      <w:pPr>
        <w:tabs>
          <w:tab w:val="num" w:pos="5820"/>
        </w:tabs>
        <w:ind w:left="5820" w:hanging="360"/>
      </w:pPr>
      <w:rPr>
        <w:rFonts w:ascii="Courier New" w:hAnsi="Courier New" w:cs="Courier New" w:hint="default"/>
      </w:rPr>
    </w:lvl>
    <w:lvl w:ilvl="8" w:tplc="040C0005" w:tentative="1">
      <w:start w:val="1"/>
      <w:numFmt w:val="bullet"/>
      <w:lvlText w:val=""/>
      <w:lvlJc w:val="left"/>
      <w:pPr>
        <w:tabs>
          <w:tab w:val="num" w:pos="6540"/>
        </w:tabs>
        <w:ind w:left="6540" w:hanging="360"/>
      </w:pPr>
      <w:rPr>
        <w:rFonts w:ascii="Wingdings" w:hAnsi="Wingdings" w:hint="default"/>
      </w:rPr>
    </w:lvl>
  </w:abstractNum>
  <w:num w:numId="1">
    <w:abstractNumId w:val="21"/>
  </w:num>
  <w:num w:numId="2">
    <w:abstractNumId w:val="14"/>
  </w:num>
  <w:num w:numId="3">
    <w:abstractNumId w:val="19"/>
    <w:lvlOverride w:ilvl="0">
      <w:lvl w:ilvl="0">
        <w:start w:val="1"/>
        <w:numFmt w:val="decimal"/>
        <w:lvlText w:val="%1."/>
        <w:lvlJc w:val="left"/>
        <w:pPr>
          <w:ind w:left="360" w:hanging="360"/>
        </w:pPr>
        <w:rPr>
          <w:rFonts w:ascii="Arial" w:hAnsi="Arial"/>
          <w:b/>
          <w:color w:val="1F497D" w:themeColor="text2"/>
          <w:sz w:val="28"/>
        </w:rPr>
      </w:lvl>
    </w:lvlOverride>
    <w:lvlOverride w:ilvl="1">
      <w:lvl w:ilvl="1">
        <w:start w:val="1"/>
        <w:numFmt w:val="decimal"/>
        <w:lvlText w:val="%1.%2."/>
        <w:lvlJc w:val="left"/>
        <w:pPr>
          <w:ind w:left="792" w:hanging="432"/>
        </w:pPr>
        <w:rPr>
          <w:rFonts w:ascii="Arial" w:hAnsi="Arial"/>
          <w:b/>
          <w:color w:val="1F497D" w:themeColor="text2"/>
          <w:sz w:val="28"/>
        </w:rPr>
      </w:lvl>
    </w:lvlOverride>
    <w:lvlOverride w:ilvl="2">
      <w:lvl w:ilvl="2">
        <w:start w:val="1"/>
        <w:numFmt w:val="decimal"/>
        <w:lvlText w:val="%1.%2.%3."/>
        <w:lvlJc w:val="left"/>
        <w:pPr>
          <w:ind w:left="1781" w:hanging="504"/>
        </w:pPr>
        <w:rPr>
          <w:rFonts w:ascii="Arial" w:hAnsi="Arial"/>
          <w:b/>
          <w:color w:val="1F497D" w:themeColor="text2"/>
          <w:sz w:val="24"/>
          <w:szCs w:val="24"/>
        </w:rPr>
      </w:lvl>
    </w:lvlOverride>
    <w:lvlOverride w:ilvl="3">
      <w:lvl w:ilvl="3">
        <w:start w:val="1"/>
        <w:numFmt w:val="decimal"/>
        <w:lvlText w:val="%1.%2.%3.%4."/>
        <w:lvlJc w:val="left"/>
        <w:pPr>
          <w:ind w:left="1728" w:hanging="648"/>
        </w:pPr>
      </w:lvl>
    </w:lvlOverride>
    <w:lvlOverride w:ilvl="4">
      <w:lvl w:ilvl="4">
        <w:start w:val="1"/>
        <w:numFmt w:val="decimal"/>
        <w:lvlText w:val="%1.%2.%3.%4.%5."/>
        <w:lvlJc w:val="left"/>
        <w:pPr>
          <w:ind w:left="2232" w:hanging="792"/>
        </w:p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4">
    <w:abstractNumId w:val="25"/>
  </w:num>
  <w:num w:numId="5">
    <w:abstractNumId w:val="11"/>
  </w:num>
  <w:num w:numId="6">
    <w:abstractNumId w:val="17"/>
  </w:num>
  <w:num w:numId="7">
    <w:abstractNumId w:val="3"/>
  </w:num>
  <w:num w:numId="8">
    <w:abstractNumId w:val="4"/>
  </w:num>
  <w:num w:numId="9">
    <w:abstractNumId w:val="22"/>
  </w:num>
  <w:num w:numId="10">
    <w:abstractNumId w:val="12"/>
  </w:num>
  <w:num w:numId="11">
    <w:abstractNumId w:val="13"/>
  </w:num>
  <w:num w:numId="12">
    <w:abstractNumId w:val="15"/>
  </w:num>
  <w:num w:numId="13">
    <w:abstractNumId w:val="5"/>
  </w:num>
  <w:num w:numId="14">
    <w:abstractNumId w:val="1"/>
  </w:num>
  <w:num w:numId="15">
    <w:abstractNumId w:val="10"/>
  </w:num>
  <w:num w:numId="16">
    <w:abstractNumId w:val="2"/>
  </w:num>
  <w:num w:numId="17">
    <w:abstractNumId w:val="20"/>
  </w:num>
  <w:num w:numId="18">
    <w:abstractNumId w:val="6"/>
  </w:num>
  <w:num w:numId="19">
    <w:abstractNumId w:val="0"/>
  </w:num>
  <w:num w:numId="20">
    <w:abstractNumId w:val="23"/>
  </w:num>
  <w:num w:numId="21">
    <w:abstractNumId w:val="8"/>
  </w:num>
  <w:num w:numId="22">
    <w:abstractNumId w:val="9"/>
  </w:num>
  <w:num w:numId="23">
    <w:abstractNumId w:val="7"/>
  </w:num>
  <w:num w:numId="24">
    <w:abstractNumId w:val="26"/>
  </w:num>
  <w:num w:numId="25">
    <w:abstractNumId w:val="18"/>
  </w:num>
  <w:num w:numId="26">
    <w:abstractNumId w:val="24"/>
  </w:num>
  <w:num w:numId="27">
    <w:abstractNumId w:val="16"/>
  </w:num>
  <w:numIdMacAtCleanup w:val="1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08"/>
  <w:hyphenationZone w:val="425"/>
  <w:drawingGridHorizontalSpacing w:val="110"/>
  <w:drawingGridVerticalSpacing w:val="284"/>
  <w:displayHorizontalDrawingGridEvery w:val="2"/>
  <w:characterSpacingControl w:val="doNotCompress"/>
  <w:hdrShapeDefaults>
    <o:shapedefaults v:ext="edit" spidmax="132098">
      <o:colormru v:ext="edit" colors="#fa5c50"/>
      <o:colormenu v:ext="edit" fillcolor="none" strokecolor="none [3213]"/>
    </o:shapedefaults>
    <o:shapelayout v:ext="edit">
      <o:idmap v:ext="edit" data="2"/>
      <o:rules v:ext="edit">
        <o:r id="V:Rule11" type="connector" idref="#_x0000_s2089"/>
        <o:r id="V:Rule12" type="connector" idref="#_x0000_s2088"/>
        <o:r id="V:Rule13" type="connector" idref="#_x0000_s2093"/>
        <o:r id="V:Rule14" type="connector" idref="#_x0000_s2094"/>
        <o:r id="V:Rule15" type="connector" idref="#_x0000_s2095"/>
        <o:r id="V:Rule16" type="connector" idref="#_x0000_s2096"/>
        <o:r id="V:Rule17" type="connector" idref="#_x0000_s2074"/>
        <o:r id="V:Rule18" type="connector" idref="#_x0000_s2069"/>
        <o:r id="V:Rule19" type="connector" idref="#_x0000_s2070"/>
        <o:r id="V:Rule20" type="connector" idref="#_x0000_s2068"/>
      </o:rules>
    </o:shapelayout>
  </w:hdrShapeDefaults>
  <w:footnotePr>
    <w:footnote w:id="0"/>
    <w:footnote w:id="1"/>
  </w:footnotePr>
  <w:endnotePr>
    <w:endnote w:id="0"/>
    <w:endnote w:id="1"/>
  </w:endnotePr>
  <w:compat/>
  <w:rsids>
    <w:rsidRoot w:val="00964160"/>
    <w:rsid w:val="000000E2"/>
    <w:rsid w:val="00000CCA"/>
    <w:rsid w:val="00013791"/>
    <w:rsid w:val="0001456E"/>
    <w:rsid w:val="00016197"/>
    <w:rsid w:val="000172C6"/>
    <w:rsid w:val="00022E9B"/>
    <w:rsid w:val="00023CBB"/>
    <w:rsid w:val="000276A2"/>
    <w:rsid w:val="000340EE"/>
    <w:rsid w:val="000357EE"/>
    <w:rsid w:val="000373CC"/>
    <w:rsid w:val="00040C85"/>
    <w:rsid w:val="00050FA8"/>
    <w:rsid w:val="00051E9F"/>
    <w:rsid w:val="00054952"/>
    <w:rsid w:val="00060083"/>
    <w:rsid w:val="0006033D"/>
    <w:rsid w:val="00064C12"/>
    <w:rsid w:val="00077BEE"/>
    <w:rsid w:val="00080CB5"/>
    <w:rsid w:val="000A0142"/>
    <w:rsid w:val="000A0AEE"/>
    <w:rsid w:val="000A2EED"/>
    <w:rsid w:val="000A56E3"/>
    <w:rsid w:val="000A715C"/>
    <w:rsid w:val="000A7ACC"/>
    <w:rsid w:val="000B7943"/>
    <w:rsid w:val="000C2488"/>
    <w:rsid w:val="000C52A3"/>
    <w:rsid w:val="000D2F01"/>
    <w:rsid w:val="000E3A28"/>
    <w:rsid w:val="000F20BD"/>
    <w:rsid w:val="000F3FBD"/>
    <w:rsid w:val="000F4FFC"/>
    <w:rsid w:val="000F6E01"/>
    <w:rsid w:val="00100EA8"/>
    <w:rsid w:val="00102550"/>
    <w:rsid w:val="001041A5"/>
    <w:rsid w:val="00111124"/>
    <w:rsid w:val="00112953"/>
    <w:rsid w:val="001131A4"/>
    <w:rsid w:val="00116A61"/>
    <w:rsid w:val="00117518"/>
    <w:rsid w:val="00126127"/>
    <w:rsid w:val="00126AA3"/>
    <w:rsid w:val="00130736"/>
    <w:rsid w:val="00131B25"/>
    <w:rsid w:val="001350BF"/>
    <w:rsid w:val="00140AE8"/>
    <w:rsid w:val="00140C5F"/>
    <w:rsid w:val="001414A4"/>
    <w:rsid w:val="001416C3"/>
    <w:rsid w:val="00144861"/>
    <w:rsid w:val="00144D82"/>
    <w:rsid w:val="00145182"/>
    <w:rsid w:val="00145D55"/>
    <w:rsid w:val="00147CE8"/>
    <w:rsid w:val="00161FB0"/>
    <w:rsid w:val="0016344B"/>
    <w:rsid w:val="00165320"/>
    <w:rsid w:val="00190E09"/>
    <w:rsid w:val="001A0135"/>
    <w:rsid w:val="001B2C9B"/>
    <w:rsid w:val="001B3A43"/>
    <w:rsid w:val="001C4D94"/>
    <w:rsid w:val="001D4E56"/>
    <w:rsid w:val="001D4E6D"/>
    <w:rsid w:val="001D6A12"/>
    <w:rsid w:val="001E2D41"/>
    <w:rsid w:val="001E3B4E"/>
    <w:rsid w:val="001E514C"/>
    <w:rsid w:val="001F0B12"/>
    <w:rsid w:val="001F269C"/>
    <w:rsid w:val="00200358"/>
    <w:rsid w:val="002026AF"/>
    <w:rsid w:val="00206E5B"/>
    <w:rsid w:val="002232AA"/>
    <w:rsid w:val="00223934"/>
    <w:rsid w:val="002302FA"/>
    <w:rsid w:val="00233A49"/>
    <w:rsid w:val="0024012E"/>
    <w:rsid w:val="002431D9"/>
    <w:rsid w:val="00244E6B"/>
    <w:rsid w:val="0024531B"/>
    <w:rsid w:val="00245394"/>
    <w:rsid w:val="002457C3"/>
    <w:rsid w:val="002532A1"/>
    <w:rsid w:val="00253AC1"/>
    <w:rsid w:val="00293398"/>
    <w:rsid w:val="002A1B07"/>
    <w:rsid w:val="002A5985"/>
    <w:rsid w:val="002B77A7"/>
    <w:rsid w:val="002B7AFF"/>
    <w:rsid w:val="002C06D8"/>
    <w:rsid w:val="002C76EA"/>
    <w:rsid w:val="002C7813"/>
    <w:rsid w:val="002D2305"/>
    <w:rsid w:val="002D391E"/>
    <w:rsid w:val="002D51FE"/>
    <w:rsid w:val="002D73A1"/>
    <w:rsid w:val="002E7C81"/>
    <w:rsid w:val="002E7CBA"/>
    <w:rsid w:val="002F19EF"/>
    <w:rsid w:val="002F475F"/>
    <w:rsid w:val="00313F45"/>
    <w:rsid w:val="003256EA"/>
    <w:rsid w:val="00326E9D"/>
    <w:rsid w:val="00327DFC"/>
    <w:rsid w:val="003323E7"/>
    <w:rsid w:val="00333AFD"/>
    <w:rsid w:val="00336A27"/>
    <w:rsid w:val="00350029"/>
    <w:rsid w:val="00350B7F"/>
    <w:rsid w:val="00360860"/>
    <w:rsid w:val="0036129A"/>
    <w:rsid w:val="00364D2E"/>
    <w:rsid w:val="00372360"/>
    <w:rsid w:val="00385220"/>
    <w:rsid w:val="0038745D"/>
    <w:rsid w:val="00392511"/>
    <w:rsid w:val="0039393B"/>
    <w:rsid w:val="0039492C"/>
    <w:rsid w:val="00397982"/>
    <w:rsid w:val="003B1BC6"/>
    <w:rsid w:val="003B1FD9"/>
    <w:rsid w:val="003B218C"/>
    <w:rsid w:val="003C1048"/>
    <w:rsid w:val="003C3B29"/>
    <w:rsid w:val="003D4391"/>
    <w:rsid w:val="003E1B52"/>
    <w:rsid w:val="003E215F"/>
    <w:rsid w:val="003E2758"/>
    <w:rsid w:val="003E3672"/>
    <w:rsid w:val="003E7338"/>
    <w:rsid w:val="003F22D3"/>
    <w:rsid w:val="004205BE"/>
    <w:rsid w:val="00424231"/>
    <w:rsid w:val="004303E0"/>
    <w:rsid w:val="004330DA"/>
    <w:rsid w:val="00445E87"/>
    <w:rsid w:val="004463C4"/>
    <w:rsid w:val="00451518"/>
    <w:rsid w:val="00453BD7"/>
    <w:rsid w:val="00453E32"/>
    <w:rsid w:val="004801C3"/>
    <w:rsid w:val="00481ECE"/>
    <w:rsid w:val="00485A8E"/>
    <w:rsid w:val="00490C72"/>
    <w:rsid w:val="00492313"/>
    <w:rsid w:val="0049726B"/>
    <w:rsid w:val="004A5E77"/>
    <w:rsid w:val="004A64FA"/>
    <w:rsid w:val="004A6AA8"/>
    <w:rsid w:val="004B0FC5"/>
    <w:rsid w:val="004C0C1E"/>
    <w:rsid w:val="004C2B75"/>
    <w:rsid w:val="004C54F2"/>
    <w:rsid w:val="004C591E"/>
    <w:rsid w:val="004D14E2"/>
    <w:rsid w:val="004D3CA5"/>
    <w:rsid w:val="004D5F87"/>
    <w:rsid w:val="004E24C8"/>
    <w:rsid w:val="004E602D"/>
    <w:rsid w:val="004E67AB"/>
    <w:rsid w:val="004F2F47"/>
    <w:rsid w:val="004F67EB"/>
    <w:rsid w:val="00506C23"/>
    <w:rsid w:val="00510021"/>
    <w:rsid w:val="00512A9B"/>
    <w:rsid w:val="00515EFE"/>
    <w:rsid w:val="00521139"/>
    <w:rsid w:val="00533A74"/>
    <w:rsid w:val="00536A52"/>
    <w:rsid w:val="005374AF"/>
    <w:rsid w:val="00540F1B"/>
    <w:rsid w:val="00557B20"/>
    <w:rsid w:val="00563997"/>
    <w:rsid w:val="00564EB0"/>
    <w:rsid w:val="00573872"/>
    <w:rsid w:val="00575691"/>
    <w:rsid w:val="005807C1"/>
    <w:rsid w:val="00585DFC"/>
    <w:rsid w:val="005912CD"/>
    <w:rsid w:val="005933A8"/>
    <w:rsid w:val="005A0367"/>
    <w:rsid w:val="005A3577"/>
    <w:rsid w:val="005A57AC"/>
    <w:rsid w:val="005C0EF0"/>
    <w:rsid w:val="005C3436"/>
    <w:rsid w:val="005D61CF"/>
    <w:rsid w:val="005E145B"/>
    <w:rsid w:val="005F417A"/>
    <w:rsid w:val="005F5019"/>
    <w:rsid w:val="006002F6"/>
    <w:rsid w:val="00610E4C"/>
    <w:rsid w:val="00614ABD"/>
    <w:rsid w:val="00616408"/>
    <w:rsid w:val="00616E99"/>
    <w:rsid w:val="006171D4"/>
    <w:rsid w:val="0062046F"/>
    <w:rsid w:val="00620DAE"/>
    <w:rsid w:val="0062380B"/>
    <w:rsid w:val="00624C29"/>
    <w:rsid w:val="006334B4"/>
    <w:rsid w:val="0063787A"/>
    <w:rsid w:val="00637AAE"/>
    <w:rsid w:val="00645EB2"/>
    <w:rsid w:val="006466BB"/>
    <w:rsid w:val="00663120"/>
    <w:rsid w:val="00677D1C"/>
    <w:rsid w:val="00680A3A"/>
    <w:rsid w:val="00681589"/>
    <w:rsid w:val="00685213"/>
    <w:rsid w:val="006A03F8"/>
    <w:rsid w:val="006A3A44"/>
    <w:rsid w:val="006B0A13"/>
    <w:rsid w:val="006B403D"/>
    <w:rsid w:val="006B4E19"/>
    <w:rsid w:val="006C0759"/>
    <w:rsid w:val="006C4426"/>
    <w:rsid w:val="006D0D03"/>
    <w:rsid w:val="006D2715"/>
    <w:rsid w:val="006D4915"/>
    <w:rsid w:val="006D517C"/>
    <w:rsid w:val="006D58F3"/>
    <w:rsid w:val="006D773C"/>
    <w:rsid w:val="006D7FFE"/>
    <w:rsid w:val="006E0044"/>
    <w:rsid w:val="006E2A9A"/>
    <w:rsid w:val="006E4BBE"/>
    <w:rsid w:val="007029CD"/>
    <w:rsid w:val="00702BAB"/>
    <w:rsid w:val="0070412A"/>
    <w:rsid w:val="007050E5"/>
    <w:rsid w:val="00705F89"/>
    <w:rsid w:val="0070682E"/>
    <w:rsid w:val="00706D4B"/>
    <w:rsid w:val="00714FBB"/>
    <w:rsid w:val="00726781"/>
    <w:rsid w:val="00726E1B"/>
    <w:rsid w:val="007343C1"/>
    <w:rsid w:val="007371C9"/>
    <w:rsid w:val="007422CF"/>
    <w:rsid w:val="007513D3"/>
    <w:rsid w:val="007528AF"/>
    <w:rsid w:val="007538A6"/>
    <w:rsid w:val="00753DF8"/>
    <w:rsid w:val="007545E7"/>
    <w:rsid w:val="00756966"/>
    <w:rsid w:val="007628A1"/>
    <w:rsid w:val="00762A3F"/>
    <w:rsid w:val="00762BF5"/>
    <w:rsid w:val="00766C06"/>
    <w:rsid w:val="00780ED0"/>
    <w:rsid w:val="007835B9"/>
    <w:rsid w:val="007874C2"/>
    <w:rsid w:val="00790A69"/>
    <w:rsid w:val="007912D8"/>
    <w:rsid w:val="00792DB3"/>
    <w:rsid w:val="00794EBB"/>
    <w:rsid w:val="007A0C68"/>
    <w:rsid w:val="007A409C"/>
    <w:rsid w:val="007A6277"/>
    <w:rsid w:val="007B08B7"/>
    <w:rsid w:val="007B68F1"/>
    <w:rsid w:val="007C04BE"/>
    <w:rsid w:val="007C4F5B"/>
    <w:rsid w:val="007D1C62"/>
    <w:rsid w:val="007D736D"/>
    <w:rsid w:val="007E3C84"/>
    <w:rsid w:val="007E5799"/>
    <w:rsid w:val="007F121C"/>
    <w:rsid w:val="007F692E"/>
    <w:rsid w:val="0080016E"/>
    <w:rsid w:val="00800B91"/>
    <w:rsid w:val="00801DCF"/>
    <w:rsid w:val="0080275D"/>
    <w:rsid w:val="00807A3D"/>
    <w:rsid w:val="00813C83"/>
    <w:rsid w:val="00824B78"/>
    <w:rsid w:val="00827DA4"/>
    <w:rsid w:val="0083175E"/>
    <w:rsid w:val="00834E6C"/>
    <w:rsid w:val="00835CC2"/>
    <w:rsid w:val="00836168"/>
    <w:rsid w:val="008516A8"/>
    <w:rsid w:val="00852FCA"/>
    <w:rsid w:val="00861BF1"/>
    <w:rsid w:val="00861CE8"/>
    <w:rsid w:val="00862EDA"/>
    <w:rsid w:val="00881894"/>
    <w:rsid w:val="00886E28"/>
    <w:rsid w:val="0089115C"/>
    <w:rsid w:val="008B2854"/>
    <w:rsid w:val="008B3270"/>
    <w:rsid w:val="008B6045"/>
    <w:rsid w:val="008B6CEC"/>
    <w:rsid w:val="008C31CC"/>
    <w:rsid w:val="008D54F0"/>
    <w:rsid w:val="008E00C4"/>
    <w:rsid w:val="008E1C8D"/>
    <w:rsid w:val="008F1E4F"/>
    <w:rsid w:val="008F3EFC"/>
    <w:rsid w:val="009002E0"/>
    <w:rsid w:val="00910FD1"/>
    <w:rsid w:val="0091255B"/>
    <w:rsid w:val="00913D9A"/>
    <w:rsid w:val="00917361"/>
    <w:rsid w:val="00922A4A"/>
    <w:rsid w:val="00925699"/>
    <w:rsid w:val="00930FF4"/>
    <w:rsid w:val="00933B6D"/>
    <w:rsid w:val="00934C1B"/>
    <w:rsid w:val="00946348"/>
    <w:rsid w:val="009472BE"/>
    <w:rsid w:val="0095223B"/>
    <w:rsid w:val="00957C03"/>
    <w:rsid w:val="00964160"/>
    <w:rsid w:val="00986D06"/>
    <w:rsid w:val="00993C12"/>
    <w:rsid w:val="009963C2"/>
    <w:rsid w:val="009A0380"/>
    <w:rsid w:val="009A10D2"/>
    <w:rsid w:val="009C3A8F"/>
    <w:rsid w:val="009C47A0"/>
    <w:rsid w:val="009C568E"/>
    <w:rsid w:val="009E2200"/>
    <w:rsid w:val="009E2ABA"/>
    <w:rsid w:val="009E5C65"/>
    <w:rsid w:val="009E7086"/>
    <w:rsid w:val="009F2052"/>
    <w:rsid w:val="009F6A0A"/>
    <w:rsid w:val="00A003E0"/>
    <w:rsid w:val="00A1003E"/>
    <w:rsid w:val="00A213C7"/>
    <w:rsid w:val="00A21573"/>
    <w:rsid w:val="00A22AE5"/>
    <w:rsid w:val="00A23985"/>
    <w:rsid w:val="00A25FAF"/>
    <w:rsid w:val="00A267DF"/>
    <w:rsid w:val="00A3027C"/>
    <w:rsid w:val="00A32875"/>
    <w:rsid w:val="00A46840"/>
    <w:rsid w:val="00A476B9"/>
    <w:rsid w:val="00A54AB5"/>
    <w:rsid w:val="00A72DDC"/>
    <w:rsid w:val="00A76E67"/>
    <w:rsid w:val="00A82C5B"/>
    <w:rsid w:val="00A847FC"/>
    <w:rsid w:val="00A8645F"/>
    <w:rsid w:val="00AA03E0"/>
    <w:rsid w:val="00AA2625"/>
    <w:rsid w:val="00AA3831"/>
    <w:rsid w:val="00AA6F26"/>
    <w:rsid w:val="00AC316A"/>
    <w:rsid w:val="00AC3840"/>
    <w:rsid w:val="00AD252E"/>
    <w:rsid w:val="00AD3E7D"/>
    <w:rsid w:val="00AD6C06"/>
    <w:rsid w:val="00AD73E4"/>
    <w:rsid w:val="00AE1D8E"/>
    <w:rsid w:val="00AE2027"/>
    <w:rsid w:val="00AF3349"/>
    <w:rsid w:val="00AF7815"/>
    <w:rsid w:val="00B00B84"/>
    <w:rsid w:val="00B05DE6"/>
    <w:rsid w:val="00B10FE7"/>
    <w:rsid w:val="00B14AAA"/>
    <w:rsid w:val="00B16749"/>
    <w:rsid w:val="00B274D5"/>
    <w:rsid w:val="00B30BC4"/>
    <w:rsid w:val="00B31FE7"/>
    <w:rsid w:val="00B33FBC"/>
    <w:rsid w:val="00B35D6E"/>
    <w:rsid w:val="00B363B2"/>
    <w:rsid w:val="00B41511"/>
    <w:rsid w:val="00B41CAA"/>
    <w:rsid w:val="00B4595B"/>
    <w:rsid w:val="00B51CA8"/>
    <w:rsid w:val="00B53EEE"/>
    <w:rsid w:val="00B541E1"/>
    <w:rsid w:val="00B656B9"/>
    <w:rsid w:val="00B666DF"/>
    <w:rsid w:val="00B67949"/>
    <w:rsid w:val="00B833DE"/>
    <w:rsid w:val="00B8454A"/>
    <w:rsid w:val="00B859BD"/>
    <w:rsid w:val="00B86FA4"/>
    <w:rsid w:val="00B94218"/>
    <w:rsid w:val="00B95856"/>
    <w:rsid w:val="00B96937"/>
    <w:rsid w:val="00BA0300"/>
    <w:rsid w:val="00BA1948"/>
    <w:rsid w:val="00BB176C"/>
    <w:rsid w:val="00BB59E1"/>
    <w:rsid w:val="00BC0C80"/>
    <w:rsid w:val="00BC36AF"/>
    <w:rsid w:val="00BD1BBC"/>
    <w:rsid w:val="00BF65FD"/>
    <w:rsid w:val="00BF7C64"/>
    <w:rsid w:val="00C01A45"/>
    <w:rsid w:val="00C07111"/>
    <w:rsid w:val="00C2001B"/>
    <w:rsid w:val="00C24989"/>
    <w:rsid w:val="00C2587C"/>
    <w:rsid w:val="00C3203A"/>
    <w:rsid w:val="00C324F0"/>
    <w:rsid w:val="00C4098E"/>
    <w:rsid w:val="00C51537"/>
    <w:rsid w:val="00C61505"/>
    <w:rsid w:val="00C727DF"/>
    <w:rsid w:val="00C76329"/>
    <w:rsid w:val="00C76A88"/>
    <w:rsid w:val="00C805C2"/>
    <w:rsid w:val="00C80EF6"/>
    <w:rsid w:val="00C81E43"/>
    <w:rsid w:val="00C8618C"/>
    <w:rsid w:val="00C913EA"/>
    <w:rsid w:val="00C92BED"/>
    <w:rsid w:val="00C93EBF"/>
    <w:rsid w:val="00C95AC0"/>
    <w:rsid w:val="00C972EB"/>
    <w:rsid w:val="00C979B7"/>
    <w:rsid w:val="00CA08A4"/>
    <w:rsid w:val="00CA1A86"/>
    <w:rsid w:val="00CC5CEF"/>
    <w:rsid w:val="00CD479D"/>
    <w:rsid w:val="00CD533C"/>
    <w:rsid w:val="00CE6A69"/>
    <w:rsid w:val="00CE70E9"/>
    <w:rsid w:val="00CF577E"/>
    <w:rsid w:val="00CF6ED5"/>
    <w:rsid w:val="00D014A9"/>
    <w:rsid w:val="00D02329"/>
    <w:rsid w:val="00D05767"/>
    <w:rsid w:val="00D05ABF"/>
    <w:rsid w:val="00D05B58"/>
    <w:rsid w:val="00D06897"/>
    <w:rsid w:val="00D10B49"/>
    <w:rsid w:val="00D230BB"/>
    <w:rsid w:val="00D251A1"/>
    <w:rsid w:val="00D31BF9"/>
    <w:rsid w:val="00D324CA"/>
    <w:rsid w:val="00D35F51"/>
    <w:rsid w:val="00D361C9"/>
    <w:rsid w:val="00D51F06"/>
    <w:rsid w:val="00D5526D"/>
    <w:rsid w:val="00D63420"/>
    <w:rsid w:val="00D637D2"/>
    <w:rsid w:val="00D73020"/>
    <w:rsid w:val="00D75545"/>
    <w:rsid w:val="00D76A4B"/>
    <w:rsid w:val="00D77B7E"/>
    <w:rsid w:val="00D8090B"/>
    <w:rsid w:val="00D84170"/>
    <w:rsid w:val="00D86903"/>
    <w:rsid w:val="00D94509"/>
    <w:rsid w:val="00D97BED"/>
    <w:rsid w:val="00DA158C"/>
    <w:rsid w:val="00DA1CED"/>
    <w:rsid w:val="00DA2039"/>
    <w:rsid w:val="00DA2C07"/>
    <w:rsid w:val="00DA331A"/>
    <w:rsid w:val="00DA512B"/>
    <w:rsid w:val="00DA7A02"/>
    <w:rsid w:val="00DC32C6"/>
    <w:rsid w:val="00DC7CEB"/>
    <w:rsid w:val="00DD0717"/>
    <w:rsid w:val="00DD1199"/>
    <w:rsid w:val="00DD7263"/>
    <w:rsid w:val="00DE28F3"/>
    <w:rsid w:val="00DF4322"/>
    <w:rsid w:val="00DF4D30"/>
    <w:rsid w:val="00E13F94"/>
    <w:rsid w:val="00E16D64"/>
    <w:rsid w:val="00E21A57"/>
    <w:rsid w:val="00E30C82"/>
    <w:rsid w:val="00E32743"/>
    <w:rsid w:val="00E450A5"/>
    <w:rsid w:val="00E45633"/>
    <w:rsid w:val="00E46F68"/>
    <w:rsid w:val="00E470BA"/>
    <w:rsid w:val="00E5159B"/>
    <w:rsid w:val="00E56679"/>
    <w:rsid w:val="00E60B37"/>
    <w:rsid w:val="00E61D1C"/>
    <w:rsid w:val="00E65719"/>
    <w:rsid w:val="00E666FF"/>
    <w:rsid w:val="00E800CF"/>
    <w:rsid w:val="00E801E2"/>
    <w:rsid w:val="00E83CFE"/>
    <w:rsid w:val="00E87D94"/>
    <w:rsid w:val="00E93401"/>
    <w:rsid w:val="00EA214A"/>
    <w:rsid w:val="00EA33AA"/>
    <w:rsid w:val="00EB35D8"/>
    <w:rsid w:val="00EB5FD4"/>
    <w:rsid w:val="00ED251F"/>
    <w:rsid w:val="00ED329F"/>
    <w:rsid w:val="00EE4E88"/>
    <w:rsid w:val="00EF05C7"/>
    <w:rsid w:val="00EF5F44"/>
    <w:rsid w:val="00F00E15"/>
    <w:rsid w:val="00F02C9E"/>
    <w:rsid w:val="00F046A7"/>
    <w:rsid w:val="00F11727"/>
    <w:rsid w:val="00F12C75"/>
    <w:rsid w:val="00F16349"/>
    <w:rsid w:val="00F20684"/>
    <w:rsid w:val="00F26C72"/>
    <w:rsid w:val="00F33211"/>
    <w:rsid w:val="00F36AF1"/>
    <w:rsid w:val="00F44E85"/>
    <w:rsid w:val="00F45C36"/>
    <w:rsid w:val="00F46EB5"/>
    <w:rsid w:val="00F52CFF"/>
    <w:rsid w:val="00F557DA"/>
    <w:rsid w:val="00F5589D"/>
    <w:rsid w:val="00F559DE"/>
    <w:rsid w:val="00F5620F"/>
    <w:rsid w:val="00F62B11"/>
    <w:rsid w:val="00F637B3"/>
    <w:rsid w:val="00F6571E"/>
    <w:rsid w:val="00F6794B"/>
    <w:rsid w:val="00F70A62"/>
    <w:rsid w:val="00F73B9E"/>
    <w:rsid w:val="00F7792C"/>
    <w:rsid w:val="00F81CAD"/>
    <w:rsid w:val="00F859D3"/>
    <w:rsid w:val="00F863F3"/>
    <w:rsid w:val="00F86CC2"/>
    <w:rsid w:val="00F87514"/>
    <w:rsid w:val="00F92873"/>
    <w:rsid w:val="00F93C07"/>
    <w:rsid w:val="00F94790"/>
    <w:rsid w:val="00F94EAB"/>
    <w:rsid w:val="00F978BD"/>
    <w:rsid w:val="00F97FBE"/>
    <w:rsid w:val="00FA4E1D"/>
    <w:rsid w:val="00FA7D17"/>
    <w:rsid w:val="00FB1DE5"/>
    <w:rsid w:val="00FB2473"/>
    <w:rsid w:val="00FB24AB"/>
    <w:rsid w:val="00FB2DD5"/>
    <w:rsid w:val="00FB5FC2"/>
    <w:rsid w:val="00FC6336"/>
    <w:rsid w:val="00FD44BF"/>
    <w:rsid w:val="00FD46C1"/>
    <w:rsid w:val="00FD4B99"/>
    <w:rsid w:val="00FE68C1"/>
    <w:rsid w:val="00FF115B"/>
    <w:rsid w:val="00FF5BBC"/>
    <w:rsid w:val="00FF5FCF"/>
    <w:rsid w:val="00FF66E0"/>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32098">
      <o:colormru v:ext="edit" colors="#fa5c50"/>
      <o:colormenu v:ext="edit" fillcolor="none" strokecolor="none [3213]"/>
    </o:shapedefaults>
    <o:shapelayout v:ext="edit">
      <o:idmap v:ext="edit" data="1"/>
      <o:rules v:ext="edit">
        <o:r id="V:Rule34" type="connector" idref="#_x0000_s1430"/>
        <o:r id="V:Rule35" type="connector" idref="#_x0000_s1349"/>
        <o:r id="V:Rule36" type="connector" idref="#_x0000_s1350"/>
        <o:r id="V:Rule37" type="connector" idref="#_x0000_s1344"/>
        <o:r id="V:Rule38" type="connector" idref="#_x0000_s1343"/>
        <o:r id="V:Rule39" type="connector" idref="#_x0000_s1380"/>
        <o:r id="V:Rule40" type="connector" idref="#_x0000_s1374"/>
        <o:r id="V:Rule41" type="connector" idref="#_x0000_s1345"/>
        <o:r id="V:Rule42" type="connector" idref="#_x0000_s1376"/>
        <o:r id="V:Rule43" type="connector" idref="#_x0000_s1373"/>
        <o:r id="V:Rule44" type="connector" idref="#_x0000_s1351"/>
        <o:r id="V:Rule45" type="connector" idref="#_x0000_s1426"/>
        <o:r id="V:Rule46" type="connector" idref="#_x0000_s1348"/>
        <o:r id="V:Rule47" type="connector" idref="#_x0000_s1400"/>
        <o:r id="V:Rule48" type="connector" idref="#_x0000_s1371"/>
        <o:r id="V:Rule49" type="connector" idref="#_x0000_s1401"/>
        <o:r id="V:Rule50" type="connector" idref="#_x0000_s1377"/>
        <o:r id="V:Rule51" type="connector" idref="#_x0000_s1402"/>
        <o:r id="V:Rule52" type="connector" idref="#_x0000_s1372"/>
        <o:r id="V:Rule53" type="connector" idref="#_x0000_s1431"/>
        <o:r id="V:Rule54" type="connector" idref="#_x0000_s1347"/>
        <o:r id="V:Rule55" type="connector" idref="#_x0000_s1432"/>
        <o:r id="V:Rule56" type="connector" idref="#_x0000_s1383"/>
        <o:r id="V:Rule57" type="connector" idref="#_x0000_s1382"/>
        <o:r id="V:Rule58" type="connector" idref="#_x0000_s1346"/>
        <o:r id="V:Rule59" type="connector" idref="#_x0000_s1375"/>
        <o:r id="V:Rule60" type="connector" idref="#_x0000_s1399"/>
        <o:r id="V:Rule61" type="connector" idref="#_x0000_s1429"/>
        <o:r id="V:Rule62" type="connector" idref="#_x0000_s1381"/>
        <o:r id="V:Rule63" type="connector" idref="#_x0000_s1428"/>
        <o:r id="V:Rule64" type="connector" idref="#_x0000_s1427"/>
        <o:r id="V:Rule65" type="connector" idref="#_x0000_s1396"/>
        <o:r id="V:Rule66" type="connector" idref="#_x0000_s1395"/>
      </o:rules>
      <o:regrouptable v:ext="edit">
        <o:entry new="1" old="0"/>
        <o:entry new="2" old="0"/>
        <o:entry new="3" old="0"/>
        <o:entry new="4" old="0"/>
        <o:entry new="5" old="0"/>
        <o:entry new="6" old="0"/>
        <o:entry new="7" old="0"/>
        <o:entry new="8" old="0"/>
        <o:entry new="9" old="0"/>
        <o:entry new="10" old="0"/>
        <o:entry new="11"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251F"/>
  </w:style>
  <w:style w:type="paragraph" w:styleId="Titre1">
    <w:name w:val="heading 1"/>
    <w:basedOn w:val="Normal"/>
    <w:link w:val="Titre1Car"/>
    <w:uiPriority w:val="9"/>
    <w:qFormat/>
    <w:rsid w:val="0070412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semiHidden/>
    <w:unhideWhenUsed/>
    <w:qFormat/>
    <w:rsid w:val="00F46EB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qFormat/>
    <w:rsid w:val="00DA7A02"/>
    <w:pPr>
      <w:keepNext/>
      <w:spacing w:before="240" w:after="60" w:line="240" w:lineRule="auto"/>
      <w:outlineLvl w:val="2"/>
    </w:pPr>
    <w:rPr>
      <w:rFonts w:ascii="Arial" w:eastAsia="Times New Roman" w:hAnsi="Arial" w:cs="Arial"/>
      <w:b/>
      <w:bCs/>
      <w:sz w:val="26"/>
      <w:szCs w:val="2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964160"/>
    <w:pPr>
      <w:tabs>
        <w:tab w:val="center" w:pos="4536"/>
        <w:tab w:val="right" w:pos="9072"/>
      </w:tabs>
      <w:spacing w:after="0" w:line="240" w:lineRule="auto"/>
    </w:pPr>
  </w:style>
  <w:style w:type="character" w:customStyle="1" w:styleId="En-tteCar">
    <w:name w:val="En-tête Car"/>
    <w:basedOn w:val="Policepardfaut"/>
    <w:link w:val="En-tte"/>
    <w:uiPriority w:val="99"/>
    <w:rsid w:val="00964160"/>
  </w:style>
  <w:style w:type="paragraph" w:styleId="Pieddepage">
    <w:name w:val="footer"/>
    <w:basedOn w:val="Normal"/>
    <w:link w:val="PieddepageCar"/>
    <w:uiPriority w:val="99"/>
    <w:unhideWhenUsed/>
    <w:rsid w:val="0096416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64160"/>
  </w:style>
  <w:style w:type="paragraph" w:styleId="Textedebulles">
    <w:name w:val="Balloon Text"/>
    <w:basedOn w:val="Normal"/>
    <w:link w:val="TextedebullesCar"/>
    <w:uiPriority w:val="99"/>
    <w:semiHidden/>
    <w:unhideWhenUsed/>
    <w:rsid w:val="0096416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64160"/>
    <w:rPr>
      <w:rFonts w:ascii="Tahoma" w:hAnsi="Tahoma" w:cs="Tahoma"/>
      <w:sz w:val="16"/>
      <w:szCs w:val="16"/>
    </w:rPr>
  </w:style>
  <w:style w:type="paragraph" w:styleId="Paragraphedeliste">
    <w:name w:val="List Paragraph"/>
    <w:basedOn w:val="Normal"/>
    <w:uiPriority w:val="34"/>
    <w:qFormat/>
    <w:rsid w:val="00F33211"/>
    <w:pPr>
      <w:ind w:left="720"/>
      <w:contextualSpacing/>
    </w:pPr>
  </w:style>
  <w:style w:type="table" w:styleId="Grilledutableau">
    <w:name w:val="Table Grid"/>
    <w:basedOn w:val="TableauNormal"/>
    <w:uiPriority w:val="59"/>
    <w:rsid w:val="007050E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unhideWhenUsed/>
    <w:rsid w:val="000A56E3"/>
    <w:pPr>
      <w:spacing w:before="100" w:beforeAutospacing="1" w:after="119" w:line="240" w:lineRule="auto"/>
    </w:pPr>
    <w:rPr>
      <w:rFonts w:ascii="Times New Roman" w:eastAsia="Times New Roman" w:hAnsi="Times New Roman" w:cs="Times New Roman"/>
      <w:sz w:val="24"/>
      <w:szCs w:val="24"/>
      <w:lang w:eastAsia="fr-FR"/>
    </w:rPr>
  </w:style>
  <w:style w:type="character" w:customStyle="1" w:styleId="gwd-span-102o">
    <w:name w:val="gwd-span-102o"/>
    <w:basedOn w:val="Policepardfaut"/>
    <w:rsid w:val="004E602D"/>
  </w:style>
  <w:style w:type="character" w:customStyle="1" w:styleId="gwd-span-1vxp">
    <w:name w:val="gwd-span-1vxp"/>
    <w:basedOn w:val="Policepardfaut"/>
    <w:rsid w:val="004E602D"/>
  </w:style>
  <w:style w:type="character" w:customStyle="1" w:styleId="gwd-span-ydx4">
    <w:name w:val="gwd-span-ydx4"/>
    <w:basedOn w:val="Policepardfaut"/>
    <w:rsid w:val="004E602D"/>
  </w:style>
  <w:style w:type="character" w:customStyle="1" w:styleId="gwd-span-p61q">
    <w:name w:val="gwd-span-p61q"/>
    <w:basedOn w:val="Policepardfaut"/>
    <w:rsid w:val="004E602D"/>
  </w:style>
  <w:style w:type="character" w:customStyle="1" w:styleId="gwd-span-10om">
    <w:name w:val="gwd-span-10om"/>
    <w:basedOn w:val="Policepardfaut"/>
    <w:rsid w:val="004E602D"/>
  </w:style>
  <w:style w:type="character" w:customStyle="1" w:styleId="gwd-span-hbyb">
    <w:name w:val="gwd-span-hbyb"/>
    <w:basedOn w:val="Policepardfaut"/>
    <w:rsid w:val="004E602D"/>
  </w:style>
  <w:style w:type="character" w:customStyle="1" w:styleId="gwd-span-b58k">
    <w:name w:val="gwd-span-b58k"/>
    <w:basedOn w:val="Policepardfaut"/>
    <w:rsid w:val="004E602D"/>
  </w:style>
  <w:style w:type="character" w:customStyle="1" w:styleId="gwd-span-1mg0">
    <w:name w:val="gwd-span-1mg0"/>
    <w:basedOn w:val="Policepardfaut"/>
    <w:rsid w:val="00CC5CEF"/>
  </w:style>
  <w:style w:type="character" w:customStyle="1" w:styleId="gwd-span-3uo6">
    <w:name w:val="gwd-span-3uo6"/>
    <w:basedOn w:val="Policepardfaut"/>
    <w:rsid w:val="00485A8E"/>
  </w:style>
  <w:style w:type="character" w:customStyle="1" w:styleId="gwd-span-ifux">
    <w:name w:val="gwd-span-ifux"/>
    <w:basedOn w:val="Policepardfaut"/>
    <w:rsid w:val="00485A8E"/>
  </w:style>
  <w:style w:type="character" w:customStyle="1" w:styleId="gwd-span-s7fw">
    <w:name w:val="gwd-span-s7fw"/>
    <w:basedOn w:val="Policepardfaut"/>
    <w:rsid w:val="00485A8E"/>
  </w:style>
  <w:style w:type="character" w:customStyle="1" w:styleId="gwd-span-yp24">
    <w:name w:val="gwd-span-yp24"/>
    <w:basedOn w:val="Policepardfaut"/>
    <w:rsid w:val="00485A8E"/>
  </w:style>
  <w:style w:type="character" w:customStyle="1" w:styleId="gwd-span-e2ax">
    <w:name w:val="gwd-span-e2ax"/>
    <w:basedOn w:val="Policepardfaut"/>
    <w:rsid w:val="00485A8E"/>
  </w:style>
  <w:style w:type="character" w:customStyle="1" w:styleId="gwd-span-189t">
    <w:name w:val="gwd-span-189t"/>
    <w:basedOn w:val="Policepardfaut"/>
    <w:rsid w:val="00485A8E"/>
  </w:style>
  <w:style w:type="character" w:customStyle="1" w:styleId="gwd-span-1qbk">
    <w:name w:val="gwd-span-1qbk"/>
    <w:basedOn w:val="Policepardfaut"/>
    <w:rsid w:val="00485A8E"/>
  </w:style>
  <w:style w:type="character" w:customStyle="1" w:styleId="gwd-span-148p">
    <w:name w:val="gwd-span-148p"/>
    <w:basedOn w:val="Policepardfaut"/>
    <w:rsid w:val="00485A8E"/>
  </w:style>
  <w:style w:type="character" w:customStyle="1" w:styleId="gwd-span-sq6g">
    <w:name w:val="gwd-span-sq6g"/>
    <w:basedOn w:val="Policepardfaut"/>
    <w:rsid w:val="00485A8E"/>
  </w:style>
  <w:style w:type="character" w:customStyle="1" w:styleId="gwd-span-1m4g">
    <w:name w:val="gwd-span-1m4g"/>
    <w:basedOn w:val="Policepardfaut"/>
    <w:rsid w:val="00485A8E"/>
  </w:style>
  <w:style w:type="character" w:customStyle="1" w:styleId="gwd-span-1md2">
    <w:name w:val="gwd-span-1md2"/>
    <w:basedOn w:val="Policepardfaut"/>
    <w:rsid w:val="00485A8E"/>
  </w:style>
  <w:style w:type="character" w:customStyle="1" w:styleId="gwd-span-j0z9">
    <w:name w:val="gwd-span-j0z9"/>
    <w:basedOn w:val="Policepardfaut"/>
    <w:rsid w:val="00485A8E"/>
  </w:style>
  <w:style w:type="character" w:customStyle="1" w:styleId="gwd-span-nflq">
    <w:name w:val="gwd-span-nflq"/>
    <w:basedOn w:val="Policepardfaut"/>
    <w:rsid w:val="00485A8E"/>
  </w:style>
  <w:style w:type="character" w:customStyle="1" w:styleId="gwd-span-4oho">
    <w:name w:val="gwd-span-4oho"/>
    <w:basedOn w:val="Policepardfaut"/>
    <w:rsid w:val="002532A1"/>
  </w:style>
  <w:style w:type="character" w:customStyle="1" w:styleId="gwd-span-1a4m">
    <w:name w:val="gwd-span-1a4m"/>
    <w:basedOn w:val="Policepardfaut"/>
    <w:rsid w:val="002532A1"/>
  </w:style>
  <w:style w:type="character" w:customStyle="1" w:styleId="gwd-span-1slo">
    <w:name w:val="gwd-span-1slo"/>
    <w:basedOn w:val="Policepardfaut"/>
    <w:rsid w:val="002532A1"/>
  </w:style>
  <w:style w:type="character" w:customStyle="1" w:styleId="gwd-span-9zrr">
    <w:name w:val="gwd-span-9zrr"/>
    <w:basedOn w:val="Policepardfaut"/>
    <w:rsid w:val="002532A1"/>
  </w:style>
  <w:style w:type="character" w:customStyle="1" w:styleId="gwd-span-hrjd">
    <w:name w:val="gwd-span-hrjd"/>
    <w:basedOn w:val="Policepardfaut"/>
    <w:rsid w:val="002532A1"/>
  </w:style>
  <w:style w:type="character" w:customStyle="1" w:styleId="gwd-span-jj1p">
    <w:name w:val="gwd-span-jj1p"/>
    <w:basedOn w:val="Policepardfaut"/>
    <w:rsid w:val="002532A1"/>
  </w:style>
  <w:style w:type="character" w:customStyle="1" w:styleId="gwd-span-1ovp">
    <w:name w:val="gwd-span-1ovp"/>
    <w:basedOn w:val="Policepardfaut"/>
    <w:rsid w:val="002532A1"/>
  </w:style>
  <w:style w:type="character" w:customStyle="1" w:styleId="gwd-span-13hx">
    <w:name w:val="gwd-span-13hx"/>
    <w:basedOn w:val="Policepardfaut"/>
    <w:rsid w:val="002532A1"/>
  </w:style>
  <w:style w:type="character" w:customStyle="1" w:styleId="gwd-span-8u8d">
    <w:name w:val="gwd-span-8u8d"/>
    <w:basedOn w:val="Policepardfaut"/>
    <w:rsid w:val="002532A1"/>
  </w:style>
  <w:style w:type="character" w:customStyle="1" w:styleId="gwd-span-87ri">
    <w:name w:val="gwd-span-87ri"/>
    <w:basedOn w:val="Policepardfaut"/>
    <w:rsid w:val="002532A1"/>
  </w:style>
  <w:style w:type="character" w:customStyle="1" w:styleId="gwd-span-hgxt">
    <w:name w:val="gwd-span-hgxt"/>
    <w:basedOn w:val="Policepardfaut"/>
    <w:rsid w:val="002532A1"/>
  </w:style>
  <w:style w:type="character" w:customStyle="1" w:styleId="gwd-span-1xp7">
    <w:name w:val="gwd-span-1xp7"/>
    <w:basedOn w:val="Policepardfaut"/>
    <w:rsid w:val="002532A1"/>
  </w:style>
  <w:style w:type="character" w:customStyle="1" w:styleId="gwd-span-11kc">
    <w:name w:val="gwd-span-11kc"/>
    <w:basedOn w:val="Policepardfaut"/>
    <w:rsid w:val="002532A1"/>
  </w:style>
  <w:style w:type="character" w:customStyle="1" w:styleId="gwd-span-1j84">
    <w:name w:val="gwd-span-1j84"/>
    <w:basedOn w:val="Policepardfaut"/>
    <w:rsid w:val="002532A1"/>
  </w:style>
  <w:style w:type="character" w:customStyle="1" w:styleId="gwd-span-1pjm">
    <w:name w:val="gwd-span-1pjm"/>
    <w:basedOn w:val="Policepardfaut"/>
    <w:rsid w:val="002532A1"/>
  </w:style>
  <w:style w:type="character" w:customStyle="1" w:styleId="gwd-span-u0ps">
    <w:name w:val="gwd-span-u0ps"/>
    <w:basedOn w:val="Policepardfaut"/>
    <w:rsid w:val="002532A1"/>
  </w:style>
  <w:style w:type="character" w:customStyle="1" w:styleId="gwd-span-17bz">
    <w:name w:val="gwd-span-17bz"/>
    <w:basedOn w:val="Policepardfaut"/>
    <w:rsid w:val="002532A1"/>
  </w:style>
  <w:style w:type="character" w:customStyle="1" w:styleId="gwd-span-1uzc">
    <w:name w:val="gwd-span-1uzc"/>
    <w:basedOn w:val="Policepardfaut"/>
    <w:rsid w:val="002532A1"/>
  </w:style>
  <w:style w:type="character" w:customStyle="1" w:styleId="gwd-span-1p6u">
    <w:name w:val="gwd-span-1p6u"/>
    <w:basedOn w:val="Policepardfaut"/>
    <w:rsid w:val="002532A1"/>
  </w:style>
  <w:style w:type="character" w:customStyle="1" w:styleId="gwd-span-2mwq">
    <w:name w:val="gwd-span-2mwq"/>
    <w:basedOn w:val="Policepardfaut"/>
    <w:rsid w:val="00BB176C"/>
  </w:style>
  <w:style w:type="character" w:customStyle="1" w:styleId="gwd-span-fmbk">
    <w:name w:val="gwd-span-fmbk"/>
    <w:basedOn w:val="Policepardfaut"/>
    <w:rsid w:val="00BB176C"/>
  </w:style>
  <w:style w:type="character" w:customStyle="1" w:styleId="gwd-span-xpih">
    <w:name w:val="gwd-span-xpih"/>
    <w:basedOn w:val="Policepardfaut"/>
    <w:rsid w:val="00BB176C"/>
  </w:style>
  <w:style w:type="character" w:customStyle="1" w:styleId="gwd-span-13yi">
    <w:name w:val="gwd-span-13yi"/>
    <w:basedOn w:val="Policepardfaut"/>
    <w:rsid w:val="00BB176C"/>
  </w:style>
  <w:style w:type="character" w:customStyle="1" w:styleId="gwd-span-5r8e">
    <w:name w:val="gwd-span-5r8e"/>
    <w:basedOn w:val="Policepardfaut"/>
    <w:rsid w:val="00BB176C"/>
  </w:style>
  <w:style w:type="character" w:customStyle="1" w:styleId="gwd-span-1cu0">
    <w:name w:val="gwd-span-1cu0"/>
    <w:basedOn w:val="Policepardfaut"/>
    <w:rsid w:val="00BB176C"/>
  </w:style>
  <w:style w:type="character" w:customStyle="1" w:styleId="gwd-span-1r6k">
    <w:name w:val="gwd-span-1r6k"/>
    <w:basedOn w:val="Policepardfaut"/>
    <w:rsid w:val="00BB176C"/>
  </w:style>
  <w:style w:type="character" w:customStyle="1" w:styleId="gwd-span-3ilg">
    <w:name w:val="gwd-span-3ilg"/>
    <w:basedOn w:val="Policepardfaut"/>
    <w:rsid w:val="00BB176C"/>
  </w:style>
  <w:style w:type="character" w:customStyle="1" w:styleId="gwd-span-1598">
    <w:name w:val="gwd-span-1598"/>
    <w:basedOn w:val="Policepardfaut"/>
    <w:rsid w:val="00BB176C"/>
  </w:style>
  <w:style w:type="character" w:customStyle="1" w:styleId="gwd-span-1t14">
    <w:name w:val="gwd-span-1t14"/>
    <w:basedOn w:val="Policepardfaut"/>
    <w:rsid w:val="00BB176C"/>
  </w:style>
  <w:style w:type="character" w:customStyle="1" w:styleId="gwd-span-n0bq">
    <w:name w:val="gwd-span-n0bq"/>
    <w:basedOn w:val="Policepardfaut"/>
    <w:rsid w:val="00D51F06"/>
  </w:style>
  <w:style w:type="character" w:customStyle="1" w:styleId="gwd-span-q5lf">
    <w:name w:val="gwd-span-q5lf"/>
    <w:basedOn w:val="Policepardfaut"/>
    <w:rsid w:val="00862EDA"/>
  </w:style>
  <w:style w:type="character" w:customStyle="1" w:styleId="gwd-span-5g9o">
    <w:name w:val="gwd-span-5g9o"/>
    <w:basedOn w:val="Policepardfaut"/>
    <w:rsid w:val="00862EDA"/>
  </w:style>
  <w:style w:type="character" w:customStyle="1" w:styleId="gwd-span-b5k4">
    <w:name w:val="gwd-span-b5k4"/>
    <w:basedOn w:val="Policepardfaut"/>
    <w:rsid w:val="0080275D"/>
  </w:style>
  <w:style w:type="character" w:customStyle="1" w:styleId="gwd-span-fily">
    <w:name w:val="gwd-span-fily"/>
    <w:basedOn w:val="Policepardfaut"/>
    <w:rsid w:val="0080275D"/>
  </w:style>
  <w:style w:type="character" w:customStyle="1" w:styleId="gwd-span-mw2o">
    <w:name w:val="gwd-span-mw2o"/>
    <w:basedOn w:val="Policepardfaut"/>
    <w:rsid w:val="0080275D"/>
  </w:style>
  <w:style w:type="character" w:customStyle="1" w:styleId="gwd-span-ii01">
    <w:name w:val="gwd-span-ii01"/>
    <w:basedOn w:val="Policepardfaut"/>
    <w:rsid w:val="0080275D"/>
  </w:style>
  <w:style w:type="character" w:customStyle="1" w:styleId="gwd-span-1502">
    <w:name w:val="gwd-span-1502"/>
    <w:basedOn w:val="Policepardfaut"/>
    <w:rsid w:val="00CD533C"/>
  </w:style>
  <w:style w:type="character" w:customStyle="1" w:styleId="gwd-span-cerh">
    <w:name w:val="gwd-span-cerh"/>
    <w:basedOn w:val="Policepardfaut"/>
    <w:rsid w:val="00CD533C"/>
  </w:style>
  <w:style w:type="character" w:customStyle="1" w:styleId="gwd-span-dx11">
    <w:name w:val="gwd-span-dx11"/>
    <w:basedOn w:val="Policepardfaut"/>
    <w:rsid w:val="006A3A44"/>
  </w:style>
  <w:style w:type="character" w:customStyle="1" w:styleId="gwd-span-18n0">
    <w:name w:val="gwd-span-18n0"/>
    <w:basedOn w:val="Policepardfaut"/>
    <w:rsid w:val="006A3A44"/>
  </w:style>
  <w:style w:type="character" w:customStyle="1" w:styleId="Titre1Car">
    <w:name w:val="Titre 1 Car"/>
    <w:basedOn w:val="Policepardfaut"/>
    <w:link w:val="Titre1"/>
    <w:uiPriority w:val="9"/>
    <w:rsid w:val="0070412A"/>
    <w:rPr>
      <w:rFonts w:ascii="Times New Roman" w:eastAsia="Times New Roman" w:hAnsi="Times New Roman" w:cs="Times New Roman"/>
      <w:b/>
      <w:bCs/>
      <w:kern w:val="36"/>
      <w:sz w:val="48"/>
      <w:szCs w:val="48"/>
      <w:lang w:eastAsia="fr-FR"/>
    </w:rPr>
  </w:style>
  <w:style w:type="numbering" w:customStyle="1" w:styleId="Style1">
    <w:name w:val="Style1"/>
    <w:uiPriority w:val="99"/>
    <w:rsid w:val="001131A4"/>
    <w:pPr>
      <w:numPr>
        <w:numId w:val="1"/>
      </w:numPr>
    </w:pPr>
  </w:style>
  <w:style w:type="numbering" w:customStyle="1" w:styleId="Style2">
    <w:name w:val="Style2"/>
    <w:uiPriority w:val="99"/>
    <w:rsid w:val="001131A4"/>
    <w:pPr>
      <w:numPr>
        <w:numId w:val="2"/>
      </w:numPr>
    </w:pPr>
  </w:style>
  <w:style w:type="character" w:styleId="lev">
    <w:name w:val="Strong"/>
    <w:basedOn w:val="Policepardfaut"/>
    <w:uiPriority w:val="22"/>
    <w:qFormat/>
    <w:rsid w:val="004E67AB"/>
    <w:rPr>
      <w:b/>
      <w:bCs/>
    </w:rPr>
  </w:style>
  <w:style w:type="paragraph" w:customStyle="1" w:styleId="Default">
    <w:name w:val="Default"/>
    <w:rsid w:val="004E67A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itre2Car">
    <w:name w:val="Titre 2 Car"/>
    <w:basedOn w:val="Policepardfaut"/>
    <w:link w:val="Titre2"/>
    <w:uiPriority w:val="9"/>
    <w:semiHidden/>
    <w:rsid w:val="00F46EB5"/>
    <w:rPr>
      <w:rFonts w:asciiTheme="majorHAnsi" w:eastAsiaTheme="majorEastAsia" w:hAnsiTheme="majorHAnsi" w:cstheme="majorBidi"/>
      <w:b/>
      <w:bCs/>
      <w:color w:val="4F81BD" w:themeColor="accent1"/>
      <w:sz w:val="26"/>
      <w:szCs w:val="26"/>
    </w:rPr>
  </w:style>
  <w:style w:type="paragraph" w:styleId="Retraitcorpsdetexte">
    <w:name w:val="Body Text Indent"/>
    <w:basedOn w:val="Normal"/>
    <w:link w:val="RetraitcorpsdetexteCar"/>
    <w:semiHidden/>
    <w:rsid w:val="007A0C68"/>
    <w:pPr>
      <w:spacing w:after="0" w:line="240" w:lineRule="auto"/>
      <w:ind w:firstLine="709"/>
      <w:jc w:val="both"/>
    </w:pPr>
    <w:rPr>
      <w:rFonts w:ascii="Times New Roman" w:eastAsia="Times New Roman" w:hAnsi="Times New Roman" w:cs="Times New Roman"/>
      <w:sz w:val="24"/>
      <w:szCs w:val="24"/>
      <w:lang w:eastAsia="fr-FR"/>
    </w:rPr>
  </w:style>
  <w:style w:type="character" w:customStyle="1" w:styleId="RetraitcorpsdetexteCar">
    <w:name w:val="Retrait corps de texte Car"/>
    <w:basedOn w:val="Policepardfaut"/>
    <w:link w:val="Retraitcorpsdetexte"/>
    <w:semiHidden/>
    <w:rsid w:val="007A0C68"/>
    <w:rPr>
      <w:rFonts w:ascii="Times New Roman" w:eastAsia="Times New Roman" w:hAnsi="Times New Roman" w:cs="Times New Roman"/>
      <w:sz w:val="24"/>
      <w:szCs w:val="24"/>
      <w:lang w:eastAsia="fr-FR"/>
    </w:rPr>
  </w:style>
  <w:style w:type="paragraph" w:styleId="Corpsdetexte2">
    <w:name w:val="Body Text 2"/>
    <w:basedOn w:val="Normal"/>
    <w:link w:val="Corpsdetexte2Car"/>
    <w:uiPriority w:val="99"/>
    <w:unhideWhenUsed/>
    <w:rsid w:val="00F86CC2"/>
    <w:pPr>
      <w:spacing w:after="120" w:line="480" w:lineRule="auto"/>
    </w:pPr>
  </w:style>
  <w:style w:type="character" w:customStyle="1" w:styleId="Corpsdetexte2Car">
    <w:name w:val="Corps de texte 2 Car"/>
    <w:basedOn w:val="Policepardfaut"/>
    <w:link w:val="Corpsdetexte2"/>
    <w:uiPriority w:val="99"/>
    <w:rsid w:val="00F86CC2"/>
  </w:style>
  <w:style w:type="paragraph" w:styleId="Corpsdetexte">
    <w:name w:val="Body Text"/>
    <w:basedOn w:val="Normal"/>
    <w:link w:val="CorpsdetexteCar"/>
    <w:uiPriority w:val="99"/>
    <w:unhideWhenUsed/>
    <w:rsid w:val="00385220"/>
    <w:pPr>
      <w:spacing w:after="120"/>
    </w:pPr>
  </w:style>
  <w:style w:type="character" w:customStyle="1" w:styleId="CorpsdetexteCar">
    <w:name w:val="Corps de texte Car"/>
    <w:basedOn w:val="Policepardfaut"/>
    <w:link w:val="Corpsdetexte"/>
    <w:uiPriority w:val="99"/>
    <w:rsid w:val="00385220"/>
  </w:style>
  <w:style w:type="character" w:customStyle="1" w:styleId="Titre3Car">
    <w:name w:val="Titre 3 Car"/>
    <w:basedOn w:val="Policepardfaut"/>
    <w:link w:val="Titre3"/>
    <w:rsid w:val="00DA7A02"/>
    <w:rPr>
      <w:rFonts w:ascii="Arial" w:eastAsia="Times New Roman" w:hAnsi="Arial" w:cs="Arial"/>
      <w:b/>
      <w:bCs/>
      <w:sz w:val="26"/>
      <w:szCs w:val="26"/>
      <w:lang w:eastAsia="fr-FR"/>
    </w:rPr>
  </w:style>
  <w:style w:type="paragraph" w:styleId="Corpsdetexte3">
    <w:name w:val="Body Text 3"/>
    <w:basedOn w:val="Normal"/>
    <w:link w:val="Corpsdetexte3Car"/>
    <w:rsid w:val="00F73B9E"/>
    <w:pPr>
      <w:spacing w:after="120" w:line="240" w:lineRule="auto"/>
    </w:pPr>
    <w:rPr>
      <w:rFonts w:ascii="Times New Roman" w:eastAsia="Times New Roman" w:hAnsi="Times New Roman" w:cs="Times New Roman"/>
      <w:sz w:val="16"/>
      <w:szCs w:val="16"/>
      <w:lang w:eastAsia="fr-FR"/>
    </w:rPr>
  </w:style>
  <w:style w:type="character" w:customStyle="1" w:styleId="Corpsdetexte3Car">
    <w:name w:val="Corps de texte 3 Car"/>
    <w:basedOn w:val="Policepardfaut"/>
    <w:link w:val="Corpsdetexte3"/>
    <w:rsid w:val="00F73B9E"/>
    <w:rPr>
      <w:rFonts w:ascii="Times New Roman" w:eastAsia="Times New Roman" w:hAnsi="Times New Roman" w:cs="Times New Roman"/>
      <w:sz w:val="16"/>
      <w:szCs w:val="16"/>
      <w:lang w:eastAsia="fr-FR"/>
    </w:rPr>
  </w:style>
  <w:style w:type="character" w:styleId="Textedelespacerserv">
    <w:name w:val="Placeholder Text"/>
    <w:basedOn w:val="Policepardfaut"/>
    <w:uiPriority w:val="99"/>
    <w:semiHidden/>
    <w:rsid w:val="002C7813"/>
    <w:rPr>
      <w:color w:val="808080"/>
    </w:rPr>
  </w:style>
</w:styles>
</file>

<file path=word/webSettings.xml><?xml version="1.0" encoding="utf-8"?>
<w:webSettings xmlns:r="http://schemas.openxmlformats.org/officeDocument/2006/relationships" xmlns:w="http://schemas.openxmlformats.org/wordprocessingml/2006/main">
  <w:divs>
    <w:div w:id="88085030">
      <w:bodyDiv w:val="1"/>
      <w:marLeft w:val="0"/>
      <w:marRight w:val="0"/>
      <w:marTop w:val="0"/>
      <w:marBottom w:val="0"/>
      <w:divBdr>
        <w:top w:val="none" w:sz="0" w:space="0" w:color="auto"/>
        <w:left w:val="none" w:sz="0" w:space="0" w:color="auto"/>
        <w:bottom w:val="none" w:sz="0" w:space="0" w:color="auto"/>
        <w:right w:val="none" w:sz="0" w:space="0" w:color="auto"/>
      </w:divBdr>
    </w:div>
    <w:div w:id="112940887">
      <w:bodyDiv w:val="1"/>
      <w:marLeft w:val="0"/>
      <w:marRight w:val="0"/>
      <w:marTop w:val="0"/>
      <w:marBottom w:val="0"/>
      <w:divBdr>
        <w:top w:val="none" w:sz="0" w:space="0" w:color="auto"/>
        <w:left w:val="none" w:sz="0" w:space="0" w:color="auto"/>
        <w:bottom w:val="none" w:sz="0" w:space="0" w:color="auto"/>
        <w:right w:val="none" w:sz="0" w:space="0" w:color="auto"/>
      </w:divBdr>
    </w:div>
    <w:div w:id="136647604">
      <w:bodyDiv w:val="1"/>
      <w:marLeft w:val="0"/>
      <w:marRight w:val="0"/>
      <w:marTop w:val="0"/>
      <w:marBottom w:val="0"/>
      <w:divBdr>
        <w:top w:val="none" w:sz="0" w:space="0" w:color="auto"/>
        <w:left w:val="none" w:sz="0" w:space="0" w:color="auto"/>
        <w:bottom w:val="none" w:sz="0" w:space="0" w:color="auto"/>
        <w:right w:val="none" w:sz="0" w:space="0" w:color="auto"/>
      </w:divBdr>
      <w:divsChild>
        <w:div w:id="405765916">
          <w:marLeft w:val="0"/>
          <w:marRight w:val="0"/>
          <w:marTop w:val="0"/>
          <w:marBottom w:val="0"/>
          <w:divBdr>
            <w:top w:val="none" w:sz="0" w:space="0" w:color="auto"/>
            <w:left w:val="none" w:sz="0" w:space="0" w:color="auto"/>
            <w:bottom w:val="none" w:sz="0" w:space="0" w:color="auto"/>
            <w:right w:val="none" w:sz="0" w:space="0" w:color="auto"/>
          </w:divBdr>
        </w:div>
        <w:div w:id="491410685">
          <w:marLeft w:val="0"/>
          <w:marRight w:val="0"/>
          <w:marTop w:val="0"/>
          <w:marBottom w:val="0"/>
          <w:divBdr>
            <w:top w:val="none" w:sz="0" w:space="0" w:color="auto"/>
            <w:left w:val="none" w:sz="0" w:space="0" w:color="auto"/>
            <w:bottom w:val="none" w:sz="0" w:space="0" w:color="auto"/>
            <w:right w:val="none" w:sz="0" w:space="0" w:color="auto"/>
          </w:divBdr>
          <w:divsChild>
            <w:div w:id="579676625">
              <w:marLeft w:val="0"/>
              <w:marRight w:val="0"/>
              <w:marTop w:val="0"/>
              <w:marBottom w:val="0"/>
              <w:divBdr>
                <w:top w:val="none" w:sz="0" w:space="0" w:color="auto"/>
                <w:left w:val="none" w:sz="0" w:space="0" w:color="auto"/>
                <w:bottom w:val="none" w:sz="0" w:space="0" w:color="auto"/>
                <w:right w:val="none" w:sz="0" w:space="0" w:color="auto"/>
              </w:divBdr>
              <w:divsChild>
                <w:div w:id="2088843896">
                  <w:marLeft w:val="0"/>
                  <w:marRight w:val="0"/>
                  <w:marTop w:val="0"/>
                  <w:marBottom w:val="0"/>
                  <w:divBdr>
                    <w:top w:val="none" w:sz="0" w:space="0" w:color="auto"/>
                    <w:left w:val="none" w:sz="0" w:space="0" w:color="auto"/>
                    <w:bottom w:val="none" w:sz="0" w:space="0" w:color="auto"/>
                    <w:right w:val="none" w:sz="0" w:space="0" w:color="auto"/>
                  </w:divBdr>
                </w:div>
                <w:div w:id="855340974">
                  <w:marLeft w:val="0"/>
                  <w:marRight w:val="0"/>
                  <w:marTop w:val="0"/>
                  <w:marBottom w:val="0"/>
                  <w:divBdr>
                    <w:top w:val="none" w:sz="0" w:space="0" w:color="auto"/>
                    <w:left w:val="none" w:sz="0" w:space="0" w:color="auto"/>
                    <w:bottom w:val="none" w:sz="0" w:space="0" w:color="auto"/>
                    <w:right w:val="none" w:sz="0" w:space="0" w:color="auto"/>
                  </w:divBdr>
                </w:div>
                <w:div w:id="46072551">
                  <w:marLeft w:val="0"/>
                  <w:marRight w:val="0"/>
                  <w:marTop w:val="0"/>
                  <w:marBottom w:val="0"/>
                  <w:divBdr>
                    <w:top w:val="none" w:sz="0" w:space="0" w:color="auto"/>
                    <w:left w:val="none" w:sz="0" w:space="0" w:color="auto"/>
                    <w:bottom w:val="none" w:sz="0" w:space="0" w:color="auto"/>
                    <w:right w:val="none" w:sz="0" w:space="0" w:color="auto"/>
                  </w:divBdr>
                </w:div>
                <w:div w:id="1490488195">
                  <w:marLeft w:val="0"/>
                  <w:marRight w:val="0"/>
                  <w:marTop w:val="0"/>
                  <w:marBottom w:val="0"/>
                  <w:divBdr>
                    <w:top w:val="none" w:sz="0" w:space="0" w:color="auto"/>
                    <w:left w:val="none" w:sz="0" w:space="0" w:color="auto"/>
                    <w:bottom w:val="none" w:sz="0" w:space="0" w:color="auto"/>
                    <w:right w:val="none" w:sz="0" w:space="0" w:color="auto"/>
                  </w:divBdr>
                </w:div>
                <w:div w:id="913734604">
                  <w:marLeft w:val="0"/>
                  <w:marRight w:val="0"/>
                  <w:marTop w:val="0"/>
                  <w:marBottom w:val="0"/>
                  <w:divBdr>
                    <w:top w:val="none" w:sz="0" w:space="0" w:color="auto"/>
                    <w:left w:val="none" w:sz="0" w:space="0" w:color="auto"/>
                    <w:bottom w:val="none" w:sz="0" w:space="0" w:color="auto"/>
                    <w:right w:val="none" w:sz="0" w:space="0" w:color="auto"/>
                  </w:divBdr>
                </w:div>
                <w:div w:id="2117750802">
                  <w:marLeft w:val="0"/>
                  <w:marRight w:val="0"/>
                  <w:marTop w:val="0"/>
                  <w:marBottom w:val="0"/>
                  <w:divBdr>
                    <w:top w:val="none" w:sz="0" w:space="0" w:color="auto"/>
                    <w:left w:val="none" w:sz="0" w:space="0" w:color="auto"/>
                    <w:bottom w:val="none" w:sz="0" w:space="0" w:color="auto"/>
                    <w:right w:val="none" w:sz="0" w:space="0" w:color="auto"/>
                  </w:divBdr>
                </w:div>
                <w:div w:id="1358314760">
                  <w:marLeft w:val="0"/>
                  <w:marRight w:val="0"/>
                  <w:marTop w:val="0"/>
                  <w:marBottom w:val="0"/>
                  <w:divBdr>
                    <w:top w:val="none" w:sz="0" w:space="0" w:color="auto"/>
                    <w:left w:val="none" w:sz="0" w:space="0" w:color="auto"/>
                    <w:bottom w:val="none" w:sz="0" w:space="0" w:color="auto"/>
                    <w:right w:val="none" w:sz="0" w:space="0" w:color="auto"/>
                  </w:divBdr>
                </w:div>
                <w:div w:id="1763144417">
                  <w:marLeft w:val="0"/>
                  <w:marRight w:val="0"/>
                  <w:marTop w:val="0"/>
                  <w:marBottom w:val="0"/>
                  <w:divBdr>
                    <w:top w:val="none" w:sz="0" w:space="0" w:color="auto"/>
                    <w:left w:val="none" w:sz="0" w:space="0" w:color="auto"/>
                    <w:bottom w:val="none" w:sz="0" w:space="0" w:color="auto"/>
                    <w:right w:val="none" w:sz="0" w:space="0" w:color="auto"/>
                  </w:divBdr>
                </w:div>
                <w:div w:id="1016999687">
                  <w:marLeft w:val="0"/>
                  <w:marRight w:val="0"/>
                  <w:marTop w:val="0"/>
                  <w:marBottom w:val="0"/>
                  <w:divBdr>
                    <w:top w:val="none" w:sz="0" w:space="0" w:color="auto"/>
                    <w:left w:val="none" w:sz="0" w:space="0" w:color="auto"/>
                    <w:bottom w:val="none" w:sz="0" w:space="0" w:color="auto"/>
                    <w:right w:val="none" w:sz="0" w:space="0" w:color="auto"/>
                  </w:divBdr>
                </w:div>
                <w:div w:id="1054546158">
                  <w:marLeft w:val="0"/>
                  <w:marRight w:val="0"/>
                  <w:marTop w:val="0"/>
                  <w:marBottom w:val="0"/>
                  <w:divBdr>
                    <w:top w:val="none" w:sz="0" w:space="0" w:color="auto"/>
                    <w:left w:val="none" w:sz="0" w:space="0" w:color="auto"/>
                    <w:bottom w:val="none" w:sz="0" w:space="0" w:color="auto"/>
                    <w:right w:val="none" w:sz="0" w:space="0" w:color="auto"/>
                  </w:divBdr>
                </w:div>
                <w:div w:id="1914505274">
                  <w:marLeft w:val="0"/>
                  <w:marRight w:val="0"/>
                  <w:marTop w:val="0"/>
                  <w:marBottom w:val="0"/>
                  <w:divBdr>
                    <w:top w:val="none" w:sz="0" w:space="0" w:color="auto"/>
                    <w:left w:val="none" w:sz="0" w:space="0" w:color="auto"/>
                    <w:bottom w:val="none" w:sz="0" w:space="0" w:color="auto"/>
                    <w:right w:val="none" w:sz="0" w:space="0" w:color="auto"/>
                  </w:divBdr>
                </w:div>
                <w:div w:id="728844124">
                  <w:marLeft w:val="0"/>
                  <w:marRight w:val="0"/>
                  <w:marTop w:val="0"/>
                  <w:marBottom w:val="0"/>
                  <w:divBdr>
                    <w:top w:val="none" w:sz="0" w:space="0" w:color="auto"/>
                    <w:left w:val="none" w:sz="0" w:space="0" w:color="auto"/>
                    <w:bottom w:val="none" w:sz="0" w:space="0" w:color="auto"/>
                    <w:right w:val="none" w:sz="0" w:space="0" w:color="auto"/>
                  </w:divBdr>
                </w:div>
              </w:divsChild>
            </w:div>
            <w:div w:id="1585146384">
              <w:marLeft w:val="0"/>
              <w:marRight w:val="0"/>
              <w:marTop w:val="0"/>
              <w:marBottom w:val="0"/>
              <w:divBdr>
                <w:top w:val="none" w:sz="0" w:space="0" w:color="auto"/>
                <w:left w:val="none" w:sz="0" w:space="0" w:color="auto"/>
                <w:bottom w:val="none" w:sz="0" w:space="0" w:color="auto"/>
                <w:right w:val="none" w:sz="0" w:space="0" w:color="auto"/>
              </w:divBdr>
            </w:div>
            <w:div w:id="580605345">
              <w:marLeft w:val="0"/>
              <w:marRight w:val="0"/>
              <w:marTop w:val="0"/>
              <w:marBottom w:val="0"/>
              <w:divBdr>
                <w:top w:val="none" w:sz="0" w:space="0" w:color="auto"/>
                <w:left w:val="none" w:sz="0" w:space="0" w:color="auto"/>
                <w:bottom w:val="none" w:sz="0" w:space="0" w:color="auto"/>
                <w:right w:val="none" w:sz="0" w:space="0" w:color="auto"/>
              </w:divBdr>
            </w:div>
            <w:div w:id="448663394">
              <w:marLeft w:val="0"/>
              <w:marRight w:val="0"/>
              <w:marTop w:val="0"/>
              <w:marBottom w:val="0"/>
              <w:divBdr>
                <w:top w:val="none" w:sz="0" w:space="0" w:color="auto"/>
                <w:left w:val="none" w:sz="0" w:space="0" w:color="auto"/>
                <w:bottom w:val="none" w:sz="0" w:space="0" w:color="auto"/>
                <w:right w:val="none" w:sz="0" w:space="0" w:color="auto"/>
              </w:divBdr>
            </w:div>
            <w:div w:id="649478482">
              <w:marLeft w:val="0"/>
              <w:marRight w:val="0"/>
              <w:marTop w:val="0"/>
              <w:marBottom w:val="0"/>
              <w:divBdr>
                <w:top w:val="none" w:sz="0" w:space="0" w:color="auto"/>
                <w:left w:val="none" w:sz="0" w:space="0" w:color="auto"/>
                <w:bottom w:val="none" w:sz="0" w:space="0" w:color="auto"/>
                <w:right w:val="none" w:sz="0" w:space="0" w:color="auto"/>
              </w:divBdr>
            </w:div>
            <w:div w:id="1899435864">
              <w:marLeft w:val="0"/>
              <w:marRight w:val="0"/>
              <w:marTop w:val="0"/>
              <w:marBottom w:val="0"/>
              <w:divBdr>
                <w:top w:val="none" w:sz="0" w:space="0" w:color="auto"/>
                <w:left w:val="none" w:sz="0" w:space="0" w:color="auto"/>
                <w:bottom w:val="none" w:sz="0" w:space="0" w:color="auto"/>
                <w:right w:val="none" w:sz="0" w:space="0" w:color="auto"/>
              </w:divBdr>
            </w:div>
            <w:div w:id="62516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1613">
      <w:bodyDiv w:val="1"/>
      <w:marLeft w:val="0"/>
      <w:marRight w:val="0"/>
      <w:marTop w:val="0"/>
      <w:marBottom w:val="0"/>
      <w:divBdr>
        <w:top w:val="none" w:sz="0" w:space="0" w:color="auto"/>
        <w:left w:val="none" w:sz="0" w:space="0" w:color="auto"/>
        <w:bottom w:val="none" w:sz="0" w:space="0" w:color="auto"/>
        <w:right w:val="none" w:sz="0" w:space="0" w:color="auto"/>
      </w:divBdr>
    </w:div>
    <w:div w:id="209004543">
      <w:bodyDiv w:val="1"/>
      <w:marLeft w:val="0"/>
      <w:marRight w:val="0"/>
      <w:marTop w:val="0"/>
      <w:marBottom w:val="0"/>
      <w:divBdr>
        <w:top w:val="none" w:sz="0" w:space="0" w:color="auto"/>
        <w:left w:val="none" w:sz="0" w:space="0" w:color="auto"/>
        <w:bottom w:val="none" w:sz="0" w:space="0" w:color="auto"/>
        <w:right w:val="none" w:sz="0" w:space="0" w:color="auto"/>
      </w:divBdr>
    </w:div>
    <w:div w:id="272330016">
      <w:bodyDiv w:val="1"/>
      <w:marLeft w:val="0"/>
      <w:marRight w:val="0"/>
      <w:marTop w:val="0"/>
      <w:marBottom w:val="0"/>
      <w:divBdr>
        <w:top w:val="none" w:sz="0" w:space="0" w:color="auto"/>
        <w:left w:val="none" w:sz="0" w:space="0" w:color="auto"/>
        <w:bottom w:val="none" w:sz="0" w:space="0" w:color="auto"/>
        <w:right w:val="none" w:sz="0" w:space="0" w:color="auto"/>
      </w:divBdr>
    </w:div>
    <w:div w:id="304621836">
      <w:bodyDiv w:val="1"/>
      <w:marLeft w:val="0"/>
      <w:marRight w:val="0"/>
      <w:marTop w:val="0"/>
      <w:marBottom w:val="0"/>
      <w:divBdr>
        <w:top w:val="none" w:sz="0" w:space="0" w:color="auto"/>
        <w:left w:val="none" w:sz="0" w:space="0" w:color="auto"/>
        <w:bottom w:val="none" w:sz="0" w:space="0" w:color="auto"/>
        <w:right w:val="none" w:sz="0" w:space="0" w:color="auto"/>
      </w:divBdr>
    </w:div>
    <w:div w:id="314839574">
      <w:bodyDiv w:val="1"/>
      <w:marLeft w:val="0"/>
      <w:marRight w:val="0"/>
      <w:marTop w:val="0"/>
      <w:marBottom w:val="0"/>
      <w:divBdr>
        <w:top w:val="none" w:sz="0" w:space="0" w:color="auto"/>
        <w:left w:val="none" w:sz="0" w:space="0" w:color="auto"/>
        <w:bottom w:val="none" w:sz="0" w:space="0" w:color="auto"/>
        <w:right w:val="none" w:sz="0" w:space="0" w:color="auto"/>
      </w:divBdr>
    </w:div>
    <w:div w:id="369963122">
      <w:bodyDiv w:val="1"/>
      <w:marLeft w:val="0"/>
      <w:marRight w:val="0"/>
      <w:marTop w:val="0"/>
      <w:marBottom w:val="0"/>
      <w:divBdr>
        <w:top w:val="none" w:sz="0" w:space="0" w:color="auto"/>
        <w:left w:val="none" w:sz="0" w:space="0" w:color="auto"/>
        <w:bottom w:val="none" w:sz="0" w:space="0" w:color="auto"/>
        <w:right w:val="none" w:sz="0" w:space="0" w:color="auto"/>
      </w:divBdr>
    </w:div>
    <w:div w:id="430126810">
      <w:bodyDiv w:val="1"/>
      <w:marLeft w:val="0"/>
      <w:marRight w:val="0"/>
      <w:marTop w:val="0"/>
      <w:marBottom w:val="0"/>
      <w:divBdr>
        <w:top w:val="none" w:sz="0" w:space="0" w:color="auto"/>
        <w:left w:val="none" w:sz="0" w:space="0" w:color="auto"/>
        <w:bottom w:val="none" w:sz="0" w:space="0" w:color="auto"/>
        <w:right w:val="none" w:sz="0" w:space="0" w:color="auto"/>
      </w:divBdr>
    </w:div>
    <w:div w:id="690647822">
      <w:bodyDiv w:val="1"/>
      <w:marLeft w:val="0"/>
      <w:marRight w:val="0"/>
      <w:marTop w:val="0"/>
      <w:marBottom w:val="0"/>
      <w:divBdr>
        <w:top w:val="none" w:sz="0" w:space="0" w:color="auto"/>
        <w:left w:val="none" w:sz="0" w:space="0" w:color="auto"/>
        <w:bottom w:val="none" w:sz="0" w:space="0" w:color="auto"/>
        <w:right w:val="none" w:sz="0" w:space="0" w:color="auto"/>
      </w:divBdr>
    </w:div>
    <w:div w:id="1201358204">
      <w:bodyDiv w:val="1"/>
      <w:marLeft w:val="0"/>
      <w:marRight w:val="0"/>
      <w:marTop w:val="0"/>
      <w:marBottom w:val="0"/>
      <w:divBdr>
        <w:top w:val="none" w:sz="0" w:space="0" w:color="auto"/>
        <w:left w:val="none" w:sz="0" w:space="0" w:color="auto"/>
        <w:bottom w:val="none" w:sz="0" w:space="0" w:color="auto"/>
        <w:right w:val="none" w:sz="0" w:space="0" w:color="auto"/>
      </w:divBdr>
    </w:div>
    <w:div w:id="1243562073">
      <w:bodyDiv w:val="1"/>
      <w:marLeft w:val="0"/>
      <w:marRight w:val="0"/>
      <w:marTop w:val="0"/>
      <w:marBottom w:val="0"/>
      <w:divBdr>
        <w:top w:val="none" w:sz="0" w:space="0" w:color="auto"/>
        <w:left w:val="none" w:sz="0" w:space="0" w:color="auto"/>
        <w:bottom w:val="none" w:sz="0" w:space="0" w:color="auto"/>
        <w:right w:val="none" w:sz="0" w:space="0" w:color="auto"/>
      </w:divBdr>
    </w:div>
    <w:div w:id="1317958023">
      <w:bodyDiv w:val="1"/>
      <w:marLeft w:val="0"/>
      <w:marRight w:val="0"/>
      <w:marTop w:val="0"/>
      <w:marBottom w:val="0"/>
      <w:divBdr>
        <w:top w:val="none" w:sz="0" w:space="0" w:color="auto"/>
        <w:left w:val="none" w:sz="0" w:space="0" w:color="auto"/>
        <w:bottom w:val="none" w:sz="0" w:space="0" w:color="auto"/>
        <w:right w:val="none" w:sz="0" w:space="0" w:color="auto"/>
      </w:divBdr>
    </w:div>
    <w:div w:id="1416052843">
      <w:bodyDiv w:val="1"/>
      <w:marLeft w:val="0"/>
      <w:marRight w:val="0"/>
      <w:marTop w:val="0"/>
      <w:marBottom w:val="0"/>
      <w:divBdr>
        <w:top w:val="none" w:sz="0" w:space="0" w:color="auto"/>
        <w:left w:val="none" w:sz="0" w:space="0" w:color="auto"/>
        <w:bottom w:val="none" w:sz="0" w:space="0" w:color="auto"/>
        <w:right w:val="none" w:sz="0" w:space="0" w:color="auto"/>
      </w:divBdr>
      <w:divsChild>
        <w:div w:id="1990865198">
          <w:marLeft w:val="0"/>
          <w:marRight w:val="0"/>
          <w:marTop w:val="0"/>
          <w:marBottom w:val="0"/>
          <w:divBdr>
            <w:top w:val="none" w:sz="0" w:space="0" w:color="auto"/>
            <w:left w:val="none" w:sz="0" w:space="0" w:color="auto"/>
            <w:bottom w:val="none" w:sz="0" w:space="0" w:color="auto"/>
            <w:right w:val="none" w:sz="0" w:space="0" w:color="auto"/>
          </w:divBdr>
          <w:divsChild>
            <w:div w:id="537202524">
              <w:marLeft w:val="0"/>
              <w:marRight w:val="0"/>
              <w:marTop w:val="0"/>
              <w:marBottom w:val="0"/>
              <w:divBdr>
                <w:top w:val="none" w:sz="0" w:space="0" w:color="auto"/>
                <w:left w:val="none" w:sz="0" w:space="0" w:color="auto"/>
                <w:bottom w:val="none" w:sz="0" w:space="0" w:color="auto"/>
                <w:right w:val="none" w:sz="0" w:space="0" w:color="auto"/>
              </w:divBdr>
              <w:divsChild>
                <w:div w:id="1549418201">
                  <w:marLeft w:val="0"/>
                  <w:marRight w:val="0"/>
                  <w:marTop w:val="0"/>
                  <w:marBottom w:val="0"/>
                  <w:divBdr>
                    <w:top w:val="none" w:sz="0" w:space="0" w:color="auto"/>
                    <w:left w:val="none" w:sz="0" w:space="0" w:color="auto"/>
                    <w:bottom w:val="none" w:sz="0" w:space="0" w:color="auto"/>
                    <w:right w:val="none" w:sz="0" w:space="0" w:color="auto"/>
                  </w:divBdr>
                </w:div>
                <w:div w:id="509442836">
                  <w:marLeft w:val="0"/>
                  <w:marRight w:val="0"/>
                  <w:marTop w:val="0"/>
                  <w:marBottom w:val="0"/>
                  <w:divBdr>
                    <w:top w:val="none" w:sz="0" w:space="0" w:color="auto"/>
                    <w:left w:val="none" w:sz="0" w:space="0" w:color="auto"/>
                    <w:bottom w:val="none" w:sz="0" w:space="0" w:color="auto"/>
                    <w:right w:val="none" w:sz="0" w:space="0" w:color="auto"/>
                  </w:divBdr>
                </w:div>
                <w:div w:id="1515076917">
                  <w:marLeft w:val="0"/>
                  <w:marRight w:val="0"/>
                  <w:marTop w:val="0"/>
                  <w:marBottom w:val="0"/>
                  <w:divBdr>
                    <w:top w:val="none" w:sz="0" w:space="0" w:color="auto"/>
                    <w:left w:val="none" w:sz="0" w:space="0" w:color="auto"/>
                    <w:bottom w:val="none" w:sz="0" w:space="0" w:color="auto"/>
                    <w:right w:val="none" w:sz="0" w:space="0" w:color="auto"/>
                  </w:divBdr>
                </w:div>
                <w:div w:id="822350968">
                  <w:marLeft w:val="0"/>
                  <w:marRight w:val="0"/>
                  <w:marTop w:val="0"/>
                  <w:marBottom w:val="0"/>
                  <w:divBdr>
                    <w:top w:val="none" w:sz="0" w:space="0" w:color="auto"/>
                    <w:left w:val="none" w:sz="0" w:space="0" w:color="auto"/>
                    <w:bottom w:val="none" w:sz="0" w:space="0" w:color="auto"/>
                    <w:right w:val="none" w:sz="0" w:space="0" w:color="auto"/>
                  </w:divBdr>
                </w:div>
                <w:div w:id="1216627568">
                  <w:marLeft w:val="0"/>
                  <w:marRight w:val="0"/>
                  <w:marTop w:val="0"/>
                  <w:marBottom w:val="0"/>
                  <w:divBdr>
                    <w:top w:val="none" w:sz="0" w:space="0" w:color="auto"/>
                    <w:left w:val="none" w:sz="0" w:space="0" w:color="auto"/>
                    <w:bottom w:val="none" w:sz="0" w:space="0" w:color="auto"/>
                    <w:right w:val="none" w:sz="0" w:space="0" w:color="auto"/>
                  </w:divBdr>
                </w:div>
                <w:div w:id="852305019">
                  <w:marLeft w:val="0"/>
                  <w:marRight w:val="0"/>
                  <w:marTop w:val="0"/>
                  <w:marBottom w:val="0"/>
                  <w:divBdr>
                    <w:top w:val="none" w:sz="0" w:space="0" w:color="auto"/>
                    <w:left w:val="none" w:sz="0" w:space="0" w:color="auto"/>
                    <w:bottom w:val="none" w:sz="0" w:space="0" w:color="auto"/>
                    <w:right w:val="none" w:sz="0" w:space="0" w:color="auto"/>
                  </w:divBdr>
                </w:div>
                <w:div w:id="632448245">
                  <w:marLeft w:val="0"/>
                  <w:marRight w:val="0"/>
                  <w:marTop w:val="0"/>
                  <w:marBottom w:val="0"/>
                  <w:divBdr>
                    <w:top w:val="none" w:sz="0" w:space="0" w:color="auto"/>
                    <w:left w:val="none" w:sz="0" w:space="0" w:color="auto"/>
                    <w:bottom w:val="none" w:sz="0" w:space="0" w:color="auto"/>
                    <w:right w:val="none" w:sz="0" w:space="0" w:color="auto"/>
                  </w:divBdr>
                </w:div>
                <w:div w:id="586235378">
                  <w:marLeft w:val="0"/>
                  <w:marRight w:val="0"/>
                  <w:marTop w:val="0"/>
                  <w:marBottom w:val="0"/>
                  <w:divBdr>
                    <w:top w:val="none" w:sz="0" w:space="0" w:color="auto"/>
                    <w:left w:val="none" w:sz="0" w:space="0" w:color="auto"/>
                    <w:bottom w:val="none" w:sz="0" w:space="0" w:color="auto"/>
                    <w:right w:val="none" w:sz="0" w:space="0" w:color="auto"/>
                  </w:divBdr>
                </w:div>
                <w:div w:id="73169476">
                  <w:marLeft w:val="0"/>
                  <w:marRight w:val="0"/>
                  <w:marTop w:val="0"/>
                  <w:marBottom w:val="0"/>
                  <w:divBdr>
                    <w:top w:val="none" w:sz="0" w:space="0" w:color="auto"/>
                    <w:left w:val="none" w:sz="0" w:space="0" w:color="auto"/>
                    <w:bottom w:val="none" w:sz="0" w:space="0" w:color="auto"/>
                    <w:right w:val="none" w:sz="0" w:space="0" w:color="auto"/>
                  </w:divBdr>
                </w:div>
                <w:div w:id="860314441">
                  <w:marLeft w:val="0"/>
                  <w:marRight w:val="0"/>
                  <w:marTop w:val="0"/>
                  <w:marBottom w:val="0"/>
                  <w:divBdr>
                    <w:top w:val="none" w:sz="0" w:space="0" w:color="auto"/>
                    <w:left w:val="none" w:sz="0" w:space="0" w:color="auto"/>
                    <w:bottom w:val="none" w:sz="0" w:space="0" w:color="auto"/>
                    <w:right w:val="none" w:sz="0" w:space="0" w:color="auto"/>
                  </w:divBdr>
                </w:div>
                <w:div w:id="793016666">
                  <w:marLeft w:val="0"/>
                  <w:marRight w:val="0"/>
                  <w:marTop w:val="0"/>
                  <w:marBottom w:val="0"/>
                  <w:divBdr>
                    <w:top w:val="none" w:sz="0" w:space="0" w:color="auto"/>
                    <w:left w:val="none" w:sz="0" w:space="0" w:color="auto"/>
                    <w:bottom w:val="none" w:sz="0" w:space="0" w:color="auto"/>
                    <w:right w:val="none" w:sz="0" w:space="0" w:color="auto"/>
                  </w:divBdr>
                </w:div>
                <w:div w:id="675885847">
                  <w:marLeft w:val="0"/>
                  <w:marRight w:val="0"/>
                  <w:marTop w:val="0"/>
                  <w:marBottom w:val="0"/>
                  <w:divBdr>
                    <w:top w:val="none" w:sz="0" w:space="0" w:color="auto"/>
                    <w:left w:val="none" w:sz="0" w:space="0" w:color="auto"/>
                    <w:bottom w:val="none" w:sz="0" w:space="0" w:color="auto"/>
                    <w:right w:val="none" w:sz="0" w:space="0" w:color="auto"/>
                  </w:divBdr>
                </w:div>
              </w:divsChild>
            </w:div>
            <w:div w:id="722564072">
              <w:marLeft w:val="0"/>
              <w:marRight w:val="0"/>
              <w:marTop w:val="0"/>
              <w:marBottom w:val="0"/>
              <w:divBdr>
                <w:top w:val="none" w:sz="0" w:space="0" w:color="auto"/>
                <w:left w:val="none" w:sz="0" w:space="0" w:color="auto"/>
                <w:bottom w:val="none" w:sz="0" w:space="0" w:color="auto"/>
                <w:right w:val="none" w:sz="0" w:space="0" w:color="auto"/>
              </w:divBdr>
              <w:divsChild>
                <w:div w:id="1101878705">
                  <w:marLeft w:val="0"/>
                  <w:marRight w:val="0"/>
                  <w:marTop w:val="0"/>
                  <w:marBottom w:val="0"/>
                  <w:divBdr>
                    <w:top w:val="none" w:sz="0" w:space="0" w:color="auto"/>
                    <w:left w:val="none" w:sz="0" w:space="0" w:color="auto"/>
                    <w:bottom w:val="none" w:sz="0" w:space="0" w:color="auto"/>
                    <w:right w:val="none" w:sz="0" w:space="0" w:color="auto"/>
                  </w:divBdr>
                </w:div>
                <w:div w:id="262420718">
                  <w:marLeft w:val="0"/>
                  <w:marRight w:val="0"/>
                  <w:marTop w:val="0"/>
                  <w:marBottom w:val="0"/>
                  <w:divBdr>
                    <w:top w:val="none" w:sz="0" w:space="0" w:color="auto"/>
                    <w:left w:val="none" w:sz="0" w:space="0" w:color="auto"/>
                    <w:bottom w:val="none" w:sz="0" w:space="0" w:color="auto"/>
                    <w:right w:val="none" w:sz="0" w:space="0" w:color="auto"/>
                  </w:divBdr>
                </w:div>
              </w:divsChild>
            </w:div>
            <w:div w:id="68962402">
              <w:marLeft w:val="0"/>
              <w:marRight w:val="0"/>
              <w:marTop w:val="0"/>
              <w:marBottom w:val="0"/>
              <w:divBdr>
                <w:top w:val="none" w:sz="0" w:space="0" w:color="auto"/>
                <w:left w:val="none" w:sz="0" w:space="0" w:color="auto"/>
                <w:bottom w:val="none" w:sz="0" w:space="0" w:color="auto"/>
                <w:right w:val="none" w:sz="0" w:space="0" w:color="auto"/>
              </w:divBdr>
              <w:divsChild>
                <w:div w:id="1112167633">
                  <w:marLeft w:val="0"/>
                  <w:marRight w:val="0"/>
                  <w:marTop w:val="0"/>
                  <w:marBottom w:val="0"/>
                  <w:divBdr>
                    <w:top w:val="none" w:sz="0" w:space="0" w:color="auto"/>
                    <w:left w:val="none" w:sz="0" w:space="0" w:color="auto"/>
                    <w:bottom w:val="none" w:sz="0" w:space="0" w:color="auto"/>
                    <w:right w:val="none" w:sz="0" w:space="0" w:color="auto"/>
                  </w:divBdr>
                </w:div>
                <w:div w:id="1863590968">
                  <w:marLeft w:val="0"/>
                  <w:marRight w:val="0"/>
                  <w:marTop w:val="0"/>
                  <w:marBottom w:val="0"/>
                  <w:divBdr>
                    <w:top w:val="none" w:sz="0" w:space="0" w:color="auto"/>
                    <w:left w:val="none" w:sz="0" w:space="0" w:color="auto"/>
                    <w:bottom w:val="none" w:sz="0" w:space="0" w:color="auto"/>
                    <w:right w:val="none" w:sz="0" w:space="0" w:color="auto"/>
                  </w:divBdr>
                </w:div>
              </w:divsChild>
            </w:div>
            <w:div w:id="1119103588">
              <w:marLeft w:val="0"/>
              <w:marRight w:val="0"/>
              <w:marTop w:val="0"/>
              <w:marBottom w:val="0"/>
              <w:divBdr>
                <w:top w:val="none" w:sz="0" w:space="0" w:color="auto"/>
                <w:left w:val="none" w:sz="0" w:space="0" w:color="auto"/>
                <w:bottom w:val="none" w:sz="0" w:space="0" w:color="auto"/>
                <w:right w:val="none" w:sz="0" w:space="0" w:color="auto"/>
              </w:divBdr>
              <w:divsChild>
                <w:div w:id="8021975">
                  <w:marLeft w:val="0"/>
                  <w:marRight w:val="0"/>
                  <w:marTop w:val="0"/>
                  <w:marBottom w:val="0"/>
                  <w:divBdr>
                    <w:top w:val="none" w:sz="0" w:space="0" w:color="auto"/>
                    <w:left w:val="none" w:sz="0" w:space="0" w:color="auto"/>
                    <w:bottom w:val="none" w:sz="0" w:space="0" w:color="auto"/>
                    <w:right w:val="none" w:sz="0" w:space="0" w:color="auto"/>
                  </w:divBdr>
                </w:div>
                <w:div w:id="1116372172">
                  <w:marLeft w:val="0"/>
                  <w:marRight w:val="0"/>
                  <w:marTop w:val="0"/>
                  <w:marBottom w:val="0"/>
                  <w:divBdr>
                    <w:top w:val="none" w:sz="0" w:space="0" w:color="auto"/>
                    <w:left w:val="none" w:sz="0" w:space="0" w:color="auto"/>
                    <w:bottom w:val="none" w:sz="0" w:space="0" w:color="auto"/>
                    <w:right w:val="none" w:sz="0" w:space="0" w:color="auto"/>
                  </w:divBdr>
                </w:div>
              </w:divsChild>
            </w:div>
            <w:div w:id="466509309">
              <w:marLeft w:val="0"/>
              <w:marRight w:val="0"/>
              <w:marTop w:val="0"/>
              <w:marBottom w:val="0"/>
              <w:divBdr>
                <w:top w:val="none" w:sz="0" w:space="0" w:color="auto"/>
                <w:left w:val="none" w:sz="0" w:space="0" w:color="auto"/>
                <w:bottom w:val="none" w:sz="0" w:space="0" w:color="auto"/>
                <w:right w:val="none" w:sz="0" w:space="0" w:color="auto"/>
              </w:divBdr>
              <w:divsChild>
                <w:div w:id="1257440434">
                  <w:marLeft w:val="0"/>
                  <w:marRight w:val="0"/>
                  <w:marTop w:val="0"/>
                  <w:marBottom w:val="0"/>
                  <w:divBdr>
                    <w:top w:val="none" w:sz="0" w:space="0" w:color="auto"/>
                    <w:left w:val="none" w:sz="0" w:space="0" w:color="auto"/>
                    <w:bottom w:val="none" w:sz="0" w:space="0" w:color="auto"/>
                    <w:right w:val="none" w:sz="0" w:space="0" w:color="auto"/>
                  </w:divBdr>
                </w:div>
                <w:div w:id="836651611">
                  <w:marLeft w:val="0"/>
                  <w:marRight w:val="0"/>
                  <w:marTop w:val="0"/>
                  <w:marBottom w:val="0"/>
                  <w:divBdr>
                    <w:top w:val="none" w:sz="0" w:space="0" w:color="auto"/>
                    <w:left w:val="none" w:sz="0" w:space="0" w:color="auto"/>
                    <w:bottom w:val="none" w:sz="0" w:space="0" w:color="auto"/>
                    <w:right w:val="none" w:sz="0" w:space="0" w:color="auto"/>
                  </w:divBdr>
                </w:div>
              </w:divsChild>
            </w:div>
            <w:div w:id="1374040354">
              <w:marLeft w:val="0"/>
              <w:marRight w:val="0"/>
              <w:marTop w:val="0"/>
              <w:marBottom w:val="0"/>
              <w:divBdr>
                <w:top w:val="none" w:sz="0" w:space="0" w:color="auto"/>
                <w:left w:val="none" w:sz="0" w:space="0" w:color="auto"/>
                <w:bottom w:val="none" w:sz="0" w:space="0" w:color="auto"/>
                <w:right w:val="none" w:sz="0" w:space="0" w:color="auto"/>
              </w:divBdr>
              <w:divsChild>
                <w:div w:id="1201941576">
                  <w:marLeft w:val="0"/>
                  <w:marRight w:val="0"/>
                  <w:marTop w:val="0"/>
                  <w:marBottom w:val="0"/>
                  <w:divBdr>
                    <w:top w:val="none" w:sz="0" w:space="0" w:color="auto"/>
                    <w:left w:val="none" w:sz="0" w:space="0" w:color="auto"/>
                    <w:bottom w:val="none" w:sz="0" w:space="0" w:color="auto"/>
                    <w:right w:val="none" w:sz="0" w:space="0" w:color="auto"/>
                  </w:divBdr>
                </w:div>
                <w:div w:id="1546790423">
                  <w:marLeft w:val="0"/>
                  <w:marRight w:val="0"/>
                  <w:marTop w:val="0"/>
                  <w:marBottom w:val="0"/>
                  <w:divBdr>
                    <w:top w:val="none" w:sz="0" w:space="0" w:color="auto"/>
                    <w:left w:val="none" w:sz="0" w:space="0" w:color="auto"/>
                    <w:bottom w:val="none" w:sz="0" w:space="0" w:color="auto"/>
                    <w:right w:val="none" w:sz="0" w:space="0" w:color="auto"/>
                  </w:divBdr>
                </w:div>
                <w:div w:id="1669166256">
                  <w:marLeft w:val="0"/>
                  <w:marRight w:val="0"/>
                  <w:marTop w:val="0"/>
                  <w:marBottom w:val="0"/>
                  <w:divBdr>
                    <w:top w:val="none" w:sz="0" w:space="0" w:color="auto"/>
                    <w:left w:val="none" w:sz="0" w:space="0" w:color="auto"/>
                    <w:bottom w:val="none" w:sz="0" w:space="0" w:color="auto"/>
                    <w:right w:val="none" w:sz="0" w:space="0" w:color="auto"/>
                  </w:divBdr>
                </w:div>
                <w:div w:id="609162801">
                  <w:marLeft w:val="0"/>
                  <w:marRight w:val="0"/>
                  <w:marTop w:val="0"/>
                  <w:marBottom w:val="0"/>
                  <w:divBdr>
                    <w:top w:val="none" w:sz="0" w:space="0" w:color="auto"/>
                    <w:left w:val="none" w:sz="0" w:space="0" w:color="auto"/>
                    <w:bottom w:val="none" w:sz="0" w:space="0" w:color="auto"/>
                    <w:right w:val="none" w:sz="0" w:space="0" w:color="auto"/>
                  </w:divBdr>
                </w:div>
              </w:divsChild>
            </w:div>
            <w:div w:id="546844649">
              <w:marLeft w:val="0"/>
              <w:marRight w:val="0"/>
              <w:marTop w:val="0"/>
              <w:marBottom w:val="0"/>
              <w:divBdr>
                <w:top w:val="none" w:sz="0" w:space="0" w:color="auto"/>
                <w:left w:val="none" w:sz="0" w:space="0" w:color="auto"/>
                <w:bottom w:val="none" w:sz="0" w:space="0" w:color="auto"/>
                <w:right w:val="none" w:sz="0" w:space="0" w:color="auto"/>
              </w:divBdr>
              <w:divsChild>
                <w:div w:id="2023168437">
                  <w:marLeft w:val="0"/>
                  <w:marRight w:val="0"/>
                  <w:marTop w:val="0"/>
                  <w:marBottom w:val="0"/>
                  <w:divBdr>
                    <w:top w:val="none" w:sz="0" w:space="0" w:color="auto"/>
                    <w:left w:val="none" w:sz="0" w:space="0" w:color="auto"/>
                    <w:bottom w:val="none" w:sz="0" w:space="0" w:color="auto"/>
                    <w:right w:val="none" w:sz="0" w:space="0" w:color="auto"/>
                  </w:divBdr>
                </w:div>
                <w:div w:id="1234730394">
                  <w:marLeft w:val="0"/>
                  <w:marRight w:val="0"/>
                  <w:marTop w:val="0"/>
                  <w:marBottom w:val="0"/>
                  <w:divBdr>
                    <w:top w:val="none" w:sz="0" w:space="0" w:color="auto"/>
                    <w:left w:val="none" w:sz="0" w:space="0" w:color="auto"/>
                    <w:bottom w:val="none" w:sz="0" w:space="0" w:color="auto"/>
                    <w:right w:val="none" w:sz="0" w:space="0" w:color="auto"/>
                  </w:divBdr>
                </w:div>
                <w:div w:id="1007905312">
                  <w:marLeft w:val="0"/>
                  <w:marRight w:val="0"/>
                  <w:marTop w:val="0"/>
                  <w:marBottom w:val="0"/>
                  <w:divBdr>
                    <w:top w:val="none" w:sz="0" w:space="0" w:color="auto"/>
                    <w:left w:val="none" w:sz="0" w:space="0" w:color="auto"/>
                    <w:bottom w:val="none" w:sz="0" w:space="0" w:color="auto"/>
                    <w:right w:val="none" w:sz="0" w:space="0" w:color="auto"/>
                  </w:divBdr>
                </w:div>
                <w:div w:id="1867450032">
                  <w:marLeft w:val="0"/>
                  <w:marRight w:val="0"/>
                  <w:marTop w:val="0"/>
                  <w:marBottom w:val="0"/>
                  <w:divBdr>
                    <w:top w:val="none" w:sz="0" w:space="0" w:color="auto"/>
                    <w:left w:val="none" w:sz="0" w:space="0" w:color="auto"/>
                    <w:bottom w:val="none" w:sz="0" w:space="0" w:color="auto"/>
                    <w:right w:val="none" w:sz="0" w:space="0" w:color="auto"/>
                  </w:divBdr>
                </w:div>
              </w:divsChild>
            </w:div>
            <w:div w:id="1591042785">
              <w:marLeft w:val="0"/>
              <w:marRight w:val="0"/>
              <w:marTop w:val="0"/>
              <w:marBottom w:val="0"/>
              <w:divBdr>
                <w:top w:val="none" w:sz="0" w:space="0" w:color="auto"/>
                <w:left w:val="none" w:sz="0" w:space="0" w:color="auto"/>
                <w:bottom w:val="none" w:sz="0" w:space="0" w:color="auto"/>
                <w:right w:val="none" w:sz="0" w:space="0" w:color="auto"/>
              </w:divBdr>
              <w:divsChild>
                <w:div w:id="558055927">
                  <w:marLeft w:val="0"/>
                  <w:marRight w:val="0"/>
                  <w:marTop w:val="0"/>
                  <w:marBottom w:val="0"/>
                  <w:divBdr>
                    <w:top w:val="none" w:sz="0" w:space="0" w:color="auto"/>
                    <w:left w:val="none" w:sz="0" w:space="0" w:color="auto"/>
                    <w:bottom w:val="none" w:sz="0" w:space="0" w:color="auto"/>
                    <w:right w:val="none" w:sz="0" w:space="0" w:color="auto"/>
                  </w:divBdr>
                </w:div>
                <w:div w:id="1218274449">
                  <w:marLeft w:val="0"/>
                  <w:marRight w:val="0"/>
                  <w:marTop w:val="0"/>
                  <w:marBottom w:val="0"/>
                  <w:divBdr>
                    <w:top w:val="none" w:sz="0" w:space="0" w:color="auto"/>
                    <w:left w:val="none" w:sz="0" w:space="0" w:color="auto"/>
                    <w:bottom w:val="none" w:sz="0" w:space="0" w:color="auto"/>
                    <w:right w:val="none" w:sz="0" w:space="0" w:color="auto"/>
                  </w:divBdr>
                </w:div>
                <w:div w:id="1039086543">
                  <w:marLeft w:val="0"/>
                  <w:marRight w:val="0"/>
                  <w:marTop w:val="0"/>
                  <w:marBottom w:val="0"/>
                  <w:divBdr>
                    <w:top w:val="none" w:sz="0" w:space="0" w:color="auto"/>
                    <w:left w:val="none" w:sz="0" w:space="0" w:color="auto"/>
                    <w:bottom w:val="none" w:sz="0" w:space="0" w:color="auto"/>
                    <w:right w:val="none" w:sz="0" w:space="0" w:color="auto"/>
                  </w:divBdr>
                </w:div>
                <w:div w:id="914169957">
                  <w:marLeft w:val="0"/>
                  <w:marRight w:val="0"/>
                  <w:marTop w:val="0"/>
                  <w:marBottom w:val="0"/>
                  <w:divBdr>
                    <w:top w:val="none" w:sz="0" w:space="0" w:color="auto"/>
                    <w:left w:val="none" w:sz="0" w:space="0" w:color="auto"/>
                    <w:bottom w:val="none" w:sz="0" w:space="0" w:color="auto"/>
                    <w:right w:val="none" w:sz="0" w:space="0" w:color="auto"/>
                  </w:divBdr>
                </w:div>
              </w:divsChild>
            </w:div>
            <w:div w:id="246769908">
              <w:marLeft w:val="0"/>
              <w:marRight w:val="0"/>
              <w:marTop w:val="0"/>
              <w:marBottom w:val="0"/>
              <w:divBdr>
                <w:top w:val="none" w:sz="0" w:space="0" w:color="auto"/>
                <w:left w:val="none" w:sz="0" w:space="0" w:color="auto"/>
                <w:bottom w:val="none" w:sz="0" w:space="0" w:color="auto"/>
                <w:right w:val="none" w:sz="0" w:space="0" w:color="auto"/>
              </w:divBdr>
              <w:divsChild>
                <w:div w:id="596061684">
                  <w:marLeft w:val="0"/>
                  <w:marRight w:val="0"/>
                  <w:marTop w:val="0"/>
                  <w:marBottom w:val="0"/>
                  <w:divBdr>
                    <w:top w:val="none" w:sz="0" w:space="0" w:color="auto"/>
                    <w:left w:val="none" w:sz="0" w:space="0" w:color="auto"/>
                    <w:bottom w:val="none" w:sz="0" w:space="0" w:color="auto"/>
                    <w:right w:val="none" w:sz="0" w:space="0" w:color="auto"/>
                  </w:divBdr>
                  <w:divsChild>
                    <w:div w:id="1735348686">
                      <w:marLeft w:val="0"/>
                      <w:marRight w:val="0"/>
                      <w:marTop w:val="0"/>
                      <w:marBottom w:val="0"/>
                      <w:divBdr>
                        <w:top w:val="none" w:sz="0" w:space="0" w:color="auto"/>
                        <w:left w:val="none" w:sz="0" w:space="0" w:color="auto"/>
                        <w:bottom w:val="none" w:sz="0" w:space="0" w:color="auto"/>
                        <w:right w:val="none" w:sz="0" w:space="0" w:color="auto"/>
                      </w:divBdr>
                    </w:div>
                    <w:div w:id="1783066129">
                      <w:marLeft w:val="0"/>
                      <w:marRight w:val="0"/>
                      <w:marTop w:val="0"/>
                      <w:marBottom w:val="0"/>
                      <w:divBdr>
                        <w:top w:val="none" w:sz="0" w:space="0" w:color="auto"/>
                        <w:left w:val="none" w:sz="0" w:space="0" w:color="auto"/>
                        <w:bottom w:val="none" w:sz="0" w:space="0" w:color="auto"/>
                        <w:right w:val="none" w:sz="0" w:space="0" w:color="auto"/>
                      </w:divBdr>
                    </w:div>
                  </w:divsChild>
                </w:div>
                <w:div w:id="1758019956">
                  <w:marLeft w:val="0"/>
                  <w:marRight w:val="0"/>
                  <w:marTop w:val="0"/>
                  <w:marBottom w:val="0"/>
                  <w:divBdr>
                    <w:top w:val="none" w:sz="0" w:space="0" w:color="auto"/>
                    <w:left w:val="none" w:sz="0" w:space="0" w:color="auto"/>
                    <w:bottom w:val="none" w:sz="0" w:space="0" w:color="auto"/>
                    <w:right w:val="none" w:sz="0" w:space="0" w:color="auto"/>
                  </w:divBdr>
                  <w:divsChild>
                    <w:div w:id="1971547279">
                      <w:marLeft w:val="0"/>
                      <w:marRight w:val="0"/>
                      <w:marTop w:val="0"/>
                      <w:marBottom w:val="0"/>
                      <w:divBdr>
                        <w:top w:val="none" w:sz="0" w:space="0" w:color="auto"/>
                        <w:left w:val="none" w:sz="0" w:space="0" w:color="auto"/>
                        <w:bottom w:val="none" w:sz="0" w:space="0" w:color="auto"/>
                        <w:right w:val="none" w:sz="0" w:space="0" w:color="auto"/>
                      </w:divBdr>
                    </w:div>
                    <w:div w:id="137947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622201">
      <w:bodyDiv w:val="1"/>
      <w:marLeft w:val="0"/>
      <w:marRight w:val="0"/>
      <w:marTop w:val="0"/>
      <w:marBottom w:val="0"/>
      <w:divBdr>
        <w:top w:val="none" w:sz="0" w:space="0" w:color="auto"/>
        <w:left w:val="none" w:sz="0" w:space="0" w:color="auto"/>
        <w:bottom w:val="none" w:sz="0" w:space="0" w:color="auto"/>
        <w:right w:val="none" w:sz="0" w:space="0" w:color="auto"/>
      </w:divBdr>
      <w:divsChild>
        <w:div w:id="704795902">
          <w:marLeft w:val="0"/>
          <w:marRight w:val="0"/>
          <w:marTop w:val="0"/>
          <w:marBottom w:val="0"/>
          <w:divBdr>
            <w:top w:val="none" w:sz="0" w:space="0" w:color="auto"/>
            <w:left w:val="none" w:sz="0" w:space="0" w:color="auto"/>
            <w:bottom w:val="none" w:sz="0" w:space="0" w:color="auto"/>
            <w:right w:val="none" w:sz="0" w:space="0" w:color="auto"/>
          </w:divBdr>
        </w:div>
        <w:div w:id="663779360">
          <w:marLeft w:val="0"/>
          <w:marRight w:val="0"/>
          <w:marTop w:val="0"/>
          <w:marBottom w:val="0"/>
          <w:divBdr>
            <w:top w:val="none" w:sz="0" w:space="0" w:color="auto"/>
            <w:left w:val="none" w:sz="0" w:space="0" w:color="auto"/>
            <w:bottom w:val="none" w:sz="0" w:space="0" w:color="auto"/>
            <w:right w:val="none" w:sz="0" w:space="0" w:color="auto"/>
          </w:divBdr>
        </w:div>
        <w:div w:id="2094010250">
          <w:marLeft w:val="0"/>
          <w:marRight w:val="0"/>
          <w:marTop w:val="0"/>
          <w:marBottom w:val="0"/>
          <w:divBdr>
            <w:top w:val="none" w:sz="0" w:space="0" w:color="auto"/>
            <w:left w:val="none" w:sz="0" w:space="0" w:color="auto"/>
            <w:bottom w:val="none" w:sz="0" w:space="0" w:color="auto"/>
            <w:right w:val="none" w:sz="0" w:space="0" w:color="auto"/>
          </w:divBdr>
        </w:div>
        <w:div w:id="1039627571">
          <w:marLeft w:val="0"/>
          <w:marRight w:val="0"/>
          <w:marTop w:val="0"/>
          <w:marBottom w:val="0"/>
          <w:divBdr>
            <w:top w:val="none" w:sz="0" w:space="0" w:color="auto"/>
            <w:left w:val="none" w:sz="0" w:space="0" w:color="auto"/>
            <w:bottom w:val="none" w:sz="0" w:space="0" w:color="auto"/>
            <w:right w:val="none" w:sz="0" w:space="0" w:color="auto"/>
          </w:divBdr>
        </w:div>
        <w:div w:id="1093471235">
          <w:marLeft w:val="0"/>
          <w:marRight w:val="0"/>
          <w:marTop w:val="0"/>
          <w:marBottom w:val="0"/>
          <w:divBdr>
            <w:top w:val="none" w:sz="0" w:space="0" w:color="auto"/>
            <w:left w:val="none" w:sz="0" w:space="0" w:color="auto"/>
            <w:bottom w:val="none" w:sz="0" w:space="0" w:color="auto"/>
            <w:right w:val="none" w:sz="0" w:space="0" w:color="auto"/>
          </w:divBdr>
        </w:div>
      </w:divsChild>
    </w:div>
    <w:div w:id="2131894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S. D’Hondt           Collège Simone Veil           Villers Bocage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9464D5D-B807-41D8-BF8E-0DA673F0C1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8</Pages>
  <Words>1297</Words>
  <Characters>7137</Characters>
  <Application>Microsoft Office Word</Application>
  <DocSecurity>0</DocSecurity>
  <Lines>59</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8418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 D'Hondt</dc:creator>
  <cp:lastModifiedBy>steph</cp:lastModifiedBy>
  <cp:revision>8</cp:revision>
  <cp:lastPrinted>2021-03-14T18:50:00Z</cp:lastPrinted>
  <dcterms:created xsi:type="dcterms:W3CDTF">2022-10-03T07:37:00Z</dcterms:created>
  <dcterms:modified xsi:type="dcterms:W3CDTF">2022-10-03T08:11:00Z</dcterms:modified>
</cp:coreProperties>
</file>