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A4F" w:rsidRPr="00B20A4F" w:rsidRDefault="008B34F4"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Origine des matières plastiques</w:t>
      </w:r>
    </w:p>
    <w:p w:rsidR="00B20A4F" w:rsidRPr="00B20A4F" w:rsidRDefault="00B20A4F" w:rsidP="008B34F4">
      <w:pPr>
        <w:spacing w:after="0" w:line="240" w:lineRule="auto"/>
        <w:rPr>
          <w:rFonts w:ascii="Arial" w:hAnsi="Arial" w:cs="Arial"/>
          <w:sz w:val="24"/>
          <w:szCs w:val="24"/>
        </w:rPr>
      </w:pPr>
    </w:p>
    <w:p w:rsidR="008B34F4" w:rsidRPr="008B34F4" w:rsidRDefault="008B34F4" w:rsidP="006A2F4B">
      <w:pPr>
        <w:pStyle w:val="Paragraphedeliste"/>
        <w:spacing w:after="0" w:line="240" w:lineRule="auto"/>
        <w:ind w:left="567"/>
        <w:jc w:val="both"/>
        <w:rPr>
          <w:rFonts w:ascii="Arial" w:hAnsi="Arial" w:cs="Arial"/>
          <w:sz w:val="24"/>
          <w:szCs w:val="24"/>
        </w:rPr>
      </w:pPr>
      <w:r w:rsidRPr="008B34F4">
        <w:rPr>
          <w:rFonts w:ascii="Arial" w:hAnsi="Arial" w:cs="Arial"/>
          <w:sz w:val="24"/>
          <w:szCs w:val="24"/>
        </w:rPr>
        <w:t xml:space="preserve">Les matières plastiques résultent du raffinage du pétrole (hydrocarbure : mélange de carbone et d’hydrogène) d’où en tire le </w:t>
      </w:r>
      <w:r w:rsidRPr="008B34F4">
        <w:rPr>
          <w:rFonts w:ascii="Arial" w:hAnsi="Arial" w:cs="Arial"/>
          <w:b/>
          <w:sz w:val="24"/>
          <w:szCs w:val="24"/>
        </w:rPr>
        <w:t>naphta</w:t>
      </w:r>
      <w:r w:rsidRPr="008B34F4">
        <w:rPr>
          <w:rFonts w:ascii="Arial" w:hAnsi="Arial" w:cs="Arial"/>
          <w:sz w:val="24"/>
          <w:szCs w:val="24"/>
        </w:rPr>
        <w:t xml:space="preserve"> par </w:t>
      </w:r>
      <w:r w:rsidRPr="008B34F4">
        <w:rPr>
          <w:rFonts w:ascii="Arial" w:hAnsi="Arial" w:cs="Arial"/>
          <w:b/>
          <w:sz w:val="24"/>
          <w:szCs w:val="24"/>
        </w:rPr>
        <w:t>vapocraquage.</w:t>
      </w:r>
      <w:r w:rsidRPr="008B34F4">
        <w:rPr>
          <w:rFonts w:ascii="Arial" w:hAnsi="Arial" w:cs="Arial"/>
          <w:sz w:val="24"/>
          <w:szCs w:val="24"/>
        </w:rPr>
        <w:t xml:space="preserve"> </w:t>
      </w:r>
    </w:p>
    <w:p w:rsidR="00183FCA" w:rsidRDefault="006073A5" w:rsidP="006A2F4B">
      <w:pPr>
        <w:pStyle w:val="Paragraphedeliste"/>
        <w:spacing w:after="0" w:line="240" w:lineRule="auto"/>
        <w:ind w:left="567"/>
        <w:jc w:val="both"/>
        <w:rPr>
          <w:rFonts w:ascii="Arial" w:hAnsi="Arial" w:cs="Arial"/>
          <w:sz w:val="24"/>
          <w:szCs w:val="24"/>
        </w:rPr>
      </w:pPr>
      <w:r>
        <w:rPr>
          <w:rFonts w:ascii="Arial" w:hAnsi="Arial" w:cs="Arial"/>
          <w:noProof/>
          <w:sz w:val="24"/>
          <w:szCs w:val="24"/>
        </w:rPr>
        <w:pict>
          <v:shapetype id="_x0000_t202" coordsize="21600,21600" o:spt="202" path="m,l,21600r21600,l21600,xe">
            <v:stroke joinstyle="miter"/>
            <v:path gradientshapeok="t" o:connecttype="rect"/>
          </v:shapetype>
          <v:shape id="_x0000_s1866" type="#_x0000_t202" style="position:absolute;left:0;text-align:left;margin-left:21.15pt;margin-top:3.35pt;width:514.85pt;height:120pt;z-index:251772928;mso-width-relative:margin;mso-height-relative:margin" stroked="f">
            <v:textbox>
              <w:txbxContent>
                <w:p w:rsidR="00763040" w:rsidRPr="00183FCA" w:rsidRDefault="00763040" w:rsidP="00183FCA">
                  <w:pPr>
                    <w:jc w:val="center"/>
                  </w:pPr>
                  <w:r>
                    <w:rPr>
                      <w:noProof/>
                      <w:lang w:eastAsia="fr-FR"/>
                    </w:rPr>
                    <w:drawing>
                      <wp:inline distT="0" distB="0" distL="0" distR="0">
                        <wp:extent cx="6466272" cy="1487288"/>
                        <wp:effectExtent l="19050" t="0" r="0" b="0"/>
                        <wp:docPr id="3" name="Image 2" descr="image_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8.png"/>
                                <pic:cNvPicPr/>
                              </pic:nvPicPr>
                              <pic:blipFill>
                                <a:blip r:embed="rId9"/>
                                <a:stretch>
                                  <a:fillRect/>
                                </a:stretch>
                              </pic:blipFill>
                              <pic:spPr>
                                <a:xfrm>
                                  <a:off x="0" y="0"/>
                                  <a:ext cx="6466272" cy="1487288"/>
                                </a:xfrm>
                                <a:prstGeom prst="rect">
                                  <a:avLst/>
                                </a:prstGeom>
                              </pic:spPr>
                            </pic:pic>
                          </a:graphicData>
                        </a:graphic>
                      </wp:inline>
                    </w:drawing>
                  </w:r>
                </w:p>
              </w:txbxContent>
            </v:textbox>
          </v:shape>
        </w:pict>
      </w: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183FCA" w:rsidRDefault="00183FCA" w:rsidP="006A2F4B">
      <w:pPr>
        <w:pStyle w:val="Paragraphedeliste"/>
        <w:spacing w:after="0" w:line="240" w:lineRule="auto"/>
        <w:ind w:left="567"/>
        <w:jc w:val="both"/>
        <w:rPr>
          <w:rFonts w:ascii="Arial" w:hAnsi="Arial" w:cs="Arial"/>
          <w:sz w:val="24"/>
          <w:szCs w:val="24"/>
        </w:rPr>
      </w:pPr>
    </w:p>
    <w:p w:rsidR="008B34F4" w:rsidRPr="008B34F4" w:rsidRDefault="008B34F4" w:rsidP="006A2F4B">
      <w:pPr>
        <w:pStyle w:val="Paragraphedeliste"/>
        <w:spacing w:after="0" w:line="240" w:lineRule="auto"/>
        <w:ind w:left="567"/>
        <w:jc w:val="both"/>
        <w:rPr>
          <w:rFonts w:ascii="Arial" w:hAnsi="Arial" w:cs="Arial"/>
          <w:b/>
          <w:sz w:val="24"/>
          <w:szCs w:val="24"/>
        </w:rPr>
      </w:pPr>
      <w:r w:rsidRPr="008B34F4">
        <w:rPr>
          <w:rFonts w:ascii="Arial" w:hAnsi="Arial" w:cs="Arial"/>
          <w:sz w:val="24"/>
          <w:szCs w:val="24"/>
        </w:rPr>
        <w:t xml:space="preserve">A partir du naphta, on extrait des produits appelés </w:t>
      </w:r>
      <w:r w:rsidRPr="008B34F4">
        <w:rPr>
          <w:rFonts w:ascii="Arial" w:hAnsi="Arial" w:cs="Arial"/>
          <w:b/>
          <w:sz w:val="24"/>
          <w:szCs w:val="24"/>
        </w:rPr>
        <w:t>monomères</w:t>
      </w:r>
      <w:r w:rsidRPr="008B34F4">
        <w:rPr>
          <w:rFonts w:ascii="Arial" w:hAnsi="Arial" w:cs="Arial"/>
          <w:sz w:val="24"/>
          <w:szCs w:val="24"/>
        </w:rPr>
        <w:t xml:space="preserve">. Ces monomères sont des molécules </w:t>
      </w:r>
      <w:r w:rsidRPr="008B34F4">
        <w:rPr>
          <w:rFonts w:ascii="Arial" w:hAnsi="Arial" w:cs="Arial"/>
          <w:b/>
          <w:sz w:val="24"/>
          <w:szCs w:val="24"/>
        </w:rPr>
        <w:t>constituées</w:t>
      </w:r>
      <w:r w:rsidRPr="008B34F4">
        <w:rPr>
          <w:rFonts w:ascii="Arial" w:hAnsi="Arial" w:cs="Arial"/>
          <w:sz w:val="24"/>
          <w:szCs w:val="24"/>
        </w:rPr>
        <w:t xml:space="preserve"> d’éléments infiniment petits appelés </w:t>
      </w:r>
      <w:r w:rsidRPr="008B34F4">
        <w:rPr>
          <w:rFonts w:ascii="Arial" w:hAnsi="Arial" w:cs="Arial"/>
          <w:b/>
          <w:sz w:val="24"/>
          <w:szCs w:val="24"/>
        </w:rPr>
        <w:t>atomes.</w:t>
      </w:r>
    </w:p>
    <w:p w:rsidR="008B34F4" w:rsidRPr="008B34F4" w:rsidRDefault="008B34F4" w:rsidP="008B34F4">
      <w:pPr>
        <w:pStyle w:val="Paragraphedeliste"/>
        <w:spacing w:after="0" w:line="240" w:lineRule="auto"/>
        <w:ind w:left="360"/>
        <w:jc w:val="both"/>
        <w:rPr>
          <w:b/>
        </w:rPr>
      </w:pPr>
    </w:p>
    <w:p w:rsidR="00B20A4F" w:rsidRPr="00B20A4F" w:rsidRDefault="00597813"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Atomes et molécules</w:t>
      </w:r>
    </w:p>
    <w:p w:rsidR="00B20A4F" w:rsidRDefault="00B20A4F" w:rsidP="008B34F4">
      <w:pPr>
        <w:pStyle w:val="Paragraphedeliste"/>
        <w:spacing w:after="0" w:line="240" w:lineRule="auto"/>
        <w:ind w:left="360"/>
        <w:rPr>
          <w:rFonts w:ascii="Arial" w:hAnsi="Arial" w:cs="Arial"/>
          <w:sz w:val="24"/>
          <w:szCs w:val="24"/>
        </w:rPr>
      </w:pPr>
    </w:p>
    <w:p w:rsidR="00DF12F8" w:rsidRPr="00DF12F8" w:rsidRDefault="00DF12F8" w:rsidP="00E82141">
      <w:pPr>
        <w:numPr>
          <w:ilvl w:val="0"/>
          <w:numId w:val="27"/>
        </w:num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r w:rsidRPr="00DF12F8">
        <w:rPr>
          <w:rFonts w:ascii="Arial" w:eastAsia="Times New Roman" w:hAnsi="Arial" w:cs="Arial"/>
          <w:b/>
          <w:bCs/>
          <w:i/>
          <w:iCs/>
          <w:color w:val="000000"/>
          <w:sz w:val="24"/>
          <w:szCs w:val="24"/>
          <w:lang w:eastAsia="fr-FR"/>
        </w:rPr>
        <w:t>Un atome</w:t>
      </w:r>
      <w:r w:rsidRPr="00DF12F8">
        <w:rPr>
          <w:rFonts w:ascii="Arial" w:eastAsia="Times New Roman" w:hAnsi="Arial" w:cs="Arial"/>
          <w:color w:val="000000"/>
          <w:sz w:val="24"/>
          <w:szCs w:val="24"/>
          <w:lang w:eastAsia="fr-FR"/>
        </w:rPr>
        <w:t> est la plus petite partie d'un corps simple pouvant se combiner chimiquement avec une autre. Il est généralement constitué d'un noyau composé de protons et de neutrons autour desquels se trouvent des électrons. Sa taille caractéristique est de l'ordre du dixième de nanomètre (nm), soit 10</w:t>
      </w:r>
      <w:r w:rsidRPr="00DF12F8">
        <w:rPr>
          <w:rFonts w:ascii="Arial" w:eastAsia="Times New Roman" w:hAnsi="Arial" w:cs="Arial"/>
          <w:color w:val="000000"/>
          <w:sz w:val="24"/>
          <w:szCs w:val="24"/>
          <w:vertAlign w:val="superscript"/>
          <w:lang w:eastAsia="fr-FR"/>
        </w:rPr>
        <w:t>-10</w:t>
      </w:r>
      <w:r w:rsidRPr="00DF12F8">
        <w:rPr>
          <w:rFonts w:ascii="Arial" w:eastAsia="Times New Roman" w:hAnsi="Arial" w:cs="Arial"/>
          <w:color w:val="000000"/>
          <w:sz w:val="24"/>
          <w:szCs w:val="24"/>
          <w:lang w:eastAsia="fr-FR"/>
        </w:rPr>
        <w:t> m. Les atomes associés forment un corps appelé</w:t>
      </w:r>
      <w:r w:rsidRPr="00DF12F8">
        <w:rPr>
          <w:rFonts w:ascii="Arial" w:eastAsia="Times New Roman" w:hAnsi="Arial" w:cs="Arial"/>
          <w:i/>
          <w:iCs/>
          <w:color w:val="000000"/>
          <w:sz w:val="24"/>
          <w:szCs w:val="24"/>
          <w:lang w:eastAsia="fr-FR"/>
        </w:rPr>
        <w:t> </w:t>
      </w:r>
      <w:r w:rsidRPr="00DF12F8">
        <w:rPr>
          <w:rFonts w:ascii="Arial" w:eastAsia="Times New Roman" w:hAnsi="Arial" w:cs="Arial"/>
          <w:color w:val="000000"/>
          <w:sz w:val="24"/>
          <w:szCs w:val="24"/>
          <w:lang w:eastAsia="fr-FR"/>
        </w:rPr>
        <w:t>molécules</w:t>
      </w:r>
      <w:r w:rsidRPr="00DF12F8">
        <w:rPr>
          <w:rFonts w:ascii="Arial" w:eastAsia="Times New Roman" w:hAnsi="Arial" w:cs="Arial"/>
          <w:i/>
          <w:iCs/>
          <w:color w:val="000000"/>
          <w:sz w:val="24"/>
          <w:szCs w:val="24"/>
          <w:lang w:eastAsia="fr-FR"/>
        </w:rPr>
        <w:t>.</w:t>
      </w:r>
    </w:p>
    <w:p w:rsidR="00DF12F8" w:rsidRPr="00DF12F8" w:rsidRDefault="00DF12F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DF12F8" w:rsidRPr="00DF12F8" w:rsidRDefault="00DF12F8" w:rsidP="00E82141">
      <w:pPr>
        <w:numPr>
          <w:ilvl w:val="0"/>
          <w:numId w:val="28"/>
        </w:num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r w:rsidRPr="00DF12F8">
        <w:rPr>
          <w:rFonts w:ascii="Arial" w:eastAsia="Times New Roman" w:hAnsi="Arial" w:cs="Arial"/>
          <w:b/>
          <w:bCs/>
          <w:i/>
          <w:iCs/>
          <w:color w:val="000000"/>
          <w:sz w:val="24"/>
          <w:szCs w:val="24"/>
          <w:lang w:eastAsia="fr-FR"/>
        </w:rPr>
        <w:t>Une molécule</w:t>
      </w:r>
      <w:r w:rsidRPr="00DF12F8">
        <w:rPr>
          <w:rFonts w:ascii="Arial" w:eastAsia="Times New Roman" w:hAnsi="Arial" w:cs="Arial"/>
          <w:color w:val="000000"/>
          <w:sz w:val="24"/>
          <w:szCs w:val="24"/>
          <w:lang w:eastAsia="fr-FR"/>
        </w:rPr>
        <w:t> est un assemblage d'atomes dont la composition est donnée par sa formule chimique.</w:t>
      </w:r>
    </w:p>
    <w:p w:rsidR="00DF12F8" w:rsidRPr="00DF12F8" w:rsidRDefault="00DF12F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DF12F8" w:rsidRPr="00DF12F8" w:rsidRDefault="00DF12F8" w:rsidP="00E82141">
      <w:pPr>
        <w:pStyle w:val="Paragraphedeliste"/>
        <w:numPr>
          <w:ilvl w:val="0"/>
          <w:numId w:val="29"/>
        </w:num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r w:rsidRPr="00DF12F8">
        <w:rPr>
          <w:rFonts w:ascii="Arial" w:eastAsia="Times New Roman" w:hAnsi="Arial" w:cs="Arial"/>
          <w:b/>
          <w:i/>
          <w:color w:val="000000"/>
          <w:sz w:val="24"/>
          <w:szCs w:val="24"/>
          <w:lang w:eastAsia="fr-FR"/>
        </w:rPr>
        <w:t>E</w:t>
      </w:r>
      <w:r w:rsidRPr="00DF12F8">
        <w:rPr>
          <w:rFonts w:ascii="Arial" w:eastAsia="Times New Roman" w:hAnsi="Arial" w:cs="Arial"/>
          <w:b/>
          <w:i/>
          <w:iCs/>
          <w:color w:val="000000"/>
          <w:sz w:val="24"/>
          <w:szCs w:val="24"/>
          <w:lang w:eastAsia="fr-FR"/>
        </w:rPr>
        <w:t>xemple</w:t>
      </w:r>
      <w:r w:rsidRPr="00DF12F8">
        <w:rPr>
          <w:rFonts w:ascii="Arial" w:eastAsia="Times New Roman" w:hAnsi="Arial" w:cs="Arial"/>
          <w:color w:val="000000"/>
          <w:sz w:val="24"/>
          <w:szCs w:val="24"/>
          <w:lang w:eastAsia="fr-FR"/>
        </w:rPr>
        <w:t> </w:t>
      </w:r>
      <w:r>
        <w:rPr>
          <w:rFonts w:ascii="Arial" w:eastAsia="Times New Roman" w:hAnsi="Arial" w:cs="Arial"/>
          <w:color w:val="000000"/>
          <w:sz w:val="24"/>
          <w:szCs w:val="24"/>
          <w:lang w:eastAsia="fr-FR"/>
        </w:rPr>
        <w:t>l</w:t>
      </w:r>
      <w:r w:rsidRPr="00DF12F8">
        <w:rPr>
          <w:rFonts w:ascii="Arial" w:eastAsia="Times New Roman" w:hAnsi="Arial" w:cs="Arial"/>
          <w:color w:val="000000"/>
          <w:sz w:val="24"/>
          <w:szCs w:val="24"/>
          <w:lang w:eastAsia="fr-FR"/>
        </w:rPr>
        <w:t>a molécule H²O appelé plus communément l’eau. Cette molécule est composée de 2 atomes H (Hydrogène) et d’1 atome O (Oxygène)</w:t>
      </w:r>
    </w:p>
    <w:p w:rsidR="00213002" w:rsidRDefault="006073A5" w:rsidP="00DF12F8">
      <w:pPr>
        <w:shd w:val="clear" w:color="auto" w:fill="FFFFFF"/>
        <w:spacing w:after="0" w:line="240" w:lineRule="auto"/>
        <w:ind w:left="1304" w:firstLine="705"/>
        <w:jc w:val="both"/>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noProof/>
          <w:color w:val="000000"/>
          <w:sz w:val="24"/>
          <w:szCs w:val="24"/>
          <w:lang w:eastAsia="fr-FR"/>
        </w:rPr>
        <w:pict>
          <v:shape id="_x0000_s1867" type="#_x0000_t202" style="position:absolute;left:0;text-align:left;margin-left:154.5pt;margin-top:12.1pt;width:357.75pt;height:110.25pt;z-index:251773952" stroked="f">
            <v:textbox>
              <w:txbxContent>
                <w:p w:rsidR="00763040" w:rsidRDefault="00763040" w:rsidP="00E04606">
                  <w:pPr>
                    <w:spacing w:after="0" w:line="240" w:lineRule="auto"/>
                  </w:pPr>
                  <w:r>
                    <w:rPr>
                      <w:noProof/>
                      <w:lang w:eastAsia="fr-FR"/>
                    </w:rPr>
                    <w:drawing>
                      <wp:inline distT="0" distB="0" distL="0" distR="0">
                        <wp:extent cx="3295650" cy="857250"/>
                        <wp:effectExtent l="19050" t="0" r="0" b="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3295650" cy="857250"/>
                                </a:xfrm>
                                <a:prstGeom prst="rect">
                                  <a:avLst/>
                                </a:prstGeom>
                                <a:noFill/>
                                <a:ln w="9525">
                                  <a:noFill/>
                                  <a:miter lim="800000"/>
                                  <a:headEnd/>
                                  <a:tailEnd/>
                                </a:ln>
                              </pic:spPr>
                            </pic:pic>
                          </a:graphicData>
                        </a:graphic>
                      </wp:inline>
                    </w:drawing>
                  </w:r>
                </w:p>
                <w:p w:rsidR="00763040" w:rsidRPr="00E04606" w:rsidRDefault="00763040" w:rsidP="00E04606">
                  <w:pPr>
                    <w:spacing w:after="0" w:line="240" w:lineRule="auto"/>
                    <w:rPr>
                      <w:rFonts w:ascii="Arial" w:hAnsi="Arial" w:cs="Arial"/>
                      <w:sz w:val="24"/>
                      <w:szCs w:val="24"/>
                    </w:rPr>
                  </w:pPr>
                  <w:r w:rsidRPr="00E04606">
                    <w:rPr>
                      <w:rFonts w:ascii="Arial" w:hAnsi="Arial" w:cs="Arial"/>
                    </w:rPr>
                    <w:t xml:space="preserve">               </w:t>
                  </w:r>
                  <w:r w:rsidRPr="00E04606">
                    <w:rPr>
                      <w:rFonts w:ascii="Arial" w:hAnsi="Arial" w:cs="Arial"/>
                      <w:sz w:val="24"/>
                      <w:szCs w:val="24"/>
                    </w:rPr>
                    <w:t>Atomes                               Molécule</w:t>
                  </w:r>
                </w:p>
                <w:p w:rsidR="00763040" w:rsidRPr="00E04606" w:rsidRDefault="00763040" w:rsidP="00E04606">
                  <w:pPr>
                    <w:spacing w:after="0" w:line="240" w:lineRule="auto"/>
                    <w:rPr>
                      <w:rFonts w:ascii="Arial" w:hAnsi="Arial" w:cs="Arial"/>
                      <w:sz w:val="24"/>
                      <w:szCs w:val="24"/>
                    </w:rPr>
                  </w:pPr>
                  <w:r w:rsidRPr="00E04606">
                    <w:rPr>
                      <w:rFonts w:ascii="Arial" w:hAnsi="Arial" w:cs="Arial"/>
                      <w:sz w:val="24"/>
                      <w:szCs w:val="24"/>
                    </w:rPr>
                    <w:t xml:space="preserve">                                             Formule chimique H2O</w:t>
                  </w:r>
                </w:p>
                <w:p w:rsidR="00763040" w:rsidRDefault="00763040"/>
              </w:txbxContent>
            </v:textbox>
          </v:shape>
        </w:pict>
      </w:r>
    </w:p>
    <w:p w:rsidR="00DF12F8" w:rsidRPr="00DF12F8" w:rsidRDefault="00DF12F8" w:rsidP="00DF12F8">
      <w:pPr>
        <w:shd w:val="clear" w:color="auto" w:fill="FFFFFF"/>
        <w:spacing w:after="0" w:line="240" w:lineRule="auto"/>
        <w:ind w:left="1304" w:firstLine="705"/>
        <w:jc w:val="both"/>
        <w:textAlignment w:val="baseline"/>
        <w:rPr>
          <w:rFonts w:ascii="Arial" w:eastAsia="Times New Roman" w:hAnsi="Arial" w:cs="Arial"/>
          <w:color w:val="000000"/>
          <w:sz w:val="20"/>
          <w:szCs w:val="20"/>
          <w:lang w:eastAsia="fr-FR"/>
        </w:rPr>
      </w:pPr>
      <w:r w:rsidRPr="00DF12F8">
        <w:rPr>
          <w:rFonts w:ascii="Arial" w:eastAsia="Times New Roman" w:hAnsi="Arial" w:cs="Arial"/>
          <w:color w:val="000000"/>
          <w:sz w:val="24"/>
          <w:szCs w:val="24"/>
          <w:bdr w:val="none" w:sz="0" w:space="0" w:color="auto" w:frame="1"/>
          <w:lang w:eastAsia="fr-FR"/>
        </w:rPr>
        <w:br/>
      </w:r>
    </w:p>
    <w:p w:rsidR="00DF12F8" w:rsidRPr="00DF12F8" w:rsidRDefault="00DF12F8" w:rsidP="00DF12F8">
      <w:pPr>
        <w:shd w:val="clear" w:color="auto" w:fill="FFFFFF"/>
        <w:spacing w:after="0" w:line="240" w:lineRule="auto"/>
        <w:jc w:val="both"/>
        <w:textAlignment w:val="baseline"/>
        <w:rPr>
          <w:rFonts w:ascii="Arial" w:eastAsia="Times New Roman" w:hAnsi="Arial" w:cs="Arial"/>
          <w:color w:val="000000"/>
          <w:sz w:val="20"/>
          <w:szCs w:val="20"/>
          <w:lang w:eastAsia="fr-FR"/>
        </w:rPr>
      </w:pPr>
      <w:r w:rsidRPr="00DF12F8">
        <w:rPr>
          <w:rFonts w:ascii="Calibri" w:eastAsia="Times New Roman" w:hAnsi="Calibri" w:cs="Arial"/>
          <w:color w:val="000000"/>
          <w:sz w:val="24"/>
          <w:szCs w:val="24"/>
          <w:bdr w:val="none" w:sz="0" w:space="0" w:color="auto" w:frame="1"/>
          <w:lang w:eastAsia="fr-FR"/>
        </w:rPr>
        <w:br/>
      </w:r>
    </w:p>
    <w:p w:rsidR="00DF12F8" w:rsidRDefault="00DF12F8"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9C243B" w:rsidRDefault="009C243B"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9C243B" w:rsidRDefault="009C243B"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9C243B" w:rsidRDefault="009C243B" w:rsidP="00DF12F8">
      <w:pPr>
        <w:shd w:val="clear" w:color="auto" w:fill="FFFFFF"/>
        <w:spacing w:after="0" w:line="240" w:lineRule="auto"/>
        <w:jc w:val="both"/>
        <w:textAlignment w:val="baseline"/>
        <w:rPr>
          <w:rFonts w:ascii="Arial" w:eastAsia="Times New Roman" w:hAnsi="Arial" w:cs="Arial"/>
          <w:noProof/>
          <w:color w:val="000000"/>
          <w:sz w:val="20"/>
          <w:szCs w:val="20"/>
          <w:lang w:eastAsia="fr-FR"/>
        </w:rPr>
      </w:pPr>
    </w:p>
    <w:p w:rsidR="00B20A4F" w:rsidRDefault="00B20A4F" w:rsidP="008B34F4">
      <w:pPr>
        <w:spacing w:after="0" w:line="240" w:lineRule="auto"/>
        <w:ind w:left="1134"/>
        <w:jc w:val="both"/>
        <w:rPr>
          <w:rFonts w:ascii="Arial" w:hAnsi="Arial" w:cs="Arial"/>
          <w:sz w:val="24"/>
          <w:szCs w:val="24"/>
        </w:rPr>
      </w:pPr>
    </w:p>
    <w:p w:rsidR="00B20A4F" w:rsidRPr="00B20A4F" w:rsidRDefault="009C243B" w:rsidP="006A2F4B">
      <w:pPr>
        <w:pStyle w:val="Paragraphedeliste"/>
        <w:numPr>
          <w:ilvl w:val="0"/>
          <w:numId w:val="35"/>
        </w:numPr>
        <w:pBdr>
          <w:bottom w:val="single" w:sz="18" w:space="1" w:color="1F497D" w:themeColor="text2"/>
        </w:pBdr>
        <w:spacing w:after="0" w:line="240" w:lineRule="auto"/>
        <w:ind w:left="567" w:hanging="567"/>
        <w:rPr>
          <w:rFonts w:ascii="Arial" w:hAnsi="Arial" w:cs="Arial"/>
          <w:sz w:val="28"/>
          <w:szCs w:val="28"/>
        </w:rPr>
      </w:pPr>
      <w:r>
        <w:rPr>
          <w:rFonts w:ascii="Arial" w:hAnsi="Arial" w:cs="Arial"/>
          <w:b/>
          <w:color w:val="1F497D"/>
          <w:sz w:val="28"/>
          <w:szCs w:val="28"/>
        </w:rPr>
        <w:t>Les liaisons entre les atomes</w:t>
      </w:r>
    </w:p>
    <w:p w:rsidR="00B20A4F" w:rsidRPr="00E25EF7" w:rsidRDefault="00B20A4F" w:rsidP="00E25EF7">
      <w:pPr>
        <w:pStyle w:val="Paragraphedeliste"/>
        <w:spacing w:after="0" w:line="240" w:lineRule="auto"/>
        <w:ind w:left="1304"/>
        <w:rPr>
          <w:rFonts w:ascii="Arial" w:hAnsi="Arial" w:cs="Arial"/>
          <w:sz w:val="24"/>
          <w:szCs w:val="24"/>
        </w:rPr>
      </w:pPr>
    </w:p>
    <w:p w:rsidR="00E25EF7" w:rsidRPr="00E25EF7" w:rsidRDefault="00E25EF7" w:rsidP="00E82141">
      <w:pPr>
        <w:shd w:val="clear" w:color="auto" w:fill="FFFFFF"/>
        <w:spacing w:after="0" w:line="240" w:lineRule="auto"/>
        <w:ind w:left="567"/>
        <w:textAlignment w:val="baseline"/>
        <w:rPr>
          <w:rFonts w:ascii="Arial" w:eastAsia="Times New Roman" w:hAnsi="Arial" w:cs="Arial"/>
          <w:color w:val="000000"/>
          <w:sz w:val="20"/>
          <w:szCs w:val="20"/>
          <w:lang w:eastAsia="fr-FR"/>
        </w:rPr>
      </w:pPr>
      <w:r w:rsidRPr="00E25EF7">
        <w:rPr>
          <w:rFonts w:ascii="Arial" w:eastAsia="Times New Roman" w:hAnsi="Arial" w:cs="Arial"/>
          <w:color w:val="000000"/>
          <w:sz w:val="24"/>
          <w:szCs w:val="24"/>
          <w:lang w:eastAsia="fr-FR"/>
        </w:rPr>
        <w:t>Il existe plusieurs types de liaison  entre atomes :</w:t>
      </w:r>
    </w:p>
    <w:p w:rsidR="00E25EF7" w:rsidRPr="00E25EF7" w:rsidRDefault="00E25EF7" w:rsidP="00E82141">
      <w:pPr>
        <w:pStyle w:val="Paragraphedeliste"/>
        <w:numPr>
          <w:ilvl w:val="0"/>
          <w:numId w:val="34"/>
        </w:numPr>
        <w:shd w:val="clear" w:color="auto" w:fill="FFFFFF"/>
        <w:spacing w:after="0" w:line="240" w:lineRule="auto"/>
        <w:ind w:left="1276"/>
        <w:textAlignment w:val="baseline"/>
        <w:rPr>
          <w:rFonts w:ascii="Arial" w:eastAsia="Times New Roman" w:hAnsi="Arial" w:cs="Arial"/>
          <w:color w:val="000000"/>
          <w:sz w:val="20"/>
          <w:szCs w:val="20"/>
          <w:lang w:eastAsia="fr-FR"/>
        </w:rPr>
      </w:pPr>
      <w:r w:rsidRPr="00E25EF7">
        <w:rPr>
          <w:rFonts w:ascii="Arial" w:eastAsia="Times New Roman" w:hAnsi="Arial" w:cs="Arial"/>
          <w:b/>
          <w:bCs/>
          <w:iCs/>
          <w:color w:val="000000"/>
          <w:sz w:val="24"/>
          <w:szCs w:val="24"/>
          <w:lang w:eastAsia="fr-FR"/>
        </w:rPr>
        <w:t>La liaison de covalence,</w:t>
      </w:r>
    </w:p>
    <w:p w:rsidR="00E25EF7" w:rsidRPr="00E25EF7" w:rsidRDefault="00E25EF7" w:rsidP="00E82141">
      <w:pPr>
        <w:pStyle w:val="Paragraphedeliste"/>
        <w:numPr>
          <w:ilvl w:val="0"/>
          <w:numId w:val="34"/>
        </w:numPr>
        <w:shd w:val="clear" w:color="auto" w:fill="FFFFFF"/>
        <w:spacing w:after="0" w:line="240" w:lineRule="auto"/>
        <w:ind w:left="1276"/>
        <w:textAlignment w:val="baseline"/>
        <w:rPr>
          <w:rFonts w:ascii="Arial" w:eastAsia="Times New Roman" w:hAnsi="Arial" w:cs="Arial"/>
          <w:color w:val="000000"/>
          <w:sz w:val="20"/>
          <w:szCs w:val="20"/>
          <w:lang w:eastAsia="fr-FR"/>
        </w:rPr>
      </w:pPr>
      <w:r w:rsidRPr="00E25EF7">
        <w:rPr>
          <w:rFonts w:ascii="Arial" w:eastAsia="Times New Roman" w:hAnsi="Arial" w:cs="Arial"/>
          <w:b/>
          <w:bCs/>
          <w:iCs/>
          <w:color w:val="000000"/>
          <w:sz w:val="24"/>
          <w:szCs w:val="24"/>
          <w:lang w:eastAsia="fr-FR"/>
        </w:rPr>
        <w:t>La double liaison </w:t>
      </w:r>
      <w:r w:rsidRPr="00E25EF7">
        <w:rPr>
          <w:rFonts w:ascii="Arial" w:eastAsia="Times New Roman" w:hAnsi="Arial" w:cs="Arial"/>
          <w:color w:val="000000"/>
          <w:sz w:val="24"/>
          <w:szCs w:val="24"/>
          <w:lang w:eastAsia="fr-FR"/>
        </w:rPr>
        <w:t>ou double liaison covalente,</w:t>
      </w:r>
    </w:p>
    <w:p w:rsidR="00E25EF7" w:rsidRPr="00E25EF7" w:rsidRDefault="00E25EF7" w:rsidP="00E82141">
      <w:pPr>
        <w:pStyle w:val="Paragraphedeliste"/>
        <w:numPr>
          <w:ilvl w:val="0"/>
          <w:numId w:val="33"/>
        </w:numPr>
        <w:shd w:val="clear" w:color="auto" w:fill="FFFFFF"/>
        <w:spacing w:after="0" w:line="240" w:lineRule="auto"/>
        <w:ind w:left="1276"/>
        <w:textAlignment w:val="baseline"/>
        <w:rPr>
          <w:rFonts w:ascii="Arial" w:eastAsia="Times New Roman" w:hAnsi="Arial" w:cs="Arial"/>
          <w:color w:val="000000"/>
          <w:sz w:val="20"/>
          <w:szCs w:val="20"/>
          <w:lang w:eastAsia="fr-FR"/>
        </w:rPr>
      </w:pPr>
      <w:r w:rsidRPr="00E25EF7">
        <w:rPr>
          <w:rFonts w:ascii="Arial" w:eastAsia="Times New Roman" w:hAnsi="Arial" w:cs="Arial"/>
          <w:color w:val="000000"/>
          <w:sz w:val="24"/>
          <w:szCs w:val="24"/>
          <w:lang w:eastAsia="fr-FR"/>
        </w:rPr>
        <w:t>….</w:t>
      </w:r>
    </w:p>
    <w:p w:rsidR="00E25EF7" w:rsidRPr="00E25EF7" w:rsidRDefault="00E25EF7" w:rsidP="00E82141">
      <w:pPr>
        <w:numPr>
          <w:ilvl w:val="0"/>
          <w:numId w:val="31"/>
        </w:numPr>
        <w:shd w:val="clear" w:color="auto" w:fill="FFFFFF"/>
        <w:spacing w:after="0" w:line="240" w:lineRule="auto"/>
        <w:ind w:left="1021" w:hanging="284"/>
        <w:jc w:val="both"/>
        <w:textAlignment w:val="baseline"/>
        <w:rPr>
          <w:rFonts w:ascii="Arial" w:eastAsia="Times New Roman" w:hAnsi="Arial" w:cs="Arial"/>
          <w:color w:val="000000"/>
          <w:sz w:val="20"/>
          <w:szCs w:val="20"/>
          <w:lang w:eastAsia="fr-FR"/>
        </w:rPr>
      </w:pPr>
      <w:r w:rsidRPr="00E25EF7">
        <w:rPr>
          <w:rFonts w:ascii="Arial" w:eastAsia="Times New Roman" w:hAnsi="Arial" w:cs="Arial"/>
          <w:b/>
          <w:bCs/>
          <w:i/>
          <w:iCs/>
          <w:color w:val="000000"/>
          <w:sz w:val="24"/>
          <w:szCs w:val="24"/>
          <w:lang w:eastAsia="fr-FR"/>
        </w:rPr>
        <w:lastRenderedPageBreak/>
        <w:t>La liaison covalente</w:t>
      </w:r>
      <w:r w:rsidRPr="00E25EF7">
        <w:rPr>
          <w:rFonts w:ascii="Arial" w:eastAsia="Times New Roman" w:hAnsi="Arial" w:cs="Arial"/>
          <w:color w:val="000000"/>
          <w:sz w:val="24"/>
          <w:szCs w:val="24"/>
          <w:lang w:eastAsia="fr-FR"/>
        </w:rPr>
        <w:t> : Une liaison covalente entre deux atomes correspond à la mise en commun de deux électrons de leurs couches externes pour former un doublet d’électrons appelé doublet liant.</w:t>
      </w:r>
    </w:p>
    <w:p w:rsidR="00E25EF7" w:rsidRDefault="00E25EF7" w:rsidP="00E82141">
      <w:pPr>
        <w:shd w:val="clear" w:color="auto" w:fill="FFFFFF"/>
        <w:spacing w:after="0" w:line="240" w:lineRule="auto"/>
        <w:ind w:left="1305" w:hanging="284"/>
        <w:textAlignment w:val="baseline"/>
        <w:rPr>
          <w:rFonts w:ascii="Arial" w:eastAsia="Times New Roman" w:hAnsi="Arial" w:cs="Arial"/>
          <w:color w:val="000000"/>
          <w:sz w:val="24"/>
          <w:szCs w:val="24"/>
          <w:lang w:eastAsia="fr-FR"/>
        </w:rPr>
      </w:pPr>
      <w:r w:rsidRPr="00E25EF7">
        <w:rPr>
          <w:rFonts w:ascii="Arial" w:eastAsia="Times New Roman" w:hAnsi="Arial" w:cs="Arial"/>
          <w:color w:val="000000"/>
          <w:sz w:val="24"/>
          <w:szCs w:val="24"/>
          <w:lang w:eastAsia="fr-FR"/>
        </w:rPr>
        <w:t>Les molécules formées de liaisons covalentes sont appelées des « </w:t>
      </w:r>
      <w:r w:rsidRPr="00E25EF7">
        <w:rPr>
          <w:rFonts w:ascii="Arial" w:eastAsia="Times New Roman" w:hAnsi="Arial" w:cs="Arial"/>
          <w:b/>
          <w:bCs/>
          <w:color w:val="000000"/>
          <w:sz w:val="24"/>
          <w:szCs w:val="24"/>
          <w:lang w:eastAsia="fr-FR"/>
        </w:rPr>
        <w:t>Alcanes </w:t>
      </w:r>
      <w:r w:rsidRPr="00E25EF7">
        <w:rPr>
          <w:rFonts w:ascii="Arial" w:eastAsia="Times New Roman" w:hAnsi="Arial" w:cs="Arial"/>
          <w:color w:val="000000"/>
          <w:sz w:val="24"/>
          <w:szCs w:val="24"/>
          <w:lang w:eastAsia="fr-FR"/>
        </w:rPr>
        <w:t>»</w:t>
      </w:r>
      <w:r w:rsidR="00FD07AA">
        <w:rPr>
          <w:rFonts w:ascii="Arial" w:eastAsia="Times New Roman" w:hAnsi="Arial" w:cs="Arial"/>
          <w:color w:val="000000"/>
          <w:sz w:val="24"/>
          <w:szCs w:val="24"/>
          <w:lang w:eastAsia="fr-FR"/>
        </w:rPr>
        <w:t>.</w:t>
      </w:r>
    </w:p>
    <w:p w:rsidR="00C877B5" w:rsidRDefault="00C877B5"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Pr="00067941" w:rsidRDefault="00C877B5" w:rsidP="00711248">
      <w:pPr>
        <w:shd w:val="clear" w:color="auto" w:fill="FFFFFF"/>
        <w:spacing w:after="0" w:line="240" w:lineRule="auto"/>
        <w:ind w:left="1305" w:hanging="284"/>
        <w:textAlignment w:val="baseline"/>
        <w:rPr>
          <w:rFonts w:ascii="Arial" w:eastAsia="Times New Roman" w:hAnsi="Arial" w:cs="Arial"/>
          <w:i/>
          <w:color w:val="000000"/>
          <w:sz w:val="24"/>
          <w:szCs w:val="24"/>
          <w:lang w:eastAsia="fr-FR"/>
        </w:rPr>
      </w:pPr>
      <w:r>
        <w:rPr>
          <w:rFonts w:ascii="Arial" w:eastAsia="Times New Roman" w:hAnsi="Arial" w:cs="Arial"/>
          <w:color w:val="000000"/>
          <w:sz w:val="24"/>
          <w:szCs w:val="24"/>
          <w:lang w:eastAsia="fr-FR"/>
        </w:rPr>
        <w:t xml:space="preserve"> Exemple : </w:t>
      </w:r>
      <w:r w:rsidRPr="00067941">
        <w:rPr>
          <w:rFonts w:ascii="Arial" w:eastAsia="Times New Roman" w:hAnsi="Arial" w:cs="Arial"/>
          <w:i/>
          <w:color w:val="000000"/>
          <w:sz w:val="24"/>
          <w:szCs w:val="24"/>
          <w:lang w:eastAsia="fr-FR"/>
        </w:rPr>
        <w:t>la molécule de méthane CH</w:t>
      </w:r>
      <w:r w:rsidRPr="00067941">
        <w:rPr>
          <w:rFonts w:ascii="Arial" w:eastAsia="Times New Roman" w:hAnsi="Arial" w:cs="Arial"/>
          <w:i/>
          <w:color w:val="000000"/>
          <w:sz w:val="20"/>
          <w:szCs w:val="20"/>
          <w:lang w:eastAsia="fr-FR"/>
        </w:rPr>
        <w:t>4</w:t>
      </w:r>
    </w:p>
    <w:p w:rsidR="00FD07AA" w:rsidRPr="00067941" w:rsidRDefault="006073A5" w:rsidP="00E82141">
      <w:pPr>
        <w:shd w:val="clear" w:color="auto" w:fill="FFFFFF"/>
        <w:spacing w:after="0" w:line="240" w:lineRule="auto"/>
        <w:ind w:left="1021" w:hanging="284"/>
        <w:textAlignment w:val="baseline"/>
        <w:rPr>
          <w:rFonts w:ascii="Arial" w:eastAsia="Times New Roman" w:hAnsi="Arial" w:cs="Arial"/>
          <w:i/>
          <w:color w:val="000000"/>
          <w:sz w:val="24"/>
          <w:szCs w:val="24"/>
          <w:lang w:eastAsia="fr-FR"/>
        </w:rPr>
      </w:pPr>
      <w:r>
        <w:rPr>
          <w:rFonts w:ascii="Arial" w:eastAsia="Times New Roman" w:hAnsi="Arial" w:cs="Arial"/>
          <w:i/>
          <w:noProof/>
          <w:color w:val="000000"/>
          <w:sz w:val="24"/>
          <w:szCs w:val="24"/>
          <w:lang w:eastAsia="fr-FR"/>
        </w:rPr>
        <w:pict>
          <v:shape id="_x0000_s1868" type="#_x0000_t202" style="position:absolute;left:0;text-align:left;margin-left:49.65pt;margin-top:2pt;width:494.25pt;height:148.85pt;z-index:251774976" stroked="f" strokecolor="black [3213]">
            <v:textbox>
              <w:txbxContent>
                <w:p w:rsidR="00763040" w:rsidRDefault="00763040" w:rsidP="00C877B5">
                  <w:pPr>
                    <w:jc w:val="center"/>
                  </w:pPr>
                  <w:r>
                    <w:rPr>
                      <w:noProof/>
                      <w:lang w:eastAsia="fr-FR"/>
                    </w:rPr>
                    <w:drawing>
                      <wp:inline distT="0" distB="0" distL="0" distR="0">
                        <wp:extent cx="3886200" cy="1813560"/>
                        <wp:effectExtent l="1905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3886200" cy="1813560"/>
                                </a:xfrm>
                                <a:prstGeom prst="rect">
                                  <a:avLst/>
                                </a:prstGeom>
                                <a:noFill/>
                                <a:ln w="9525">
                                  <a:noFill/>
                                  <a:miter lim="800000"/>
                                  <a:headEnd/>
                                  <a:tailEnd/>
                                </a:ln>
                              </pic:spPr>
                            </pic:pic>
                          </a:graphicData>
                        </a:graphic>
                      </wp:inline>
                    </w:drawing>
                  </w:r>
                </w:p>
                <w:p w:rsidR="00763040" w:rsidRDefault="00763040"/>
              </w:txbxContent>
            </v:textbox>
          </v:shape>
        </w:pict>
      </w: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p>
    <w:p w:rsidR="00FD07AA" w:rsidRPr="00067941" w:rsidRDefault="00FD07AA" w:rsidP="00E82141">
      <w:pPr>
        <w:shd w:val="clear" w:color="auto" w:fill="FFFFFF"/>
        <w:spacing w:after="0" w:line="240" w:lineRule="auto"/>
        <w:ind w:left="1021" w:hanging="284"/>
        <w:textAlignment w:val="baseline"/>
        <w:rPr>
          <w:rFonts w:ascii="Arial" w:eastAsia="Times New Roman" w:hAnsi="Arial" w:cs="Arial"/>
          <w:i/>
          <w:color w:val="000000"/>
          <w:sz w:val="24"/>
          <w:szCs w:val="24"/>
          <w:lang w:eastAsia="fr-FR"/>
        </w:rPr>
      </w:pPr>
    </w:p>
    <w:p w:rsidR="00711248" w:rsidRDefault="00711248" w:rsidP="00711248">
      <w:pPr>
        <w:shd w:val="clear" w:color="auto" w:fill="FFFFFF"/>
        <w:spacing w:after="0" w:line="240" w:lineRule="auto"/>
        <w:ind w:left="1305" w:hanging="284"/>
        <w:textAlignment w:val="baseline"/>
        <w:rPr>
          <w:rFonts w:ascii="Arial" w:eastAsia="Times New Roman" w:hAnsi="Arial" w:cs="Arial"/>
          <w:color w:val="000000"/>
          <w:sz w:val="24"/>
          <w:szCs w:val="24"/>
          <w:lang w:eastAsia="fr-FR"/>
        </w:rPr>
      </w:pPr>
    </w:p>
    <w:p w:rsidR="00047821" w:rsidRPr="00067941" w:rsidRDefault="00711248" w:rsidP="00711248">
      <w:pPr>
        <w:shd w:val="clear" w:color="auto" w:fill="FFFFFF"/>
        <w:spacing w:after="0" w:line="240" w:lineRule="auto"/>
        <w:ind w:left="1305" w:hanging="284"/>
        <w:textAlignment w:val="baseline"/>
        <w:rPr>
          <w:rFonts w:ascii="Arial" w:eastAsia="Times New Roman" w:hAnsi="Arial" w:cs="Arial"/>
          <w:i/>
          <w:color w:val="000000"/>
          <w:sz w:val="24"/>
          <w:szCs w:val="24"/>
          <w:lang w:eastAsia="fr-FR"/>
        </w:rPr>
      </w:pPr>
      <w:r>
        <w:rPr>
          <w:rFonts w:ascii="Arial" w:eastAsia="Times New Roman" w:hAnsi="Arial" w:cs="Arial"/>
          <w:color w:val="000000"/>
          <w:sz w:val="24"/>
          <w:szCs w:val="24"/>
          <w:lang w:eastAsia="fr-FR"/>
        </w:rPr>
        <w:t xml:space="preserve">Exemple : </w:t>
      </w:r>
      <w:r w:rsidR="00047821" w:rsidRPr="00067941">
        <w:rPr>
          <w:rFonts w:ascii="Arial" w:eastAsia="Times New Roman" w:hAnsi="Arial" w:cs="Arial"/>
          <w:i/>
          <w:color w:val="000000"/>
          <w:sz w:val="24"/>
          <w:szCs w:val="24"/>
          <w:lang w:eastAsia="fr-FR"/>
        </w:rPr>
        <w:t>la molécule de éthane C</w:t>
      </w:r>
      <w:r w:rsidR="00047821" w:rsidRPr="00067941">
        <w:rPr>
          <w:rFonts w:ascii="Arial" w:eastAsia="Times New Roman" w:hAnsi="Arial" w:cs="Arial"/>
          <w:i/>
          <w:color w:val="000000"/>
          <w:sz w:val="20"/>
          <w:szCs w:val="20"/>
          <w:lang w:eastAsia="fr-FR"/>
        </w:rPr>
        <w:t>2</w:t>
      </w:r>
      <w:r w:rsidR="00047821" w:rsidRPr="00067941">
        <w:rPr>
          <w:rFonts w:ascii="Arial" w:eastAsia="Times New Roman" w:hAnsi="Arial" w:cs="Arial"/>
          <w:i/>
          <w:color w:val="000000"/>
          <w:sz w:val="24"/>
          <w:szCs w:val="24"/>
          <w:lang w:eastAsia="fr-FR"/>
        </w:rPr>
        <w:t>H</w:t>
      </w:r>
      <w:r w:rsidR="00047821" w:rsidRPr="00067941">
        <w:rPr>
          <w:rFonts w:ascii="Arial" w:eastAsia="Times New Roman" w:hAnsi="Arial" w:cs="Arial"/>
          <w:i/>
          <w:color w:val="000000"/>
          <w:sz w:val="20"/>
          <w:szCs w:val="20"/>
          <w:lang w:eastAsia="fr-FR"/>
        </w:rPr>
        <w:t>10</w:t>
      </w:r>
    </w:p>
    <w:p w:rsidR="00047821" w:rsidRDefault="006073A5" w:rsidP="00E82141">
      <w:pPr>
        <w:shd w:val="clear" w:color="auto" w:fill="FFFFFF"/>
        <w:spacing w:after="0" w:line="240" w:lineRule="auto"/>
        <w:ind w:left="1021" w:hanging="284"/>
        <w:textAlignment w:val="baseline"/>
        <w:rPr>
          <w:rFonts w:ascii="Arial" w:eastAsia="Times New Roman" w:hAnsi="Arial" w:cs="Arial"/>
          <w:color w:val="000000"/>
          <w:sz w:val="24"/>
          <w:szCs w:val="24"/>
          <w:lang w:eastAsia="fr-FR"/>
        </w:rPr>
      </w:pPr>
      <w:r w:rsidRPr="006073A5">
        <w:rPr>
          <w:rFonts w:ascii="Arial" w:eastAsia="Times New Roman" w:hAnsi="Arial" w:cs="Arial"/>
          <w:noProof/>
          <w:color w:val="000000"/>
          <w:sz w:val="20"/>
          <w:szCs w:val="20"/>
          <w:lang w:eastAsia="fr-FR"/>
        </w:rPr>
        <w:pict>
          <v:shape id="_x0000_s1869" type="#_x0000_t202" style="position:absolute;left:0;text-align:left;margin-left:53.4pt;margin-top:13.55pt;width:7in;height:147.65pt;z-index:251776000" stroked="f">
            <v:textbox>
              <w:txbxContent>
                <w:p w:rsidR="00763040" w:rsidRDefault="00763040" w:rsidP="00047821">
                  <w:pPr>
                    <w:jc w:val="center"/>
                  </w:pPr>
                  <w:r>
                    <w:rPr>
                      <w:noProof/>
                      <w:lang w:eastAsia="fr-FR"/>
                    </w:rPr>
                    <w:drawing>
                      <wp:inline distT="0" distB="0" distL="0" distR="0">
                        <wp:extent cx="5212080" cy="1813560"/>
                        <wp:effectExtent l="19050" t="0" r="762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5212080" cy="1813560"/>
                                </a:xfrm>
                                <a:prstGeom prst="rect">
                                  <a:avLst/>
                                </a:prstGeom>
                                <a:noFill/>
                                <a:ln w="9525">
                                  <a:noFill/>
                                  <a:miter lim="800000"/>
                                  <a:headEnd/>
                                  <a:tailEnd/>
                                </a:ln>
                              </pic:spPr>
                            </pic:pic>
                          </a:graphicData>
                        </a:graphic>
                      </wp:inline>
                    </w:drawing>
                  </w:r>
                </w:p>
              </w:txbxContent>
            </v:textbox>
          </v:shape>
        </w:pict>
      </w: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FD07AA" w:rsidRDefault="00FD07AA"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E25EF7" w:rsidRPr="00E25EF7" w:rsidRDefault="00E25EF7"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E25EF7" w:rsidRDefault="00E25EF7"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r w:rsidRPr="00E25EF7">
        <w:rPr>
          <w:rFonts w:ascii="Arial" w:eastAsia="Times New Roman" w:hAnsi="Arial" w:cs="Arial"/>
          <w:color w:val="000000"/>
          <w:sz w:val="24"/>
          <w:szCs w:val="24"/>
          <w:bdr w:val="none" w:sz="0" w:space="0" w:color="auto" w:frame="1"/>
          <w:lang w:eastAsia="fr-FR"/>
        </w:rPr>
        <w:br/>
      </w: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047821" w:rsidRDefault="00047821"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CA49D0" w:rsidRDefault="00CA49D0"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CA1335" w:rsidRDefault="00047821" w:rsidP="00E82141">
      <w:pPr>
        <w:shd w:val="clear" w:color="auto" w:fill="FFFFFF"/>
        <w:spacing w:after="0" w:line="240" w:lineRule="auto"/>
        <w:ind w:left="1305" w:hanging="284"/>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color w:val="000000"/>
          <w:sz w:val="24"/>
          <w:szCs w:val="24"/>
          <w:bdr w:val="none" w:sz="0" w:space="0" w:color="auto" w:frame="1"/>
          <w:lang w:eastAsia="fr-FR"/>
        </w:rPr>
        <w:t>Ci-dessous, un tableau récapitulatif des « alcanes.</w:t>
      </w:r>
    </w:p>
    <w:p w:rsidR="000A7EA9" w:rsidRDefault="000A7EA9" w:rsidP="00E82141">
      <w:pPr>
        <w:shd w:val="clear" w:color="auto" w:fill="FFFFFF"/>
        <w:spacing w:after="0" w:line="240" w:lineRule="auto"/>
        <w:ind w:left="1305" w:hanging="284"/>
        <w:textAlignment w:val="baseline"/>
        <w:rPr>
          <w:rFonts w:ascii="Arial" w:eastAsia="Times New Roman" w:hAnsi="Arial" w:cs="Arial"/>
          <w:color w:val="000000"/>
          <w:sz w:val="24"/>
          <w:szCs w:val="24"/>
          <w:bdr w:val="none" w:sz="0" w:space="0" w:color="auto" w:frame="1"/>
          <w:lang w:eastAsia="fr-FR"/>
        </w:rPr>
      </w:pPr>
    </w:p>
    <w:tbl>
      <w:tblPr>
        <w:tblStyle w:val="Grilledutableau"/>
        <w:tblW w:w="0" w:type="auto"/>
        <w:tblInd w:w="2093" w:type="dxa"/>
        <w:tblLook w:val="04A0"/>
      </w:tblPr>
      <w:tblGrid>
        <w:gridCol w:w="1498"/>
        <w:gridCol w:w="2551"/>
        <w:gridCol w:w="3544"/>
      </w:tblGrid>
      <w:tr w:rsidR="000A7EA9" w:rsidTr="000A7EA9">
        <w:trPr>
          <w:trHeight w:val="397"/>
        </w:trPr>
        <w:tc>
          <w:tcPr>
            <w:tcW w:w="1498"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Nom</w:t>
            </w:r>
          </w:p>
        </w:tc>
        <w:tc>
          <w:tcPr>
            <w:tcW w:w="2551"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chimique</w:t>
            </w:r>
          </w:p>
        </w:tc>
        <w:tc>
          <w:tcPr>
            <w:tcW w:w="3544"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semi-développée</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Méthane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4</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4</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Ethane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6</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Propane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8</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Butane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4</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10</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Pentane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5</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12</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Hexane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047821">
              <w:rPr>
                <w:rFonts w:ascii="Arial" w:eastAsia="Times New Roman" w:hAnsi="Arial" w:cs="Arial"/>
                <w:color w:val="000000"/>
                <w:sz w:val="20"/>
                <w:szCs w:val="20"/>
                <w:lang w:eastAsia="fr-FR"/>
              </w:rPr>
              <w:t>6</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14</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bl>
    <w:p w:rsidR="003A5769" w:rsidRPr="00E25EF7" w:rsidRDefault="003A5769"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E25EF7" w:rsidRPr="00E25EF7" w:rsidRDefault="00E25EF7" w:rsidP="00E82141">
      <w:pPr>
        <w:numPr>
          <w:ilvl w:val="0"/>
          <w:numId w:val="32"/>
        </w:numPr>
        <w:shd w:val="clear" w:color="auto" w:fill="FFFFFF"/>
        <w:spacing w:after="0" w:line="240" w:lineRule="auto"/>
        <w:ind w:left="1021" w:hanging="284"/>
        <w:jc w:val="both"/>
        <w:textAlignment w:val="baseline"/>
        <w:rPr>
          <w:rFonts w:ascii="Arial" w:eastAsia="Times New Roman" w:hAnsi="Arial" w:cs="Arial"/>
          <w:color w:val="000000"/>
          <w:sz w:val="20"/>
          <w:szCs w:val="20"/>
          <w:lang w:eastAsia="fr-FR"/>
        </w:rPr>
      </w:pPr>
      <w:r w:rsidRPr="00E25EF7">
        <w:rPr>
          <w:rFonts w:ascii="Arial" w:eastAsia="Times New Roman" w:hAnsi="Arial" w:cs="Arial"/>
          <w:b/>
          <w:bCs/>
          <w:i/>
          <w:iCs/>
          <w:color w:val="000000"/>
          <w:sz w:val="24"/>
          <w:szCs w:val="24"/>
          <w:lang w:eastAsia="fr-FR"/>
        </w:rPr>
        <w:t>La double liaison</w:t>
      </w:r>
      <w:r w:rsidRPr="00E25EF7">
        <w:rPr>
          <w:rFonts w:ascii="Arial" w:eastAsia="Times New Roman" w:hAnsi="Arial" w:cs="Arial"/>
          <w:color w:val="000000"/>
          <w:sz w:val="24"/>
          <w:szCs w:val="24"/>
          <w:lang w:eastAsia="fr-FR"/>
        </w:rPr>
        <w:t> </w:t>
      </w:r>
      <w:r w:rsidRPr="00E25EF7">
        <w:rPr>
          <w:rFonts w:ascii="Arial" w:eastAsia="Times New Roman" w:hAnsi="Arial" w:cs="Arial"/>
          <w:b/>
          <w:bCs/>
          <w:i/>
          <w:iCs/>
          <w:color w:val="000000"/>
          <w:sz w:val="24"/>
          <w:szCs w:val="24"/>
          <w:lang w:eastAsia="fr-FR"/>
        </w:rPr>
        <w:t>covalente</w:t>
      </w:r>
      <w:r w:rsidRPr="00E25EF7">
        <w:rPr>
          <w:rFonts w:ascii="Arial" w:eastAsia="Times New Roman" w:hAnsi="Arial" w:cs="Arial"/>
          <w:color w:val="000000"/>
          <w:sz w:val="24"/>
          <w:szCs w:val="24"/>
          <w:lang w:eastAsia="fr-FR"/>
        </w:rPr>
        <w:t> : Il s’agit tout simplement de deux liaisons covalentes entres 2 atomes.</w:t>
      </w:r>
    </w:p>
    <w:p w:rsidR="00E25EF7" w:rsidRDefault="00E25EF7" w:rsidP="00E82141">
      <w:pPr>
        <w:shd w:val="clear" w:color="auto" w:fill="FFFFFF"/>
        <w:spacing w:after="0" w:line="240" w:lineRule="auto"/>
        <w:ind w:left="1305" w:hanging="284"/>
        <w:jc w:val="both"/>
        <w:textAlignment w:val="baseline"/>
        <w:rPr>
          <w:rFonts w:ascii="Arial" w:eastAsia="Times New Roman" w:hAnsi="Arial" w:cs="Arial"/>
          <w:color w:val="000000"/>
          <w:sz w:val="24"/>
          <w:szCs w:val="24"/>
          <w:lang w:eastAsia="fr-FR"/>
        </w:rPr>
      </w:pPr>
      <w:r w:rsidRPr="00E25EF7">
        <w:rPr>
          <w:rFonts w:ascii="Arial" w:eastAsia="Times New Roman" w:hAnsi="Arial" w:cs="Arial"/>
          <w:color w:val="000000"/>
          <w:sz w:val="24"/>
          <w:szCs w:val="24"/>
          <w:lang w:eastAsia="fr-FR"/>
        </w:rPr>
        <w:t xml:space="preserve">Les molécules formées de </w:t>
      </w:r>
      <w:r w:rsidR="00CA49D0" w:rsidRPr="00E25EF7">
        <w:rPr>
          <w:rFonts w:ascii="Arial" w:eastAsia="Times New Roman" w:hAnsi="Arial" w:cs="Arial"/>
          <w:color w:val="000000"/>
          <w:sz w:val="24"/>
          <w:szCs w:val="24"/>
          <w:lang w:eastAsia="fr-FR"/>
        </w:rPr>
        <w:t>doubles liaisons covalentes</w:t>
      </w:r>
      <w:r w:rsidRPr="00E25EF7">
        <w:rPr>
          <w:rFonts w:ascii="Arial" w:eastAsia="Times New Roman" w:hAnsi="Arial" w:cs="Arial"/>
          <w:color w:val="000000"/>
          <w:sz w:val="24"/>
          <w:szCs w:val="24"/>
          <w:lang w:eastAsia="fr-FR"/>
        </w:rPr>
        <w:t xml:space="preserve"> sont appelées des « </w:t>
      </w:r>
      <w:r w:rsidRPr="00E25EF7">
        <w:rPr>
          <w:rFonts w:ascii="Arial" w:eastAsia="Times New Roman" w:hAnsi="Arial" w:cs="Arial"/>
          <w:b/>
          <w:bCs/>
          <w:color w:val="000000"/>
          <w:sz w:val="24"/>
          <w:szCs w:val="24"/>
          <w:lang w:eastAsia="fr-FR"/>
        </w:rPr>
        <w:t>Alcènes </w:t>
      </w:r>
      <w:r w:rsidRPr="00E25EF7">
        <w:rPr>
          <w:rFonts w:ascii="Arial" w:eastAsia="Times New Roman" w:hAnsi="Arial" w:cs="Arial"/>
          <w:color w:val="000000"/>
          <w:sz w:val="24"/>
          <w:szCs w:val="24"/>
          <w:lang w:eastAsia="fr-FR"/>
        </w:rPr>
        <w:t>»</w:t>
      </w:r>
      <w:r w:rsidR="00067941">
        <w:rPr>
          <w:rFonts w:ascii="Arial" w:eastAsia="Times New Roman" w:hAnsi="Arial" w:cs="Arial"/>
          <w:color w:val="000000"/>
          <w:sz w:val="24"/>
          <w:szCs w:val="24"/>
          <w:lang w:eastAsia="fr-FR"/>
        </w:rPr>
        <w:t>.</w:t>
      </w:r>
    </w:p>
    <w:p w:rsidR="00067941" w:rsidRDefault="00067941"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0A7EA9" w:rsidRDefault="000A7EA9"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711248" w:rsidRDefault="0071124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711248" w:rsidRDefault="00711248" w:rsidP="00E82141">
      <w:pPr>
        <w:shd w:val="clear" w:color="auto" w:fill="FFFFFF"/>
        <w:spacing w:after="0" w:line="240" w:lineRule="auto"/>
        <w:ind w:left="1021" w:hanging="284"/>
        <w:jc w:val="both"/>
        <w:textAlignment w:val="baseline"/>
        <w:rPr>
          <w:rFonts w:ascii="Arial" w:eastAsia="Times New Roman" w:hAnsi="Arial" w:cs="Arial"/>
          <w:color w:val="000000"/>
          <w:sz w:val="24"/>
          <w:szCs w:val="24"/>
          <w:lang w:eastAsia="fr-FR"/>
        </w:rPr>
      </w:pPr>
    </w:p>
    <w:p w:rsidR="00067941" w:rsidRPr="00067941" w:rsidRDefault="00067941" w:rsidP="00711248">
      <w:pPr>
        <w:shd w:val="clear" w:color="auto" w:fill="FFFFFF"/>
        <w:spacing w:after="0" w:line="240" w:lineRule="auto"/>
        <w:ind w:left="1305" w:hanging="284"/>
        <w:textAlignment w:val="baseline"/>
        <w:rPr>
          <w:rFonts w:ascii="Arial" w:eastAsia="Times New Roman" w:hAnsi="Arial" w:cs="Arial"/>
          <w:i/>
          <w:color w:val="000000"/>
          <w:sz w:val="24"/>
          <w:szCs w:val="24"/>
          <w:lang w:eastAsia="fr-FR"/>
        </w:rPr>
      </w:pPr>
      <w:r>
        <w:rPr>
          <w:rFonts w:ascii="Arial" w:eastAsia="Times New Roman" w:hAnsi="Arial" w:cs="Arial"/>
          <w:color w:val="000000"/>
          <w:sz w:val="24"/>
          <w:szCs w:val="24"/>
          <w:lang w:eastAsia="fr-FR"/>
        </w:rPr>
        <w:lastRenderedPageBreak/>
        <w:t xml:space="preserve">Exemple: </w:t>
      </w:r>
      <w:r w:rsidRPr="00067941">
        <w:rPr>
          <w:rFonts w:ascii="Arial" w:eastAsia="Times New Roman" w:hAnsi="Arial" w:cs="Arial"/>
          <w:i/>
          <w:color w:val="000000"/>
          <w:sz w:val="24"/>
          <w:szCs w:val="24"/>
          <w:lang w:eastAsia="fr-FR"/>
        </w:rPr>
        <w:t>la molécule d</w:t>
      </w:r>
      <w:r>
        <w:rPr>
          <w:rFonts w:ascii="Arial" w:eastAsia="Times New Roman" w:hAnsi="Arial" w:cs="Arial"/>
          <w:i/>
          <w:color w:val="000000"/>
          <w:sz w:val="24"/>
          <w:szCs w:val="24"/>
          <w:lang w:eastAsia="fr-FR"/>
        </w:rPr>
        <w:t>’éthylène</w:t>
      </w:r>
      <w:r w:rsidRPr="00067941">
        <w:rPr>
          <w:rFonts w:ascii="Arial" w:eastAsia="Times New Roman" w:hAnsi="Arial" w:cs="Arial"/>
          <w:i/>
          <w:color w:val="000000"/>
          <w:sz w:val="24"/>
          <w:szCs w:val="24"/>
          <w:lang w:eastAsia="fr-FR"/>
        </w:rPr>
        <w:t xml:space="preserve"> C</w:t>
      </w:r>
      <w:r w:rsidRPr="00067941">
        <w:rPr>
          <w:rFonts w:ascii="Arial" w:eastAsia="Times New Roman" w:hAnsi="Arial" w:cs="Arial"/>
          <w:i/>
          <w:color w:val="000000"/>
          <w:sz w:val="20"/>
          <w:szCs w:val="20"/>
          <w:lang w:eastAsia="fr-FR"/>
        </w:rPr>
        <w:t>2</w:t>
      </w:r>
      <w:r w:rsidRPr="00067941">
        <w:rPr>
          <w:rFonts w:ascii="Arial" w:eastAsia="Times New Roman" w:hAnsi="Arial" w:cs="Arial"/>
          <w:i/>
          <w:color w:val="000000"/>
          <w:sz w:val="24"/>
          <w:szCs w:val="24"/>
          <w:lang w:eastAsia="fr-FR"/>
        </w:rPr>
        <w:t>H</w:t>
      </w:r>
      <w:r w:rsidRPr="00067941">
        <w:rPr>
          <w:rFonts w:ascii="Arial" w:eastAsia="Times New Roman" w:hAnsi="Arial" w:cs="Arial"/>
          <w:i/>
          <w:color w:val="000000"/>
          <w:sz w:val="20"/>
          <w:szCs w:val="20"/>
          <w:lang w:eastAsia="fr-FR"/>
        </w:rPr>
        <w:t>4</w:t>
      </w:r>
    </w:p>
    <w:p w:rsidR="00067941" w:rsidRDefault="006073A5"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noProof/>
          <w:color w:val="000000"/>
          <w:sz w:val="24"/>
          <w:szCs w:val="24"/>
          <w:lang w:eastAsia="fr-FR"/>
        </w:rPr>
        <w:pict>
          <v:shape id="_x0000_s1870" type="#_x0000_t202" style="position:absolute;left:0;text-align:left;margin-left:63.7pt;margin-top:3.4pt;width:481.45pt;height:144.6pt;z-index:251777024" stroked="f">
            <v:textbox>
              <w:txbxContent>
                <w:p w:rsidR="00763040" w:rsidRDefault="00763040" w:rsidP="00067941">
                  <w:pPr>
                    <w:jc w:val="center"/>
                  </w:pPr>
                  <w:r>
                    <w:rPr>
                      <w:noProof/>
                      <w:lang w:eastAsia="fr-FR"/>
                    </w:rPr>
                    <w:drawing>
                      <wp:inline distT="0" distB="0" distL="0" distR="0">
                        <wp:extent cx="4899660" cy="1813560"/>
                        <wp:effectExtent l="1905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4899660" cy="1813560"/>
                                </a:xfrm>
                                <a:prstGeom prst="rect">
                                  <a:avLst/>
                                </a:prstGeom>
                                <a:noFill/>
                                <a:ln w="9525">
                                  <a:noFill/>
                                  <a:miter lim="800000"/>
                                  <a:headEnd/>
                                  <a:tailEnd/>
                                </a:ln>
                              </pic:spPr>
                            </pic:pic>
                          </a:graphicData>
                        </a:graphic>
                      </wp:inline>
                    </w:drawing>
                  </w:r>
                </w:p>
              </w:txbxContent>
            </v:textbox>
          </v:shape>
        </w:pict>
      </w: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6073A5"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r>
        <w:rPr>
          <w:rFonts w:ascii="Arial" w:eastAsia="Times New Roman" w:hAnsi="Arial" w:cs="Arial"/>
          <w:noProof/>
          <w:color w:val="000000"/>
          <w:sz w:val="24"/>
          <w:szCs w:val="24"/>
          <w:lang w:eastAsia="fr-FR"/>
        </w:rPr>
        <w:pict>
          <v:shapetype id="_x0000_t32" coordsize="21600,21600" o:spt="32" o:oned="t" path="m,l21600,21600e" filled="f">
            <v:path arrowok="t" fillok="f" o:connecttype="none"/>
            <o:lock v:ext="edit" shapetype="t"/>
          </v:shapetype>
          <v:shape id="_x0000_s1873" type="#_x0000_t32" style="position:absolute;left:0;text-align:left;margin-left:396.75pt;margin-top:7.6pt;width:29.65pt;height:70.75pt;flip:x;z-index:251779072" o:connectortype="straight">
            <v:stroke startarrow="block"/>
          </v:shape>
        </w:pict>
      </w:r>
      <w:r>
        <w:rPr>
          <w:rFonts w:ascii="Arial" w:eastAsia="Times New Roman" w:hAnsi="Arial" w:cs="Arial"/>
          <w:noProof/>
          <w:color w:val="000000"/>
          <w:sz w:val="24"/>
          <w:szCs w:val="24"/>
          <w:lang w:eastAsia="fr-FR"/>
        </w:rPr>
        <w:pict>
          <v:shape id="_x0000_s1872" type="#_x0000_t32" style="position:absolute;left:0;text-align:left;margin-left:218.35pt;margin-top:7.6pt;width:13.15pt;height:70.75pt;z-index:251778048" o:connectortype="straight">
            <v:stroke startarrow="block"/>
          </v:shape>
        </w:pict>
      </w: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067941" w:rsidRDefault="00067941" w:rsidP="00E82141">
      <w:pPr>
        <w:shd w:val="clear" w:color="auto" w:fill="FFFFFF"/>
        <w:spacing w:after="0" w:line="240" w:lineRule="auto"/>
        <w:ind w:left="1021" w:hanging="284"/>
        <w:textAlignment w:val="baseline"/>
        <w:rPr>
          <w:rFonts w:ascii="Arial" w:eastAsia="Times New Roman" w:hAnsi="Arial" w:cs="Arial"/>
          <w:color w:val="000000"/>
          <w:sz w:val="24"/>
          <w:szCs w:val="24"/>
          <w:bdr w:val="none" w:sz="0" w:space="0" w:color="auto" w:frame="1"/>
          <w:lang w:eastAsia="fr-FR"/>
        </w:rPr>
      </w:pPr>
    </w:p>
    <w:p w:rsidR="00E25EF7" w:rsidRDefault="006073A5"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r w:rsidRPr="006073A5">
        <w:rPr>
          <w:rFonts w:ascii="Arial" w:eastAsia="Times New Roman" w:hAnsi="Arial" w:cs="Arial"/>
          <w:noProof/>
          <w:color w:val="000000"/>
          <w:sz w:val="24"/>
          <w:szCs w:val="24"/>
          <w:lang w:eastAsia="fr-FR"/>
        </w:rPr>
        <w:pict>
          <v:shape id="_x0000_s1875" type="#_x0000_t202" style="position:absolute;left:0;text-align:left;margin-left:224.6pt;margin-top:6.5pt;width:187.15pt;height:20.15pt;z-index:251781120" filled="f" stroked="f">
            <v:textbox>
              <w:txbxContent>
                <w:p w:rsidR="00763040" w:rsidRPr="00067941" w:rsidRDefault="00763040" w:rsidP="00067941">
                  <w:pPr>
                    <w:jc w:val="center"/>
                    <w:rPr>
                      <w:rFonts w:ascii="Arial" w:hAnsi="Arial" w:cs="Arial"/>
                      <w:sz w:val="24"/>
                      <w:szCs w:val="24"/>
                    </w:rPr>
                  </w:pPr>
                  <w:r w:rsidRPr="00067941">
                    <w:rPr>
                      <w:rFonts w:ascii="Arial" w:hAnsi="Arial" w:cs="Arial"/>
                      <w:sz w:val="24"/>
                      <w:szCs w:val="24"/>
                    </w:rPr>
                    <w:t>Double liaison covalente</w:t>
                  </w:r>
                </w:p>
              </w:txbxContent>
            </v:textbox>
          </v:shape>
        </w:pict>
      </w:r>
      <w:r w:rsidRPr="006073A5">
        <w:rPr>
          <w:rFonts w:ascii="Arial" w:eastAsia="Times New Roman" w:hAnsi="Arial" w:cs="Arial"/>
          <w:noProof/>
          <w:color w:val="000000"/>
          <w:sz w:val="24"/>
          <w:szCs w:val="24"/>
          <w:lang w:eastAsia="fr-FR"/>
        </w:rPr>
        <w:pict>
          <v:shape id="_x0000_s1874" type="#_x0000_t32" style="position:absolute;left:0;text-align:left;margin-left:231.5pt;margin-top:23.15pt;width:165.25pt;height:0;z-index:251780096" o:connectortype="straight"/>
        </w:pict>
      </w:r>
      <w:r w:rsidR="00E25EF7" w:rsidRPr="00E25EF7">
        <w:rPr>
          <w:rFonts w:ascii="Arial" w:eastAsia="Times New Roman" w:hAnsi="Arial" w:cs="Arial"/>
          <w:color w:val="000000"/>
          <w:sz w:val="24"/>
          <w:szCs w:val="24"/>
          <w:bdr w:val="none" w:sz="0" w:space="0" w:color="auto" w:frame="1"/>
          <w:lang w:eastAsia="fr-FR"/>
        </w:rPr>
        <w:br/>
      </w:r>
    </w:p>
    <w:p w:rsidR="00CA1335" w:rsidRDefault="00CA1335"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CA1335" w:rsidRPr="00E25EF7" w:rsidRDefault="00CA1335" w:rsidP="00E82141">
      <w:pPr>
        <w:shd w:val="clear" w:color="auto" w:fill="FFFFFF"/>
        <w:spacing w:after="0" w:line="240" w:lineRule="auto"/>
        <w:ind w:left="1305" w:hanging="284"/>
        <w:textAlignment w:val="baseline"/>
        <w:rPr>
          <w:rFonts w:ascii="Arial" w:eastAsia="Times New Roman" w:hAnsi="Arial" w:cs="Arial"/>
          <w:color w:val="000000"/>
          <w:sz w:val="20"/>
          <w:szCs w:val="20"/>
          <w:lang w:eastAsia="fr-FR"/>
        </w:rPr>
      </w:pPr>
      <w:r>
        <w:rPr>
          <w:rFonts w:ascii="Arial" w:eastAsia="Times New Roman" w:hAnsi="Arial" w:cs="Arial"/>
          <w:color w:val="000000"/>
          <w:sz w:val="24"/>
          <w:szCs w:val="24"/>
          <w:bdr w:val="none" w:sz="0" w:space="0" w:color="auto" w:frame="1"/>
          <w:lang w:eastAsia="fr-FR"/>
        </w:rPr>
        <w:t>Ci-dessous, un tableau récapitulatif des « alcènes.</w:t>
      </w:r>
      <w:r w:rsidRPr="00E25EF7">
        <w:rPr>
          <w:rFonts w:ascii="Arial" w:eastAsia="Times New Roman" w:hAnsi="Arial" w:cs="Arial"/>
          <w:color w:val="000000"/>
          <w:sz w:val="24"/>
          <w:szCs w:val="24"/>
          <w:bdr w:val="none" w:sz="0" w:space="0" w:color="auto" w:frame="1"/>
          <w:lang w:eastAsia="fr-FR"/>
        </w:rPr>
        <w:br/>
      </w:r>
    </w:p>
    <w:tbl>
      <w:tblPr>
        <w:tblStyle w:val="Grilledutableau"/>
        <w:tblW w:w="0" w:type="auto"/>
        <w:tblInd w:w="2093" w:type="dxa"/>
        <w:tblLook w:val="04A0"/>
      </w:tblPr>
      <w:tblGrid>
        <w:gridCol w:w="1498"/>
        <w:gridCol w:w="2551"/>
        <w:gridCol w:w="3544"/>
      </w:tblGrid>
      <w:tr w:rsidR="000A7EA9" w:rsidTr="000A7EA9">
        <w:trPr>
          <w:trHeight w:val="397"/>
        </w:trPr>
        <w:tc>
          <w:tcPr>
            <w:tcW w:w="1498"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Nom</w:t>
            </w:r>
          </w:p>
        </w:tc>
        <w:tc>
          <w:tcPr>
            <w:tcW w:w="2551"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chimique</w:t>
            </w:r>
          </w:p>
        </w:tc>
        <w:tc>
          <w:tcPr>
            <w:tcW w:w="3544" w:type="dxa"/>
            <w:shd w:val="clear" w:color="auto" w:fill="DDD9C3" w:themeFill="background2" w:themeFillShade="E6"/>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Formule semi-développée</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Ethylène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sidRPr="00CA1335">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4</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Pr>
                <w:rFonts w:ascii="Arial" w:eastAsia="Times New Roman" w:hAnsi="Arial" w:cs="Arial"/>
                <w:color w:val="000000"/>
                <w:sz w:val="20"/>
                <w:szCs w:val="20"/>
                <w:lang w:eastAsia="fr-FR"/>
              </w:rPr>
              <w:t>2</w:t>
            </w:r>
            <w:r w:rsidRPr="00CA1335">
              <w:rPr>
                <w:rFonts w:ascii="Arial" w:eastAsia="Times New Roman" w:hAnsi="Arial" w:cs="Arial"/>
                <w:color w:val="000000"/>
                <w:sz w:val="24"/>
                <w:szCs w:val="24"/>
                <w:lang w:eastAsia="fr-FR"/>
              </w:rPr>
              <w:t>=</w:t>
            </w:r>
            <w:r w:rsidRPr="00047821">
              <w:rPr>
                <w:rFonts w:ascii="Arial" w:eastAsia="Times New Roman" w:hAnsi="Arial" w:cs="Arial"/>
                <w:color w:val="000000"/>
                <w:sz w:val="24"/>
                <w:szCs w:val="24"/>
                <w:lang w:eastAsia="fr-FR"/>
              </w:rPr>
              <w:t xml:space="preserve"> CH</w:t>
            </w:r>
            <w:r>
              <w:rPr>
                <w:rFonts w:ascii="Arial" w:eastAsia="Times New Roman" w:hAnsi="Arial" w:cs="Arial"/>
                <w:color w:val="000000"/>
                <w:sz w:val="20"/>
                <w:szCs w:val="20"/>
                <w:lang w:eastAsia="fr-FR"/>
              </w:rPr>
              <w:t>2</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Propylène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Pr>
                <w:rFonts w:ascii="Arial" w:eastAsia="Times New Roman" w:hAnsi="Arial" w:cs="Arial"/>
                <w:color w:val="000000"/>
                <w:sz w:val="20"/>
                <w:szCs w:val="20"/>
                <w:lang w:eastAsia="fr-FR"/>
              </w:rPr>
              <w:t>3</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6</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Pr>
                <w:rFonts w:ascii="Arial" w:eastAsia="Times New Roman" w:hAnsi="Arial" w:cs="Arial"/>
                <w:color w:val="000000"/>
                <w:sz w:val="20"/>
                <w:szCs w:val="20"/>
                <w:lang w:eastAsia="fr-FR"/>
              </w:rPr>
              <w:t>2</w:t>
            </w:r>
            <w:r w:rsidRPr="00CA1335">
              <w:rPr>
                <w:rFonts w:ascii="Arial" w:eastAsia="Times New Roman" w:hAnsi="Arial" w:cs="Arial"/>
                <w:color w:val="000000"/>
                <w:sz w:val="24"/>
                <w:szCs w:val="24"/>
                <w:lang w:eastAsia="fr-FR"/>
              </w:rPr>
              <w:t>=</w:t>
            </w:r>
            <w:r w:rsidRPr="00047821">
              <w:rPr>
                <w:rFonts w:ascii="Arial" w:eastAsia="Times New Roman" w:hAnsi="Arial" w:cs="Arial"/>
                <w:color w:val="000000"/>
                <w:sz w:val="24"/>
                <w:szCs w:val="24"/>
                <w:lang w:eastAsia="fr-FR"/>
              </w:rPr>
              <w:t xml:space="preserve"> CH-CH</w:t>
            </w:r>
            <w:r w:rsidRPr="00047821">
              <w:rPr>
                <w:rFonts w:ascii="Arial" w:eastAsia="Times New Roman" w:hAnsi="Arial" w:cs="Arial"/>
                <w:color w:val="000000"/>
                <w:sz w:val="20"/>
                <w:szCs w:val="20"/>
                <w:lang w:eastAsia="fr-FR"/>
              </w:rPr>
              <w:t>3</w:t>
            </w:r>
          </w:p>
        </w:tc>
      </w:tr>
      <w:tr w:rsidR="000A7EA9" w:rsidTr="000A7EA9">
        <w:trPr>
          <w:trHeight w:val="397"/>
        </w:trPr>
        <w:tc>
          <w:tcPr>
            <w:tcW w:w="1498"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Butadiène</w:t>
            </w:r>
          </w:p>
        </w:tc>
        <w:tc>
          <w:tcPr>
            <w:tcW w:w="2551" w:type="dxa"/>
            <w:vAlign w:val="center"/>
          </w:tcPr>
          <w:p w:rsidR="000A7EA9" w:rsidRPr="00047821" w:rsidRDefault="000A7EA9" w:rsidP="00B46930">
            <w:pPr>
              <w:jc w:val="cente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w:t>
            </w:r>
            <w:r>
              <w:rPr>
                <w:rFonts w:ascii="Arial" w:eastAsia="Times New Roman" w:hAnsi="Arial" w:cs="Arial"/>
                <w:color w:val="000000"/>
                <w:sz w:val="20"/>
                <w:szCs w:val="20"/>
                <w:lang w:eastAsia="fr-FR"/>
              </w:rPr>
              <w:t>4</w:t>
            </w:r>
            <w:r w:rsidRPr="00047821">
              <w:rPr>
                <w:rFonts w:ascii="Arial" w:eastAsia="Times New Roman" w:hAnsi="Arial" w:cs="Arial"/>
                <w:color w:val="000000"/>
                <w:sz w:val="24"/>
                <w:szCs w:val="24"/>
                <w:lang w:eastAsia="fr-FR"/>
              </w:rPr>
              <w:t>H</w:t>
            </w:r>
            <w:r w:rsidRPr="00047821">
              <w:rPr>
                <w:rFonts w:ascii="Arial" w:eastAsia="Times New Roman" w:hAnsi="Arial" w:cs="Arial"/>
                <w:color w:val="000000"/>
                <w:sz w:val="20"/>
                <w:szCs w:val="20"/>
                <w:lang w:eastAsia="fr-FR"/>
              </w:rPr>
              <w:t>8</w:t>
            </w:r>
          </w:p>
        </w:tc>
        <w:tc>
          <w:tcPr>
            <w:tcW w:w="3544" w:type="dxa"/>
            <w:vAlign w:val="center"/>
          </w:tcPr>
          <w:p w:rsidR="000A7EA9" w:rsidRPr="00047821" w:rsidRDefault="000A7EA9" w:rsidP="00B46930">
            <w:pPr>
              <w:textAlignment w:val="baseline"/>
              <w:rPr>
                <w:rFonts w:ascii="Arial" w:eastAsia="Times New Roman" w:hAnsi="Arial" w:cs="Arial"/>
                <w:color w:val="000000"/>
                <w:sz w:val="24"/>
                <w:szCs w:val="24"/>
                <w:lang w:eastAsia="fr-FR"/>
              </w:rPr>
            </w:pPr>
            <w:r w:rsidRPr="00047821">
              <w:rPr>
                <w:rFonts w:ascii="Arial" w:eastAsia="Times New Roman" w:hAnsi="Arial" w:cs="Arial"/>
                <w:color w:val="000000"/>
                <w:sz w:val="24"/>
                <w:szCs w:val="24"/>
                <w:lang w:eastAsia="fr-FR"/>
              </w:rPr>
              <w:t>CH</w:t>
            </w:r>
            <w:r>
              <w:rPr>
                <w:rFonts w:ascii="Arial" w:eastAsia="Times New Roman" w:hAnsi="Arial" w:cs="Arial"/>
                <w:color w:val="000000"/>
                <w:sz w:val="20"/>
                <w:szCs w:val="20"/>
                <w:lang w:eastAsia="fr-FR"/>
              </w:rPr>
              <w:t>2</w:t>
            </w:r>
            <w:r w:rsidRPr="00CA1335">
              <w:rPr>
                <w:rFonts w:ascii="Arial" w:eastAsia="Times New Roman" w:hAnsi="Arial" w:cs="Arial"/>
                <w:color w:val="000000"/>
                <w:sz w:val="24"/>
                <w:szCs w:val="24"/>
                <w:lang w:eastAsia="fr-FR"/>
              </w:rPr>
              <w:t>=</w:t>
            </w:r>
            <w:r w:rsidRPr="00047821">
              <w:rPr>
                <w:rFonts w:ascii="Arial" w:eastAsia="Times New Roman" w:hAnsi="Arial" w:cs="Arial"/>
                <w:color w:val="000000"/>
                <w:sz w:val="24"/>
                <w:szCs w:val="24"/>
                <w:lang w:eastAsia="fr-FR"/>
              </w:rPr>
              <w:t xml:space="preserve"> CH-CH</w:t>
            </w:r>
            <w:r w:rsidRPr="00047821">
              <w:rPr>
                <w:rFonts w:ascii="Arial" w:eastAsia="Times New Roman" w:hAnsi="Arial" w:cs="Arial"/>
                <w:color w:val="000000"/>
                <w:sz w:val="20"/>
                <w:szCs w:val="20"/>
                <w:lang w:eastAsia="fr-FR"/>
              </w:rPr>
              <w:t>2</w:t>
            </w:r>
            <w:r w:rsidRPr="00047821">
              <w:rPr>
                <w:rFonts w:ascii="Arial" w:eastAsia="Times New Roman" w:hAnsi="Arial" w:cs="Arial"/>
                <w:color w:val="000000"/>
                <w:sz w:val="24"/>
                <w:szCs w:val="24"/>
                <w:lang w:eastAsia="fr-FR"/>
              </w:rPr>
              <w:t>-CH</w:t>
            </w:r>
            <w:r w:rsidRPr="00047821">
              <w:rPr>
                <w:rFonts w:ascii="Arial" w:eastAsia="Times New Roman" w:hAnsi="Arial" w:cs="Arial"/>
                <w:color w:val="000000"/>
                <w:sz w:val="20"/>
                <w:szCs w:val="20"/>
                <w:lang w:eastAsia="fr-FR"/>
              </w:rPr>
              <w:t>3</w:t>
            </w:r>
          </w:p>
        </w:tc>
      </w:tr>
    </w:tbl>
    <w:p w:rsidR="00CA1335" w:rsidRPr="00E25EF7" w:rsidRDefault="00CA1335" w:rsidP="00E82141">
      <w:pPr>
        <w:shd w:val="clear" w:color="auto" w:fill="FFFFFF"/>
        <w:spacing w:after="0" w:line="240" w:lineRule="auto"/>
        <w:ind w:left="1021" w:hanging="284"/>
        <w:textAlignment w:val="baseline"/>
        <w:rPr>
          <w:rFonts w:ascii="Arial" w:eastAsia="Times New Roman" w:hAnsi="Arial" w:cs="Arial"/>
          <w:color w:val="000000"/>
          <w:sz w:val="20"/>
          <w:szCs w:val="20"/>
          <w:lang w:eastAsia="fr-FR"/>
        </w:rPr>
      </w:pPr>
    </w:p>
    <w:p w:rsidR="00CA1335" w:rsidRDefault="006073A5" w:rsidP="000A7EA9">
      <w:pPr>
        <w:shd w:val="clear" w:color="auto" w:fill="FFFFFF"/>
        <w:spacing w:after="0" w:line="240" w:lineRule="auto"/>
        <w:ind w:left="1021" w:hanging="284"/>
        <w:textAlignment w:val="baseline"/>
        <w:rPr>
          <w:rFonts w:ascii="Arial" w:hAnsi="Arial" w:cs="Arial"/>
          <w:sz w:val="24"/>
          <w:szCs w:val="24"/>
        </w:rPr>
      </w:pPr>
      <w:r>
        <w:rPr>
          <w:rFonts w:ascii="Arial" w:hAnsi="Arial" w:cs="Arial"/>
          <w:noProof/>
          <w:sz w:val="24"/>
          <w:szCs w:val="24"/>
          <w:lang w:eastAsia="fr-FR"/>
        </w:rPr>
        <w:pict>
          <v:shape id="_x0000_s1879" type="#_x0000_t202" style="position:absolute;left:0;text-align:left;margin-left:27.9pt;margin-top:5.2pt;width:506.25pt;height:55.6pt;z-index:251784192;v-text-anchor:middle" fillcolor="#fbd4b4 [1305]" strokeweight="1pt">
            <v:textbox>
              <w:txbxContent>
                <w:p w:rsidR="00763040" w:rsidRDefault="00763040" w:rsidP="00F61511">
                  <w:pPr>
                    <w:spacing w:after="0" w:line="240" w:lineRule="auto"/>
                    <w:jc w:val="center"/>
                    <w:rPr>
                      <w:rFonts w:ascii="Arial" w:hAnsi="Arial" w:cs="Arial"/>
                      <w:sz w:val="24"/>
                      <w:szCs w:val="24"/>
                    </w:rPr>
                  </w:pPr>
                  <w:r>
                    <w:rPr>
                      <w:rFonts w:ascii="Arial" w:hAnsi="Arial" w:cs="Arial"/>
                      <w:sz w:val="24"/>
                      <w:szCs w:val="24"/>
                    </w:rPr>
                    <w:t>Toutes les molécules citées au paravent sont des monomères.</w:t>
                  </w:r>
                </w:p>
                <w:p w:rsidR="00763040" w:rsidRDefault="00763040" w:rsidP="00F61511">
                  <w:pPr>
                    <w:spacing w:after="0" w:line="240" w:lineRule="auto"/>
                    <w:jc w:val="center"/>
                    <w:rPr>
                      <w:rFonts w:ascii="Arial" w:hAnsi="Arial" w:cs="Arial"/>
                      <w:sz w:val="24"/>
                      <w:szCs w:val="24"/>
                    </w:rPr>
                  </w:pPr>
                  <w:r>
                    <w:rPr>
                      <w:rFonts w:ascii="Arial" w:hAnsi="Arial" w:cs="Arial"/>
                      <w:sz w:val="24"/>
                      <w:szCs w:val="24"/>
                    </w:rPr>
                    <w:t xml:space="preserve">On les appelle « monomères » car se sont des molécules de faible masse moléculaire. </w:t>
                  </w:r>
                </w:p>
                <w:p w:rsidR="00763040" w:rsidRPr="00CA1335" w:rsidRDefault="00763040" w:rsidP="00F61511">
                  <w:pPr>
                    <w:spacing w:after="0" w:line="240" w:lineRule="auto"/>
                    <w:jc w:val="center"/>
                    <w:rPr>
                      <w:rFonts w:ascii="Arial" w:hAnsi="Arial" w:cs="Arial"/>
                      <w:sz w:val="24"/>
                      <w:szCs w:val="24"/>
                    </w:rPr>
                  </w:pPr>
                  <w:r>
                    <w:rPr>
                      <w:rFonts w:ascii="Arial" w:hAnsi="Arial" w:cs="Arial"/>
                      <w:sz w:val="24"/>
                      <w:szCs w:val="24"/>
                    </w:rPr>
                    <w:t>On les nomme également « chaines moléculaires ».</w:t>
                  </w:r>
                </w:p>
              </w:txbxContent>
            </v:textbox>
          </v:shape>
        </w:pict>
      </w:r>
      <w:r w:rsidR="00E25EF7" w:rsidRPr="00E25EF7">
        <w:rPr>
          <w:rFonts w:ascii="Arial" w:eastAsia="Times New Roman" w:hAnsi="Arial" w:cs="Arial"/>
          <w:color w:val="000000"/>
          <w:sz w:val="24"/>
          <w:szCs w:val="24"/>
          <w:lang w:eastAsia="fr-FR"/>
        </w:rPr>
        <w:t>  </w:t>
      </w:r>
    </w:p>
    <w:p w:rsidR="00CA1335" w:rsidRDefault="00CA1335" w:rsidP="00E82141">
      <w:pPr>
        <w:pStyle w:val="Paragraphedeliste"/>
        <w:spacing w:after="0" w:line="240" w:lineRule="auto"/>
        <w:ind w:left="1021" w:hanging="284"/>
        <w:rPr>
          <w:rFonts w:ascii="Arial" w:hAnsi="Arial" w:cs="Arial"/>
          <w:sz w:val="24"/>
          <w:szCs w:val="24"/>
        </w:rPr>
      </w:pPr>
    </w:p>
    <w:p w:rsidR="00CA1335" w:rsidRDefault="00CA1335" w:rsidP="00E82141">
      <w:pPr>
        <w:pStyle w:val="Paragraphedeliste"/>
        <w:spacing w:after="0" w:line="240" w:lineRule="auto"/>
        <w:ind w:left="1021" w:hanging="284"/>
        <w:rPr>
          <w:rFonts w:ascii="Arial" w:hAnsi="Arial" w:cs="Arial"/>
          <w:sz w:val="24"/>
          <w:szCs w:val="24"/>
        </w:rPr>
      </w:pPr>
    </w:p>
    <w:p w:rsidR="00CA1335" w:rsidRDefault="00CA1335" w:rsidP="00E82141">
      <w:pPr>
        <w:pStyle w:val="Paragraphedeliste"/>
        <w:spacing w:after="0" w:line="240" w:lineRule="auto"/>
        <w:ind w:left="1021" w:hanging="284"/>
        <w:rPr>
          <w:rFonts w:ascii="Arial" w:hAnsi="Arial" w:cs="Arial"/>
          <w:sz w:val="24"/>
          <w:szCs w:val="24"/>
        </w:rPr>
      </w:pPr>
    </w:p>
    <w:p w:rsidR="00F61511" w:rsidRDefault="00F61511" w:rsidP="00E82141">
      <w:pPr>
        <w:pStyle w:val="Paragraphedeliste"/>
        <w:spacing w:after="0" w:line="240" w:lineRule="auto"/>
        <w:ind w:left="1021" w:hanging="284"/>
        <w:rPr>
          <w:rFonts w:ascii="Arial" w:hAnsi="Arial" w:cs="Arial"/>
          <w:sz w:val="24"/>
          <w:szCs w:val="24"/>
        </w:rPr>
      </w:pPr>
    </w:p>
    <w:p w:rsidR="008536E2" w:rsidRPr="008536E2" w:rsidRDefault="008536E2" w:rsidP="006A2F4B">
      <w:pPr>
        <w:pStyle w:val="Paragraphedeliste"/>
        <w:numPr>
          <w:ilvl w:val="0"/>
          <w:numId w:val="35"/>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8536E2">
        <w:rPr>
          <w:rFonts w:ascii="Arial" w:hAnsi="Arial" w:cs="Arial"/>
          <w:b/>
          <w:color w:val="1F497D" w:themeColor="text2"/>
          <w:sz w:val="28"/>
          <w:szCs w:val="28"/>
        </w:rPr>
        <w:t>Les racines chimiques</w:t>
      </w:r>
    </w:p>
    <w:p w:rsidR="008536E2" w:rsidRDefault="008536E2" w:rsidP="008B34F4">
      <w:pPr>
        <w:pStyle w:val="Paragraphedeliste"/>
        <w:spacing w:after="0" w:line="240" w:lineRule="auto"/>
        <w:ind w:left="1701"/>
        <w:rPr>
          <w:rFonts w:ascii="Arial" w:hAnsi="Arial" w:cs="Arial"/>
          <w:sz w:val="24"/>
          <w:szCs w:val="24"/>
        </w:rPr>
      </w:pPr>
    </w:p>
    <w:p w:rsidR="00BE5B91" w:rsidRDefault="00BE5B91" w:rsidP="000A7EA9">
      <w:pPr>
        <w:spacing w:after="0" w:line="240" w:lineRule="auto"/>
        <w:ind w:left="567"/>
        <w:jc w:val="both"/>
        <w:rPr>
          <w:rFonts w:ascii="Arial" w:hAnsi="Arial" w:cs="Arial"/>
          <w:sz w:val="24"/>
          <w:szCs w:val="24"/>
        </w:rPr>
      </w:pPr>
      <w:r w:rsidRPr="00BE5B91">
        <w:rPr>
          <w:rFonts w:ascii="Arial" w:hAnsi="Arial" w:cs="Arial"/>
          <w:sz w:val="24"/>
          <w:szCs w:val="24"/>
        </w:rPr>
        <w:t>Un monomère est composé de un o</w:t>
      </w:r>
      <w:r>
        <w:rPr>
          <w:rFonts w:ascii="Arial" w:hAnsi="Arial" w:cs="Arial"/>
          <w:sz w:val="24"/>
          <w:szCs w:val="24"/>
        </w:rPr>
        <w:t>u plusieurs atomes de carbone.</w:t>
      </w:r>
      <w:r w:rsidR="00711248">
        <w:rPr>
          <w:rFonts w:ascii="Arial" w:hAnsi="Arial" w:cs="Arial"/>
          <w:sz w:val="24"/>
          <w:szCs w:val="24"/>
        </w:rPr>
        <w:t xml:space="preserve"> </w:t>
      </w:r>
      <w:r w:rsidRPr="00BE5B91">
        <w:rPr>
          <w:rFonts w:ascii="Arial" w:hAnsi="Arial" w:cs="Arial"/>
          <w:sz w:val="24"/>
          <w:szCs w:val="24"/>
        </w:rPr>
        <w:t>Suivant leur nombre</w:t>
      </w:r>
      <w:r w:rsidR="00763040">
        <w:rPr>
          <w:rFonts w:ascii="Arial" w:hAnsi="Arial" w:cs="Arial"/>
          <w:sz w:val="24"/>
          <w:szCs w:val="24"/>
        </w:rPr>
        <w:t>, on obtient une racine chimique :</w:t>
      </w:r>
    </w:p>
    <w:p w:rsidR="00BE5B91" w:rsidRDefault="00BE5B91" w:rsidP="000A7EA9">
      <w:pPr>
        <w:spacing w:after="0" w:line="240" w:lineRule="auto"/>
        <w:ind w:left="567"/>
        <w:jc w:val="both"/>
        <w:rPr>
          <w:rFonts w:ascii="Arial" w:hAnsi="Arial" w:cs="Arial"/>
          <w:sz w:val="24"/>
          <w:szCs w:val="24"/>
        </w:rPr>
      </w:pPr>
    </w:p>
    <w:tbl>
      <w:tblPr>
        <w:tblStyle w:val="Grilledutableau"/>
        <w:tblW w:w="0" w:type="auto"/>
        <w:tblInd w:w="2518" w:type="dxa"/>
        <w:tblLook w:val="04A0"/>
      </w:tblPr>
      <w:tblGrid>
        <w:gridCol w:w="2664"/>
        <w:gridCol w:w="738"/>
        <w:gridCol w:w="3402"/>
      </w:tblGrid>
      <w:tr w:rsidR="000A7EA9" w:rsidTr="000A7EA9">
        <w:trPr>
          <w:trHeight w:val="397"/>
        </w:trPr>
        <w:tc>
          <w:tcPr>
            <w:tcW w:w="2664" w:type="dxa"/>
            <w:shd w:val="clear" w:color="auto" w:fill="D9D9D9" w:themeFill="background1" w:themeFillShade="D9"/>
            <w:vAlign w:val="center"/>
          </w:tcPr>
          <w:p w:rsidR="000A7EA9" w:rsidRDefault="000A7EA9" w:rsidP="00B46930">
            <w:pPr>
              <w:rPr>
                <w:rFonts w:ascii="Arial" w:hAnsi="Arial" w:cs="Arial"/>
                <w:sz w:val="24"/>
                <w:szCs w:val="24"/>
              </w:rPr>
            </w:pPr>
            <w:r>
              <w:rPr>
                <w:rFonts w:ascii="Arial" w:hAnsi="Arial" w:cs="Arial"/>
                <w:sz w:val="24"/>
                <w:szCs w:val="24"/>
              </w:rPr>
              <w:t>Racine chimique</w:t>
            </w:r>
          </w:p>
        </w:tc>
        <w:tc>
          <w:tcPr>
            <w:tcW w:w="4140" w:type="dxa"/>
            <w:gridSpan w:val="2"/>
            <w:shd w:val="clear" w:color="auto" w:fill="D9D9D9" w:themeFill="background1" w:themeFillShade="D9"/>
            <w:vAlign w:val="center"/>
          </w:tcPr>
          <w:p w:rsidR="000A7EA9" w:rsidRDefault="000A7EA9" w:rsidP="00B46930">
            <w:pPr>
              <w:rPr>
                <w:rFonts w:ascii="Arial" w:hAnsi="Arial" w:cs="Arial"/>
                <w:sz w:val="24"/>
                <w:szCs w:val="24"/>
              </w:rPr>
            </w:pPr>
            <w:r>
              <w:rPr>
                <w:rFonts w:ascii="Arial" w:hAnsi="Arial" w:cs="Arial"/>
                <w:sz w:val="24"/>
                <w:szCs w:val="24"/>
              </w:rPr>
              <w:t>Nombre d’atome de carbone</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meth</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1</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eth</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2</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prop</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3</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  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but</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4</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  C  C</w:t>
            </w:r>
          </w:p>
        </w:tc>
      </w:tr>
      <w:tr w:rsidR="000A7EA9" w:rsidTr="000A7EA9">
        <w:trPr>
          <w:trHeight w:val="397"/>
        </w:trPr>
        <w:tc>
          <w:tcPr>
            <w:tcW w:w="2664" w:type="dxa"/>
            <w:vAlign w:val="center"/>
          </w:tcPr>
          <w:p w:rsidR="000A7EA9" w:rsidRDefault="000A7EA9" w:rsidP="00B46930">
            <w:pPr>
              <w:rPr>
                <w:rFonts w:ascii="Arial" w:hAnsi="Arial" w:cs="Arial"/>
                <w:sz w:val="24"/>
                <w:szCs w:val="24"/>
              </w:rPr>
            </w:pPr>
            <w:r>
              <w:rPr>
                <w:rFonts w:ascii="Arial" w:hAnsi="Arial" w:cs="Arial"/>
                <w:sz w:val="24"/>
                <w:szCs w:val="24"/>
              </w:rPr>
              <w:t>pent</w:t>
            </w:r>
          </w:p>
        </w:tc>
        <w:tc>
          <w:tcPr>
            <w:tcW w:w="738" w:type="dxa"/>
            <w:vAlign w:val="center"/>
          </w:tcPr>
          <w:p w:rsidR="000A7EA9" w:rsidRDefault="000A7EA9" w:rsidP="00B46930">
            <w:pPr>
              <w:rPr>
                <w:rFonts w:ascii="Arial" w:hAnsi="Arial" w:cs="Arial"/>
                <w:sz w:val="24"/>
                <w:szCs w:val="24"/>
              </w:rPr>
            </w:pPr>
            <w:r>
              <w:rPr>
                <w:rFonts w:ascii="Arial" w:hAnsi="Arial" w:cs="Arial"/>
                <w:sz w:val="24"/>
                <w:szCs w:val="24"/>
              </w:rPr>
              <w:t>5</w:t>
            </w:r>
          </w:p>
        </w:tc>
        <w:tc>
          <w:tcPr>
            <w:tcW w:w="3402" w:type="dxa"/>
            <w:vAlign w:val="center"/>
          </w:tcPr>
          <w:p w:rsidR="000A7EA9" w:rsidRDefault="000A7EA9" w:rsidP="00B46930">
            <w:pPr>
              <w:rPr>
                <w:rFonts w:ascii="Arial" w:hAnsi="Arial" w:cs="Arial"/>
                <w:sz w:val="24"/>
                <w:szCs w:val="24"/>
              </w:rPr>
            </w:pPr>
            <w:r>
              <w:rPr>
                <w:rFonts w:ascii="Arial" w:hAnsi="Arial" w:cs="Arial"/>
                <w:sz w:val="24"/>
                <w:szCs w:val="24"/>
              </w:rPr>
              <w:t>C  C  C  C  C</w:t>
            </w:r>
          </w:p>
        </w:tc>
      </w:tr>
    </w:tbl>
    <w:p w:rsidR="008536E2" w:rsidRDefault="008536E2" w:rsidP="000A7EA9">
      <w:pPr>
        <w:pStyle w:val="Paragraphedeliste"/>
        <w:spacing w:after="0" w:line="240" w:lineRule="auto"/>
        <w:ind w:left="567"/>
        <w:rPr>
          <w:rFonts w:ascii="Arial" w:hAnsi="Arial" w:cs="Arial"/>
          <w:sz w:val="24"/>
          <w:szCs w:val="24"/>
        </w:rPr>
      </w:pPr>
    </w:p>
    <w:p w:rsidR="00763040" w:rsidRDefault="00763040" w:rsidP="000A7EA9">
      <w:pPr>
        <w:spacing w:after="0" w:line="240" w:lineRule="auto"/>
        <w:ind w:left="567"/>
        <w:jc w:val="both"/>
        <w:rPr>
          <w:rFonts w:ascii="Arial" w:hAnsi="Arial" w:cs="Arial"/>
          <w:sz w:val="24"/>
          <w:szCs w:val="24"/>
        </w:rPr>
      </w:pPr>
      <w:r>
        <w:rPr>
          <w:rFonts w:ascii="Arial" w:hAnsi="Arial" w:cs="Arial"/>
          <w:sz w:val="24"/>
          <w:szCs w:val="24"/>
        </w:rPr>
        <w:t>Remarque</w:t>
      </w:r>
      <w:r w:rsidRPr="00763040">
        <w:rPr>
          <w:rFonts w:ascii="Arial" w:hAnsi="Arial" w:cs="Arial"/>
          <w:sz w:val="24"/>
          <w:szCs w:val="24"/>
        </w:rPr>
        <w:t>:</w:t>
      </w:r>
      <w:r>
        <w:rPr>
          <w:rFonts w:ascii="Arial" w:hAnsi="Arial" w:cs="Arial"/>
          <w:sz w:val="24"/>
          <w:szCs w:val="24"/>
        </w:rPr>
        <w:t xml:space="preserve"> </w:t>
      </w:r>
      <w:r w:rsidRPr="00763040">
        <w:rPr>
          <w:rFonts w:ascii="Arial" w:hAnsi="Arial" w:cs="Arial"/>
          <w:sz w:val="24"/>
          <w:szCs w:val="24"/>
        </w:rPr>
        <w:t>le nombre d’atomes de carbone est indépendant des liaisons existantes entre eux</w:t>
      </w:r>
      <w:r w:rsidR="00711248">
        <w:rPr>
          <w:rFonts w:ascii="Arial" w:hAnsi="Arial" w:cs="Arial"/>
          <w:sz w:val="24"/>
          <w:szCs w:val="24"/>
        </w:rPr>
        <w:t>.</w:t>
      </w:r>
    </w:p>
    <w:p w:rsidR="00711248" w:rsidRPr="00763040" w:rsidRDefault="00711248" w:rsidP="000A7EA9">
      <w:pPr>
        <w:spacing w:after="0" w:line="240" w:lineRule="auto"/>
        <w:ind w:left="567"/>
        <w:jc w:val="both"/>
        <w:rPr>
          <w:rFonts w:ascii="Arial" w:hAnsi="Arial" w:cs="Arial"/>
          <w:sz w:val="24"/>
          <w:szCs w:val="24"/>
        </w:rPr>
      </w:pPr>
    </w:p>
    <w:p w:rsidR="00763040" w:rsidRDefault="00763040" w:rsidP="000A7EA9">
      <w:pPr>
        <w:spacing w:after="0" w:line="240" w:lineRule="auto"/>
        <w:ind w:left="567"/>
        <w:jc w:val="both"/>
        <w:rPr>
          <w:rFonts w:ascii="Arial" w:hAnsi="Arial" w:cs="Arial"/>
          <w:sz w:val="24"/>
          <w:szCs w:val="24"/>
        </w:rPr>
      </w:pPr>
      <w:r w:rsidRPr="00763040">
        <w:rPr>
          <w:rFonts w:ascii="Arial" w:hAnsi="Arial" w:cs="Arial"/>
          <w:sz w:val="24"/>
          <w:szCs w:val="24"/>
        </w:rPr>
        <w:t>Exemple d’appellation d’une molécule simple contenant du carbone et de l’hydrogène.</w:t>
      </w:r>
    </w:p>
    <w:p w:rsidR="000A7EA9" w:rsidRPr="00763040" w:rsidRDefault="000A7EA9" w:rsidP="000A7EA9">
      <w:pPr>
        <w:spacing w:after="0" w:line="240" w:lineRule="auto"/>
        <w:ind w:left="567"/>
        <w:jc w:val="both"/>
        <w:rPr>
          <w:rFonts w:ascii="Arial" w:hAnsi="Arial" w:cs="Arial"/>
          <w:sz w:val="24"/>
          <w:szCs w:val="24"/>
        </w:rPr>
      </w:pPr>
    </w:p>
    <w:tbl>
      <w:tblPr>
        <w:tblStyle w:val="Grilledutableau"/>
        <w:tblW w:w="0" w:type="auto"/>
        <w:tblInd w:w="2235" w:type="dxa"/>
        <w:tblLook w:val="04A0"/>
      </w:tblPr>
      <w:tblGrid>
        <w:gridCol w:w="2664"/>
        <w:gridCol w:w="2190"/>
        <w:gridCol w:w="2551"/>
      </w:tblGrid>
      <w:tr w:rsidR="000A7EA9" w:rsidTr="000A7EA9">
        <w:trPr>
          <w:trHeight w:val="397"/>
        </w:trPr>
        <w:tc>
          <w:tcPr>
            <w:tcW w:w="2664" w:type="dxa"/>
            <w:shd w:val="clear" w:color="auto" w:fill="D9D9D9" w:themeFill="background1" w:themeFillShade="D9"/>
            <w:vAlign w:val="center"/>
          </w:tcPr>
          <w:p w:rsidR="000A7EA9" w:rsidRDefault="000A7EA9" w:rsidP="00B46930">
            <w:pPr>
              <w:jc w:val="center"/>
              <w:rPr>
                <w:rFonts w:ascii="Arial" w:hAnsi="Arial" w:cs="Arial"/>
                <w:sz w:val="24"/>
                <w:szCs w:val="24"/>
              </w:rPr>
            </w:pPr>
            <w:r>
              <w:rPr>
                <w:rFonts w:ascii="Arial" w:hAnsi="Arial" w:cs="Arial"/>
                <w:sz w:val="24"/>
                <w:szCs w:val="24"/>
              </w:rPr>
              <w:t>Nom</w:t>
            </w:r>
          </w:p>
        </w:tc>
        <w:tc>
          <w:tcPr>
            <w:tcW w:w="2190" w:type="dxa"/>
            <w:shd w:val="clear" w:color="auto" w:fill="D9D9D9" w:themeFill="background1" w:themeFillShade="D9"/>
            <w:vAlign w:val="center"/>
          </w:tcPr>
          <w:p w:rsidR="000A7EA9" w:rsidRDefault="000A7EA9" w:rsidP="00B46930">
            <w:pPr>
              <w:jc w:val="center"/>
              <w:rPr>
                <w:rFonts w:ascii="Arial" w:hAnsi="Arial" w:cs="Arial"/>
                <w:sz w:val="24"/>
                <w:szCs w:val="24"/>
              </w:rPr>
            </w:pPr>
            <w:r>
              <w:rPr>
                <w:rFonts w:ascii="Arial" w:hAnsi="Arial" w:cs="Arial"/>
                <w:sz w:val="24"/>
                <w:szCs w:val="24"/>
              </w:rPr>
              <w:t>Formule brute</w:t>
            </w:r>
          </w:p>
        </w:tc>
        <w:tc>
          <w:tcPr>
            <w:tcW w:w="2551" w:type="dxa"/>
            <w:shd w:val="clear" w:color="auto" w:fill="D9D9D9" w:themeFill="background1" w:themeFillShade="D9"/>
            <w:vAlign w:val="center"/>
          </w:tcPr>
          <w:p w:rsidR="000A7EA9" w:rsidRDefault="000A7EA9" w:rsidP="00B46930">
            <w:pPr>
              <w:jc w:val="center"/>
              <w:rPr>
                <w:rFonts w:ascii="Arial" w:hAnsi="Arial" w:cs="Arial"/>
                <w:sz w:val="24"/>
                <w:szCs w:val="24"/>
              </w:rPr>
            </w:pPr>
            <w:r>
              <w:rPr>
                <w:rFonts w:ascii="Arial" w:hAnsi="Arial" w:cs="Arial"/>
                <w:sz w:val="24"/>
                <w:szCs w:val="24"/>
              </w:rPr>
              <w:t>Formule développée</w:t>
            </w:r>
          </w:p>
        </w:tc>
      </w:tr>
      <w:tr w:rsidR="000A7EA9" w:rsidTr="000A7EA9">
        <w:trPr>
          <w:trHeight w:val="397"/>
        </w:trPr>
        <w:tc>
          <w:tcPr>
            <w:tcW w:w="2664" w:type="dxa"/>
            <w:vAlign w:val="center"/>
          </w:tcPr>
          <w:p w:rsidR="000A7EA9" w:rsidRDefault="000A7EA9" w:rsidP="00B46930">
            <w:pPr>
              <w:jc w:val="center"/>
              <w:rPr>
                <w:rFonts w:ascii="Arial" w:hAnsi="Arial" w:cs="Arial"/>
                <w:sz w:val="24"/>
                <w:szCs w:val="24"/>
              </w:rPr>
            </w:pPr>
            <w:r>
              <w:rPr>
                <w:rFonts w:ascii="Arial" w:hAnsi="Arial" w:cs="Arial"/>
                <w:sz w:val="24"/>
                <w:szCs w:val="24"/>
              </w:rPr>
              <w:t>meth</w:t>
            </w:r>
            <w:r w:rsidRPr="00763040">
              <w:rPr>
                <w:rFonts w:ascii="Arial" w:hAnsi="Arial" w:cs="Arial"/>
                <w:color w:val="FF0000"/>
                <w:sz w:val="24"/>
                <w:szCs w:val="24"/>
              </w:rPr>
              <w:t>ane</w:t>
            </w:r>
          </w:p>
        </w:tc>
        <w:tc>
          <w:tcPr>
            <w:tcW w:w="2190" w:type="dxa"/>
            <w:vAlign w:val="center"/>
          </w:tcPr>
          <w:p w:rsidR="000A7EA9" w:rsidRDefault="000A7EA9" w:rsidP="00B46930">
            <w:pPr>
              <w:jc w:val="center"/>
              <w:rPr>
                <w:rFonts w:ascii="Arial" w:hAnsi="Arial" w:cs="Arial"/>
                <w:sz w:val="24"/>
                <w:szCs w:val="24"/>
              </w:rPr>
            </w:pPr>
            <w:r>
              <w:rPr>
                <w:rFonts w:ascii="Arial" w:hAnsi="Arial" w:cs="Arial"/>
                <w:sz w:val="24"/>
                <w:szCs w:val="24"/>
              </w:rPr>
              <w:t>CH4</w:t>
            </w:r>
          </w:p>
        </w:tc>
        <w:tc>
          <w:tcPr>
            <w:tcW w:w="2551" w:type="dxa"/>
            <w:vAlign w:val="center"/>
          </w:tcPr>
          <w:p w:rsidR="000A7EA9" w:rsidRDefault="000A7EA9" w:rsidP="00B46930">
            <w:pPr>
              <w:jc w:val="both"/>
              <w:rPr>
                <w:rFonts w:ascii="Arial" w:hAnsi="Arial" w:cs="Arial"/>
                <w:sz w:val="24"/>
                <w:szCs w:val="24"/>
              </w:rPr>
            </w:pPr>
            <w:r>
              <w:rPr>
                <w:rFonts w:ascii="Arial" w:hAnsi="Arial" w:cs="Arial"/>
                <w:sz w:val="24"/>
                <w:szCs w:val="24"/>
              </w:rPr>
              <w:t>CH4</w:t>
            </w:r>
          </w:p>
        </w:tc>
      </w:tr>
      <w:tr w:rsidR="000A7EA9" w:rsidTr="000A7EA9">
        <w:trPr>
          <w:trHeight w:val="397"/>
        </w:trPr>
        <w:tc>
          <w:tcPr>
            <w:tcW w:w="2664" w:type="dxa"/>
            <w:vAlign w:val="center"/>
          </w:tcPr>
          <w:p w:rsidR="000A7EA9" w:rsidRDefault="000A7EA9" w:rsidP="00B46930">
            <w:pPr>
              <w:jc w:val="center"/>
              <w:rPr>
                <w:rFonts w:ascii="Arial" w:hAnsi="Arial" w:cs="Arial"/>
                <w:sz w:val="24"/>
                <w:szCs w:val="24"/>
              </w:rPr>
            </w:pPr>
            <w:r>
              <w:rPr>
                <w:rFonts w:ascii="Arial" w:hAnsi="Arial" w:cs="Arial"/>
                <w:sz w:val="24"/>
                <w:szCs w:val="24"/>
              </w:rPr>
              <w:t>prop</w:t>
            </w:r>
            <w:r w:rsidRPr="00763040">
              <w:rPr>
                <w:rFonts w:ascii="Arial" w:hAnsi="Arial" w:cs="Arial"/>
                <w:color w:val="FF0000"/>
                <w:sz w:val="24"/>
                <w:szCs w:val="24"/>
              </w:rPr>
              <w:t>ane</w:t>
            </w:r>
          </w:p>
        </w:tc>
        <w:tc>
          <w:tcPr>
            <w:tcW w:w="2190" w:type="dxa"/>
            <w:vAlign w:val="center"/>
          </w:tcPr>
          <w:p w:rsidR="000A7EA9" w:rsidRDefault="000A7EA9" w:rsidP="00B46930">
            <w:pPr>
              <w:jc w:val="center"/>
              <w:rPr>
                <w:rFonts w:ascii="Arial" w:hAnsi="Arial" w:cs="Arial"/>
                <w:sz w:val="24"/>
                <w:szCs w:val="24"/>
              </w:rPr>
            </w:pPr>
            <w:r>
              <w:rPr>
                <w:rFonts w:ascii="Arial" w:hAnsi="Arial" w:cs="Arial"/>
                <w:sz w:val="24"/>
                <w:szCs w:val="24"/>
              </w:rPr>
              <w:t>C3H8</w:t>
            </w:r>
          </w:p>
        </w:tc>
        <w:tc>
          <w:tcPr>
            <w:tcW w:w="2551" w:type="dxa"/>
            <w:vAlign w:val="center"/>
          </w:tcPr>
          <w:p w:rsidR="000A7EA9" w:rsidRDefault="000A7EA9" w:rsidP="00B46930">
            <w:pPr>
              <w:jc w:val="both"/>
              <w:rPr>
                <w:rFonts w:ascii="Arial" w:hAnsi="Arial" w:cs="Arial"/>
                <w:sz w:val="24"/>
                <w:szCs w:val="24"/>
              </w:rPr>
            </w:pPr>
            <w:r>
              <w:rPr>
                <w:rFonts w:ascii="Arial" w:hAnsi="Arial" w:cs="Arial"/>
                <w:sz w:val="24"/>
                <w:szCs w:val="24"/>
              </w:rPr>
              <w:t>CH3-CH2-CH3</w:t>
            </w:r>
          </w:p>
        </w:tc>
      </w:tr>
      <w:tr w:rsidR="000A7EA9" w:rsidTr="000A7EA9">
        <w:trPr>
          <w:trHeight w:val="397"/>
        </w:trPr>
        <w:tc>
          <w:tcPr>
            <w:tcW w:w="2664" w:type="dxa"/>
            <w:vAlign w:val="center"/>
          </w:tcPr>
          <w:p w:rsidR="000A7EA9" w:rsidRDefault="000A7EA9" w:rsidP="00B46930">
            <w:pPr>
              <w:jc w:val="center"/>
              <w:rPr>
                <w:rFonts w:ascii="Arial" w:hAnsi="Arial" w:cs="Arial"/>
                <w:sz w:val="24"/>
                <w:szCs w:val="24"/>
              </w:rPr>
            </w:pPr>
            <w:r>
              <w:rPr>
                <w:rFonts w:ascii="Arial" w:hAnsi="Arial" w:cs="Arial"/>
                <w:sz w:val="24"/>
                <w:szCs w:val="24"/>
              </w:rPr>
              <w:t>but</w:t>
            </w:r>
            <w:r w:rsidRPr="00763040">
              <w:rPr>
                <w:rFonts w:ascii="Arial" w:hAnsi="Arial" w:cs="Arial"/>
                <w:color w:val="FF0000"/>
                <w:sz w:val="24"/>
                <w:szCs w:val="24"/>
              </w:rPr>
              <w:t>ane</w:t>
            </w:r>
          </w:p>
        </w:tc>
        <w:tc>
          <w:tcPr>
            <w:tcW w:w="2190" w:type="dxa"/>
            <w:vAlign w:val="center"/>
          </w:tcPr>
          <w:p w:rsidR="000A7EA9" w:rsidRDefault="000A7EA9" w:rsidP="00B46930">
            <w:pPr>
              <w:jc w:val="center"/>
              <w:rPr>
                <w:rFonts w:ascii="Arial" w:hAnsi="Arial" w:cs="Arial"/>
                <w:sz w:val="24"/>
                <w:szCs w:val="24"/>
              </w:rPr>
            </w:pPr>
            <w:r>
              <w:rPr>
                <w:rFonts w:ascii="Arial" w:hAnsi="Arial" w:cs="Arial"/>
                <w:sz w:val="24"/>
                <w:szCs w:val="24"/>
              </w:rPr>
              <w:t>C4H10</w:t>
            </w:r>
          </w:p>
        </w:tc>
        <w:tc>
          <w:tcPr>
            <w:tcW w:w="2551" w:type="dxa"/>
            <w:vAlign w:val="center"/>
          </w:tcPr>
          <w:p w:rsidR="000A7EA9" w:rsidRDefault="000A7EA9" w:rsidP="00B46930">
            <w:pPr>
              <w:jc w:val="both"/>
              <w:rPr>
                <w:rFonts w:ascii="Arial" w:hAnsi="Arial" w:cs="Arial"/>
                <w:sz w:val="24"/>
                <w:szCs w:val="24"/>
              </w:rPr>
            </w:pPr>
            <w:r>
              <w:rPr>
                <w:rFonts w:ascii="Arial" w:hAnsi="Arial" w:cs="Arial"/>
                <w:sz w:val="24"/>
                <w:szCs w:val="24"/>
              </w:rPr>
              <w:t>CH3-CH2-CH2-CH3</w:t>
            </w:r>
          </w:p>
        </w:tc>
      </w:tr>
    </w:tbl>
    <w:tbl>
      <w:tblPr>
        <w:tblW w:w="4973"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tblPr>
      <w:tblGrid>
        <w:gridCol w:w="1873"/>
        <w:gridCol w:w="2943"/>
        <w:gridCol w:w="2973"/>
        <w:gridCol w:w="2975"/>
      </w:tblGrid>
      <w:tr w:rsidR="00F50549" w:rsidRPr="00B149D4" w:rsidTr="00F50549">
        <w:trPr>
          <w:trHeight w:val="242"/>
          <w:tblCellSpacing w:w="0" w:type="dxa"/>
          <w:jc w:val="center"/>
        </w:trPr>
        <w:tc>
          <w:tcPr>
            <w:tcW w:w="5000" w:type="pct"/>
            <w:gridSpan w:val="4"/>
            <w:shd w:val="clear" w:color="auto" w:fill="F2F2F2" w:themeFill="background1" w:themeFillShade="F2"/>
            <w:vAlign w:val="center"/>
          </w:tcPr>
          <w:p w:rsidR="00F50549" w:rsidRPr="00B149D4" w:rsidRDefault="00F50549" w:rsidP="00B149D4">
            <w:pPr>
              <w:spacing w:after="0" w:line="240" w:lineRule="auto"/>
              <w:jc w:val="center"/>
              <w:rPr>
                <w:rFonts w:ascii="Arial" w:hAnsi="Arial" w:cs="Arial"/>
                <w:b/>
                <w:bCs/>
                <w:sz w:val="20"/>
                <w:szCs w:val="20"/>
              </w:rPr>
            </w:pPr>
            <w:r>
              <w:rPr>
                <w:rFonts w:ascii="Arial" w:hAnsi="Arial" w:cs="Arial"/>
                <w:b/>
                <w:bCs/>
                <w:sz w:val="20"/>
                <w:szCs w:val="20"/>
              </w:rPr>
              <w:lastRenderedPageBreak/>
              <w:t>Annexe 1 : tableau de différentes fonctions avec leur représentation</w:t>
            </w:r>
          </w:p>
        </w:tc>
      </w:tr>
      <w:tr w:rsidR="00F50549" w:rsidRPr="00B149D4" w:rsidTr="00F50549">
        <w:trPr>
          <w:trHeight w:val="242"/>
          <w:tblCellSpacing w:w="0" w:type="dxa"/>
          <w:jc w:val="center"/>
        </w:trPr>
        <w:tc>
          <w:tcPr>
            <w:tcW w:w="870" w:type="pct"/>
            <w:shd w:val="clear" w:color="auto" w:fill="F2F2F2" w:themeFill="background1" w:themeFillShade="F2"/>
            <w:vAlign w:val="center"/>
          </w:tcPr>
          <w:p w:rsidR="00F50549" w:rsidRPr="00B149D4" w:rsidRDefault="00F50549" w:rsidP="00B149D4">
            <w:pPr>
              <w:spacing w:after="0" w:line="240" w:lineRule="auto"/>
              <w:jc w:val="center"/>
              <w:rPr>
                <w:rFonts w:ascii="Arial" w:hAnsi="Arial" w:cs="Arial"/>
                <w:sz w:val="20"/>
                <w:szCs w:val="20"/>
              </w:rPr>
            </w:pPr>
            <w:r>
              <w:rPr>
                <w:rFonts w:ascii="Arial" w:hAnsi="Arial" w:cs="Arial"/>
                <w:b/>
                <w:bCs/>
                <w:sz w:val="20"/>
                <w:szCs w:val="20"/>
              </w:rPr>
              <w:t xml:space="preserve">Nom de la fonction </w:t>
            </w:r>
          </w:p>
        </w:tc>
        <w:tc>
          <w:tcPr>
            <w:tcW w:w="2748" w:type="pct"/>
            <w:gridSpan w:val="2"/>
            <w:shd w:val="clear" w:color="auto" w:fill="F2F2F2" w:themeFill="background1" w:themeFillShade="F2"/>
            <w:vAlign w:val="center"/>
          </w:tcPr>
          <w:p w:rsidR="00F50549" w:rsidRPr="00B149D4" w:rsidRDefault="00F50549" w:rsidP="004A3132">
            <w:pPr>
              <w:spacing w:after="0" w:line="240" w:lineRule="auto"/>
              <w:jc w:val="center"/>
              <w:rPr>
                <w:rFonts w:ascii="Arial" w:hAnsi="Arial" w:cs="Arial"/>
                <w:sz w:val="20"/>
                <w:szCs w:val="20"/>
              </w:rPr>
            </w:pPr>
            <w:r w:rsidRPr="00B149D4">
              <w:rPr>
                <w:rFonts w:ascii="Arial" w:hAnsi="Arial" w:cs="Arial"/>
                <w:b/>
                <w:bCs/>
                <w:sz w:val="20"/>
                <w:szCs w:val="20"/>
              </w:rPr>
              <w:t>structure du groupement</w:t>
            </w:r>
            <w:r>
              <w:rPr>
                <w:rFonts w:ascii="Arial" w:hAnsi="Arial" w:cs="Arial"/>
                <w:b/>
                <w:bCs/>
                <w:sz w:val="20"/>
                <w:szCs w:val="20"/>
              </w:rPr>
              <w:t> : représentation</w:t>
            </w:r>
          </w:p>
        </w:tc>
        <w:tc>
          <w:tcPr>
            <w:tcW w:w="1382" w:type="pct"/>
            <w:shd w:val="clear" w:color="auto" w:fill="F2F2F2" w:themeFill="background1" w:themeFillShade="F2"/>
            <w:vAlign w:val="center"/>
          </w:tcPr>
          <w:p w:rsidR="00F50549" w:rsidRPr="00B149D4" w:rsidRDefault="00F50549" w:rsidP="00B149D4">
            <w:pPr>
              <w:spacing w:after="0" w:line="240" w:lineRule="auto"/>
              <w:jc w:val="center"/>
              <w:rPr>
                <w:rFonts w:ascii="Arial" w:hAnsi="Arial" w:cs="Arial"/>
                <w:sz w:val="20"/>
                <w:szCs w:val="20"/>
              </w:rPr>
            </w:pPr>
            <w:r w:rsidRPr="00B149D4">
              <w:rPr>
                <w:rFonts w:ascii="Arial" w:hAnsi="Arial" w:cs="Arial"/>
                <w:b/>
                <w:bCs/>
                <w:sz w:val="20"/>
                <w:szCs w:val="20"/>
              </w:rPr>
              <w:t>note(s)</w:t>
            </w:r>
          </w:p>
        </w:tc>
      </w:tr>
      <w:tr w:rsidR="000A7EA9" w:rsidRPr="00B149D4" w:rsidTr="000B3D6C">
        <w:trPr>
          <w:trHeight w:val="1507"/>
          <w:tblCellSpacing w:w="0" w:type="dxa"/>
          <w:jc w:val="center"/>
        </w:trPr>
        <w:tc>
          <w:tcPr>
            <w:tcW w:w="870" w:type="pct"/>
            <w:vAlign w:val="center"/>
          </w:tcPr>
          <w:p w:rsidR="00B149D4" w:rsidRPr="00B149D4" w:rsidRDefault="004A3132" w:rsidP="00712D5B">
            <w:pPr>
              <w:spacing w:after="0" w:line="240" w:lineRule="auto"/>
              <w:jc w:val="center"/>
              <w:rPr>
                <w:rFonts w:ascii="Arial" w:hAnsi="Arial" w:cs="Arial"/>
                <w:sz w:val="20"/>
                <w:szCs w:val="20"/>
              </w:rPr>
            </w:pPr>
            <w:r w:rsidRPr="00B149D4">
              <w:rPr>
                <w:rFonts w:ascii="Arial" w:hAnsi="Arial" w:cs="Arial"/>
                <w:sz w:val="20"/>
                <w:szCs w:val="20"/>
              </w:rPr>
              <w:t>Alcane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233055" cy="847725"/>
                  <wp:effectExtent l="19050" t="0" r="5195" b="0"/>
                  <wp:docPr id="18" name="Image 1" descr="etha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ane2"/>
                          <pic:cNvPicPr>
                            <a:picLocks noChangeAspect="1" noChangeArrowheads="1"/>
                          </pic:cNvPicPr>
                        </pic:nvPicPr>
                        <pic:blipFill>
                          <a:blip r:embed="rId14"/>
                          <a:srcRect/>
                          <a:stretch>
                            <a:fillRect/>
                          </a:stretch>
                        </pic:blipFill>
                        <pic:spPr bwMode="auto">
                          <a:xfrm>
                            <a:off x="0" y="0"/>
                            <a:ext cx="1233055" cy="847725"/>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61975" cy="333375"/>
                  <wp:effectExtent l="19050" t="0" r="9525" b="0"/>
                  <wp:docPr id="19" name="Image 2" descr="fonct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ncti1"/>
                          <pic:cNvPicPr>
                            <a:picLocks noChangeAspect="1" noChangeArrowheads="1"/>
                          </pic:cNvPicPr>
                        </pic:nvPicPr>
                        <pic:blipFill>
                          <a:blip r:embed="rId15"/>
                          <a:srcRect/>
                          <a:stretch>
                            <a:fillRect/>
                          </a:stretch>
                        </pic:blipFill>
                        <pic:spPr bwMode="auto">
                          <a:xfrm>
                            <a:off x="0" y="0"/>
                            <a:ext cx="561975" cy="33337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4A3132" w:rsidP="00712D5B">
            <w:pPr>
              <w:spacing w:after="0" w:line="240" w:lineRule="auto"/>
              <w:jc w:val="center"/>
              <w:rPr>
                <w:rFonts w:ascii="Arial" w:hAnsi="Arial" w:cs="Arial"/>
                <w:sz w:val="20"/>
                <w:szCs w:val="20"/>
              </w:rPr>
            </w:pPr>
            <w:r w:rsidRPr="00B149D4">
              <w:rPr>
                <w:rFonts w:ascii="Arial" w:hAnsi="Arial" w:cs="Arial"/>
                <w:sz w:val="20"/>
                <w:szCs w:val="20"/>
              </w:rPr>
              <w:t>uniquement composé d'atomes  liés par des liaisons simples</w:t>
            </w:r>
          </w:p>
        </w:tc>
      </w:tr>
      <w:tr w:rsidR="000A7EA9" w:rsidRPr="00B149D4" w:rsidTr="009240E4">
        <w:trPr>
          <w:trHeight w:val="28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Alcène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011555" cy="454343"/>
                  <wp:effectExtent l="19050" t="0" r="0" b="0"/>
                  <wp:docPr id="21" name="Image 3" descr="ethyl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ylene"/>
                          <pic:cNvPicPr>
                            <a:picLocks noChangeAspect="1" noChangeArrowheads="1"/>
                          </pic:cNvPicPr>
                        </pic:nvPicPr>
                        <pic:blipFill>
                          <a:blip r:embed="rId16"/>
                          <a:srcRect/>
                          <a:stretch>
                            <a:fillRect/>
                          </a:stretch>
                        </pic:blipFill>
                        <pic:spPr bwMode="auto">
                          <a:xfrm>
                            <a:off x="0" y="0"/>
                            <a:ext cx="1011555" cy="454343"/>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61975" cy="333375"/>
                  <wp:effectExtent l="19050" t="0" r="9525" b="0"/>
                  <wp:docPr id="22" name="Image 4" descr="fonct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ncti2"/>
                          <pic:cNvPicPr>
                            <a:picLocks noChangeAspect="1" noChangeArrowheads="1"/>
                          </pic:cNvPicPr>
                        </pic:nvPicPr>
                        <pic:blipFill>
                          <a:blip r:embed="rId17"/>
                          <a:srcRect/>
                          <a:stretch>
                            <a:fillRect/>
                          </a:stretch>
                        </pic:blipFill>
                        <pic:spPr bwMode="auto">
                          <a:xfrm>
                            <a:off x="0" y="0"/>
                            <a:ext cx="561975" cy="33337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Contient au moins une liaison double</w:t>
            </w:r>
          </w:p>
        </w:tc>
      </w:tr>
      <w:tr w:rsidR="000A7EA9" w:rsidRPr="00B149D4" w:rsidTr="009240E4">
        <w:trPr>
          <w:trHeight w:val="720"/>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Alcyne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011555" cy="188595"/>
                  <wp:effectExtent l="19050" t="0" r="0" b="0"/>
                  <wp:docPr id="23" name="Image 5" descr="alcy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cyne"/>
                          <pic:cNvPicPr>
                            <a:picLocks noChangeAspect="1" noChangeArrowheads="1"/>
                          </pic:cNvPicPr>
                        </pic:nvPicPr>
                        <pic:blipFill>
                          <a:blip r:embed="rId18"/>
                          <a:srcRect/>
                          <a:stretch>
                            <a:fillRect/>
                          </a:stretch>
                        </pic:blipFill>
                        <pic:spPr bwMode="auto">
                          <a:xfrm>
                            <a:off x="0" y="0"/>
                            <a:ext cx="1011555" cy="188595"/>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23875" cy="314325"/>
                  <wp:effectExtent l="19050" t="0" r="9525" b="0"/>
                  <wp:docPr id="24" name="Image 6" descr="fonct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ncti3"/>
                          <pic:cNvPicPr>
                            <a:picLocks noChangeAspect="1" noChangeArrowheads="1"/>
                          </pic:cNvPicPr>
                        </pic:nvPicPr>
                        <pic:blipFill>
                          <a:blip r:embed="rId19"/>
                          <a:srcRect/>
                          <a:stretch>
                            <a:fillRect/>
                          </a:stretch>
                        </pic:blipFill>
                        <pic:spPr bwMode="auto">
                          <a:xfrm>
                            <a:off x="0" y="0"/>
                            <a:ext cx="523875" cy="31432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présence d'une triple liaison entre deux carbones</w:t>
            </w:r>
          </w:p>
        </w:tc>
      </w:tr>
      <w:tr w:rsidR="000A7EA9" w:rsidRPr="00B149D4" w:rsidTr="009240E4">
        <w:trPr>
          <w:trHeight w:val="154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Aromatique</w:t>
            </w:r>
          </w:p>
        </w:tc>
        <w:tc>
          <w:tcPr>
            <w:tcW w:w="1367" w:type="pct"/>
            <w:vAlign w:val="center"/>
          </w:tcPr>
          <w:p w:rsidR="00B149D4" w:rsidRPr="00B149D4" w:rsidRDefault="00864F7D" w:rsidP="00712D5B">
            <w:pPr>
              <w:spacing w:after="0" w:line="240" w:lineRule="auto"/>
              <w:jc w:val="center"/>
              <w:rPr>
                <w:rFonts w:ascii="Arial" w:hAnsi="Arial" w:cs="Arial"/>
                <w:sz w:val="20"/>
                <w:szCs w:val="20"/>
              </w:rPr>
            </w:pPr>
            <w:r w:rsidRPr="00864F7D">
              <w:rPr>
                <w:rFonts w:ascii="Arial" w:hAnsi="Arial" w:cs="Arial"/>
                <w:noProof/>
                <w:sz w:val="20"/>
                <w:szCs w:val="20"/>
                <w:lang w:eastAsia="fr-FR"/>
              </w:rPr>
              <w:drawing>
                <wp:inline distT="0" distB="0" distL="0" distR="0">
                  <wp:extent cx="1214438" cy="1271111"/>
                  <wp:effectExtent l="19050" t="0" r="4762" b="0"/>
                  <wp:docPr id="2" name="Image 7" descr="cycleben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yclebenzo"/>
                          <pic:cNvPicPr>
                            <a:picLocks noChangeAspect="1" noChangeArrowheads="1"/>
                          </pic:cNvPicPr>
                        </pic:nvPicPr>
                        <pic:blipFill>
                          <a:blip r:embed="rId20"/>
                          <a:srcRect/>
                          <a:stretch>
                            <a:fillRect/>
                          </a:stretch>
                        </pic:blipFill>
                        <pic:spPr bwMode="auto">
                          <a:xfrm>
                            <a:off x="0" y="0"/>
                            <a:ext cx="1214438" cy="1271111"/>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533400" cy="762000"/>
                  <wp:effectExtent l="19050" t="0" r="0" b="0"/>
                  <wp:docPr id="26" name="Image 8" descr="fonc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ncti4"/>
                          <pic:cNvPicPr>
                            <a:picLocks noChangeAspect="1" noChangeArrowheads="1"/>
                          </pic:cNvPicPr>
                        </pic:nvPicPr>
                        <pic:blipFill>
                          <a:blip r:embed="rId21"/>
                          <a:srcRect/>
                          <a:stretch>
                            <a:fillRect/>
                          </a:stretch>
                        </pic:blipFill>
                        <pic:spPr bwMode="auto">
                          <a:xfrm>
                            <a:off x="0" y="0"/>
                            <a:ext cx="533400" cy="762000"/>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présence d'un cycle à 6 atomes de carbone alternant liaisons simples et doubles</w:t>
            </w:r>
          </w:p>
        </w:tc>
      </w:tr>
      <w:tr w:rsidR="000A7EA9" w:rsidRPr="00B149D4" w:rsidTr="009240E4">
        <w:trPr>
          <w:trHeight w:val="28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Alcool</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848678" cy="574358"/>
                  <wp:effectExtent l="19050" t="0" r="8572" b="0"/>
                  <wp:docPr id="27" name="Image 9" descr="al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cool"/>
                          <pic:cNvPicPr>
                            <a:picLocks noChangeAspect="1" noChangeArrowheads="1"/>
                          </pic:cNvPicPr>
                        </pic:nvPicPr>
                        <pic:blipFill>
                          <a:blip r:embed="rId22"/>
                          <a:srcRect/>
                          <a:stretch>
                            <a:fillRect/>
                          </a:stretch>
                        </pic:blipFill>
                        <pic:spPr bwMode="auto">
                          <a:xfrm>
                            <a:off x="0" y="0"/>
                            <a:ext cx="848678" cy="574358"/>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1066800" cy="419100"/>
                  <wp:effectExtent l="19050" t="0" r="0" b="0"/>
                  <wp:docPr id="28" name="Image 10" descr="fonct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ncti5"/>
                          <pic:cNvPicPr>
                            <a:picLocks noChangeAspect="1" noChangeArrowheads="1"/>
                          </pic:cNvPicPr>
                        </pic:nvPicPr>
                        <pic:blipFill>
                          <a:blip r:embed="rId23"/>
                          <a:srcRect/>
                          <a:stretch>
                            <a:fillRect/>
                          </a:stretch>
                        </pic:blipFill>
                        <pic:spPr bwMode="auto">
                          <a:xfrm>
                            <a:off x="0" y="0"/>
                            <a:ext cx="1066800" cy="419100"/>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1 oxygène à 2 électrons libres sur lequel se greffe un hydrogène</w:t>
            </w:r>
          </w:p>
        </w:tc>
      </w:tr>
      <w:tr w:rsidR="000A7EA9" w:rsidRPr="00B149D4" w:rsidTr="009240E4">
        <w:trPr>
          <w:trHeight w:val="285"/>
          <w:tblCellSpacing w:w="0" w:type="dxa"/>
          <w:jc w:val="center"/>
        </w:trPr>
        <w:tc>
          <w:tcPr>
            <w:tcW w:w="870"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Acide carboxylique</w:t>
            </w:r>
          </w:p>
        </w:tc>
        <w:tc>
          <w:tcPr>
            <w:tcW w:w="1367"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891540" cy="668655"/>
                  <wp:effectExtent l="19050" t="0" r="3810" b="0"/>
                  <wp:docPr id="29" name="Image 11" descr="carboxily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boxilyq"/>
                          <pic:cNvPicPr>
                            <a:picLocks noChangeAspect="1" noChangeArrowheads="1"/>
                          </pic:cNvPicPr>
                        </pic:nvPicPr>
                        <pic:blipFill>
                          <a:blip r:embed="rId24"/>
                          <a:srcRect/>
                          <a:stretch>
                            <a:fillRect/>
                          </a:stretch>
                        </pic:blipFill>
                        <pic:spPr bwMode="auto">
                          <a:xfrm>
                            <a:off x="0" y="0"/>
                            <a:ext cx="891540" cy="668655"/>
                          </a:xfrm>
                          <a:prstGeom prst="rect">
                            <a:avLst/>
                          </a:prstGeom>
                          <a:noFill/>
                          <a:ln w="9525">
                            <a:noFill/>
                            <a:miter lim="800000"/>
                            <a:headEnd/>
                            <a:tailEnd/>
                          </a:ln>
                        </pic:spPr>
                      </pic:pic>
                    </a:graphicData>
                  </a:graphic>
                </wp:inline>
              </w:drawing>
            </w:r>
          </w:p>
        </w:tc>
        <w:tc>
          <w:tcPr>
            <w:tcW w:w="1381"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noProof/>
                <w:sz w:val="20"/>
                <w:szCs w:val="20"/>
                <w:lang w:eastAsia="fr-FR"/>
              </w:rPr>
              <w:drawing>
                <wp:inline distT="0" distB="0" distL="0" distR="0">
                  <wp:extent cx="639335" cy="564542"/>
                  <wp:effectExtent l="19050" t="0" r="8365" b="0"/>
                  <wp:docPr id="30" name="Image 12" descr="fonct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ncti6"/>
                          <pic:cNvPicPr>
                            <a:picLocks noChangeAspect="1" noChangeArrowheads="1"/>
                          </pic:cNvPicPr>
                        </pic:nvPicPr>
                        <pic:blipFill>
                          <a:blip r:embed="rId25"/>
                          <a:srcRect b="23656"/>
                          <a:stretch>
                            <a:fillRect/>
                          </a:stretch>
                        </pic:blipFill>
                        <pic:spPr bwMode="auto">
                          <a:xfrm>
                            <a:off x="0" y="0"/>
                            <a:ext cx="639335" cy="564542"/>
                          </a:xfrm>
                          <a:prstGeom prst="rect">
                            <a:avLst/>
                          </a:prstGeom>
                          <a:noFill/>
                          <a:ln w="9525">
                            <a:noFill/>
                            <a:miter lim="800000"/>
                            <a:headEnd/>
                            <a:tailEnd/>
                          </a:ln>
                        </pic:spPr>
                      </pic:pic>
                    </a:graphicData>
                  </a:graphic>
                </wp:inline>
              </w:drawing>
            </w:r>
            <w:r w:rsidR="009240E4">
              <w:rPr>
                <w:rFonts w:ascii="Arial" w:hAnsi="Arial" w:cs="Arial"/>
                <w:sz w:val="20"/>
                <w:szCs w:val="20"/>
              </w:rPr>
              <w:t xml:space="preserve">  </w:t>
            </w:r>
            <w:r w:rsidR="009240E4" w:rsidRPr="009240E4">
              <w:rPr>
                <w:rFonts w:ascii="Arial" w:hAnsi="Arial" w:cs="Arial"/>
                <w:noProof/>
                <w:sz w:val="20"/>
                <w:szCs w:val="20"/>
                <w:lang w:eastAsia="fr-FR"/>
              </w:rPr>
              <w:drawing>
                <wp:inline distT="0" distB="0" distL="0" distR="0">
                  <wp:extent cx="639335" cy="151075"/>
                  <wp:effectExtent l="0" t="0" r="0" b="0"/>
                  <wp:docPr id="75" name="Image 12" descr="fonct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ncti6"/>
                          <pic:cNvPicPr>
                            <a:picLocks noChangeAspect="1" noChangeArrowheads="1"/>
                          </pic:cNvPicPr>
                        </pic:nvPicPr>
                        <pic:blipFill>
                          <a:blip r:embed="rId25"/>
                          <a:srcRect t="79570"/>
                          <a:stretch>
                            <a:fillRect/>
                          </a:stretch>
                        </pic:blipFill>
                        <pic:spPr bwMode="auto">
                          <a:xfrm>
                            <a:off x="0" y="0"/>
                            <a:ext cx="639335" cy="151075"/>
                          </a:xfrm>
                          <a:prstGeom prst="rect">
                            <a:avLst/>
                          </a:prstGeom>
                          <a:noFill/>
                          <a:ln w="9525">
                            <a:noFill/>
                            <a:miter lim="800000"/>
                            <a:headEnd/>
                            <a:tailEnd/>
                          </a:ln>
                        </pic:spPr>
                      </pic:pic>
                    </a:graphicData>
                  </a:graphic>
                </wp:inline>
              </w:drawing>
            </w:r>
          </w:p>
        </w:tc>
        <w:tc>
          <w:tcPr>
            <w:tcW w:w="1382" w:type="pct"/>
            <w:vAlign w:val="center"/>
          </w:tcPr>
          <w:p w:rsidR="00B149D4" w:rsidRPr="00B149D4" w:rsidRDefault="00B149D4" w:rsidP="00712D5B">
            <w:pPr>
              <w:spacing w:after="0" w:line="240" w:lineRule="auto"/>
              <w:jc w:val="center"/>
              <w:rPr>
                <w:rFonts w:ascii="Arial" w:hAnsi="Arial" w:cs="Arial"/>
                <w:sz w:val="20"/>
                <w:szCs w:val="20"/>
              </w:rPr>
            </w:pPr>
            <w:r w:rsidRPr="00B149D4">
              <w:rPr>
                <w:rFonts w:ascii="Arial" w:hAnsi="Arial" w:cs="Arial"/>
                <w:sz w:val="20"/>
                <w:szCs w:val="20"/>
              </w:rPr>
              <w:t>1 oxygène à double liaison sur 1 carbone, avec un oxygène à liaison simple sur le même carbone suivit d'un hydrogène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Ester</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045845" cy="797243"/>
                  <wp:effectExtent l="19050" t="0" r="0" b="0"/>
                  <wp:docPr id="42" name="Image 25" descr="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ster"/>
                          <pic:cNvPicPr>
                            <a:picLocks noChangeAspect="1" noChangeArrowheads="1"/>
                          </pic:cNvPicPr>
                        </pic:nvPicPr>
                        <pic:blipFill>
                          <a:blip r:embed="rId26"/>
                          <a:srcRect/>
                          <a:stretch>
                            <a:fillRect/>
                          </a:stretch>
                        </pic:blipFill>
                        <pic:spPr bwMode="auto">
                          <a:xfrm>
                            <a:off x="0" y="0"/>
                            <a:ext cx="1045845" cy="797243"/>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781050" cy="742950"/>
                  <wp:effectExtent l="0" t="0" r="0" b="0"/>
                  <wp:docPr id="43" name="Image 26" descr="fonct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ncti7"/>
                          <pic:cNvPicPr>
                            <a:picLocks noChangeAspect="1" noChangeArrowheads="1"/>
                          </pic:cNvPicPr>
                        </pic:nvPicPr>
                        <pic:blipFill>
                          <a:blip r:embed="rId27"/>
                          <a:srcRect/>
                          <a:stretch>
                            <a:fillRect/>
                          </a:stretch>
                        </pic:blipFill>
                        <pic:spPr bwMode="auto">
                          <a:xfrm>
                            <a:off x="0" y="0"/>
                            <a:ext cx="781050" cy="74295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1 oxygène à double liaison sur 1 carbone, avec un oxygène à liaison simple sur le même carbone suivit d'un Carbone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Amine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677228" cy="608648"/>
                  <wp:effectExtent l="19050" t="0" r="8572" b="0"/>
                  <wp:docPr id="44" name="Image 27" descr="a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mine"/>
                          <pic:cNvPicPr>
                            <a:picLocks noChangeAspect="1" noChangeArrowheads="1"/>
                          </pic:cNvPicPr>
                        </pic:nvPicPr>
                        <pic:blipFill>
                          <a:blip r:embed="rId28"/>
                          <a:srcRect/>
                          <a:stretch>
                            <a:fillRect/>
                          </a:stretch>
                        </pic:blipFill>
                        <pic:spPr bwMode="auto">
                          <a:xfrm>
                            <a:off x="0" y="0"/>
                            <a:ext cx="677228" cy="608648"/>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190625" cy="666750"/>
                  <wp:effectExtent l="19050" t="0" r="9525" b="0"/>
                  <wp:docPr id="45" name="Image 28" descr="fonct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ncti8"/>
                          <pic:cNvPicPr>
                            <a:picLocks noChangeAspect="1" noChangeArrowheads="1"/>
                          </pic:cNvPicPr>
                        </pic:nvPicPr>
                        <pic:blipFill>
                          <a:blip r:embed="rId29"/>
                          <a:srcRect/>
                          <a:stretch>
                            <a:fillRect/>
                          </a:stretch>
                        </pic:blipFill>
                        <pic:spPr bwMode="auto">
                          <a:xfrm>
                            <a:off x="0" y="0"/>
                            <a:ext cx="1190625" cy="66675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Un azote seul de greffant sur un atome de carbone le tout entouré d'hydrogène.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Aldéhyde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574358" cy="891540"/>
                  <wp:effectExtent l="19050" t="0" r="0" b="0"/>
                  <wp:docPr id="46" name="Image 29" descr="aldeh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dehyde"/>
                          <pic:cNvPicPr>
                            <a:picLocks noChangeAspect="1" noChangeArrowheads="1"/>
                          </pic:cNvPicPr>
                        </pic:nvPicPr>
                        <pic:blipFill>
                          <a:blip r:embed="rId30"/>
                          <a:srcRect/>
                          <a:stretch>
                            <a:fillRect/>
                          </a:stretch>
                        </pic:blipFill>
                        <pic:spPr bwMode="auto">
                          <a:xfrm>
                            <a:off x="0" y="0"/>
                            <a:ext cx="574358" cy="891540"/>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638175" cy="742950"/>
                  <wp:effectExtent l="19050" t="0" r="9525" b="0"/>
                  <wp:docPr id="47" name="Image 30" descr="fonct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ncti9"/>
                          <pic:cNvPicPr>
                            <a:picLocks noChangeAspect="1" noChangeArrowheads="1"/>
                          </pic:cNvPicPr>
                        </pic:nvPicPr>
                        <pic:blipFill>
                          <a:blip r:embed="rId31"/>
                          <a:srcRect/>
                          <a:stretch>
                            <a:fillRect/>
                          </a:stretch>
                        </pic:blipFill>
                        <pic:spPr bwMode="auto">
                          <a:xfrm>
                            <a:off x="0" y="0"/>
                            <a:ext cx="638175" cy="742950"/>
                          </a:xfrm>
                          <a:prstGeom prst="rect">
                            <a:avLst/>
                          </a:prstGeom>
                          <a:noFill/>
                          <a:ln w="9525">
                            <a:noFill/>
                            <a:miter lim="800000"/>
                            <a:headEnd/>
                            <a:tailEnd/>
                          </a:ln>
                        </pic:spPr>
                      </pic:pic>
                    </a:graphicData>
                  </a:graphic>
                </wp:inline>
              </w:drawing>
            </w:r>
            <w:r w:rsidRPr="004A3132">
              <w:rPr>
                <w:rFonts w:ascii="Arial" w:hAnsi="Arial" w:cs="Arial"/>
                <w:noProof/>
                <w:sz w:val="20"/>
                <w:szCs w:val="20"/>
                <w:lang w:eastAsia="fr-FR"/>
              </w:rPr>
              <w:drawing>
                <wp:inline distT="0" distB="0" distL="0" distR="0">
                  <wp:extent cx="638175" cy="704850"/>
                  <wp:effectExtent l="19050" t="0" r="9525" b="0"/>
                  <wp:docPr id="48" name="Image 31" descr="fonct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ncti10"/>
                          <pic:cNvPicPr>
                            <a:picLocks noChangeAspect="1" noChangeArrowheads="1"/>
                          </pic:cNvPicPr>
                        </pic:nvPicPr>
                        <pic:blipFill>
                          <a:blip r:embed="rId32"/>
                          <a:srcRect/>
                          <a:stretch>
                            <a:fillRect/>
                          </a:stretch>
                        </pic:blipFill>
                        <pic:spPr bwMode="auto">
                          <a:xfrm>
                            <a:off x="0" y="0"/>
                            <a:ext cx="638175" cy="70485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1 double liaison oxygène à deux électrons libres avec une liaison simple hydrogène sur le même carbone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Cétone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411480" cy="574358"/>
                  <wp:effectExtent l="19050" t="0" r="0" b="0"/>
                  <wp:docPr id="49" name="Image 32" descr="ce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etone"/>
                          <pic:cNvPicPr>
                            <a:picLocks noChangeAspect="1" noChangeArrowheads="1"/>
                          </pic:cNvPicPr>
                        </pic:nvPicPr>
                        <pic:blipFill>
                          <a:blip r:embed="rId33"/>
                          <a:srcRect/>
                          <a:stretch>
                            <a:fillRect/>
                          </a:stretch>
                        </pic:blipFill>
                        <pic:spPr bwMode="auto">
                          <a:xfrm>
                            <a:off x="0" y="0"/>
                            <a:ext cx="411480" cy="574358"/>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596348" cy="628153"/>
                  <wp:effectExtent l="0" t="0" r="0" b="0"/>
                  <wp:docPr id="50" name="Image 33" descr="fonct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ncti11"/>
                          <pic:cNvPicPr>
                            <a:picLocks noChangeAspect="1" noChangeArrowheads="1"/>
                          </pic:cNvPicPr>
                        </pic:nvPicPr>
                        <pic:blipFill>
                          <a:blip r:embed="rId34"/>
                          <a:srcRect b="35772"/>
                          <a:stretch>
                            <a:fillRect/>
                          </a:stretch>
                        </pic:blipFill>
                        <pic:spPr bwMode="auto">
                          <a:xfrm>
                            <a:off x="0" y="0"/>
                            <a:ext cx="596348" cy="628153"/>
                          </a:xfrm>
                          <a:prstGeom prst="rect">
                            <a:avLst/>
                          </a:prstGeom>
                          <a:noFill/>
                          <a:ln w="9525">
                            <a:noFill/>
                            <a:miter lim="800000"/>
                            <a:headEnd/>
                            <a:tailEnd/>
                          </a:ln>
                        </pic:spPr>
                      </pic:pic>
                    </a:graphicData>
                  </a:graphic>
                </wp:inline>
              </w:drawing>
            </w:r>
            <w:r w:rsidR="009240E4">
              <w:rPr>
                <w:rFonts w:ascii="Arial" w:hAnsi="Arial" w:cs="Arial"/>
                <w:sz w:val="20"/>
                <w:szCs w:val="20"/>
              </w:rPr>
              <w:t xml:space="preserve">   </w:t>
            </w:r>
            <w:r w:rsidR="009240E4" w:rsidRPr="009240E4">
              <w:rPr>
                <w:rFonts w:ascii="Arial" w:hAnsi="Arial" w:cs="Arial"/>
                <w:noProof/>
                <w:sz w:val="20"/>
                <w:szCs w:val="20"/>
                <w:lang w:eastAsia="fr-FR"/>
              </w:rPr>
              <w:drawing>
                <wp:inline distT="0" distB="0" distL="0" distR="0">
                  <wp:extent cx="593201" cy="198782"/>
                  <wp:effectExtent l="19050" t="0" r="0" b="0"/>
                  <wp:docPr id="73" name="Image 33" descr="fonct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ncti11"/>
                          <pic:cNvPicPr>
                            <a:picLocks noChangeAspect="1" noChangeArrowheads="1"/>
                          </pic:cNvPicPr>
                        </pic:nvPicPr>
                        <pic:blipFill>
                          <a:blip r:embed="rId34"/>
                          <a:srcRect t="79675"/>
                          <a:stretch>
                            <a:fillRect/>
                          </a:stretch>
                        </pic:blipFill>
                        <pic:spPr bwMode="auto">
                          <a:xfrm>
                            <a:off x="0" y="0"/>
                            <a:ext cx="593201" cy="198782"/>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une liaison double d'oxygène sur un carbone.</w:t>
            </w:r>
          </w:p>
        </w:tc>
      </w:tr>
      <w:tr w:rsidR="00712D5B" w:rsidRPr="004A3132" w:rsidTr="009240E4">
        <w:trPr>
          <w:trHeight w:val="285"/>
          <w:tblCellSpacing w:w="0" w:type="dxa"/>
          <w:jc w:val="center"/>
        </w:trPr>
        <w:tc>
          <w:tcPr>
            <w:tcW w:w="870"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Amide</w:t>
            </w:r>
          </w:p>
        </w:tc>
        <w:tc>
          <w:tcPr>
            <w:tcW w:w="1367"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045845" cy="994410"/>
                  <wp:effectExtent l="19050" t="0" r="0" b="0"/>
                  <wp:docPr id="51" name="Image 34" descr="a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mide"/>
                          <pic:cNvPicPr>
                            <a:picLocks noChangeAspect="1" noChangeArrowheads="1"/>
                          </pic:cNvPicPr>
                        </pic:nvPicPr>
                        <pic:blipFill>
                          <a:blip r:embed="rId35"/>
                          <a:srcRect/>
                          <a:stretch>
                            <a:fillRect/>
                          </a:stretch>
                        </pic:blipFill>
                        <pic:spPr bwMode="auto">
                          <a:xfrm>
                            <a:off x="0" y="0"/>
                            <a:ext cx="1045845" cy="994410"/>
                          </a:xfrm>
                          <a:prstGeom prst="rect">
                            <a:avLst/>
                          </a:prstGeom>
                          <a:noFill/>
                          <a:ln w="9525">
                            <a:noFill/>
                            <a:miter lim="800000"/>
                            <a:headEnd/>
                            <a:tailEnd/>
                          </a:ln>
                        </pic:spPr>
                      </pic:pic>
                    </a:graphicData>
                  </a:graphic>
                </wp:inline>
              </w:drawing>
            </w:r>
          </w:p>
        </w:tc>
        <w:tc>
          <w:tcPr>
            <w:tcW w:w="1381"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noProof/>
                <w:sz w:val="20"/>
                <w:szCs w:val="20"/>
                <w:lang w:eastAsia="fr-FR"/>
              </w:rPr>
              <w:drawing>
                <wp:inline distT="0" distB="0" distL="0" distR="0">
                  <wp:extent cx="1133475" cy="990600"/>
                  <wp:effectExtent l="19050" t="0" r="9525" b="0"/>
                  <wp:docPr id="52" name="Image 35" descr="foncti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ncti12"/>
                          <pic:cNvPicPr>
                            <a:picLocks noChangeAspect="1" noChangeArrowheads="1"/>
                          </pic:cNvPicPr>
                        </pic:nvPicPr>
                        <pic:blipFill>
                          <a:blip r:embed="rId36"/>
                          <a:srcRect/>
                          <a:stretch>
                            <a:fillRect/>
                          </a:stretch>
                        </pic:blipFill>
                        <pic:spPr bwMode="auto">
                          <a:xfrm>
                            <a:off x="0" y="0"/>
                            <a:ext cx="1133475" cy="990600"/>
                          </a:xfrm>
                          <a:prstGeom prst="rect">
                            <a:avLst/>
                          </a:prstGeom>
                          <a:noFill/>
                          <a:ln w="9525">
                            <a:noFill/>
                            <a:miter lim="800000"/>
                            <a:headEnd/>
                            <a:tailEnd/>
                          </a:ln>
                        </pic:spPr>
                      </pic:pic>
                    </a:graphicData>
                  </a:graphic>
                </wp:inline>
              </w:drawing>
            </w:r>
          </w:p>
        </w:tc>
        <w:tc>
          <w:tcPr>
            <w:tcW w:w="1382" w:type="pct"/>
            <w:vAlign w:val="center"/>
          </w:tcPr>
          <w:p w:rsidR="004A3132" w:rsidRPr="004A3132" w:rsidRDefault="004A3132" w:rsidP="00712D5B">
            <w:pPr>
              <w:spacing w:after="0" w:line="240" w:lineRule="auto"/>
              <w:jc w:val="center"/>
              <w:rPr>
                <w:rFonts w:ascii="Arial" w:hAnsi="Arial" w:cs="Arial"/>
                <w:sz w:val="20"/>
                <w:szCs w:val="20"/>
              </w:rPr>
            </w:pPr>
            <w:r w:rsidRPr="004A3132">
              <w:rPr>
                <w:rFonts w:ascii="Arial" w:hAnsi="Arial" w:cs="Arial"/>
                <w:sz w:val="20"/>
                <w:szCs w:val="20"/>
              </w:rPr>
              <w:t>Une liaison double d'un oxygène et une liaison simple d'un azote suivi d'un carbone sur le même atome de carbone</w:t>
            </w:r>
          </w:p>
        </w:tc>
      </w:tr>
    </w:tbl>
    <w:p w:rsidR="004A3132" w:rsidRPr="009240E4" w:rsidRDefault="004A3132" w:rsidP="00864F7D">
      <w:pPr>
        <w:spacing w:after="0" w:line="240" w:lineRule="auto"/>
        <w:rPr>
          <w:rFonts w:ascii="Arial" w:hAnsi="Arial" w:cs="Arial"/>
          <w:sz w:val="24"/>
          <w:szCs w:val="24"/>
        </w:rPr>
      </w:pPr>
    </w:p>
    <w:sectPr w:rsidR="004A3132" w:rsidRPr="009240E4" w:rsidSect="009240E4">
      <w:footerReference w:type="default" r:id="rId37"/>
      <w:headerReference w:type="first" r:id="rId38"/>
      <w:footerReference w:type="first" r:id="rId39"/>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1C2D" w:rsidRDefault="00E81C2D" w:rsidP="00964160">
      <w:pPr>
        <w:spacing w:after="0" w:line="240" w:lineRule="auto"/>
      </w:pPr>
      <w:r>
        <w:separator/>
      </w:r>
    </w:p>
  </w:endnote>
  <w:endnote w:type="continuationSeparator" w:id="1">
    <w:p w:rsidR="00E81C2D" w:rsidRDefault="00E81C2D"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040" w:rsidRDefault="006073A5"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763040" w:rsidRDefault="00763040"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sidR="0082797D">
                  <w:rPr>
                    <w:rFonts w:ascii="Arial" w:hAnsi="Arial" w:cs="Arial"/>
                    <w:b/>
                    <w:color w:val="1F497D" w:themeColor="text2"/>
                    <w:sz w:val="16"/>
                    <w:szCs w:val="16"/>
                  </w:rPr>
                  <w:t>atomes_et_molecules_des_matieres_plastiques</w:t>
                </w:r>
              </w:p>
              <w:p w:rsidR="00763040" w:rsidRPr="00CF67FB" w:rsidRDefault="008C61E2"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00</w:t>
                </w:r>
                <w:r w:rsidR="00763040" w:rsidRPr="00CF67FB">
                  <w:rPr>
                    <w:rFonts w:ascii="Arial" w:hAnsi="Arial" w:cs="Arial"/>
                    <w:b/>
                    <w:color w:val="1F497D" w:themeColor="text2"/>
                    <w:sz w:val="16"/>
                    <w:szCs w:val="16"/>
                  </w:rPr>
                  <w:t xml:space="preserve"> - Lycée Jules Verne Mondeville – Bac Pro PLC</w:t>
                </w:r>
              </w:p>
              <w:p w:rsidR="00763040" w:rsidRDefault="00763040"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763040" w:rsidRDefault="006073A5" w:rsidP="00F81CAD">
                <w:sdt>
                  <w:sdtPr>
                    <w:id w:val="87364018"/>
                    <w:docPartObj>
                      <w:docPartGallery w:val="Page Numbers (Top of Page)"/>
                      <w:docPartUnique/>
                    </w:docPartObj>
                  </w:sdtPr>
                  <w:sdtContent>
                    <w:r w:rsidR="00763040"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763040"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8C61E2">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r w:rsidR="00763040"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763040"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8C61E2">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763040" w:rsidRPr="00054952" w:rsidRDefault="00763040"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763040" w:rsidRPr="00DD0717" w:rsidRDefault="00763040"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763040" w:rsidRPr="00DD0717" w:rsidRDefault="00763040"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763040" w:rsidRPr="00DD0717" w:rsidRDefault="00763040">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763040" w:rsidRDefault="00763040"/>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040" w:rsidRDefault="006073A5">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763040" w:rsidRDefault="00763040" w:rsidP="004F5465">
                <w:pPr>
                  <w:spacing w:after="0" w:line="240" w:lineRule="auto"/>
                  <w:rPr>
                    <w:rFonts w:ascii="Arial" w:hAnsi="Arial" w:cs="Arial"/>
                    <w:b/>
                    <w:color w:val="1F497D" w:themeColor="text2"/>
                    <w:sz w:val="16"/>
                    <w:szCs w:val="16"/>
                  </w:rPr>
                </w:pPr>
                <w:r w:rsidRPr="00CF67FB">
                  <w:rPr>
                    <w:rFonts w:ascii="Arial" w:hAnsi="Arial" w:cs="Arial"/>
                    <w:b/>
                    <w:color w:val="1F497D" w:themeColor="text2"/>
                    <w:sz w:val="16"/>
                    <w:szCs w:val="16"/>
                  </w:rPr>
                  <w:t xml:space="preserve">Fichier : </w:t>
                </w:r>
                <w:r w:rsidR="0082797D">
                  <w:rPr>
                    <w:rFonts w:ascii="Arial" w:hAnsi="Arial" w:cs="Arial"/>
                    <w:b/>
                    <w:color w:val="1F497D" w:themeColor="text2"/>
                    <w:sz w:val="16"/>
                    <w:szCs w:val="16"/>
                  </w:rPr>
                  <w:t>atomes_et_molecules_des_matieres_plastiques</w:t>
                </w:r>
              </w:p>
              <w:p w:rsidR="00763040" w:rsidRPr="00CF67FB" w:rsidRDefault="008C61E2" w:rsidP="004F5465">
                <w:pPr>
                  <w:spacing w:after="0" w:line="240" w:lineRule="auto"/>
                  <w:rPr>
                    <w:rFonts w:ascii="Arial" w:hAnsi="Arial" w:cs="Arial"/>
                    <w:b/>
                    <w:color w:val="1F497D" w:themeColor="text2"/>
                    <w:sz w:val="16"/>
                    <w:szCs w:val="16"/>
                  </w:rPr>
                </w:pPr>
                <w:r>
                  <w:rPr>
                    <w:rFonts w:ascii="Arial" w:hAnsi="Arial" w:cs="Arial"/>
                    <w:b/>
                    <w:color w:val="1F497D" w:themeColor="text2"/>
                    <w:sz w:val="16"/>
                    <w:szCs w:val="16"/>
                  </w:rPr>
                  <w:t>S. D’Hondt – révision 00</w:t>
                </w:r>
                <w:r w:rsidR="00763040" w:rsidRPr="00CF67FB">
                  <w:rPr>
                    <w:rFonts w:ascii="Arial" w:hAnsi="Arial" w:cs="Arial"/>
                    <w:b/>
                    <w:color w:val="1F497D" w:themeColor="text2"/>
                    <w:sz w:val="16"/>
                    <w:szCs w:val="16"/>
                  </w:rPr>
                  <w:t xml:space="preserve"> - Lycée Jules Verne Mondeville – Bac Pro PLC</w:t>
                </w:r>
              </w:p>
              <w:p w:rsidR="00763040" w:rsidRDefault="00763040"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763040" w:rsidRPr="00DD0717" w:rsidRDefault="00763040"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763040" w:rsidRPr="00DD0717" w:rsidRDefault="00763040"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763040" w:rsidRPr="00DD0717" w:rsidRDefault="00763040"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763040" w:rsidRDefault="006073A5" w:rsidP="000A715C">
                <w:sdt>
                  <w:sdtPr>
                    <w:id w:val="87364019"/>
                    <w:docPartObj>
                      <w:docPartGallery w:val="Page Numbers (Top of Page)"/>
                      <w:docPartUnique/>
                    </w:docPartObj>
                  </w:sdtPr>
                  <w:sdtContent>
                    <w:r w:rsidR="00763040"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763040"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8C61E2">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763040"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763040">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8C61E2">
                      <w:rPr>
                        <w:rFonts w:ascii="Arial" w:hAnsi="Arial" w:cs="Arial"/>
                        <w:b/>
                        <w:noProof/>
                        <w:color w:val="1F497D" w:themeColor="text2"/>
                        <w:sz w:val="24"/>
                        <w:szCs w:val="24"/>
                      </w:rPr>
                      <w:t>5</w:t>
                    </w:r>
                    <w:r>
                      <w:rPr>
                        <w:rFonts w:ascii="Arial" w:hAnsi="Arial" w:cs="Arial"/>
                        <w:b/>
                        <w:color w:val="1F497D" w:themeColor="text2"/>
                        <w:sz w:val="24"/>
                        <w:szCs w:val="24"/>
                      </w:rPr>
                      <w:fldChar w:fldCharType="end"/>
                    </w:r>
                  </w:sdtContent>
                </w:sdt>
              </w:p>
              <w:p w:rsidR="00763040" w:rsidRPr="00054952" w:rsidRDefault="00763040"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763040" w:rsidRDefault="00763040"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1C2D" w:rsidRDefault="00E81C2D" w:rsidP="00964160">
      <w:pPr>
        <w:spacing w:after="0" w:line="240" w:lineRule="auto"/>
      </w:pPr>
      <w:r>
        <w:separator/>
      </w:r>
    </w:p>
  </w:footnote>
  <w:footnote w:type="continuationSeparator" w:id="1">
    <w:p w:rsidR="00E81C2D" w:rsidRDefault="00E81C2D"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040" w:rsidRDefault="006073A5"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763040" w:rsidRDefault="00763040"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0,0,0,0">
            <w:txbxContent>
              <w:p w:rsidR="0082797D" w:rsidRDefault="0082797D" w:rsidP="0082797D">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 xml:space="preserve">Atomes et molécules </w:t>
                </w:r>
              </w:p>
              <w:p w:rsidR="0082797D" w:rsidRPr="0062046F" w:rsidRDefault="0082797D" w:rsidP="0082797D">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des matières plastiques</w:t>
                </w:r>
              </w:p>
              <w:p w:rsidR="00763040" w:rsidRPr="0062046F" w:rsidRDefault="00763040" w:rsidP="004F5465">
                <w:pPr>
                  <w:spacing w:after="0" w:line="240" w:lineRule="auto"/>
                  <w:jc w:val="center"/>
                  <w:rPr>
                    <w:rFonts w:ascii="Arial" w:hAnsi="Arial" w:cs="Arial"/>
                    <w:b/>
                    <w:color w:val="1F497D" w:themeColor="text2"/>
                    <w:sz w:val="44"/>
                    <w:szCs w:val="44"/>
                  </w:rPr>
                </w:pP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763040" w:rsidRDefault="006073A5"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763040" w:rsidRPr="0062046F" w:rsidRDefault="00763040"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763040" w:rsidRDefault="00763040" w:rsidP="000172C6"/>
  <w:p w:rsidR="00763040" w:rsidRDefault="00763040">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70CD7"/>
    <w:multiLevelType w:val="multilevel"/>
    <w:tmpl w:val="894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93302"/>
    <w:multiLevelType w:val="hybridMultilevel"/>
    <w:tmpl w:val="68D65EC4"/>
    <w:lvl w:ilvl="0" w:tplc="5D38B01A">
      <w:start w:val="1"/>
      <w:numFmt w:val="bullet"/>
      <w:lvlText w:val=""/>
      <w:lvlJc w:val="left"/>
      <w:pPr>
        <w:ind w:left="1854" w:hanging="360"/>
      </w:pPr>
      <w:rPr>
        <w:rFonts w:ascii="Wingdings" w:eastAsia="Wingdings" w:hAnsi="Wingdings" w:cs="Wingdings" w:hint="default"/>
        <w:b w:val="0"/>
        <w:i w:val="0"/>
        <w:strike w:val="0"/>
        <w:dstrike w:val="0"/>
        <w:color w:val="1F497D"/>
        <w:sz w:val="20"/>
        <w:szCs w:val="20"/>
        <w:u w:val="none" w:color="000000"/>
        <w:bdr w:val="none" w:sz="0" w:space="0" w:color="auto"/>
        <w:shd w:val="clear" w:color="auto" w:fill="auto"/>
        <w:vertAlign w:val="baseline"/>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nsid w:val="09C21B2B"/>
    <w:multiLevelType w:val="hybridMultilevel"/>
    <w:tmpl w:val="E8E8D1A6"/>
    <w:lvl w:ilvl="0" w:tplc="70C6F008">
      <w:start w:val="1"/>
      <w:numFmt w:val="bullet"/>
      <w:lvlText w:val="•"/>
      <w:lvlJc w:val="left"/>
      <w:pPr>
        <w:ind w:left="360"/>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2250B17A">
      <w:start w:val="1"/>
      <w:numFmt w:val="bullet"/>
      <w:lvlText w:val="o"/>
      <w:lvlJc w:val="left"/>
      <w:pPr>
        <w:ind w:left="1217"/>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4C305352">
      <w:start w:val="1"/>
      <w:numFmt w:val="bullet"/>
      <w:lvlRestart w:val="0"/>
      <w:lvlText w:val=""/>
      <w:lvlJc w:val="left"/>
      <w:pPr>
        <w:ind w:left="20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C0D68792">
      <w:start w:val="1"/>
      <w:numFmt w:val="bullet"/>
      <w:lvlText w:val="•"/>
      <w:lvlJc w:val="left"/>
      <w:pPr>
        <w:ind w:left="27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6220F21A">
      <w:start w:val="1"/>
      <w:numFmt w:val="bullet"/>
      <w:lvlText w:val="o"/>
      <w:lvlJc w:val="left"/>
      <w:pPr>
        <w:ind w:left="351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8398EE50">
      <w:start w:val="1"/>
      <w:numFmt w:val="bullet"/>
      <w:lvlText w:val="▪"/>
      <w:lvlJc w:val="left"/>
      <w:pPr>
        <w:ind w:left="423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F64C7556">
      <w:start w:val="1"/>
      <w:numFmt w:val="bullet"/>
      <w:lvlText w:val="•"/>
      <w:lvlJc w:val="left"/>
      <w:pPr>
        <w:ind w:left="495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F3605B26">
      <w:start w:val="1"/>
      <w:numFmt w:val="bullet"/>
      <w:lvlText w:val="o"/>
      <w:lvlJc w:val="left"/>
      <w:pPr>
        <w:ind w:left="567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3BE6746E">
      <w:start w:val="1"/>
      <w:numFmt w:val="bullet"/>
      <w:lvlText w:val="▪"/>
      <w:lvlJc w:val="left"/>
      <w:pPr>
        <w:ind w:left="6394"/>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3">
    <w:nsid w:val="0A477829"/>
    <w:multiLevelType w:val="multilevel"/>
    <w:tmpl w:val="047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8A7695"/>
    <w:multiLevelType w:val="hybridMultilevel"/>
    <w:tmpl w:val="F5CAEDC4"/>
    <w:lvl w:ilvl="0" w:tplc="7DA80320">
      <w:start w:val="3"/>
      <w:numFmt w:val="bullet"/>
      <w:lvlText w:val="-"/>
      <w:lvlJc w:val="left"/>
      <w:pPr>
        <w:ind w:left="370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4428" w:hanging="360"/>
      </w:pPr>
      <w:rPr>
        <w:rFonts w:ascii="Courier New" w:hAnsi="Courier New" w:cs="Courier New" w:hint="default"/>
      </w:rPr>
    </w:lvl>
    <w:lvl w:ilvl="2" w:tplc="040C0005" w:tentative="1">
      <w:start w:val="1"/>
      <w:numFmt w:val="bullet"/>
      <w:lvlText w:val=""/>
      <w:lvlJc w:val="left"/>
      <w:pPr>
        <w:ind w:left="5148" w:hanging="360"/>
      </w:pPr>
      <w:rPr>
        <w:rFonts w:ascii="Wingdings" w:hAnsi="Wingdings" w:hint="default"/>
      </w:rPr>
    </w:lvl>
    <w:lvl w:ilvl="3" w:tplc="040C0001" w:tentative="1">
      <w:start w:val="1"/>
      <w:numFmt w:val="bullet"/>
      <w:lvlText w:val=""/>
      <w:lvlJc w:val="left"/>
      <w:pPr>
        <w:ind w:left="5868" w:hanging="360"/>
      </w:pPr>
      <w:rPr>
        <w:rFonts w:ascii="Symbol" w:hAnsi="Symbol" w:hint="default"/>
      </w:rPr>
    </w:lvl>
    <w:lvl w:ilvl="4" w:tplc="040C0003" w:tentative="1">
      <w:start w:val="1"/>
      <w:numFmt w:val="bullet"/>
      <w:lvlText w:val="o"/>
      <w:lvlJc w:val="left"/>
      <w:pPr>
        <w:ind w:left="6588" w:hanging="360"/>
      </w:pPr>
      <w:rPr>
        <w:rFonts w:ascii="Courier New" w:hAnsi="Courier New" w:cs="Courier New" w:hint="default"/>
      </w:rPr>
    </w:lvl>
    <w:lvl w:ilvl="5" w:tplc="040C0005" w:tentative="1">
      <w:start w:val="1"/>
      <w:numFmt w:val="bullet"/>
      <w:lvlText w:val=""/>
      <w:lvlJc w:val="left"/>
      <w:pPr>
        <w:ind w:left="7308" w:hanging="360"/>
      </w:pPr>
      <w:rPr>
        <w:rFonts w:ascii="Wingdings" w:hAnsi="Wingdings" w:hint="default"/>
      </w:rPr>
    </w:lvl>
    <w:lvl w:ilvl="6" w:tplc="040C0001" w:tentative="1">
      <w:start w:val="1"/>
      <w:numFmt w:val="bullet"/>
      <w:lvlText w:val=""/>
      <w:lvlJc w:val="left"/>
      <w:pPr>
        <w:ind w:left="8028" w:hanging="360"/>
      </w:pPr>
      <w:rPr>
        <w:rFonts w:ascii="Symbol" w:hAnsi="Symbol" w:hint="default"/>
      </w:rPr>
    </w:lvl>
    <w:lvl w:ilvl="7" w:tplc="040C0003" w:tentative="1">
      <w:start w:val="1"/>
      <w:numFmt w:val="bullet"/>
      <w:lvlText w:val="o"/>
      <w:lvlJc w:val="left"/>
      <w:pPr>
        <w:ind w:left="8748" w:hanging="360"/>
      </w:pPr>
      <w:rPr>
        <w:rFonts w:ascii="Courier New" w:hAnsi="Courier New" w:cs="Courier New" w:hint="default"/>
      </w:rPr>
    </w:lvl>
    <w:lvl w:ilvl="8" w:tplc="040C0005" w:tentative="1">
      <w:start w:val="1"/>
      <w:numFmt w:val="bullet"/>
      <w:lvlText w:val=""/>
      <w:lvlJc w:val="left"/>
      <w:pPr>
        <w:ind w:left="9468" w:hanging="360"/>
      </w:pPr>
      <w:rPr>
        <w:rFonts w:ascii="Wingdings" w:hAnsi="Wingdings" w:hint="default"/>
      </w:rPr>
    </w:lvl>
  </w:abstractNum>
  <w:abstractNum w:abstractNumId="5">
    <w:nsid w:val="0D0B057F"/>
    <w:multiLevelType w:val="hybridMultilevel"/>
    <w:tmpl w:val="FA10C9CA"/>
    <w:lvl w:ilvl="0" w:tplc="F78ECD3C">
      <w:start w:val="1"/>
      <w:numFmt w:val="decimal"/>
      <w:lvlText w:val="%1"/>
      <w:lvlJc w:val="left"/>
      <w:pPr>
        <w:ind w:left="322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3948" w:hanging="360"/>
      </w:pPr>
    </w:lvl>
    <w:lvl w:ilvl="2" w:tplc="040C001B" w:tentative="1">
      <w:start w:val="1"/>
      <w:numFmt w:val="lowerRoman"/>
      <w:lvlText w:val="%3."/>
      <w:lvlJc w:val="right"/>
      <w:pPr>
        <w:ind w:left="4668" w:hanging="180"/>
      </w:pPr>
    </w:lvl>
    <w:lvl w:ilvl="3" w:tplc="040C000F" w:tentative="1">
      <w:start w:val="1"/>
      <w:numFmt w:val="decimal"/>
      <w:lvlText w:val="%4."/>
      <w:lvlJc w:val="left"/>
      <w:pPr>
        <w:ind w:left="5388" w:hanging="360"/>
      </w:pPr>
    </w:lvl>
    <w:lvl w:ilvl="4" w:tplc="040C0019" w:tentative="1">
      <w:start w:val="1"/>
      <w:numFmt w:val="lowerLetter"/>
      <w:lvlText w:val="%5."/>
      <w:lvlJc w:val="left"/>
      <w:pPr>
        <w:ind w:left="6108" w:hanging="360"/>
      </w:pPr>
    </w:lvl>
    <w:lvl w:ilvl="5" w:tplc="040C001B" w:tentative="1">
      <w:start w:val="1"/>
      <w:numFmt w:val="lowerRoman"/>
      <w:lvlText w:val="%6."/>
      <w:lvlJc w:val="right"/>
      <w:pPr>
        <w:ind w:left="6828" w:hanging="180"/>
      </w:pPr>
    </w:lvl>
    <w:lvl w:ilvl="6" w:tplc="040C000F" w:tentative="1">
      <w:start w:val="1"/>
      <w:numFmt w:val="decimal"/>
      <w:lvlText w:val="%7."/>
      <w:lvlJc w:val="left"/>
      <w:pPr>
        <w:ind w:left="7548" w:hanging="360"/>
      </w:pPr>
    </w:lvl>
    <w:lvl w:ilvl="7" w:tplc="040C0019" w:tentative="1">
      <w:start w:val="1"/>
      <w:numFmt w:val="lowerLetter"/>
      <w:lvlText w:val="%8."/>
      <w:lvlJc w:val="left"/>
      <w:pPr>
        <w:ind w:left="8268" w:hanging="360"/>
      </w:pPr>
    </w:lvl>
    <w:lvl w:ilvl="8" w:tplc="040C001B" w:tentative="1">
      <w:start w:val="1"/>
      <w:numFmt w:val="lowerRoman"/>
      <w:lvlText w:val="%9."/>
      <w:lvlJc w:val="right"/>
      <w:pPr>
        <w:ind w:left="8988" w:hanging="180"/>
      </w:pPr>
    </w:lvl>
  </w:abstractNum>
  <w:abstractNum w:abstractNumId="6">
    <w:nsid w:val="114B0D2A"/>
    <w:multiLevelType w:val="hybridMultilevel"/>
    <w:tmpl w:val="8522D8C2"/>
    <w:lvl w:ilvl="0" w:tplc="9364CF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43265CF"/>
    <w:multiLevelType w:val="hybridMultilevel"/>
    <w:tmpl w:val="9A1E0A06"/>
    <w:lvl w:ilvl="0" w:tplc="669AA2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FB92324"/>
    <w:multiLevelType w:val="hybridMultilevel"/>
    <w:tmpl w:val="B19063D2"/>
    <w:lvl w:ilvl="0" w:tplc="EDD4A3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449076">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AAC512">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CC457E">
      <w:start w:val="6"/>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BE7B78">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62DE3E">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18AA06">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36D5B6">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98B30C">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nsid w:val="284508EB"/>
    <w:multiLevelType w:val="hybridMultilevel"/>
    <w:tmpl w:val="3FC0160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0">
    <w:nsid w:val="31D864ED"/>
    <w:multiLevelType w:val="multilevel"/>
    <w:tmpl w:val="2780A2AA"/>
    <w:lvl w:ilvl="0">
      <w:start w:val="1"/>
      <w:numFmt w:val="decimal"/>
      <w:lvlText w:val="%1"/>
      <w:lvlJc w:val="left"/>
      <w:pPr>
        <w:ind w:left="3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1">
      <w:start w:val="4"/>
      <w:numFmt w:val="decimal"/>
      <w:lvlRestart w:val="0"/>
      <w:lvlText w:val="%1.%2"/>
      <w:lvlJc w:val="left"/>
      <w:pPr>
        <w:ind w:left="1737"/>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2">
      <w:start w:val="1"/>
      <w:numFmt w:val="lowerRoman"/>
      <w:lvlText w:val="%3"/>
      <w:lvlJc w:val="left"/>
      <w:pPr>
        <w:ind w:left="12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3">
      <w:start w:val="1"/>
      <w:numFmt w:val="decimal"/>
      <w:lvlText w:val="%4"/>
      <w:lvlJc w:val="left"/>
      <w:pPr>
        <w:ind w:left="19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4">
      <w:start w:val="1"/>
      <w:numFmt w:val="lowerLetter"/>
      <w:lvlText w:val="%5"/>
      <w:lvlJc w:val="left"/>
      <w:pPr>
        <w:ind w:left="266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5">
      <w:start w:val="1"/>
      <w:numFmt w:val="lowerRoman"/>
      <w:lvlText w:val="%6"/>
      <w:lvlJc w:val="left"/>
      <w:pPr>
        <w:ind w:left="338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6">
      <w:start w:val="1"/>
      <w:numFmt w:val="decimal"/>
      <w:lvlText w:val="%7"/>
      <w:lvlJc w:val="left"/>
      <w:pPr>
        <w:ind w:left="410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7">
      <w:start w:val="1"/>
      <w:numFmt w:val="lowerLetter"/>
      <w:lvlText w:val="%8"/>
      <w:lvlJc w:val="left"/>
      <w:pPr>
        <w:ind w:left="482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lvl w:ilvl="8">
      <w:start w:val="1"/>
      <w:numFmt w:val="lowerRoman"/>
      <w:lvlText w:val="%9"/>
      <w:lvlJc w:val="left"/>
      <w:pPr>
        <w:ind w:left="5540"/>
      </w:pPr>
      <w:rPr>
        <w:rFonts w:ascii="Calibri" w:eastAsia="Calibri" w:hAnsi="Calibri" w:cs="Calibri"/>
        <w:b/>
        <w:bCs/>
        <w:i w:val="0"/>
        <w:strike w:val="0"/>
        <w:dstrike w:val="0"/>
        <w:color w:val="1F497D"/>
        <w:sz w:val="22"/>
        <w:szCs w:val="22"/>
        <w:u w:val="none" w:color="000000"/>
        <w:bdr w:val="none" w:sz="0" w:space="0" w:color="auto"/>
        <w:shd w:val="clear" w:color="auto" w:fill="auto"/>
        <w:vertAlign w:val="baseline"/>
      </w:rPr>
    </w:lvl>
  </w:abstractNum>
  <w:abstractNum w:abstractNumId="11">
    <w:nsid w:val="33F32222"/>
    <w:multiLevelType w:val="hybridMultilevel"/>
    <w:tmpl w:val="4C20E0A8"/>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2">
    <w:nsid w:val="381E192D"/>
    <w:multiLevelType w:val="multilevel"/>
    <w:tmpl w:val="F0B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4B6A81"/>
    <w:multiLevelType w:val="hybridMultilevel"/>
    <w:tmpl w:val="6DB4F7B4"/>
    <w:lvl w:ilvl="0" w:tplc="4F06EEDA">
      <w:start w:val="1"/>
      <w:numFmt w:val="bullet"/>
      <w:lvlText w:val=""/>
      <w:lvlJc w:val="left"/>
      <w:pPr>
        <w:ind w:left="21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D766E5A4">
      <w:start w:val="1"/>
      <w:numFmt w:val="bullet"/>
      <w:lvlText w:val="o"/>
      <w:lvlJc w:val="left"/>
      <w:pPr>
        <w:ind w:left="28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65B437DC">
      <w:start w:val="1"/>
      <w:numFmt w:val="bullet"/>
      <w:lvlText w:val="▪"/>
      <w:lvlJc w:val="left"/>
      <w:pPr>
        <w:ind w:left="35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3B466750">
      <w:start w:val="1"/>
      <w:numFmt w:val="bullet"/>
      <w:lvlText w:val="•"/>
      <w:lvlJc w:val="left"/>
      <w:pPr>
        <w:ind w:left="42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FF3E7196">
      <w:start w:val="1"/>
      <w:numFmt w:val="bullet"/>
      <w:lvlText w:val="o"/>
      <w:lvlJc w:val="left"/>
      <w:pPr>
        <w:ind w:left="50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E5323322">
      <w:start w:val="1"/>
      <w:numFmt w:val="bullet"/>
      <w:lvlText w:val="▪"/>
      <w:lvlJc w:val="left"/>
      <w:pPr>
        <w:ind w:left="57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EBC45384">
      <w:start w:val="1"/>
      <w:numFmt w:val="bullet"/>
      <w:lvlText w:val="•"/>
      <w:lvlJc w:val="left"/>
      <w:pPr>
        <w:ind w:left="64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73F27B3A">
      <w:start w:val="1"/>
      <w:numFmt w:val="bullet"/>
      <w:lvlText w:val="o"/>
      <w:lvlJc w:val="left"/>
      <w:pPr>
        <w:ind w:left="71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CC125BA6">
      <w:start w:val="1"/>
      <w:numFmt w:val="bullet"/>
      <w:lvlText w:val="▪"/>
      <w:lvlJc w:val="left"/>
      <w:pPr>
        <w:ind w:left="78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14">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5">
    <w:nsid w:val="3CE67966"/>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4011377"/>
    <w:multiLevelType w:val="hybridMultilevel"/>
    <w:tmpl w:val="E87807DE"/>
    <w:lvl w:ilvl="0" w:tplc="040C0013">
      <w:start w:val="1"/>
      <w:numFmt w:val="upperRoman"/>
      <w:lvlText w:val="%1."/>
      <w:lvlJc w:val="righ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nsid w:val="4F0A71D6"/>
    <w:multiLevelType w:val="hybridMultilevel"/>
    <w:tmpl w:val="C430DBD2"/>
    <w:lvl w:ilvl="0" w:tplc="F78ECD3C">
      <w:start w:val="1"/>
      <w:numFmt w:val="decimal"/>
      <w:lvlText w:val="%1"/>
      <w:lvlJc w:val="left"/>
      <w:pPr>
        <w:ind w:left="107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1795" w:hanging="360"/>
      </w:pPr>
    </w:lvl>
    <w:lvl w:ilvl="2" w:tplc="040C001B" w:tentative="1">
      <w:start w:val="1"/>
      <w:numFmt w:val="lowerRoman"/>
      <w:lvlText w:val="%3."/>
      <w:lvlJc w:val="right"/>
      <w:pPr>
        <w:ind w:left="2515" w:hanging="180"/>
      </w:pPr>
    </w:lvl>
    <w:lvl w:ilvl="3" w:tplc="040C000F" w:tentative="1">
      <w:start w:val="1"/>
      <w:numFmt w:val="decimal"/>
      <w:lvlText w:val="%4."/>
      <w:lvlJc w:val="left"/>
      <w:pPr>
        <w:ind w:left="3235" w:hanging="360"/>
      </w:pPr>
    </w:lvl>
    <w:lvl w:ilvl="4" w:tplc="040C0019" w:tentative="1">
      <w:start w:val="1"/>
      <w:numFmt w:val="lowerLetter"/>
      <w:lvlText w:val="%5."/>
      <w:lvlJc w:val="left"/>
      <w:pPr>
        <w:ind w:left="3955" w:hanging="360"/>
      </w:pPr>
    </w:lvl>
    <w:lvl w:ilvl="5" w:tplc="040C001B" w:tentative="1">
      <w:start w:val="1"/>
      <w:numFmt w:val="lowerRoman"/>
      <w:lvlText w:val="%6."/>
      <w:lvlJc w:val="right"/>
      <w:pPr>
        <w:ind w:left="4675" w:hanging="180"/>
      </w:pPr>
    </w:lvl>
    <w:lvl w:ilvl="6" w:tplc="040C000F" w:tentative="1">
      <w:start w:val="1"/>
      <w:numFmt w:val="decimal"/>
      <w:lvlText w:val="%7."/>
      <w:lvlJc w:val="left"/>
      <w:pPr>
        <w:ind w:left="5395" w:hanging="360"/>
      </w:pPr>
    </w:lvl>
    <w:lvl w:ilvl="7" w:tplc="040C0019" w:tentative="1">
      <w:start w:val="1"/>
      <w:numFmt w:val="lowerLetter"/>
      <w:lvlText w:val="%8."/>
      <w:lvlJc w:val="left"/>
      <w:pPr>
        <w:ind w:left="6115" w:hanging="360"/>
      </w:pPr>
    </w:lvl>
    <w:lvl w:ilvl="8" w:tplc="040C001B" w:tentative="1">
      <w:start w:val="1"/>
      <w:numFmt w:val="lowerRoman"/>
      <w:lvlText w:val="%9."/>
      <w:lvlJc w:val="right"/>
      <w:pPr>
        <w:ind w:left="6835" w:hanging="180"/>
      </w:pPr>
    </w:lvl>
  </w:abstractNum>
  <w:abstractNum w:abstractNumId="19">
    <w:nsid w:val="4F46782E"/>
    <w:multiLevelType w:val="multilevel"/>
    <w:tmpl w:val="040C001F"/>
    <w:numStyleLink w:val="Style2"/>
  </w:abstractNum>
  <w:abstractNum w:abstractNumId="20">
    <w:nsid w:val="523E61B3"/>
    <w:multiLevelType w:val="hybridMultilevel"/>
    <w:tmpl w:val="B1E2C70A"/>
    <w:lvl w:ilvl="0" w:tplc="3D08B144">
      <w:start w:val="1"/>
      <w:numFmt w:val="bullet"/>
      <w:lvlText w:val=""/>
      <w:lvlJc w:val="left"/>
      <w:pPr>
        <w:ind w:left="22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F162FA82">
      <w:start w:val="1"/>
      <w:numFmt w:val="bullet"/>
      <w:lvlText w:val="o"/>
      <w:lvlJc w:val="left"/>
      <w:pPr>
        <w:ind w:left="29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DA9AFC68">
      <w:start w:val="1"/>
      <w:numFmt w:val="bullet"/>
      <w:lvlText w:val="▪"/>
      <w:lvlJc w:val="left"/>
      <w:pPr>
        <w:ind w:left="36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AEB629A6">
      <w:start w:val="1"/>
      <w:numFmt w:val="bullet"/>
      <w:lvlText w:val="•"/>
      <w:lvlJc w:val="left"/>
      <w:pPr>
        <w:ind w:left="43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32381804">
      <w:start w:val="1"/>
      <w:numFmt w:val="bullet"/>
      <w:lvlText w:val="o"/>
      <w:lvlJc w:val="left"/>
      <w:pPr>
        <w:ind w:left="509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C2FCC480">
      <w:start w:val="1"/>
      <w:numFmt w:val="bullet"/>
      <w:lvlText w:val="▪"/>
      <w:lvlJc w:val="left"/>
      <w:pPr>
        <w:ind w:left="581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0D6ADDD8">
      <w:start w:val="1"/>
      <w:numFmt w:val="bullet"/>
      <w:lvlText w:val="•"/>
      <w:lvlJc w:val="left"/>
      <w:pPr>
        <w:ind w:left="653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477CC1FE">
      <w:start w:val="1"/>
      <w:numFmt w:val="bullet"/>
      <w:lvlText w:val="o"/>
      <w:lvlJc w:val="left"/>
      <w:pPr>
        <w:ind w:left="725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BE206A5A">
      <w:start w:val="1"/>
      <w:numFmt w:val="bullet"/>
      <w:lvlText w:val="▪"/>
      <w:lvlJc w:val="left"/>
      <w:pPr>
        <w:ind w:left="7976"/>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1">
    <w:nsid w:val="52E2603A"/>
    <w:multiLevelType w:val="hybridMultilevel"/>
    <w:tmpl w:val="A5F2D93E"/>
    <w:lvl w:ilvl="0" w:tplc="7DA80320">
      <w:start w:val="3"/>
      <w:numFmt w:val="bullet"/>
      <w:lvlText w:val="-"/>
      <w:lvlJc w:val="left"/>
      <w:pPr>
        <w:ind w:left="2024"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22">
    <w:nsid w:val="55515F21"/>
    <w:multiLevelType w:val="multilevel"/>
    <w:tmpl w:val="A54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B947F2"/>
    <w:multiLevelType w:val="multilevel"/>
    <w:tmpl w:val="040C001F"/>
    <w:numStyleLink w:val="Style2"/>
  </w:abstractNum>
  <w:abstractNum w:abstractNumId="24">
    <w:nsid w:val="5F8D64D7"/>
    <w:multiLevelType w:val="hybridMultilevel"/>
    <w:tmpl w:val="C360C304"/>
    <w:lvl w:ilvl="0" w:tplc="F78ECD3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06953A">
      <w:start w:val="1"/>
      <w:numFmt w:val="lowerLetter"/>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2654DC">
      <w:start w:val="1"/>
      <w:numFmt w:val="lowerRoman"/>
      <w:lvlText w:val="%3"/>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202D60">
      <w:start w:val="1"/>
      <w:numFmt w:val="decimal"/>
      <w:lvlRestart w:val="0"/>
      <w:lvlText w:val="%4-"/>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365FD2">
      <w:start w:val="1"/>
      <w:numFmt w:val="lowerLetter"/>
      <w:lvlText w:val="%5"/>
      <w:lvlJc w:val="left"/>
      <w:pPr>
        <w:ind w:left="3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D02EC8">
      <w:start w:val="1"/>
      <w:numFmt w:val="lowerRoman"/>
      <w:lvlText w:val="%6"/>
      <w:lvlJc w:val="left"/>
      <w:pPr>
        <w:ind w:left="3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24925E">
      <w:start w:val="1"/>
      <w:numFmt w:val="decimal"/>
      <w:lvlText w:val="%7"/>
      <w:lvlJc w:val="left"/>
      <w:pPr>
        <w:ind w:left="4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4C3912">
      <w:start w:val="1"/>
      <w:numFmt w:val="lowerLetter"/>
      <w:lvlText w:val="%8"/>
      <w:lvlJc w:val="left"/>
      <w:pPr>
        <w:ind w:left="5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FC520A">
      <w:start w:val="1"/>
      <w:numFmt w:val="lowerRoman"/>
      <w:lvlText w:val="%9"/>
      <w:lvlJc w:val="left"/>
      <w:pPr>
        <w:ind w:left="5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nsid w:val="5FEC3AFE"/>
    <w:multiLevelType w:val="hybridMultilevel"/>
    <w:tmpl w:val="C58AF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7877F86"/>
    <w:multiLevelType w:val="hybridMultilevel"/>
    <w:tmpl w:val="085030CC"/>
    <w:lvl w:ilvl="0" w:tplc="5D38B01A">
      <w:start w:val="1"/>
      <w:numFmt w:val="bullet"/>
      <w:lvlText w:val=""/>
      <w:lvlJc w:val="left"/>
      <w:pPr>
        <w:ind w:left="19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1" w:tplc="563CA8E0">
      <w:start w:val="1"/>
      <w:numFmt w:val="bullet"/>
      <w:lvlText w:val="o"/>
      <w:lvlJc w:val="left"/>
      <w:pPr>
        <w:ind w:left="26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2" w:tplc="07EE92FA">
      <w:start w:val="1"/>
      <w:numFmt w:val="bullet"/>
      <w:lvlText w:val="▪"/>
      <w:lvlJc w:val="left"/>
      <w:pPr>
        <w:ind w:left="33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3" w:tplc="1B585828">
      <w:start w:val="1"/>
      <w:numFmt w:val="bullet"/>
      <w:lvlText w:val="•"/>
      <w:lvlJc w:val="left"/>
      <w:pPr>
        <w:ind w:left="41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4" w:tplc="8CE2637A">
      <w:start w:val="1"/>
      <w:numFmt w:val="bullet"/>
      <w:lvlText w:val="o"/>
      <w:lvlJc w:val="left"/>
      <w:pPr>
        <w:ind w:left="483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5" w:tplc="B91CFF68">
      <w:start w:val="1"/>
      <w:numFmt w:val="bullet"/>
      <w:lvlText w:val="▪"/>
      <w:lvlJc w:val="left"/>
      <w:pPr>
        <w:ind w:left="555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6" w:tplc="CF4C2A0E">
      <w:start w:val="1"/>
      <w:numFmt w:val="bullet"/>
      <w:lvlText w:val="•"/>
      <w:lvlJc w:val="left"/>
      <w:pPr>
        <w:ind w:left="627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7" w:tplc="C18C8DDA">
      <w:start w:val="1"/>
      <w:numFmt w:val="bullet"/>
      <w:lvlText w:val="o"/>
      <w:lvlJc w:val="left"/>
      <w:pPr>
        <w:ind w:left="699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lvl w:ilvl="8" w:tplc="84E4B6C2">
      <w:start w:val="1"/>
      <w:numFmt w:val="bullet"/>
      <w:lvlText w:val="▪"/>
      <w:lvlJc w:val="left"/>
      <w:pPr>
        <w:ind w:left="7718"/>
      </w:pPr>
      <w:rPr>
        <w:rFonts w:ascii="Wingdings" w:eastAsia="Wingdings" w:hAnsi="Wingdings" w:cs="Wingdings"/>
        <w:b w:val="0"/>
        <w:i w:val="0"/>
        <w:strike w:val="0"/>
        <w:dstrike w:val="0"/>
        <w:color w:val="1F497D"/>
        <w:sz w:val="20"/>
        <w:szCs w:val="20"/>
        <w:u w:val="none" w:color="000000"/>
        <w:bdr w:val="none" w:sz="0" w:space="0" w:color="auto"/>
        <w:shd w:val="clear" w:color="auto" w:fill="auto"/>
        <w:vertAlign w:val="baseline"/>
      </w:rPr>
    </w:lvl>
  </w:abstractNum>
  <w:abstractNum w:abstractNumId="28">
    <w:nsid w:val="67EB6168"/>
    <w:multiLevelType w:val="hybridMultilevel"/>
    <w:tmpl w:val="31747D5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nsid w:val="68C04F04"/>
    <w:multiLevelType w:val="hybridMultilevel"/>
    <w:tmpl w:val="4352F084"/>
    <w:lvl w:ilvl="0" w:tplc="7DA80320">
      <w:start w:val="3"/>
      <w:numFmt w:val="bullet"/>
      <w:lvlText w:val="-"/>
      <w:lvlJc w:val="left"/>
      <w:pPr>
        <w:ind w:left="2024"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30">
    <w:nsid w:val="6E980C80"/>
    <w:multiLevelType w:val="hybridMultilevel"/>
    <w:tmpl w:val="4AAC1CAC"/>
    <w:lvl w:ilvl="0" w:tplc="F1F27F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3A127CF"/>
    <w:multiLevelType w:val="hybridMultilevel"/>
    <w:tmpl w:val="B7189916"/>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2">
    <w:nsid w:val="76C65E5F"/>
    <w:multiLevelType w:val="multilevel"/>
    <w:tmpl w:val="41C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036222"/>
    <w:multiLevelType w:val="hybridMultilevel"/>
    <w:tmpl w:val="01DE048C"/>
    <w:lvl w:ilvl="0" w:tplc="7DA80320">
      <w:start w:val="3"/>
      <w:numFmt w:val="bullet"/>
      <w:lvlText w:val="-"/>
      <w:lvlJc w:val="left"/>
      <w:pPr>
        <w:ind w:left="2138"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34">
    <w:nsid w:val="7EEF67A3"/>
    <w:multiLevelType w:val="hybridMultilevel"/>
    <w:tmpl w:val="7110F578"/>
    <w:lvl w:ilvl="0" w:tplc="7DA80320">
      <w:start w:val="3"/>
      <w:numFmt w:val="bullet"/>
      <w:lvlText w:val="-"/>
      <w:lvlJc w:val="left"/>
      <w:pPr>
        <w:ind w:left="2006" w:hanging="360"/>
      </w:pPr>
      <w:rPr>
        <w:rFonts w:ascii="Roboto Mono" w:eastAsia="Times New Roman" w:hAnsi="Roboto Mono" w:cs="Times New Roman" w:hint="default"/>
        <w:color w:val="000000"/>
        <w:sz w:val="22"/>
      </w:rPr>
    </w:lvl>
    <w:lvl w:ilvl="1" w:tplc="040C0003" w:tentative="1">
      <w:start w:val="1"/>
      <w:numFmt w:val="bullet"/>
      <w:lvlText w:val="o"/>
      <w:lvlJc w:val="left"/>
      <w:pPr>
        <w:ind w:left="2726" w:hanging="360"/>
      </w:pPr>
      <w:rPr>
        <w:rFonts w:ascii="Courier New" w:hAnsi="Courier New" w:cs="Courier New" w:hint="default"/>
      </w:rPr>
    </w:lvl>
    <w:lvl w:ilvl="2" w:tplc="040C0005" w:tentative="1">
      <w:start w:val="1"/>
      <w:numFmt w:val="bullet"/>
      <w:lvlText w:val=""/>
      <w:lvlJc w:val="left"/>
      <w:pPr>
        <w:ind w:left="3446" w:hanging="360"/>
      </w:pPr>
      <w:rPr>
        <w:rFonts w:ascii="Wingdings" w:hAnsi="Wingdings" w:hint="default"/>
      </w:rPr>
    </w:lvl>
    <w:lvl w:ilvl="3" w:tplc="040C0001" w:tentative="1">
      <w:start w:val="1"/>
      <w:numFmt w:val="bullet"/>
      <w:lvlText w:val=""/>
      <w:lvlJc w:val="left"/>
      <w:pPr>
        <w:ind w:left="4166" w:hanging="360"/>
      </w:pPr>
      <w:rPr>
        <w:rFonts w:ascii="Symbol" w:hAnsi="Symbol" w:hint="default"/>
      </w:rPr>
    </w:lvl>
    <w:lvl w:ilvl="4" w:tplc="040C0003" w:tentative="1">
      <w:start w:val="1"/>
      <w:numFmt w:val="bullet"/>
      <w:lvlText w:val="o"/>
      <w:lvlJc w:val="left"/>
      <w:pPr>
        <w:ind w:left="4886" w:hanging="360"/>
      </w:pPr>
      <w:rPr>
        <w:rFonts w:ascii="Courier New" w:hAnsi="Courier New" w:cs="Courier New" w:hint="default"/>
      </w:rPr>
    </w:lvl>
    <w:lvl w:ilvl="5" w:tplc="040C0005" w:tentative="1">
      <w:start w:val="1"/>
      <w:numFmt w:val="bullet"/>
      <w:lvlText w:val=""/>
      <w:lvlJc w:val="left"/>
      <w:pPr>
        <w:ind w:left="5606" w:hanging="360"/>
      </w:pPr>
      <w:rPr>
        <w:rFonts w:ascii="Wingdings" w:hAnsi="Wingdings" w:hint="default"/>
      </w:rPr>
    </w:lvl>
    <w:lvl w:ilvl="6" w:tplc="040C0001" w:tentative="1">
      <w:start w:val="1"/>
      <w:numFmt w:val="bullet"/>
      <w:lvlText w:val=""/>
      <w:lvlJc w:val="left"/>
      <w:pPr>
        <w:ind w:left="6326" w:hanging="360"/>
      </w:pPr>
      <w:rPr>
        <w:rFonts w:ascii="Symbol" w:hAnsi="Symbol" w:hint="default"/>
      </w:rPr>
    </w:lvl>
    <w:lvl w:ilvl="7" w:tplc="040C0003" w:tentative="1">
      <w:start w:val="1"/>
      <w:numFmt w:val="bullet"/>
      <w:lvlText w:val="o"/>
      <w:lvlJc w:val="left"/>
      <w:pPr>
        <w:ind w:left="7046" w:hanging="360"/>
      </w:pPr>
      <w:rPr>
        <w:rFonts w:ascii="Courier New" w:hAnsi="Courier New" w:cs="Courier New" w:hint="default"/>
      </w:rPr>
    </w:lvl>
    <w:lvl w:ilvl="8" w:tplc="040C0005" w:tentative="1">
      <w:start w:val="1"/>
      <w:numFmt w:val="bullet"/>
      <w:lvlText w:val=""/>
      <w:lvlJc w:val="left"/>
      <w:pPr>
        <w:ind w:left="7766" w:hanging="360"/>
      </w:pPr>
      <w:rPr>
        <w:rFonts w:ascii="Wingdings" w:hAnsi="Wingdings" w:hint="default"/>
      </w:rPr>
    </w:lvl>
  </w:abstractNum>
  <w:num w:numId="1">
    <w:abstractNumId w:val="26"/>
  </w:num>
  <w:num w:numId="2">
    <w:abstractNumId w:val="16"/>
  </w:num>
  <w:num w:numId="3">
    <w:abstractNumId w:val="19"/>
    <w:lvlOverride w:ilvl="0">
      <w:lvl w:ilvl="0">
        <w:numFmt w:val="decimal"/>
        <w:lvlText w:val=""/>
        <w:lvlJc w:val="left"/>
      </w:lvl>
    </w:lvlOverride>
    <w:lvlOverride w:ilvl="1">
      <w:lvl w:ilvl="1">
        <w:start w:val="1"/>
        <w:numFmt w:val="decimal"/>
        <w:lvlText w:val="%1.%2."/>
        <w:lvlJc w:val="left"/>
        <w:pPr>
          <w:ind w:left="-909" w:hanging="432"/>
        </w:pPr>
        <w:rPr>
          <w:rFonts w:ascii="Arial" w:hAnsi="Arial"/>
          <w:b/>
          <w:color w:val="1F497D" w:themeColor="text2"/>
          <w:sz w:val="28"/>
        </w:rPr>
      </w:lvl>
    </w:lvlOverride>
  </w:num>
  <w:num w:numId="4">
    <w:abstractNumId w:val="28"/>
  </w:num>
  <w:num w:numId="5">
    <w:abstractNumId w:val="14"/>
  </w:num>
  <w:num w:numId="6">
    <w:abstractNumId w:val="24"/>
  </w:num>
  <w:num w:numId="7">
    <w:abstractNumId w:val="23"/>
  </w:num>
  <w:num w:numId="8">
    <w:abstractNumId w:val="2"/>
  </w:num>
  <w:num w:numId="9">
    <w:abstractNumId w:val="8"/>
  </w:num>
  <w:num w:numId="10">
    <w:abstractNumId w:val="10"/>
  </w:num>
  <w:num w:numId="11">
    <w:abstractNumId w:val="17"/>
  </w:num>
  <w:num w:numId="12">
    <w:abstractNumId w:val="5"/>
  </w:num>
  <w:num w:numId="13">
    <w:abstractNumId w:val="9"/>
  </w:num>
  <w:num w:numId="14">
    <w:abstractNumId w:val="25"/>
  </w:num>
  <w:num w:numId="15">
    <w:abstractNumId w:val="6"/>
  </w:num>
  <w:num w:numId="16">
    <w:abstractNumId w:val="30"/>
  </w:num>
  <w:num w:numId="17">
    <w:abstractNumId w:val="7"/>
  </w:num>
  <w:num w:numId="18">
    <w:abstractNumId w:val="27"/>
  </w:num>
  <w:num w:numId="19">
    <w:abstractNumId w:val="20"/>
  </w:num>
  <w:num w:numId="20">
    <w:abstractNumId w:val="13"/>
  </w:num>
  <w:num w:numId="21">
    <w:abstractNumId w:val="18"/>
  </w:num>
  <w:num w:numId="22">
    <w:abstractNumId w:val="1"/>
  </w:num>
  <w:num w:numId="23">
    <w:abstractNumId w:val="31"/>
  </w:num>
  <w:num w:numId="24">
    <w:abstractNumId w:val="33"/>
  </w:num>
  <w:num w:numId="25">
    <w:abstractNumId w:val="34"/>
  </w:num>
  <w:num w:numId="26">
    <w:abstractNumId w:val="4"/>
  </w:num>
  <w:num w:numId="27">
    <w:abstractNumId w:val="32"/>
  </w:num>
  <w:num w:numId="28">
    <w:abstractNumId w:val="12"/>
  </w:num>
  <w:num w:numId="29">
    <w:abstractNumId w:val="11"/>
  </w:num>
  <w:num w:numId="30">
    <w:abstractNumId w:val="22"/>
  </w:num>
  <w:num w:numId="31">
    <w:abstractNumId w:val="3"/>
  </w:num>
  <w:num w:numId="32">
    <w:abstractNumId w:val="0"/>
  </w:num>
  <w:num w:numId="33">
    <w:abstractNumId w:val="21"/>
  </w:num>
  <w:num w:numId="34">
    <w:abstractNumId w:val="29"/>
  </w:num>
  <w:num w:numId="35">
    <w:abstractNumId w:val="1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54626">
      <o:colormru v:ext="edit" colors="#fa5c50"/>
      <o:colormenu v:ext="edit" fillcolor="none [2409]" strokecolor="none [2409]" shadowcolor="none"/>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0CCA"/>
    <w:rsid w:val="00001EE7"/>
    <w:rsid w:val="00013791"/>
    <w:rsid w:val="0001456E"/>
    <w:rsid w:val="00016197"/>
    <w:rsid w:val="000172C6"/>
    <w:rsid w:val="000276A2"/>
    <w:rsid w:val="000340EE"/>
    <w:rsid w:val="000357EE"/>
    <w:rsid w:val="000373CC"/>
    <w:rsid w:val="00047821"/>
    <w:rsid w:val="00051E9F"/>
    <w:rsid w:val="000528D1"/>
    <w:rsid w:val="00054952"/>
    <w:rsid w:val="0005586C"/>
    <w:rsid w:val="00060083"/>
    <w:rsid w:val="0006033D"/>
    <w:rsid w:val="00064C12"/>
    <w:rsid w:val="00067941"/>
    <w:rsid w:val="0007403D"/>
    <w:rsid w:val="00076BE2"/>
    <w:rsid w:val="00077BEE"/>
    <w:rsid w:val="000804D8"/>
    <w:rsid w:val="00080CB5"/>
    <w:rsid w:val="000A0142"/>
    <w:rsid w:val="000A0AEE"/>
    <w:rsid w:val="000A56E3"/>
    <w:rsid w:val="000A715C"/>
    <w:rsid w:val="000A7ACC"/>
    <w:rsid w:val="000A7EA9"/>
    <w:rsid w:val="000B3D6C"/>
    <w:rsid w:val="000B6AFB"/>
    <w:rsid w:val="000C2488"/>
    <w:rsid w:val="000D2F01"/>
    <w:rsid w:val="000D56EF"/>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6127"/>
    <w:rsid w:val="00126AA3"/>
    <w:rsid w:val="00130736"/>
    <w:rsid w:val="001373CB"/>
    <w:rsid w:val="00140C5F"/>
    <w:rsid w:val="001414A4"/>
    <w:rsid w:val="001416C3"/>
    <w:rsid w:val="00144861"/>
    <w:rsid w:val="00145182"/>
    <w:rsid w:val="00145D55"/>
    <w:rsid w:val="00147CE8"/>
    <w:rsid w:val="00150CA6"/>
    <w:rsid w:val="0015432B"/>
    <w:rsid w:val="001558D6"/>
    <w:rsid w:val="0015602A"/>
    <w:rsid w:val="0016344B"/>
    <w:rsid w:val="001642E3"/>
    <w:rsid w:val="00165320"/>
    <w:rsid w:val="00183FCA"/>
    <w:rsid w:val="00190E09"/>
    <w:rsid w:val="00191544"/>
    <w:rsid w:val="00194B24"/>
    <w:rsid w:val="001A1732"/>
    <w:rsid w:val="001B2C9B"/>
    <w:rsid w:val="001B3A43"/>
    <w:rsid w:val="001C4D94"/>
    <w:rsid w:val="001D1FE1"/>
    <w:rsid w:val="001D31C4"/>
    <w:rsid w:val="001D4E56"/>
    <w:rsid w:val="001D6A12"/>
    <w:rsid w:val="001D6B2E"/>
    <w:rsid w:val="001E3B4E"/>
    <w:rsid w:val="00200358"/>
    <w:rsid w:val="002006E4"/>
    <w:rsid w:val="002026AF"/>
    <w:rsid w:val="00206E5B"/>
    <w:rsid w:val="00213002"/>
    <w:rsid w:val="0021793E"/>
    <w:rsid w:val="00223934"/>
    <w:rsid w:val="002302FA"/>
    <w:rsid w:val="00233A49"/>
    <w:rsid w:val="002346DE"/>
    <w:rsid w:val="002431D9"/>
    <w:rsid w:val="00244E6B"/>
    <w:rsid w:val="0024531B"/>
    <w:rsid w:val="002457C3"/>
    <w:rsid w:val="00250E0A"/>
    <w:rsid w:val="002532A1"/>
    <w:rsid w:val="00253AC1"/>
    <w:rsid w:val="00290A62"/>
    <w:rsid w:val="00293398"/>
    <w:rsid w:val="002A1B07"/>
    <w:rsid w:val="002A51C6"/>
    <w:rsid w:val="002B77A7"/>
    <w:rsid w:val="002B7AFF"/>
    <w:rsid w:val="002B7C43"/>
    <w:rsid w:val="002C06D8"/>
    <w:rsid w:val="002C76EA"/>
    <w:rsid w:val="002D2305"/>
    <w:rsid w:val="002D391E"/>
    <w:rsid w:val="002D51FE"/>
    <w:rsid w:val="002E7C81"/>
    <w:rsid w:val="002F1445"/>
    <w:rsid w:val="002F19EF"/>
    <w:rsid w:val="002F475F"/>
    <w:rsid w:val="003017DE"/>
    <w:rsid w:val="00313F45"/>
    <w:rsid w:val="003146B4"/>
    <w:rsid w:val="003256EA"/>
    <w:rsid w:val="00326E9D"/>
    <w:rsid w:val="003323E7"/>
    <w:rsid w:val="00333AFD"/>
    <w:rsid w:val="00336A27"/>
    <w:rsid w:val="00341747"/>
    <w:rsid w:val="00350029"/>
    <w:rsid w:val="00350B7F"/>
    <w:rsid w:val="00360860"/>
    <w:rsid w:val="003644EA"/>
    <w:rsid w:val="00365510"/>
    <w:rsid w:val="00372360"/>
    <w:rsid w:val="0037327F"/>
    <w:rsid w:val="00385220"/>
    <w:rsid w:val="0038745D"/>
    <w:rsid w:val="00392511"/>
    <w:rsid w:val="00393E89"/>
    <w:rsid w:val="0039492C"/>
    <w:rsid w:val="00396334"/>
    <w:rsid w:val="00397982"/>
    <w:rsid w:val="003A5769"/>
    <w:rsid w:val="003A6D69"/>
    <w:rsid w:val="003B1BC6"/>
    <w:rsid w:val="003B1FD9"/>
    <w:rsid w:val="003B218C"/>
    <w:rsid w:val="003C1048"/>
    <w:rsid w:val="003C3B29"/>
    <w:rsid w:val="003D20DD"/>
    <w:rsid w:val="003D78E5"/>
    <w:rsid w:val="003E1B52"/>
    <w:rsid w:val="003E215F"/>
    <w:rsid w:val="003E2758"/>
    <w:rsid w:val="003E3672"/>
    <w:rsid w:val="004303E0"/>
    <w:rsid w:val="004320F7"/>
    <w:rsid w:val="004330DA"/>
    <w:rsid w:val="00446213"/>
    <w:rsid w:val="00451518"/>
    <w:rsid w:val="00453E32"/>
    <w:rsid w:val="00467FDB"/>
    <w:rsid w:val="00472B80"/>
    <w:rsid w:val="00481ECE"/>
    <w:rsid w:val="00485A8E"/>
    <w:rsid w:val="00490C72"/>
    <w:rsid w:val="00492313"/>
    <w:rsid w:val="0049726B"/>
    <w:rsid w:val="004A3132"/>
    <w:rsid w:val="004A3A87"/>
    <w:rsid w:val="004A5E77"/>
    <w:rsid w:val="004A6AA8"/>
    <w:rsid w:val="004C0C1E"/>
    <w:rsid w:val="004C2D18"/>
    <w:rsid w:val="004C54F2"/>
    <w:rsid w:val="004D3CA5"/>
    <w:rsid w:val="004E24C8"/>
    <w:rsid w:val="004E32E1"/>
    <w:rsid w:val="004E602D"/>
    <w:rsid w:val="004E67AB"/>
    <w:rsid w:val="004F2F47"/>
    <w:rsid w:val="004F5465"/>
    <w:rsid w:val="00506C23"/>
    <w:rsid w:val="00510021"/>
    <w:rsid w:val="00510C24"/>
    <w:rsid w:val="00512A9B"/>
    <w:rsid w:val="00517164"/>
    <w:rsid w:val="00521139"/>
    <w:rsid w:val="00524FF9"/>
    <w:rsid w:val="00533605"/>
    <w:rsid w:val="00533A74"/>
    <w:rsid w:val="00536A52"/>
    <w:rsid w:val="00540F1B"/>
    <w:rsid w:val="00544EBB"/>
    <w:rsid w:val="0054549F"/>
    <w:rsid w:val="00550429"/>
    <w:rsid w:val="00563997"/>
    <w:rsid w:val="00573872"/>
    <w:rsid w:val="00575691"/>
    <w:rsid w:val="005912CD"/>
    <w:rsid w:val="005933A8"/>
    <w:rsid w:val="005938BA"/>
    <w:rsid w:val="00597813"/>
    <w:rsid w:val="005A3577"/>
    <w:rsid w:val="005A59B1"/>
    <w:rsid w:val="005B0C2C"/>
    <w:rsid w:val="005C0EF0"/>
    <w:rsid w:val="005C78E7"/>
    <w:rsid w:val="005D0FE9"/>
    <w:rsid w:val="005D61CF"/>
    <w:rsid w:val="005D7016"/>
    <w:rsid w:val="005D7881"/>
    <w:rsid w:val="005E145B"/>
    <w:rsid w:val="005E7575"/>
    <w:rsid w:val="005F0B03"/>
    <w:rsid w:val="005F3CCF"/>
    <w:rsid w:val="005F5019"/>
    <w:rsid w:val="006002F6"/>
    <w:rsid w:val="006032BC"/>
    <w:rsid w:val="00606DB7"/>
    <w:rsid w:val="006073A5"/>
    <w:rsid w:val="00613C7A"/>
    <w:rsid w:val="00614ABD"/>
    <w:rsid w:val="0062046F"/>
    <w:rsid w:val="00620DAE"/>
    <w:rsid w:val="0062380B"/>
    <w:rsid w:val="00624C29"/>
    <w:rsid w:val="00636F37"/>
    <w:rsid w:val="00637AAE"/>
    <w:rsid w:val="00645EB2"/>
    <w:rsid w:val="006466BB"/>
    <w:rsid w:val="00656063"/>
    <w:rsid w:val="00656665"/>
    <w:rsid w:val="00660876"/>
    <w:rsid w:val="00662C33"/>
    <w:rsid w:val="00663120"/>
    <w:rsid w:val="0066392E"/>
    <w:rsid w:val="00670E8B"/>
    <w:rsid w:val="00675916"/>
    <w:rsid w:val="00680A3A"/>
    <w:rsid w:val="00681589"/>
    <w:rsid w:val="00685213"/>
    <w:rsid w:val="006A03F8"/>
    <w:rsid w:val="006A1933"/>
    <w:rsid w:val="006A2F4B"/>
    <w:rsid w:val="006A3A44"/>
    <w:rsid w:val="006B0A13"/>
    <w:rsid w:val="006B403D"/>
    <w:rsid w:val="006B41CC"/>
    <w:rsid w:val="006B4E19"/>
    <w:rsid w:val="006B7FEA"/>
    <w:rsid w:val="006C0759"/>
    <w:rsid w:val="006D086B"/>
    <w:rsid w:val="006D0D03"/>
    <w:rsid w:val="006D15B9"/>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F89"/>
    <w:rsid w:val="00706D4B"/>
    <w:rsid w:val="00711248"/>
    <w:rsid w:val="00712D5B"/>
    <w:rsid w:val="00714FBB"/>
    <w:rsid w:val="00716AD8"/>
    <w:rsid w:val="00723AED"/>
    <w:rsid w:val="00726781"/>
    <w:rsid w:val="00726E1B"/>
    <w:rsid w:val="007343C1"/>
    <w:rsid w:val="00734CBB"/>
    <w:rsid w:val="007371C9"/>
    <w:rsid w:val="00741D40"/>
    <w:rsid w:val="00745BC3"/>
    <w:rsid w:val="007513D3"/>
    <w:rsid w:val="007538A6"/>
    <w:rsid w:val="00753DF8"/>
    <w:rsid w:val="007545E7"/>
    <w:rsid w:val="00755991"/>
    <w:rsid w:val="007628A1"/>
    <w:rsid w:val="00762A3F"/>
    <w:rsid w:val="00762BF5"/>
    <w:rsid w:val="00763040"/>
    <w:rsid w:val="00766C06"/>
    <w:rsid w:val="00774F09"/>
    <w:rsid w:val="00780ED0"/>
    <w:rsid w:val="00781A77"/>
    <w:rsid w:val="007835B9"/>
    <w:rsid w:val="007873FF"/>
    <w:rsid w:val="007874C2"/>
    <w:rsid w:val="00790A69"/>
    <w:rsid w:val="007912D8"/>
    <w:rsid w:val="00792DB3"/>
    <w:rsid w:val="007A0C68"/>
    <w:rsid w:val="007A409C"/>
    <w:rsid w:val="007A5FAD"/>
    <w:rsid w:val="007B08B7"/>
    <w:rsid w:val="007B68F1"/>
    <w:rsid w:val="007C04BE"/>
    <w:rsid w:val="007C1F17"/>
    <w:rsid w:val="007C4F5B"/>
    <w:rsid w:val="007C5735"/>
    <w:rsid w:val="007D1C62"/>
    <w:rsid w:val="007D736D"/>
    <w:rsid w:val="007E1E85"/>
    <w:rsid w:val="007E3C84"/>
    <w:rsid w:val="007E5799"/>
    <w:rsid w:val="007F121C"/>
    <w:rsid w:val="007F2550"/>
    <w:rsid w:val="007F48E1"/>
    <w:rsid w:val="007F553A"/>
    <w:rsid w:val="007F692E"/>
    <w:rsid w:val="0080016E"/>
    <w:rsid w:val="0080275D"/>
    <w:rsid w:val="00805492"/>
    <w:rsid w:val="00806834"/>
    <w:rsid w:val="00807A3D"/>
    <w:rsid w:val="00813C83"/>
    <w:rsid w:val="008201AD"/>
    <w:rsid w:val="00824B78"/>
    <w:rsid w:val="00826E5E"/>
    <w:rsid w:val="0082797D"/>
    <w:rsid w:val="00827DA4"/>
    <w:rsid w:val="008315B8"/>
    <w:rsid w:val="0083175E"/>
    <w:rsid w:val="00834E6C"/>
    <w:rsid w:val="00835CC2"/>
    <w:rsid w:val="008516A8"/>
    <w:rsid w:val="00851C65"/>
    <w:rsid w:val="00852FCA"/>
    <w:rsid w:val="008536E2"/>
    <w:rsid w:val="00861BF1"/>
    <w:rsid w:val="00862EDA"/>
    <w:rsid w:val="00864F7D"/>
    <w:rsid w:val="0087008D"/>
    <w:rsid w:val="00881894"/>
    <w:rsid w:val="00886E28"/>
    <w:rsid w:val="008A7DBF"/>
    <w:rsid w:val="008B2854"/>
    <w:rsid w:val="008B3270"/>
    <w:rsid w:val="008B34F4"/>
    <w:rsid w:val="008B3BE8"/>
    <w:rsid w:val="008B6045"/>
    <w:rsid w:val="008C31CC"/>
    <w:rsid w:val="008C4A91"/>
    <w:rsid w:val="008C61E2"/>
    <w:rsid w:val="008D54F0"/>
    <w:rsid w:val="008E009B"/>
    <w:rsid w:val="008E00C4"/>
    <w:rsid w:val="008E1C8D"/>
    <w:rsid w:val="008E39F5"/>
    <w:rsid w:val="008F1E4F"/>
    <w:rsid w:val="008F3EFC"/>
    <w:rsid w:val="008F490C"/>
    <w:rsid w:val="009002E0"/>
    <w:rsid w:val="0091255B"/>
    <w:rsid w:val="00922A4A"/>
    <w:rsid w:val="009240E4"/>
    <w:rsid w:val="00925699"/>
    <w:rsid w:val="009272D6"/>
    <w:rsid w:val="00930BB5"/>
    <w:rsid w:val="00930FF4"/>
    <w:rsid w:val="00933B6D"/>
    <w:rsid w:val="00934C1B"/>
    <w:rsid w:val="009434E5"/>
    <w:rsid w:val="00946A38"/>
    <w:rsid w:val="009472BE"/>
    <w:rsid w:val="0095223B"/>
    <w:rsid w:val="00957C03"/>
    <w:rsid w:val="00964160"/>
    <w:rsid w:val="00973577"/>
    <w:rsid w:val="00986D06"/>
    <w:rsid w:val="00993C12"/>
    <w:rsid w:val="00994688"/>
    <w:rsid w:val="009A0380"/>
    <w:rsid w:val="009A10D2"/>
    <w:rsid w:val="009A73C9"/>
    <w:rsid w:val="009B0614"/>
    <w:rsid w:val="009C243B"/>
    <w:rsid w:val="009C3A8F"/>
    <w:rsid w:val="009C47A0"/>
    <w:rsid w:val="009D2E8F"/>
    <w:rsid w:val="009D45D5"/>
    <w:rsid w:val="009E2200"/>
    <w:rsid w:val="009E2ABA"/>
    <w:rsid w:val="009E6F07"/>
    <w:rsid w:val="009E7DC2"/>
    <w:rsid w:val="009F2052"/>
    <w:rsid w:val="00A003E0"/>
    <w:rsid w:val="00A00C71"/>
    <w:rsid w:val="00A015DF"/>
    <w:rsid w:val="00A05FF5"/>
    <w:rsid w:val="00A1003E"/>
    <w:rsid w:val="00A20C61"/>
    <w:rsid w:val="00A213C7"/>
    <w:rsid w:val="00A21573"/>
    <w:rsid w:val="00A22AE5"/>
    <w:rsid w:val="00A23985"/>
    <w:rsid w:val="00A25FAF"/>
    <w:rsid w:val="00A267DF"/>
    <w:rsid w:val="00A26E88"/>
    <w:rsid w:val="00A3027C"/>
    <w:rsid w:val="00A30438"/>
    <w:rsid w:val="00A33B6A"/>
    <w:rsid w:val="00A36E26"/>
    <w:rsid w:val="00A476B9"/>
    <w:rsid w:val="00A54AB5"/>
    <w:rsid w:val="00A63AFB"/>
    <w:rsid w:val="00A76E67"/>
    <w:rsid w:val="00A779BE"/>
    <w:rsid w:val="00A80D18"/>
    <w:rsid w:val="00A80E8F"/>
    <w:rsid w:val="00A82C5B"/>
    <w:rsid w:val="00A847FC"/>
    <w:rsid w:val="00A84B72"/>
    <w:rsid w:val="00A93568"/>
    <w:rsid w:val="00A96288"/>
    <w:rsid w:val="00AA03E0"/>
    <w:rsid w:val="00AA2625"/>
    <w:rsid w:val="00AA6F26"/>
    <w:rsid w:val="00AC316A"/>
    <w:rsid w:val="00AC3840"/>
    <w:rsid w:val="00AE1D8E"/>
    <w:rsid w:val="00AF0F17"/>
    <w:rsid w:val="00B00614"/>
    <w:rsid w:val="00B00B84"/>
    <w:rsid w:val="00B05DE6"/>
    <w:rsid w:val="00B0623E"/>
    <w:rsid w:val="00B10FE7"/>
    <w:rsid w:val="00B149D4"/>
    <w:rsid w:val="00B14AAA"/>
    <w:rsid w:val="00B16749"/>
    <w:rsid w:val="00B20A4F"/>
    <w:rsid w:val="00B274D5"/>
    <w:rsid w:val="00B35D6E"/>
    <w:rsid w:val="00B363B2"/>
    <w:rsid w:val="00B41511"/>
    <w:rsid w:val="00B41CAA"/>
    <w:rsid w:val="00B53EEE"/>
    <w:rsid w:val="00B54E09"/>
    <w:rsid w:val="00B61C08"/>
    <w:rsid w:val="00B656B9"/>
    <w:rsid w:val="00B833DE"/>
    <w:rsid w:val="00B8454A"/>
    <w:rsid w:val="00B859BD"/>
    <w:rsid w:val="00B8651C"/>
    <w:rsid w:val="00B86FA4"/>
    <w:rsid w:val="00B87463"/>
    <w:rsid w:val="00B94EC0"/>
    <w:rsid w:val="00B95856"/>
    <w:rsid w:val="00B96937"/>
    <w:rsid w:val="00BA1948"/>
    <w:rsid w:val="00BB176C"/>
    <w:rsid w:val="00BB2E9F"/>
    <w:rsid w:val="00BB59E1"/>
    <w:rsid w:val="00BC33A2"/>
    <w:rsid w:val="00BC36AF"/>
    <w:rsid w:val="00BD1BBC"/>
    <w:rsid w:val="00BD21F0"/>
    <w:rsid w:val="00BD4E24"/>
    <w:rsid w:val="00BD6E34"/>
    <w:rsid w:val="00BD783C"/>
    <w:rsid w:val="00BE5B91"/>
    <w:rsid w:val="00BF7C64"/>
    <w:rsid w:val="00C01A45"/>
    <w:rsid w:val="00C07111"/>
    <w:rsid w:val="00C2001B"/>
    <w:rsid w:val="00C2071E"/>
    <w:rsid w:val="00C30BD1"/>
    <w:rsid w:val="00C3203A"/>
    <w:rsid w:val="00C3262C"/>
    <w:rsid w:val="00C4098E"/>
    <w:rsid w:val="00C4122A"/>
    <w:rsid w:val="00C461F3"/>
    <w:rsid w:val="00C51537"/>
    <w:rsid w:val="00C61505"/>
    <w:rsid w:val="00C6732D"/>
    <w:rsid w:val="00C76A88"/>
    <w:rsid w:val="00C772FB"/>
    <w:rsid w:val="00C805C2"/>
    <w:rsid w:val="00C80EF6"/>
    <w:rsid w:val="00C81E43"/>
    <w:rsid w:val="00C8618C"/>
    <w:rsid w:val="00C8638C"/>
    <w:rsid w:val="00C877B5"/>
    <w:rsid w:val="00C913EA"/>
    <w:rsid w:val="00C91EC9"/>
    <w:rsid w:val="00C92BED"/>
    <w:rsid w:val="00C93EBF"/>
    <w:rsid w:val="00C972EB"/>
    <w:rsid w:val="00CA1335"/>
    <w:rsid w:val="00CA49D0"/>
    <w:rsid w:val="00CB440C"/>
    <w:rsid w:val="00CC5CEF"/>
    <w:rsid w:val="00CD533C"/>
    <w:rsid w:val="00CE3C70"/>
    <w:rsid w:val="00CE6A69"/>
    <w:rsid w:val="00CE70E9"/>
    <w:rsid w:val="00D014A9"/>
    <w:rsid w:val="00D02329"/>
    <w:rsid w:val="00D02B5B"/>
    <w:rsid w:val="00D05ABF"/>
    <w:rsid w:val="00D05B58"/>
    <w:rsid w:val="00D10B49"/>
    <w:rsid w:val="00D11BD1"/>
    <w:rsid w:val="00D125B8"/>
    <w:rsid w:val="00D21F83"/>
    <w:rsid w:val="00D230BB"/>
    <w:rsid w:val="00D251A1"/>
    <w:rsid w:val="00D31BF9"/>
    <w:rsid w:val="00D35F51"/>
    <w:rsid w:val="00D51F06"/>
    <w:rsid w:val="00D54122"/>
    <w:rsid w:val="00D63420"/>
    <w:rsid w:val="00D637D2"/>
    <w:rsid w:val="00D6584D"/>
    <w:rsid w:val="00D65BDD"/>
    <w:rsid w:val="00D73020"/>
    <w:rsid w:val="00D75545"/>
    <w:rsid w:val="00D76A4B"/>
    <w:rsid w:val="00D77B7E"/>
    <w:rsid w:val="00D8090B"/>
    <w:rsid w:val="00D84170"/>
    <w:rsid w:val="00D86903"/>
    <w:rsid w:val="00D94509"/>
    <w:rsid w:val="00D97BED"/>
    <w:rsid w:val="00DA2C07"/>
    <w:rsid w:val="00DA777B"/>
    <w:rsid w:val="00DB6672"/>
    <w:rsid w:val="00DC2451"/>
    <w:rsid w:val="00DC32C6"/>
    <w:rsid w:val="00DC349B"/>
    <w:rsid w:val="00DC7CEB"/>
    <w:rsid w:val="00DD0717"/>
    <w:rsid w:val="00DD1199"/>
    <w:rsid w:val="00DD4BDC"/>
    <w:rsid w:val="00DD7263"/>
    <w:rsid w:val="00DD7D22"/>
    <w:rsid w:val="00DE1CA0"/>
    <w:rsid w:val="00DE28F3"/>
    <w:rsid w:val="00DE4D90"/>
    <w:rsid w:val="00DF12F8"/>
    <w:rsid w:val="00DF1DFD"/>
    <w:rsid w:val="00E04606"/>
    <w:rsid w:val="00E13F94"/>
    <w:rsid w:val="00E16AA9"/>
    <w:rsid w:val="00E16D64"/>
    <w:rsid w:val="00E21A57"/>
    <w:rsid w:val="00E25EF7"/>
    <w:rsid w:val="00E30C82"/>
    <w:rsid w:val="00E450A5"/>
    <w:rsid w:val="00E45633"/>
    <w:rsid w:val="00E45981"/>
    <w:rsid w:val="00E46F68"/>
    <w:rsid w:val="00E5159B"/>
    <w:rsid w:val="00E60B37"/>
    <w:rsid w:val="00E641E7"/>
    <w:rsid w:val="00E65719"/>
    <w:rsid w:val="00E666FF"/>
    <w:rsid w:val="00E81C2D"/>
    <w:rsid w:val="00E82141"/>
    <w:rsid w:val="00E8282E"/>
    <w:rsid w:val="00E83CFE"/>
    <w:rsid w:val="00E87D94"/>
    <w:rsid w:val="00E93401"/>
    <w:rsid w:val="00EA1996"/>
    <w:rsid w:val="00EA214A"/>
    <w:rsid w:val="00EA33AA"/>
    <w:rsid w:val="00EB5FD4"/>
    <w:rsid w:val="00EC68BA"/>
    <w:rsid w:val="00ED251F"/>
    <w:rsid w:val="00ED29EC"/>
    <w:rsid w:val="00ED3944"/>
    <w:rsid w:val="00ED397F"/>
    <w:rsid w:val="00EE4E88"/>
    <w:rsid w:val="00EF5F44"/>
    <w:rsid w:val="00F002A3"/>
    <w:rsid w:val="00F00E15"/>
    <w:rsid w:val="00F02C9E"/>
    <w:rsid w:val="00F046A7"/>
    <w:rsid w:val="00F11727"/>
    <w:rsid w:val="00F12C75"/>
    <w:rsid w:val="00F16349"/>
    <w:rsid w:val="00F20664"/>
    <w:rsid w:val="00F33211"/>
    <w:rsid w:val="00F33890"/>
    <w:rsid w:val="00F36AF1"/>
    <w:rsid w:val="00F44E85"/>
    <w:rsid w:val="00F46EB5"/>
    <w:rsid w:val="00F50549"/>
    <w:rsid w:val="00F528BA"/>
    <w:rsid w:val="00F52CFF"/>
    <w:rsid w:val="00F557DA"/>
    <w:rsid w:val="00F559DE"/>
    <w:rsid w:val="00F5620F"/>
    <w:rsid w:val="00F61511"/>
    <w:rsid w:val="00F62B11"/>
    <w:rsid w:val="00F637B3"/>
    <w:rsid w:val="00F64DF5"/>
    <w:rsid w:val="00F654B2"/>
    <w:rsid w:val="00F6571E"/>
    <w:rsid w:val="00F6794B"/>
    <w:rsid w:val="00F71240"/>
    <w:rsid w:val="00F7792C"/>
    <w:rsid w:val="00F81CAD"/>
    <w:rsid w:val="00F84BC4"/>
    <w:rsid w:val="00F859D3"/>
    <w:rsid w:val="00F86CC2"/>
    <w:rsid w:val="00F87514"/>
    <w:rsid w:val="00F92873"/>
    <w:rsid w:val="00F93C07"/>
    <w:rsid w:val="00F94790"/>
    <w:rsid w:val="00F94EAB"/>
    <w:rsid w:val="00F978BD"/>
    <w:rsid w:val="00F97FBE"/>
    <w:rsid w:val="00FA4571"/>
    <w:rsid w:val="00FA4E1D"/>
    <w:rsid w:val="00FA7D17"/>
    <w:rsid w:val="00FB2473"/>
    <w:rsid w:val="00FB24AB"/>
    <w:rsid w:val="00FB2DD5"/>
    <w:rsid w:val="00FC4286"/>
    <w:rsid w:val="00FC6336"/>
    <w:rsid w:val="00FC75C1"/>
    <w:rsid w:val="00FD07AA"/>
    <w:rsid w:val="00FD44BF"/>
    <w:rsid w:val="00FD46C1"/>
    <w:rsid w:val="00FD4B99"/>
    <w:rsid w:val="00FE68C1"/>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54626">
      <o:colormru v:ext="edit" colors="#fa5c50"/>
      <o:colormenu v:ext="edit" fillcolor="none [2409]" strokecolor="none [2409]" shadowcolor="none"/>
    </o:shapedefaults>
    <o:shapelayout v:ext="edit">
      <o:idmap v:ext="edit" data="1"/>
      <o:rules v:ext="edit">
        <o:r id="V:Rule4" type="connector" idref="#_x0000_s1872"/>
        <o:r id="V:Rule5" type="connector" idref="#_x0000_s1874"/>
        <o:r id="V:Rule6" type="connector" idref="#_x0000_s1873"/>
      </o:rules>
      <o:regrouptable v:ext="edit">
        <o:entry new="1" old="0"/>
        <o:entry new="2" old="0"/>
        <o:entry new="3" old="0"/>
        <o:entry new="4" old="0"/>
        <o:entry new="5" old="0"/>
        <o:entry new="6" old="0"/>
        <o:entry new="7" old="0"/>
        <o:entry new="8" old="0"/>
        <o:entry new="9" old="0"/>
        <o:entry new="10" old="0"/>
        <o:entry new="11" old="10"/>
        <o:entry new="12" old="0"/>
        <o:entry new="13" old="0"/>
        <o:entry new="14" old="0"/>
        <o:entry new="15" old="0"/>
        <o:entry new="16" old="0"/>
        <o:entry new="17" old="0"/>
        <o:entry new="18" old="0"/>
        <o:entry new="19"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 w:type="character" w:customStyle="1" w:styleId="rvts40">
    <w:name w:val="rvts40"/>
    <w:basedOn w:val="Policepardfaut"/>
    <w:rsid w:val="00DF12F8"/>
  </w:style>
  <w:style w:type="character" w:customStyle="1" w:styleId="rvts14">
    <w:name w:val="rvts14"/>
    <w:basedOn w:val="Policepardfaut"/>
    <w:rsid w:val="00DF12F8"/>
  </w:style>
  <w:style w:type="character" w:customStyle="1" w:styleId="rvts41">
    <w:name w:val="rvts41"/>
    <w:basedOn w:val="Policepardfaut"/>
    <w:rsid w:val="00DF12F8"/>
  </w:style>
  <w:style w:type="character" w:customStyle="1" w:styleId="rvts42">
    <w:name w:val="rvts42"/>
    <w:basedOn w:val="Policepardfaut"/>
    <w:rsid w:val="00DF12F8"/>
  </w:style>
  <w:style w:type="paragraph" w:customStyle="1" w:styleId="rvps42">
    <w:name w:val="rvps42"/>
    <w:basedOn w:val="Normal"/>
    <w:rsid w:val="00DF12F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vps41">
    <w:name w:val="rvps41"/>
    <w:basedOn w:val="Normal"/>
    <w:rsid w:val="00DF12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43">
    <w:name w:val="rvts43"/>
    <w:basedOn w:val="Policepardfaut"/>
    <w:rsid w:val="00DF12F8"/>
  </w:style>
  <w:style w:type="character" w:customStyle="1" w:styleId="rvts44">
    <w:name w:val="rvts44"/>
    <w:basedOn w:val="Policepardfaut"/>
    <w:rsid w:val="00DF12F8"/>
  </w:style>
  <w:style w:type="paragraph" w:customStyle="1" w:styleId="rvps47">
    <w:name w:val="rvps47"/>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8">
    <w:name w:val="rvts8"/>
    <w:basedOn w:val="Policepardfaut"/>
    <w:rsid w:val="00E25EF7"/>
  </w:style>
  <w:style w:type="paragraph" w:customStyle="1" w:styleId="rvps2">
    <w:name w:val="rvps2"/>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10">
    <w:name w:val="rvts10"/>
    <w:basedOn w:val="Policepardfaut"/>
    <w:rsid w:val="00E25EF7"/>
  </w:style>
  <w:style w:type="paragraph" w:customStyle="1" w:styleId="rvps48">
    <w:name w:val="rvps48"/>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vps54">
    <w:name w:val="rvps54"/>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vts11">
    <w:name w:val="rvts11"/>
    <w:basedOn w:val="Policepardfaut"/>
    <w:rsid w:val="00E25EF7"/>
  </w:style>
  <w:style w:type="paragraph" w:customStyle="1" w:styleId="rvps55">
    <w:name w:val="rvps55"/>
    <w:basedOn w:val="Normal"/>
    <w:rsid w:val="00E25EF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40835875">
      <w:bodyDiv w:val="1"/>
      <w:marLeft w:val="0"/>
      <w:marRight w:val="0"/>
      <w:marTop w:val="0"/>
      <w:marBottom w:val="0"/>
      <w:divBdr>
        <w:top w:val="none" w:sz="0" w:space="0" w:color="auto"/>
        <w:left w:val="none" w:sz="0" w:space="0" w:color="auto"/>
        <w:bottom w:val="none" w:sz="0" w:space="0" w:color="auto"/>
        <w:right w:val="none" w:sz="0" w:space="0" w:color="auto"/>
      </w:divBdr>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151212821">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808847-5B47-4E31-BB6B-FE8F04AD0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4</Pages>
  <Words>603</Words>
  <Characters>3317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25</cp:revision>
  <cp:lastPrinted>2022-04-21T08:43:00Z</cp:lastPrinted>
  <dcterms:created xsi:type="dcterms:W3CDTF">2022-08-30T14:27:00Z</dcterms:created>
  <dcterms:modified xsi:type="dcterms:W3CDTF">2022-09-16T13:12:00Z</dcterms:modified>
</cp:coreProperties>
</file>