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263" w:rsidRDefault="00AB02D0">
      <w:pPr>
        <w:pStyle w:val="Heading1"/>
        <w:numPr>
          <w:ilvl w:val="0"/>
          <w:numId w:val="8"/>
        </w:numPr>
        <w:tabs>
          <w:tab w:val="left" w:pos="1068"/>
        </w:tabs>
        <w:ind w:left="1068" w:hanging="354"/>
        <w:jc w:val="left"/>
        <w:rPr>
          <w:u w:val="none"/>
        </w:rPr>
      </w:pPr>
      <w:r>
        <w:rPr>
          <w:spacing w:val="-2"/>
        </w:rPr>
        <w:t>Laboratoire</w:t>
      </w:r>
    </w:p>
    <w:p w:rsidR="00020263" w:rsidRDefault="00AB02D0">
      <w:pPr>
        <w:pStyle w:val="Corpsdetexte"/>
        <w:spacing w:before="206" w:line="276" w:lineRule="auto"/>
        <w:ind w:left="714" w:right="668"/>
      </w:pPr>
      <w:r>
        <w:t>Dans</w:t>
      </w:r>
      <w:r w:rsidR="00DE3270">
        <w:t xml:space="preserve"> </w:t>
      </w:r>
      <w:r>
        <w:t>le</w:t>
      </w:r>
      <w:r w:rsidR="00DE3270">
        <w:t xml:space="preserve"> </w:t>
      </w:r>
      <w:r>
        <w:t>but</w:t>
      </w:r>
      <w:r w:rsidR="00DE3270">
        <w:t xml:space="preserve"> </w:t>
      </w:r>
      <w:r>
        <w:t>d</w:t>
      </w:r>
      <w:r w:rsidR="00DE3270">
        <w:t xml:space="preserve">e </w:t>
      </w:r>
      <w:r>
        <w:t>vérifier</w:t>
      </w:r>
      <w:r w:rsidR="00DE3270">
        <w:t xml:space="preserve"> </w:t>
      </w:r>
      <w:r>
        <w:t>la</w:t>
      </w:r>
      <w:r w:rsidR="00DE3270">
        <w:t xml:space="preserve"> </w:t>
      </w:r>
      <w:r>
        <w:t>conformité</w:t>
      </w:r>
      <w:r w:rsidR="00DE3270">
        <w:t xml:space="preserve"> </w:t>
      </w:r>
      <w:r>
        <w:t>des</w:t>
      </w:r>
      <w:r w:rsidR="00DE3270">
        <w:t xml:space="preserve"> </w:t>
      </w:r>
      <w:r>
        <w:t>matières</w:t>
      </w:r>
      <w:r w:rsidR="00DE3270">
        <w:t xml:space="preserve"> </w:t>
      </w:r>
      <w:r>
        <w:t>pour</w:t>
      </w:r>
      <w:r w:rsidR="00DE3270">
        <w:t xml:space="preserve"> </w:t>
      </w:r>
      <w:r>
        <w:t>les</w:t>
      </w:r>
      <w:r w:rsidR="00DE3270">
        <w:t xml:space="preserve"> </w:t>
      </w:r>
      <w:r>
        <w:t>différents</w:t>
      </w:r>
      <w:r w:rsidR="00DE3270">
        <w:t xml:space="preserve"> </w:t>
      </w:r>
      <w:r>
        <w:t>éléments</w:t>
      </w:r>
      <w:r w:rsidR="00DE3270">
        <w:t xml:space="preserve"> </w:t>
      </w:r>
      <w:r>
        <w:t>du</w:t>
      </w:r>
      <w:r w:rsidR="00DE3270">
        <w:t xml:space="preserve"> </w:t>
      </w:r>
      <w:r>
        <w:t>porte-clés, le bureau des méthodes vous demande de contrôler les valeurs suivantes :</w:t>
      </w:r>
    </w:p>
    <w:p w:rsidR="00020263" w:rsidRDefault="00AB02D0">
      <w:pPr>
        <w:pStyle w:val="Paragraphedeliste"/>
        <w:numPr>
          <w:ilvl w:val="1"/>
          <w:numId w:val="8"/>
        </w:numPr>
        <w:tabs>
          <w:tab w:val="left" w:pos="1114"/>
        </w:tabs>
        <w:spacing w:before="91"/>
        <w:ind w:left="1114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:</w:t>
      </w:r>
      <w:r>
        <w:rPr>
          <w:rFonts w:ascii="Arial"/>
          <w:b/>
          <w:sz w:val="24"/>
          <w:u w:val="single"/>
        </w:rPr>
        <w:t>Le</w:t>
      </w:r>
      <w:r w:rsidR="00AD34CD"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jeton</w:t>
      </w:r>
      <w:r w:rsidR="00AD34CD"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et</w:t>
      </w:r>
      <w:r w:rsidR="00AD34CD"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le</w:t>
      </w:r>
      <w:r w:rsidR="00AD34CD"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support</w:t>
      </w:r>
      <w:r w:rsidR="00AD34CD">
        <w:rPr>
          <w:rFonts w:ascii="Arial"/>
          <w:b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chipset</w:t>
      </w:r>
    </w:p>
    <w:p w:rsidR="00020263" w:rsidRDefault="00AD34CD">
      <w:pPr>
        <w:pStyle w:val="Paragraphedeliste"/>
        <w:numPr>
          <w:ilvl w:val="2"/>
          <w:numId w:val="8"/>
        </w:numPr>
        <w:tabs>
          <w:tab w:val="left" w:pos="1310"/>
        </w:tabs>
        <w:spacing w:before="137"/>
        <w:ind w:left="1310" w:hanging="596"/>
        <w:rPr>
          <w:sz w:val="24"/>
        </w:rPr>
      </w:pPr>
      <w:r>
        <w:rPr>
          <w:sz w:val="24"/>
        </w:rPr>
        <w:t>: Renseigner</w:t>
      </w:r>
      <w:r w:rsidR="00DE3270">
        <w:rPr>
          <w:sz w:val="24"/>
        </w:rPr>
        <w:t xml:space="preserve"> </w:t>
      </w:r>
      <w:r w:rsidR="00AB02D0">
        <w:rPr>
          <w:sz w:val="24"/>
        </w:rPr>
        <w:t>les</w:t>
      </w:r>
      <w:r w:rsidR="00DE3270">
        <w:rPr>
          <w:sz w:val="24"/>
        </w:rPr>
        <w:t xml:space="preserve"> </w:t>
      </w:r>
      <w:r w:rsidR="00AB02D0">
        <w:rPr>
          <w:sz w:val="24"/>
        </w:rPr>
        <w:t>désignations</w:t>
      </w:r>
      <w:r w:rsidR="00DE3270">
        <w:rPr>
          <w:sz w:val="24"/>
        </w:rPr>
        <w:t xml:space="preserve"> </w:t>
      </w:r>
      <w:r w:rsidR="00AB02D0">
        <w:rPr>
          <w:sz w:val="24"/>
        </w:rPr>
        <w:t>du</w:t>
      </w:r>
      <w:r w:rsidR="00DE3270">
        <w:rPr>
          <w:sz w:val="24"/>
        </w:rPr>
        <w:t xml:space="preserve"> </w:t>
      </w:r>
      <w:r w:rsidR="00AB02D0">
        <w:rPr>
          <w:sz w:val="24"/>
        </w:rPr>
        <w:t>pycnomètre</w:t>
      </w:r>
      <w:r w:rsidR="00DE3270">
        <w:rPr>
          <w:sz w:val="24"/>
        </w:rPr>
        <w:t xml:space="preserve"> </w:t>
      </w:r>
      <w:r w:rsidR="00AB02D0">
        <w:rPr>
          <w:sz w:val="24"/>
        </w:rPr>
        <w:t>avec</w:t>
      </w:r>
      <w:r w:rsidR="00DE3270">
        <w:rPr>
          <w:sz w:val="24"/>
        </w:rPr>
        <w:t xml:space="preserve"> </w:t>
      </w:r>
      <w:r w:rsidR="00AB02D0">
        <w:rPr>
          <w:sz w:val="24"/>
        </w:rPr>
        <w:t>les</w:t>
      </w:r>
      <w:r w:rsidR="00DE3270">
        <w:rPr>
          <w:sz w:val="24"/>
        </w:rPr>
        <w:t xml:space="preserve"> </w:t>
      </w:r>
      <w:r w:rsidR="00AB02D0">
        <w:rPr>
          <w:sz w:val="24"/>
        </w:rPr>
        <w:t>termes</w:t>
      </w:r>
      <w:r w:rsidR="00DE3270">
        <w:rPr>
          <w:sz w:val="24"/>
        </w:rPr>
        <w:t xml:space="preserve"> </w:t>
      </w:r>
      <w:r w:rsidR="00AB02D0">
        <w:rPr>
          <w:sz w:val="24"/>
        </w:rPr>
        <w:t>suivants</w:t>
      </w:r>
      <w:r w:rsidR="00AB02D0">
        <w:rPr>
          <w:spacing w:val="-10"/>
          <w:sz w:val="24"/>
        </w:rPr>
        <w:t xml:space="preserve"> :</w:t>
      </w:r>
    </w:p>
    <w:p w:rsidR="00020263" w:rsidRDefault="00020263">
      <w:pPr>
        <w:pStyle w:val="Corpsdetexte"/>
        <w:spacing w:before="1"/>
      </w:pPr>
    </w:p>
    <w:p w:rsidR="00020263" w:rsidRDefault="00AB02D0">
      <w:pPr>
        <w:spacing w:before="1"/>
        <w:ind w:left="714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Entonnoir,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bouchon,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tube,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échantillon,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flaconnormalisé,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eau</w:t>
      </w:r>
      <w:r w:rsidR="00AD34CD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distillée.</w:t>
      </w:r>
    </w:p>
    <w:p w:rsidR="00020263" w:rsidRDefault="00ED3608">
      <w:pPr>
        <w:pStyle w:val="Corpsdetexte"/>
        <w:spacing w:before="220"/>
        <w:rPr>
          <w:rFonts w:ascii="Arial"/>
          <w:i/>
          <w:sz w:val="20"/>
        </w:rPr>
      </w:pPr>
      <w:r w:rsidRPr="00ED3608">
        <w:pict>
          <v:group id="docshapegroup16" o:spid="_x0000_s2421" style="position:absolute;margin-left:83.05pt;margin-top:23.7pt;width:463.2pt;height:157.85pt;z-index:-251632128;mso-wrap-distance-left:0;mso-wrap-distance-right:0;mso-position-horizontal-relative:page" coordorigin="1661,474" coordsize="9264,31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2423" type="#_x0000_t75" style="position:absolute;left:5368;top:473;width:2298;height:3118">
              <v:imagedata r:id="rId7" o:title=""/>
            </v:shape>
            <v:shape id="docshape18" o:spid="_x0000_s2422" type="#_x0000_t75" style="position:absolute;left:1660;top:659;width:9264;height:2972">
              <v:imagedata r:id="rId8" o:title=""/>
            </v:shape>
            <w10:wrap type="topAndBottom" anchorx="page"/>
          </v:group>
        </w:pict>
      </w:r>
    </w:p>
    <w:p w:rsidR="00020263" w:rsidRDefault="00020263">
      <w:pPr>
        <w:pStyle w:val="Corpsdetexte"/>
        <w:spacing w:before="71"/>
        <w:rPr>
          <w:rFonts w:ascii="Arial"/>
          <w:i/>
        </w:rPr>
      </w:pPr>
    </w:p>
    <w:p w:rsidR="00020263" w:rsidRDefault="00AB02D0">
      <w:pPr>
        <w:pStyle w:val="Paragraphedeliste"/>
        <w:numPr>
          <w:ilvl w:val="2"/>
          <w:numId w:val="8"/>
        </w:numPr>
        <w:tabs>
          <w:tab w:val="left" w:pos="1314"/>
        </w:tabs>
        <w:ind w:hanging="600"/>
        <w:rPr>
          <w:sz w:val="24"/>
        </w:rPr>
      </w:pPr>
      <w:r>
        <w:rPr>
          <w:sz w:val="24"/>
        </w:rPr>
        <w:t>:Déterminer</w:t>
      </w:r>
      <w:r w:rsidR="00AD34CD">
        <w:rPr>
          <w:sz w:val="24"/>
        </w:rPr>
        <w:t xml:space="preserve"> </w:t>
      </w:r>
      <w:r>
        <w:rPr>
          <w:sz w:val="24"/>
        </w:rPr>
        <w:t>la</w:t>
      </w:r>
      <w:r w:rsidR="00AD34CD">
        <w:rPr>
          <w:sz w:val="24"/>
        </w:rPr>
        <w:t xml:space="preserve"> </w:t>
      </w:r>
      <w:r>
        <w:rPr>
          <w:sz w:val="24"/>
        </w:rPr>
        <w:t>masse</w:t>
      </w:r>
      <w:r w:rsidR="00AD34CD">
        <w:rPr>
          <w:sz w:val="24"/>
        </w:rPr>
        <w:t xml:space="preserve"> </w:t>
      </w:r>
      <w:r>
        <w:rPr>
          <w:sz w:val="24"/>
        </w:rPr>
        <w:t>volumique</w:t>
      </w:r>
      <w:r>
        <w:rPr>
          <w:spacing w:val="-10"/>
          <w:sz w:val="24"/>
        </w:rPr>
        <w:t>:</w:t>
      </w:r>
    </w:p>
    <w:p w:rsidR="00020263" w:rsidRDefault="00020263">
      <w:pPr>
        <w:pStyle w:val="Corpsdetexte"/>
      </w:pPr>
    </w:p>
    <w:p w:rsidR="00020263" w:rsidRDefault="00AB02D0">
      <w:pPr>
        <w:pStyle w:val="Corpsdetexte"/>
        <w:ind w:left="714"/>
      </w:pPr>
      <w:r>
        <w:rPr>
          <w:u w:val="single"/>
        </w:rPr>
        <w:t>Valeurs</w:t>
      </w:r>
      <w:r w:rsidR="00AD34CD">
        <w:rPr>
          <w:u w:val="single"/>
        </w:rPr>
        <w:t xml:space="preserve"> </w:t>
      </w:r>
      <w:r>
        <w:rPr>
          <w:u w:val="single"/>
        </w:rPr>
        <w:t>des</w:t>
      </w:r>
      <w:r w:rsidR="00AD34CD">
        <w:rPr>
          <w:u w:val="single"/>
        </w:rPr>
        <w:t xml:space="preserve"> </w:t>
      </w:r>
      <w:r>
        <w:rPr>
          <w:u w:val="single"/>
        </w:rPr>
        <w:t>pesées</w:t>
      </w:r>
      <w:r>
        <w:rPr>
          <w:spacing w:val="-10"/>
          <w:u w:val="single"/>
        </w:rPr>
        <w:t>:</w:t>
      </w:r>
    </w:p>
    <w:p w:rsidR="00020263" w:rsidRDefault="00AB02D0" w:rsidP="0012062D">
      <w:pPr>
        <w:pStyle w:val="Corpsdetexte"/>
        <w:tabs>
          <w:tab w:val="left" w:pos="7515"/>
        </w:tabs>
        <w:spacing w:before="230" w:line="276" w:lineRule="auto"/>
        <w:ind w:left="1074" w:right="2125"/>
        <w:jc w:val="both"/>
      </w:pPr>
      <w:r>
        <w:t>M1 (pycnomètre rempli seul) :</w:t>
      </w:r>
      <w:r>
        <w:tab/>
        <w:t>M1=114,62g M2 (pycnomètre rempli + échantillon à l’extérieur) :</w:t>
      </w:r>
      <w:r>
        <w:tab/>
        <w:t>M2=121,79g M3</w:t>
      </w:r>
      <w:r w:rsidR="0012062D">
        <w:t xml:space="preserve">  </w:t>
      </w:r>
      <w:r>
        <w:t>(pycnomètre</w:t>
      </w:r>
      <w:r w:rsidR="00AD34CD">
        <w:t xml:space="preserve"> </w:t>
      </w:r>
      <w:r>
        <w:t>rempli</w:t>
      </w:r>
      <w:r w:rsidR="00AD34CD">
        <w:t xml:space="preserve"> </w:t>
      </w:r>
      <w:r>
        <w:t>avec</w:t>
      </w:r>
      <w:r w:rsidR="00AD34CD">
        <w:t xml:space="preserve"> </w:t>
      </w:r>
      <w:r>
        <w:t>l’échantillon</w:t>
      </w:r>
      <w:r w:rsidR="00AD34CD">
        <w:t xml:space="preserve"> </w:t>
      </w:r>
      <w:r>
        <w:t>à</w:t>
      </w:r>
      <w:r w:rsidR="00AD34CD">
        <w:t xml:space="preserve"> </w:t>
      </w:r>
      <w:r>
        <w:t>l’intérieur):</w:t>
      </w:r>
      <w:r w:rsidR="0012062D">
        <w:t xml:space="preserve">         </w:t>
      </w:r>
      <w:r>
        <w:t>M3=116,87g</w:t>
      </w:r>
    </w:p>
    <w:p w:rsidR="00020263" w:rsidRDefault="00020263">
      <w:pPr>
        <w:pStyle w:val="Corpsdetexte"/>
      </w:pPr>
    </w:p>
    <w:p w:rsidR="00020263" w:rsidRDefault="00ED3608">
      <w:pPr>
        <w:pStyle w:val="Corpsdetexte"/>
        <w:ind w:right="1256"/>
        <w:jc w:val="center"/>
      </w:pPr>
      <w:r>
        <w:pict>
          <v:group id="docshapegroup19" o:spid="_x0000_s2418" style="position:absolute;left:0;text-align:left;margin-left:100.85pt;margin-top:.1pt;width:122.05pt;height:34.15pt;z-index:251629056;mso-position-horizontal-relative:page" coordorigin="2017,2" coordsize="2441,683">
            <v:shape id="docshape20" o:spid="_x0000_s2420" style="position:absolute;left:2017;top:2;width:2441;height:683" coordorigin="2017,2" coordsize="2441,683" o:spt="100" adj="0,,0" path="m4458,2l2017,2r,683l4458,685r,-7l2033,678r-7,-9l2033,669r,-651l2026,18r7,-7l4458,11r,-9xm2033,669r-7,l2033,678r,-9xm4442,669r-2409,l2033,678r2409,l4442,669xm4442,11r,667l4451,669r7,l4458,18r-7,l4442,11xm4458,669r-7,l4442,678r16,l4458,669xm2033,11r-7,7l2033,18r,-7xm4442,11r-2409,l2033,18r2409,l4442,11xm4458,11r-16,l4451,18r7,l4458,11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2419" type="#_x0000_t202" style="position:absolute;left:2017;top:2;width:2441;height:683" filled="f" stroked="f">
              <v:textbox inset="0,0,0,0">
                <w:txbxContent>
                  <w:p w:rsidR="00020263" w:rsidRDefault="00AB02D0">
                    <w:pPr>
                      <w:spacing w:before="83"/>
                      <w:ind w:left="158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Mv=M/</w:t>
                    </w:r>
                    <w:r>
                      <w:rPr>
                        <w:spacing w:val="-5"/>
                        <w:sz w:val="40"/>
                      </w:rPr>
                      <w:t>M’</w:t>
                    </w:r>
                  </w:p>
                </w:txbxContent>
              </v:textbox>
            </v:shape>
            <w10:wrap anchorx="page"/>
          </v:group>
        </w:pict>
      </w:r>
      <w:r w:rsidR="00AB02D0">
        <w:rPr>
          <w:rFonts w:ascii="Arial" w:hAnsi="Arial"/>
          <w:b/>
        </w:rPr>
        <w:t>M</w:t>
      </w:r>
      <w:r w:rsidR="00AB02D0">
        <w:t>=M2–</w:t>
      </w:r>
      <w:r w:rsidR="00AB02D0">
        <w:rPr>
          <w:spacing w:val="-5"/>
        </w:rPr>
        <w:t>M1</w:t>
      </w:r>
    </w:p>
    <w:p w:rsidR="00020263" w:rsidRDefault="00AB02D0">
      <w:pPr>
        <w:pStyle w:val="Corpsdetexte"/>
        <w:spacing w:before="139"/>
        <w:ind w:right="1256"/>
        <w:jc w:val="center"/>
      </w:pPr>
      <w:r>
        <w:rPr>
          <w:rFonts w:ascii="Arial" w:hAnsi="Arial"/>
          <w:b/>
        </w:rPr>
        <w:t>M’</w:t>
      </w:r>
      <w:r>
        <w:t>=M2–</w:t>
      </w:r>
      <w:r>
        <w:rPr>
          <w:spacing w:val="-5"/>
        </w:rPr>
        <w:t>M3</w:t>
      </w:r>
    </w:p>
    <w:p w:rsidR="00020263" w:rsidRDefault="00020263">
      <w:pPr>
        <w:pStyle w:val="Corpsdetexte"/>
        <w:spacing w:before="20"/>
      </w:pPr>
    </w:p>
    <w:p w:rsidR="00020263" w:rsidRDefault="00AB02D0">
      <w:pPr>
        <w:pStyle w:val="Corpsdetexte"/>
        <w:spacing w:before="1"/>
        <w:ind w:left="714"/>
      </w:pPr>
      <w:r>
        <w:rPr>
          <w:u w:val="single"/>
        </w:rPr>
        <w:t>Détails</w:t>
      </w:r>
      <w:r w:rsidR="00AD34CD">
        <w:rPr>
          <w:u w:val="single"/>
        </w:rPr>
        <w:t xml:space="preserve"> </w:t>
      </w:r>
      <w:r>
        <w:rPr>
          <w:u w:val="single"/>
        </w:rPr>
        <w:t>de</w:t>
      </w:r>
      <w:r w:rsidR="00AD34CD">
        <w:rPr>
          <w:u w:val="single"/>
        </w:rPr>
        <w:t xml:space="preserve"> </w:t>
      </w:r>
      <w:r>
        <w:rPr>
          <w:u w:val="single"/>
        </w:rPr>
        <w:t>vos</w:t>
      </w:r>
      <w:r w:rsidR="00AD34CD">
        <w:rPr>
          <w:u w:val="single"/>
        </w:rPr>
        <w:t xml:space="preserve"> </w:t>
      </w:r>
      <w:r>
        <w:rPr>
          <w:u w:val="single"/>
        </w:rPr>
        <w:t>calculs</w:t>
      </w:r>
      <w:r w:rsidR="00AD34CD">
        <w:rPr>
          <w:u w:val="single"/>
        </w:rPr>
        <w:t xml:space="preserve"> </w:t>
      </w:r>
      <w:r>
        <w:rPr>
          <w:u w:val="single"/>
        </w:rPr>
        <w:t>(arrondir</w:t>
      </w:r>
      <w:r w:rsidR="00AD34CD">
        <w:rPr>
          <w:u w:val="single"/>
        </w:rPr>
        <w:t xml:space="preserve"> </w:t>
      </w:r>
      <w:r>
        <w:rPr>
          <w:u w:val="single"/>
        </w:rPr>
        <w:t>au</w:t>
      </w:r>
      <w:r w:rsidR="00AD34CD">
        <w:rPr>
          <w:u w:val="single"/>
        </w:rPr>
        <w:t xml:space="preserve"> </w:t>
      </w:r>
      <w:r>
        <w:rPr>
          <w:u w:val="single"/>
        </w:rPr>
        <w:t>dixième)</w:t>
      </w:r>
      <w:r>
        <w:rPr>
          <w:spacing w:val="-2"/>
        </w:rPr>
        <w:t>........................................................................</w:t>
      </w:r>
    </w:p>
    <w:p w:rsidR="00020263" w:rsidRDefault="00AB02D0">
      <w:pPr>
        <w:spacing w:before="138"/>
        <w:ind w:left="72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</w:t>
      </w:r>
    </w:p>
    <w:p w:rsidR="00020263" w:rsidRDefault="00AB02D0">
      <w:pPr>
        <w:spacing w:before="138"/>
        <w:ind w:left="72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</w:t>
      </w:r>
    </w:p>
    <w:p w:rsidR="00020263" w:rsidRDefault="00020263">
      <w:pPr>
        <w:pStyle w:val="Corpsdetexte"/>
        <w:spacing w:before="138"/>
      </w:pPr>
    </w:p>
    <w:p w:rsidR="00020263" w:rsidRDefault="00ED3608">
      <w:pPr>
        <w:pStyle w:val="Corpsdetexte"/>
        <w:ind w:left="2971" w:right="1256"/>
        <w:jc w:val="center"/>
      </w:pPr>
      <w:r>
        <w:pict>
          <v:group id="docshapegroup22" o:spid="_x0000_s2415" style="position:absolute;left:0;text-align:left;margin-left:385.9pt;margin-top:-3.1pt;width:141.8pt;height:27.1pt;z-index:251627008;mso-position-horizontal-relative:page" coordorigin="7718,-62" coordsize="2836,542">
            <v:shape id="docshape23" o:spid="_x0000_s2417" style="position:absolute;left:7718;top:-62;width:2836;height:542" coordorigin="7718,-62" coordsize="2836,542" o:spt="100" adj="0,,0" path="m10554,-62r-2836,l7718,480r2836,l10554,472r-2820,l7727,464r7,l7734,-46r-7,l7734,-53r2820,l10554,-62xm7734,464r-7,l7734,472r,-8xm10538,464r-2804,l7734,472r2804,l10538,464xm10538,-53r,525l10547,464r7,l10554,-46r-7,l10538,-53xm10554,464r-7,l10538,472r16,l10554,464xm7734,-53r-7,7l7734,-46r,-7xm10538,-53r-2804,l7734,-46r2804,l10538,-53xm10554,-53r-16,l10547,-46r7,l10554,-53xe" fillcolor="black" stroked="f">
              <v:stroke joinstyle="round"/>
              <v:formulas/>
              <v:path arrowok="t" o:connecttype="segments"/>
            </v:shape>
            <v:shape id="docshape24" o:spid="_x0000_s2416" type="#_x0000_t202" style="position:absolute;left:7718;top:-62;width:2836;height:542" filled="f" stroked="f">
              <v:textbox inset="0,0,0,0">
                <w:txbxContent>
                  <w:p w:rsidR="00020263" w:rsidRDefault="00AB02D0">
                    <w:pPr>
                      <w:spacing w:before="83"/>
                      <w:ind w:right="158"/>
                      <w:jc w:val="righ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(g/cm³)</w:t>
                    </w:r>
                  </w:p>
                </w:txbxContent>
              </v:textbox>
            </v:shape>
            <w10:wrap anchorx="page"/>
          </v:group>
        </w:pict>
      </w:r>
      <w:r w:rsidR="00AB02D0">
        <w:t>Résultat</w:t>
      </w:r>
      <w:r w:rsidR="00AB02D0">
        <w:rPr>
          <w:spacing w:val="-10"/>
        </w:rPr>
        <w:t>:</w:t>
      </w:r>
    </w:p>
    <w:p w:rsidR="00020263" w:rsidRDefault="00020263">
      <w:pPr>
        <w:pStyle w:val="Corpsdetexte"/>
      </w:pPr>
    </w:p>
    <w:p w:rsidR="00020263" w:rsidRDefault="00AB02D0">
      <w:pPr>
        <w:pStyle w:val="Paragraphedeliste"/>
        <w:numPr>
          <w:ilvl w:val="2"/>
          <w:numId w:val="8"/>
        </w:numPr>
        <w:tabs>
          <w:tab w:val="left" w:pos="1309"/>
        </w:tabs>
        <w:ind w:right="703"/>
        <w:rPr>
          <w:sz w:val="24"/>
        </w:rPr>
      </w:pPr>
      <w:r>
        <w:rPr>
          <w:sz w:val="24"/>
        </w:rPr>
        <w:t>:Déterminer</w:t>
      </w:r>
      <w:r w:rsidR="00AD34CD">
        <w:rPr>
          <w:sz w:val="24"/>
        </w:rPr>
        <w:t xml:space="preserve"> </w:t>
      </w:r>
      <w:r>
        <w:rPr>
          <w:sz w:val="24"/>
        </w:rPr>
        <w:t>les</w:t>
      </w:r>
      <w:r w:rsidR="00AD34CD">
        <w:rPr>
          <w:sz w:val="24"/>
        </w:rPr>
        <w:t xml:space="preserve"> </w:t>
      </w:r>
      <w:r>
        <w:rPr>
          <w:sz w:val="24"/>
        </w:rPr>
        <w:t>valeurs</w:t>
      </w:r>
      <w:r w:rsidR="00AD34CD">
        <w:rPr>
          <w:sz w:val="24"/>
        </w:rPr>
        <w:t xml:space="preserve"> mini, maxi </w:t>
      </w:r>
      <w:r>
        <w:rPr>
          <w:sz w:val="24"/>
        </w:rPr>
        <w:t>et</w:t>
      </w:r>
      <w:r w:rsidR="00AD34CD">
        <w:rPr>
          <w:sz w:val="24"/>
        </w:rPr>
        <w:t xml:space="preserve"> </w:t>
      </w:r>
      <w:r>
        <w:rPr>
          <w:sz w:val="24"/>
        </w:rPr>
        <w:t>attendue</w:t>
      </w:r>
      <w:r w:rsidR="00AD34CD">
        <w:rPr>
          <w:sz w:val="24"/>
        </w:rPr>
        <w:t xml:space="preserve"> </w:t>
      </w:r>
      <w:r>
        <w:rPr>
          <w:sz w:val="24"/>
        </w:rPr>
        <w:t>de</w:t>
      </w:r>
      <w:r w:rsidR="00AD34CD">
        <w:rPr>
          <w:sz w:val="24"/>
        </w:rPr>
        <w:t xml:space="preserve"> </w:t>
      </w:r>
      <w:r>
        <w:rPr>
          <w:sz w:val="24"/>
        </w:rPr>
        <w:t>la</w:t>
      </w:r>
      <w:r w:rsidR="00AD34CD">
        <w:rPr>
          <w:sz w:val="24"/>
        </w:rPr>
        <w:t xml:space="preserve"> </w:t>
      </w:r>
      <w:r>
        <w:rPr>
          <w:sz w:val="24"/>
        </w:rPr>
        <w:t>masse</w:t>
      </w:r>
      <w:r w:rsidR="00AD34CD">
        <w:rPr>
          <w:sz w:val="24"/>
        </w:rPr>
        <w:t xml:space="preserve"> </w:t>
      </w:r>
      <w:r>
        <w:rPr>
          <w:sz w:val="24"/>
        </w:rPr>
        <w:t>volumique</w:t>
      </w:r>
      <w:r w:rsidR="00AD34CD">
        <w:rPr>
          <w:sz w:val="24"/>
        </w:rPr>
        <w:t xml:space="preserve"> </w:t>
      </w:r>
      <w:r>
        <w:rPr>
          <w:sz w:val="24"/>
        </w:rPr>
        <w:t>par</w:t>
      </w:r>
      <w:r w:rsidR="00AD34CD">
        <w:rPr>
          <w:sz w:val="24"/>
        </w:rPr>
        <w:t xml:space="preserve"> </w:t>
      </w:r>
      <w:r>
        <w:rPr>
          <w:sz w:val="24"/>
        </w:rPr>
        <w:t>rapport</w:t>
      </w:r>
      <w:r w:rsidR="00AD34CD">
        <w:rPr>
          <w:sz w:val="24"/>
        </w:rPr>
        <w:t xml:space="preserve"> </w:t>
      </w:r>
      <w:r>
        <w:rPr>
          <w:sz w:val="24"/>
        </w:rPr>
        <w:t>à</w:t>
      </w:r>
      <w:r w:rsidR="00AD34CD">
        <w:rPr>
          <w:sz w:val="24"/>
        </w:rPr>
        <w:t xml:space="preserve"> </w:t>
      </w:r>
      <w:r>
        <w:rPr>
          <w:sz w:val="24"/>
        </w:rPr>
        <w:t>la condition d’acceptation.</w:t>
      </w:r>
    </w:p>
    <w:p w:rsidR="00020263" w:rsidRDefault="00ED3608">
      <w:pPr>
        <w:pStyle w:val="Corpsdetexte"/>
        <w:ind w:left="713"/>
      </w:pPr>
      <w:r>
        <w:pict>
          <v:group id="docshapegroup25" o:spid="_x0000_s2412" style="position:absolute;left:0;text-align:left;margin-left:313.45pt;margin-top:18.7pt;width:194.8pt;height:87pt;z-index:251628032;mso-position-horizontal-relative:page" coordorigin="6269,374" coordsize="3896,1740">
            <v:shape id="docshape26" o:spid="_x0000_s2414" style="position:absolute;left:6268;top:374;width:3896;height:1740" coordorigin="6269,374" coordsize="3896,1740" o:spt="100" adj="0,,0" path="m10164,374r-3895,l6269,2114r3895,l10164,2107r-3880,l6277,2098r7,l6284,390r-7,l6284,382r3880,l10164,374xm6284,2098r-7,l6284,2107r,-9xm10148,2098r-3864,l6284,2107r3864,l10148,2098xm10148,382r,1725l10157,2098r7,l10164,390r-7,l10148,382xm10164,2098r-7,l10148,2107r16,l10164,2098xm6284,382r-7,8l6284,390r,-8xm10148,382r-3864,l6284,390r3864,l10148,382xm10164,382r-16,l10157,390r7,l10164,382xe" fillcolor="black" stroked="f">
              <v:stroke joinstyle="round"/>
              <v:formulas/>
              <v:path arrowok="t" o:connecttype="segments"/>
            </v:shape>
            <v:shape id="docshape27" o:spid="_x0000_s2413" type="#_x0000_t202" style="position:absolute;left:6268;top:374;width:3896;height:1740" filled="f" stroked="f">
              <v:textbox inset="0,0,0,0">
                <w:txbxContent>
                  <w:p w:rsidR="00020263" w:rsidRDefault="00AB02D0">
                    <w:pPr>
                      <w:spacing w:before="83" w:line="480" w:lineRule="auto"/>
                      <w:ind w:left="158" w:right="28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Valeur attendue : ………………. Valeur mini : ……………………. Valeur</w:t>
                    </w:r>
                    <w:r w:rsidR="00AD34CD">
                      <w:rPr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maxi</w:t>
                    </w:r>
                    <w:r>
                      <w:rPr>
                        <w:spacing w:val="-2"/>
                        <w:sz w:val="24"/>
                      </w:rPr>
                      <w:t>:……………………..</w:t>
                    </w:r>
                  </w:p>
                </w:txbxContent>
              </v:textbox>
            </v:shape>
            <w10:wrap anchorx="page"/>
          </v:group>
        </w:pict>
      </w:r>
      <w:r w:rsidR="00AB02D0">
        <w:t>Vérifier</w:t>
      </w:r>
      <w:r w:rsidR="00AD34CD">
        <w:t xml:space="preserve"> </w:t>
      </w:r>
      <w:r w:rsidR="00AB02D0">
        <w:t>sa</w:t>
      </w:r>
      <w:r w:rsidR="00AD34CD">
        <w:t xml:space="preserve"> </w:t>
      </w:r>
      <w:r w:rsidR="00AB02D0">
        <w:t>masse</w:t>
      </w:r>
      <w:r w:rsidR="00AD34CD">
        <w:t xml:space="preserve"> </w:t>
      </w:r>
      <w:r w:rsidR="00AB02D0">
        <w:t>volumique</w:t>
      </w:r>
      <w:r w:rsidR="00AD34CD">
        <w:t xml:space="preserve"> </w:t>
      </w:r>
      <w:r w:rsidR="00AB02D0">
        <w:t>au</w:t>
      </w:r>
      <w:r w:rsidR="00AD34CD">
        <w:t xml:space="preserve"> </w:t>
      </w:r>
      <w:r w:rsidR="00AB02D0">
        <w:t>pycnomètre</w:t>
      </w:r>
      <w:r w:rsidR="00AD34CD">
        <w:t xml:space="preserve"> </w:t>
      </w:r>
      <w:r w:rsidR="00AB02D0">
        <w:t>(voirdossierressourcespage</w:t>
      </w:r>
      <w:r w:rsidR="00AB02D0">
        <w:rPr>
          <w:spacing w:val="-5"/>
        </w:rPr>
        <w:t>5)</w:t>
      </w:r>
    </w:p>
    <w:p w:rsidR="00020263" w:rsidRDefault="00AB02D0">
      <w:pPr>
        <w:pStyle w:val="Corpsdetexte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19840" behindDoc="1" locked="0" layoutInCell="1" allowOverlap="1">
            <wp:simplePos x="0" y="0"/>
            <wp:positionH relativeFrom="page">
              <wp:posOffset>716280</wp:posOffset>
            </wp:positionH>
            <wp:positionV relativeFrom="paragraph">
              <wp:posOffset>161340</wp:posOffset>
            </wp:positionV>
            <wp:extent cx="2840735" cy="32918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735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263" w:rsidRDefault="00AB02D0">
      <w:pPr>
        <w:pStyle w:val="Heading3"/>
        <w:spacing w:before="114"/>
        <w:ind w:left="714"/>
      </w:pPr>
      <w:r>
        <w:t>Cocher</w:t>
      </w:r>
      <w:r w:rsidR="00AD34CD">
        <w:t xml:space="preserve"> </w:t>
      </w:r>
      <w:r>
        <w:t>la</w:t>
      </w:r>
      <w:r w:rsidR="00AD34CD">
        <w:t xml:space="preserve"> </w:t>
      </w:r>
      <w:r>
        <w:t>case</w:t>
      </w:r>
      <w:r w:rsidR="00AD34CD">
        <w:t xml:space="preserve"> </w:t>
      </w:r>
      <w:r>
        <w:rPr>
          <w:spacing w:val="-2"/>
        </w:rPr>
        <w:t>correspondante.</w:t>
      </w:r>
    </w:p>
    <w:p w:rsidR="00020263" w:rsidRPr="00DE3270" w:rsidRDefault="00AB02D0" w:rsidP="00DE3270">
      <w:pPr>
        <w:tabs>
          <w:tab w:val="left" w:pos="3434"/>
        </w:tabs>
        <w:spacing w:before="41"/>
        <w:ind w:left="775"/>
        <w:rPr>
          <w:rFonts w:ascii="Verdana" w:hAnsi="Verdana"/>
          <w:b/>
          <w:sz w:val="36"/>
        </w:rPr>
        <w:sectPr w:rsidR="00020263" w:rsidRPr="00DE3270">
          <w:footerReference w:type="default" r:id="rId10"/>
          <w:pgSz w:w="11910" w:h="16840"/>
          <w:pgMar w:top="500" w:right="300" w:bottom="1520" w:left="420" w:header="0" w:footer="1339" w:gutter="0"/>
          <w:cols w:space="720"/>
        </w:sectPr>
      </w:pPr>
      <w:r>
        <w:rPr>
          <w:rFonts w:ascii="Arial" w:hAnsi="Arial"/>
          <w:b/>
        </w:rPr>
        <w:t>Lot</w:t>
      </w:r>
      <w:r w:rsidR="00AD34CD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validé:</w:t>
      </w:r>
      <w:r w:rsidR="00AD34CD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OUI</w:t>
      </w:r>
      <w:r>
        <w:rPr>
          <w:rFonts w:ascii="Verdana" w:hAnsi="Verdana"/>
          <w:b/>
          <w:spacing w:val="-10"/>
          <w:sz w:val="36"/>
        </w:rPr>
        <w:t>□</w:t>
      </w:r>
      <w:r>
        <w:rPr>
          <w:rFonts w:ascii="Verdana" w:hAnsi="Verdana"/>
          <w:b/>
          <w:sz w:val="36"/>
        </w:rPr>
        <w:tab/>
      </w:r>
      <w:r>
        <w:rPr>
          <w:rFonts w:ascii="Arial" w:hAnsi="Arial"/>
          <w:b/>
        </w:rPr>
        <w:t>NON</w:t>
      </w:r>
      <w:r>
        <w:rPr>
          <w:rFonts w:ascii="Verdana" w:hAnsi="Verdana"/>
          <w:b/>
          <w:spacing w:val="-10"/>
          <w:sz w:val="36"/>
        </w:rPr>
        <w:t>□</w:t>
      </w:r>
    </w:p>
    <w:p w:rsidR="00AD34CD" w:rsidRDefault="00AD34CD" w:rsidP="00AD34CD">
      <w:pPr>
        <w:tabs>
          <w:tab w:val="left" w:pos="1252"/>
          <w:tab w:val="left" w:pos="2404"/>
          <w:tab w:val="left" w:pos="5361"/>
          <w:tab w:val="left" w:pos="8472"/>
        </w:tabs>
        <w:ind w:left="676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w:lastRenderedPageBreak/>
        <w:drawing>
          <wp:anchor distT="0" distB="0" distL="0" distR="0" simplePos="0" relativeHeight="251686400" behindDoc="1" locked="0" layoutInCell="1" allowOverlap="1">
            <wp:simplePos x="0" y="0"/>
            <wp:positionH relativeFrom="page">
              <wp:posOffset>28575</wp:posOffset>
            </wp:positionH>
            <wp:positionV relativeFrom="page">
              <wp:posOffset>257175</wp:posOffset>
            </wp:positionV>
            <wp:extent cx="7515225" cy="9096375"/>
            <wp:effectExtent l="19050" t="0" r="9525" b="0"/>
            <wp:wrapNone/>
            <wp:docPr id="1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rcRect b="14884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spacing w:before="189"/>
        <w:rPr>
          <w:rFonts w:ascii="Times New Roman"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87424" behindDoc="1" locked="0" layoutInCell="1" allowOverlap="1">
            <wp:simplePos x="0" y="0"/>
            <wp:positionH relativeFrom="page">
              <wp:posOffset>4511040</wp:posOffset>
            </wp:positionH>
            <wp:positionV relativeFrom="paragraph">
              <wp:posOffset>281506</wp:posOffset>
            </wp:positionV>
            <wp:extent cx="146304" cy="9753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spacing w:before="93"/>
        <w:rPr>
          <w:rFonts w:ascii="Times New Roman"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88448" behindDoc="1" locked="0" layoutInCell="1" allowOverlap="1">
            <wp:simplePos x="0" y="0"/>
            <wp:positionH relativeFrom="page">
              <wp:posOffset>1194816</wp:posOffset>
            </wp:positionH>
            <wp:positionV relativeFrom="paragraph">
              <wp:posOffset>220521</wp:posOffset>
            </wp:positionV>
            <wp:extent cx="195072" cy="9753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89472" behindDoc="1" locked="0" layoutInCell="1" allowOverlap="1">
            <wp:simplePos x="0" y="0"/>
            <wp:positionH relativeFrom="page">
              <wp:posOffset>512063</wp:posOffset>
            </wp:positionH>
            <wp:positionV relativeFrom="paragraph">
              <wp:posOffset>561897</wp:posOffset>
            </wp:positionV>
            <wp:extent cx="853440" cy="134111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90496" behindDoc="1" locked="0" layoutInCell="1" allowOverlap="1">
            <wp:simplePos x="0" y="0"/>
            <wp:positionH relativeFrom="page">
              <wp:posOffset>5096255</wp:posOffset>
            </wp:positionH>
            <wp:positionV relativeFrom="paragraph">
              <wp:posOffset>561897</wp:posOffset>
            </wp:positionV>
            <wp:extent cx="195072" cy="268224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4CD" w:rsidRDefault="00AD34CD" w:rsidP="00AD34CD">
      <w:pPr>
        <w:spacing w:before="130"/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spacing w:before="170"/>
        <w:rPr>
          <w:rFonts w:ascii="Times New Roman"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91520" behindDoc="1" locked="0" layoutInCell="1" allowOverlap="1">
            <wp:simplePos x="0" y="0"/>
            <wp:positionH relativeFrom="page">
              <wp:posOffset>5096255</wp:posOffset>
            </wp:positionH>
            <wp:positionV relativeFrom="paragraph">
              <wp:posOffset>269556</wp:posOffset>
            </wp:positionV>
            <wp:extent cx="414527" cy="134112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92544" behindDoc="1" locked="0" layoutInCell="1" allowOverlap="1">
            <wp:simplePos x="0" y="0"/>
            <wp:positionH relativeFrom="page">
              <wp:posOffset>5120640</wp:posOffset>
            </wp:positionH>
            <wp:positionV relativeFrom="paragraph">
              <wp:posOffset>610931</wp:posOffset>
            </wp:positionV>
            <wp:extent cx="292608" cy="109727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4CD" w:rsidRDefault="00AD34CD" w:rsidP="00AD34CD">
      <w:pPr>
        <w:spacing w:before="72"/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spacing w:before="188"/>
        <w:rPr>
          <w:rFonts w:ascii="Times New Roman"/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93568" behindDoc="1" locked="0" layoutInCell="1" allowOverlap="1">
            <wp:simplePos x="0" y="0"/>
            <wp:positionH relativeFrom="page">
              <wp:posOffset>707136</wp:posOffset>
            </wp:positionH>
            <wp:positionV relativeFrom="paragraph">
              <wp:posOffset>280682</wp:posOffset>
            </wp:positionV>
            <wp:extent cx="170687" cy="12192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ED3608" w:rsidP="00AD34CD">
      <w:pPr>
        <w:spacing w:before="131"/>
        <w:rPr>
          <w:rFonts w:ascii="Times New Roman"/>
          <w:sz w:val="20"/>
        </w:rPr>
      </w:pPr>
      <w:r w:rsidRPr="00ED3608">
        <w:rPr>
          <w:rFonts w:asciiTheme="minorHAnsi"/>
          <w:lang w:val="en-US"/>
        </w:rPr>
        <w:pict>
          <v:group id="docshapegroup24" o:spid="_x0000_s2434" style="position:absolute;margin-left:416.65pt;margin-top:19.3pt;width:96pt;height:54.75pt;z-index:-251621888;mso-wrap-distance-left:0;mso-wrap-distance-right:0;mso-position-horizontal-relative:page" coordorigin="8333,386" coordsize="1920,1095">
            <v:shape id="docshape25" o:spid="_x0000_s2435" type="#_x0000_t75" style="position:absolute;left:8332;top:385;width:1920;height:1095">
              <v:imagedata r:id="rId19" o:title=""/>
            </v:shape>
            <v:shape id="docshape26" o:spid="_x0000_s2436" type="#_x0000_t75" style="position:absolute;left:9216;top:385;width:884;height:173">
              <v:imagedata r:id="rId20" o:title=""/>
            </v:shape>
            <w10:wrap type="topAndBottom" anchorx="page"/>
          </v:group>
        </w:pict>
      </w:r>
      <w:r w:rsidRPr="00ED3608">
        <w:rPr>
          <w:rFonts w:asciiTheme="minorHAnsi"/>
          <w:lang w:val="en-US"/>
        </w:rPr>
        <w:pict>
          <v:group id="docshapegroup27" o:spid="_x0000_s2437" style="position:absolute;margin-left:38.4pt;margin-top:92.25pt;width:101.8pt;height:10.6pt;z-index:-251620864;mso-wrap-distance-left:0;mso-wrap-distance-right:0;mso-position-horizontal-relative:page" coordorigin="768,1845" coordsize="2036,212">
            <v:shape id="docshape28" o:spid="_x0000_s2438" type="#_x0000_t75" style="position:absolute;left:768;top:1864;width:1997;height:192">
              <v:imagedata r:id="rId21" o:title=""/>
            </v:shape>
            <v:shape id="docshape29" o:spid="_x0000_s2439" type="#_x0000_t75" style="position:absolute;left:768;top:1844;width:2036;height:212">
              <v:imagedata r:id="rId22" o:title=""/>
            </v:shape>
            <w10:wrap type="topAndBottom" anchorx="page"/>
          </v:group>
        </w:pict>
      </w:r>
    </w:p>
    <w:p w:rsidR="00AD34CD" w:rsidRDefault="00AD34CD" w:rsidP="00AD34CD">
      <w:pPr>
        <w:spacing w:before="110"/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rPr>
          <w:rFonts w:ascii="Times New Roman"/>
          <w:sz w:val="20"/>
        </w:rPr>
      </w:pPr>
    </w:p>
    <w:p w:rsidR="00AD34CD" w:rsidRDefault="00AD34CD" w:rsidP="00AD34CD">
      <w:pPr>
        <w:spacing w:before="2"/>
        <w:rPr>
          <w:rFonts w:ascii="Times New Roman"/>
          <w:sz w:val="17"/>
        </w:rPr>
      </w:pPr>
    </w:p>
    <w:p w:rsidR="00AB02D0" w:rsidRDefault="00AB02D0" w:rsidP="00DE3270">
      <w:pPr>
        <w:tabs>
          <w:tab w:val="left" w:pos="1112"/>
        </w:tabs>
        <w:spacing w:before="65"/>
      </w:pPr>
    </w:p>
    <w:sectPr w:rsidR="00AB02D0" w:rsidSect="00E35DEF">
      <w:pgSz w:w="11900" w:h="16820"/>
      <w:pgMar w:top="1540" w:right="700" w:bottom="280" w:left="3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5B5" w:rsidRDefault="004475B5" w:rsidP="00020263">
      <w:r>
        <w:separator/>
      </w:r>
    </w:p>
  </w:endnote>
  <w:endnote w:type="continuationSeparator" w:id="1">
    <w:p w:rsidR="004475B5" w:rsidRDefault="004475B5" w:rsidP="000202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263" w:rsidRDefault="00020263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5B5" w:rsidRDefault="004475B5" w:rsidP="00020263">
      <w:r>
        <w:separator/>
      </w:r>
    </w:p>
  </w:footnote>
  <w:footnote w:type="continuationSeparator" w:id="1">
    <w:p w:rsidR="004475B5" w:rsidRDefault="004475B5" w:rsidP="000202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F7A"/>
    <w:multiLevelType w:val="hybridMultilevel"/>
    <w:tmpl w:val="52669E18"/>
    <w:lvl w:ilvl="0" w:tplc="7A84783E">
      <w:start w:val="1"/>
      <w:numFmt w:val="decimal"/>
      <w:lvlText w:val="%1."/>
      <w:lvlJc w:val="left"/>
      <w:pPr>
        <w:ind w:left="1434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fr-FR" w:eastAsia="en-US" w:bidi="ar-SA"/>
      </w:rPr>
    </w:lvl>
    <w:lvl w:ilvl="1" w:tplc="76F2B5B0">
      <w:numFmt w:val="none"/>
      <w:lvlText w:val=""/>
      <w:lvlJc w:val="left"/>
      <w:pPr>
        <w:tabs>
          <w:tab w:val="num" w:pos="360"/>
        </w:tabs>
      </w:pPr>
    </w:lvl>
    <w:lvl w:ilvl="2" w:tplc="C570FEAC">
      <w:numFmt w:val="none"/>
      <w:lvlText w:val=""/>
      <w:lvlJc w:val="left"/>
      <w:pPr>
        <w:tabs>
          <w:tab w:val="num" w:pos="360"/>
        </w:tabs>
      </w:pPr>
    </w:lvl>
    <w:lvl w:ilvl="3" w:tplc="C546ADBC">
      <w:numFmt w:val="bullet"/>
      <w:lvlText w:val="•"/>
      <w:lvlJc w:val="left"/>
      <w:pPr>
        <w:ind w:left="1140" w:hanging="540"/>
      </w:pPr>
      <w:rPr>
        <w:rFonts w:hint="default"/>
        <w:lang w:val="fr-FR" w:eastAsia="en-US" w:bidi="ar-SA"/>
      </w:rPr>
    </w:lvl>
    <w:lvl w:ilvl="4" w:tplc="954614D4">
      <w:numFmt w:val="bullet"/>
      <w:lvlText w:val="•"/>
      <w:lvlJc w:val="left"/>
      <w:pPr>
        <w:ind w:left="1320" w:hanging="540"/>
      </w:pPr>
      <w:rPr>
        <w:rFonts w:hint="default"/>
        <w:lang w:val="fr-FR" w:eastAsia="en-US" w:bidi="ar-SA"/>
      </w:rPr>
    </w:lvl>
    <w:lvl w:ilvl="5" w:tplc="60F8992C">
      <w:numFmt w:val="bullet"/>
      <w:lvlText w:val="•"/>
      <w:lvlJc w:val="left"/>
      <w:pPr>
        <w:ind w:left="1440" w:hanging="540"/>
      </w:pPr>
      <w:rPr>
        <w:rFonts w:hint="default"/>
        <w:lang w:val="fr-FR" w:eastAsia="en-US" w:bidi="ar-SA"/>
      </w:rPr>
    </w:lvl>
    <w:lvl w:ilvl="6" w:tplc="9C82A700">
      <w:numFmt w:val="bullet"/>
      <w:lvlText w:val="•"/>
      <w:lvlJc w:val="left"/>
      <w:pPr>
        <w:ind w:left="1620" w:hanging="540"/>
      </w:pPr>
      <w:rPr>
        <w:rFonts w:hint="default"/>
        <w:lang w:val="fr-FR" w:eastAsia="en-US" w:bidi="ar-SA"/>
      </w:rPr>
    </w:lvl>
    <w:lvl w:ilvl="7" w:tplc="55528FE2">
      <w:numFmt w:val="bullet"/>
      <w:lvlText w:val="•"/>
      <w:lvlJc w:val="left"/>
      <w:pPr>
        <w:ind w:left="2560" w:hanging="540"/>
      </w:pPr>
      <w:rPr>
        <w:rFonts w:hint="default"/>
        <w:lang w:val="fr-FR" w:eastAsia="en-US" w:bidi="ar-SA"/>
      </w:rPr>
    </w:lvl>
    <w:lvl w:ilvl="8" w:tplc="55CA818C">
      <w:numFmt w:val="bullet"/>
      <w:lvlText w:val="•"/>
      <w:lvlJc w:val="left"/>
      <w:pPr>
        <w:ind w:left="4800" w:hanging="540"/>
      </w:pPr>
      <w:rPr>
        <w:rFonts w:hint="default"/>
        <w:lang w:val="fr-FR" w:eastAsia="en-US" w:bidi="ar-SA"/>
      </w:rPr>
    </w:lvl>
  </w:abstractNum>
  <w:abstractNum w:abstractNumId="1">
    <w:nsid w:val="02C72CA6"/>
    <w:multiLevelType w:val="hybridMultilevel"/>
    <w:tmpl w:val="3A6A77F4"/>
    <w:lvl w:ilvl="0" w:tplc="36EC536E">
      <w:numFmt w:val="bullet"/>
      <w:lvlText w:val="•"/>
      <w:lvlJc w:val="left"/>
      <w:pPr>
        <w:ind w:left="15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FFF4BCD4">
      <w:numFmt w:val="bullet"/>
      <w:lvlText w:val="•"/>
      <w:lvlJc w:val="left"/>
      <w:pPr>
        <w:ind w:left="2486" w:hanging="360"/>
      </w:pPr>
      <w:rPr>
        <w:rFonts w:hint="default"/>
        <w:lang w:val="fr-FR" w:eastAsia="en-US" w:bidi="ar-SA"/>
      </w:rPr>
    </w:lvl>
    <w:lvl w:ilvl="2" w:tplc="92FE8F56">
      <w:numFmt w:val="bullet"/>
      <w:lvlText w:val="•"/>
      <w:lvlJc w:val="left"/>
      <w:pPr>
        <w:ind w:left="3452" w:hanging="360"/>
      </w:pPr>
      <w:rPr>
        <w:rFonts w:hint="default"/>
        <w:lang w:val="fr-FR" w:eastAsia="en-US" w:bidi="ar-SA"/>
      </w:rPr>
    </w:lvl>
    <w:lvl w:ilvl="3" w:tplc="725E0E34">
      <w:numFmt w:val="bullet"/>
      <w:lvlText w:val="•"/>
      <w:lvlJc w:val="left"/>
      <w:pPr>
        <w:ind w:left="4419" w:hanging="360"/>
      </w:pPr>
      <w:rPr>
        <w:rFonts w:hint="default"/>
        <w:lang w:val="fr-FR" w:eastAsia="en-US" w:bidi="ar-SA"/>
      </w:rPr>
    </w:lvl>
    <w:lvl w:ilvl="4" w:tplc="45E6F29E">
      <w:numFmt w:val="bullet"/>
      <w:lvlText w:val="•"/>
      <w:lvlJc w:val="left"/>
      <w:pPr>
        <w:ind w:left="5385" w:hanging="360"/>
      </w:pPr>
      <w:rPr>
        <w:rFonts w:hint="default"/>
        <w:lang w:val="fr-FR" w:eastAsia="en-US" w:bidi="ar-SA"/>
      </w:rPr>
    </w:lvl>
    <w:lvl w:ilvl="5" w:tplc="1F7058C8">
      <w:numFmt w:val="bullet"/>
      <w:lvlText w:val="•"/>
      <w:lvlJc w:val="left"/>
      <w:pPr>
        <w:ind w:left="6352" w:hanging="360"/>
      </w:pPr>
      <w:rPr>
        <w:rFonts w:hint="default"/>
        <w:lang w:val="fr-FR" w:eastAsia="en-US" w:bidi="ar-SA"/>
      </w:rPr>
    </w:lvl>
    <w:lvl w:ilvl="6" w:tplc="7BAE3962">
      <w:numFmt w:val="bullet"/>
      <w:lvlText w:val="•"/>
      <w:lvlJc w:val="left"/>
      <w:pPr>
        <w:ind w:left="7318" w:hanging="360"/>
      </w:pPr>
      <w:rPr>
        <w:rFonts w:hint="default"/>
        <w:lang w:val="fr-FR" w:eastAsia="en-US" w:bidi="ar-SA"/>
      </w:rPr>
    </w:lvl>
    <w:lvl w:ilvl="7" w:tplc="E3F4BC52">
      <w:numFmt w:val="bullet"/>
      <w:lvlText w:val="•"/>
      <w:lvlJc w:val="left"/>
      <w:pPr>
        <w:ind w:left="8285" w:hanging="360"/>
      </w:pPr>
      <w:rPr>
        <w:rFonts w:hint="default"/>
        <w:lang w:val="fr-FR" w:eastAsia="en-US" w:bidi="ar-SA"/>
      </w:rPr>
    </w:lvl>
    <w:lvl w:ilvl="8" w:tplc="15689D76">
      <w:numFmt w:val="bullet"/>
      <w:lvlText w:val="•"/>
      <w:lvlJc w:val="left"/>
      <w:pPr>
        <w:ind w:left="9251" w:hanging="360"/>
      </w:pPr>
      <w:rPr>
        <w:rFonts w:hint="default"/>
        <w:lang w:val="fr-FR" w:eastAsia="en-US" w:bidi="ar-SA"/>
      </w:rPr>
    </w:lvl>
  </w:abstractNum>
  <w:abstractNum w:abstractNumId="2">
    <w:nsid w:val="08542A77"/>
    <w:multiLevelType w:val="hybridMultilevel"/>
    <w:tmpl w:val="C8026BA6"/>
    <w:lvl w:ilvl="0" w:tplc="5240D5F4">
      <w:numFmt w:val="bullet"/>
      <w:lvlText w:val="•"/>
      <w:lvlJc w:val="left"/>
      <w:pPr>
        <w:ind w:left="1434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98FC949A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4E1ABB96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3" w:tplc="09F8EF02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C326414E">
      <w:numFmt w:val="bullet"/>
      <w:lvlText w:val="•"/>
      <w:lvlJc w:val="left"/>
      <w:pPr>
        <w:ind w:left="5337" w:hanging="361"/>
      </w:pPr>
      <w:rPr>
        <w:rFonts w:hint="default"/>
        <w:lang w:val="fr-FR" w:eastAsia="en-US" w:bidi="ar-SA"/>
      </w:rPr>
    </w:lvl>
    <w:lvl w:ilvl="5" w:tplc="DFA43BFA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6B82BA04">
      <w:numFmt w:val="bullet"/>
      <w:lvlText w:val="•"/>
      <w:lvlJc w:val="left"/>
      <w:pPr>
        <w:ind w:left="7286" w:hanging="361"/>
      </w:pPr>
      <w:rPr>
        <w:rFonts w:hint="default"/>
        <w:lang w:val="fr-FR" w:eastAsia="en-US" w:bidi="ar-SA"/>
      </w:rPr>
    </w:lvl>
    <w:lvl w:ilvl="7" w:tplc="E4CAA5C2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7ED40EEE">
      <w:numFmt w:val="bullet"/>
      <w:lvlText w:val="•"/>
      <w:lvlJc w:val="left"/>
      <w:pPr>
        <w:ind w:left="9235" w:hanging="361"/>
      </w:pPr>
      <w:rPr>
        <w:rFonts w:hint="default"/>
        <w:lang w:val="fr-FR" w:eastAsia="en-US" w:bidi="ar-SA"/>
      </w:rPr>
    </w:lvl>
  </w:abstractNum>
  <w:abstractNum w:abstractNumId="3">
    <w:nsid w:val="10135BBD"/>
    <w:multiLevelType w:val="hybridMultilevel"/>
    <w:tmpl w:val="4434D90C"/>
    <w:lvl w:ilvl="0" w:tplc="636EEBDC">
      <w:numFmt w:val="bullet"/>
      <w:lvlText w:val="•"/>
      <w:lvlJc w:val="left"/>
      <w:pPr>
        <w:ind w:left="1434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E76A8F30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9A6A810C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3" w:tplc="15FE07C2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084A38F0">
      <w:numFmt w:val="bullet"/>
      <w:lvlText w:val="•"/>
      <w:lvlJc w:val="left"/>
      <w:pPr>
        <w:ind w:left="5337" w:hanging="361"/>
      </w:pPr>
      <w:rPr>
        <w:rFonts w:hint="default"/>
        <w:lang w:val="fr-FR" w:eastAsia="en-US" w:bidi="ar-SA"/>
      </w:rPr>
    </w:lvl>
    <w:lvl w:ilvl="5" w:tplc="973200E8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39B05D22">
      <w:numFmt w:val="bullet"/>
      <w:lvlText w:val="•"/>
      <w:lvlJc w:val="left"/>
      <w:pPr>
        <w:ind w:left="7286" w:hanging="361"/>
      </w:pPr>
      <w:rPr>
        <w:rFonts w:hint="default"/>
        <w:lang w:val="fr-FR" w:eastAsia="en-US" w:bidi="ar-SA"/>
      </w:rPr>
    </w:lvl>
    <w:lvl w:ilvl="7" w:tplc="618A57C6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E36E7B6A">
      <w:numFmt w:val="bullet"/>
      <w:lvlText w:val="•"/>
      <w:lvlJc w:val="left"/>
      <w:pPr>
        <w:ind w:left="9235" w:hanging="361"/>
      </w:pPr>
      <w:rPr>
        <w:rFonts w:hint="default"/>
        <w:lang w:val="fr-FR" w:eastAsia="en-US" w:bidi="ar-SA"/>
      </w:rPr>
    </w:lvl>
  </w:abstractNum>
  <w:abstractNum w:abstractNumId="4">
    <w:nsid w:val="13D44F82"/>
    <w:multiLevelType w:val="hybridMultilevel"/>
    <w:tmpl w:val="D21AE69C"/>
    <w:lvl w:ilvl="0" w:tplc="6EB20946">
      <w:numFmt w:val="bullet"/>
      <w:lvlText w:val="•"/>
      <w:lvlJc w:val="left"/>
      <w:pPr>
        <w:ind w:left="1434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178A88E8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A3FA571A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3" w:tplc="EB7C8FA4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FEAE1382">
      <w:numFmt w:val="bullet"/>
      <w:lvlText w:val="•"/>
      <w:lvlJc w:val="left"/>
      <w:pPr>
        <w:ind w:left="5337" w:hanging="361"/>
      </w:pPr>
      <w:rPr>
        <w:rFonts w:hint="default"/>
        <w:lang w:val="fr-FR" w:eastAsia="en-US" w:bidi="ar-SA"/>
      </w:rPr>
    </w:lvl>
    <w:lvl w:ilvl="5" w:tplc="DFB6F756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46C428A0">
      <w:numFmt w:val="bullet"/>
      <w:lvlText w:val="•"/>
      <w:lvlJc w:val="left"/>
      <w:pPr>
        <w:ind w:left="7286" w:hanging="361"/>
      </w:pPr>
      <w:rPr>
        <w:rFonts w:hint="default"/>
        <w:lang w:val="fr-FR" w:eastAsia="en-US" w:bidi="ar-SA"/>
      </w:rPr>
    </w:lvl>
    <w:lvl w:ilvl="7" w:tplc="D2C8C08C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3AFAE756">
      <w:numFmt w:val="bullet"/>
      <w:lvlText w:val="•"/>
      <w:lvlJc w:val="left"/>
      <w:pPr>
        <w:ind w:left="9235" w:hanging="361"/>
      </w:pPr>
      <w:rPr>
        <w:rFonts w:hint="default"/>
        <w:lang w:val="fr-FR" w:eastAsia="en-US" w:bidi="ar-SA"/>
      </w:rPr>
    </w:lvl>
  </w:abstractNum>
  <w:abstractNum w:abstractNumId="5">
    <w:nsid w:val="26EF4E75"/>
    <w:multiLevelType w:val="hybridMultilevel"/>
    <w:tmpl w:val="63AAE53C"/>
    <w:lvl w:ilvl="0" w:tplc="AB2C21AA">
      <w:start w:val="6"/>
      <w:numFmt w:val="decimal"/>
      <w:lvlText w:val="%1"/>
      <w:lvlJc w:val="left"/>
      <w:pPr>
        <w:ind w:left="1181" w:hanging="468"/>
        <w:jc w:val="left"/>
      </w:pPr>
      <w:rPr>
        <w:rFonts w:hint="default"/>
        <w:lang w:val="fr-FR" w:eastAsia="en-US" w:bidi="ar-SA"/>
      </w:rPr>
    </w:lvl>
    <w:lvl w:ilvl="1" w:tplc="E4B0AFBA">
      <w:numFmt w:val="none"/>
      <w:lvlText w:val=""/>
      <w:lvlJc w:val="left"/>
      <w:pPr>
        <w:tabs>
          <w:tab w:val="num" w:pos="360"/>
        </w:tabs>
      </w:pPr>
    </w:lvl>
    <w:lvl w:ilvl="2" w:tplc="05504946">
      <w:numFmt w:val="none"/>
      <w:lvlText w:val=""/>
      <w:lvlJc w:val="left"/>
      <w:pPr>
        <w:tabs>
          <w:tab w:val="num" w:pos="360"/>
        </w:tabs>
      </w:pPr>
    </w:lvl>
    <w:lvl w:ilvl="3" w:tplc="81D8CC66">
      <w:numFmt w:val="bullet"/>
      <w:lvlText w:val="•"/>
      <w:lvlJc w:val="left"/>
      <w:pPr>
        <w:ind w:left="3512" w:hanging="601"/>
      </w:pPr>
      <w:rPr>
        <w:rFonts w:hint="default"/>
        <w:lang w:val="fr-FR" w:eastAsia="en-US" w:bidi="ar-SA"/>
      </w:rPr>
    </w:lvl>
    <w:lvl w:ilvl="4" w:tplc="080C1030">
      <w:numFmt w:val="bullet"/>
      <w:lvlText w:val="•"/>
      <w:lvlJc w:val="left"/>
      <w:pPr>
        <w:ind w:left="4608" w:hanging="601"/>
      </w:pPr>
      <w:rPr>
        <w:rFonts w:hint="default"/>
        <w:lang w:val="fr-FR" w:eastAsia="en-US" w:bidi="ar-SA"/>
      </w:rPr>
    </w:lvl>
    <w:lvl w:ilvl="5" w:tplc="482408D6">
      <w:numFmt w:val="bullet"/>
      <w:lvlText w:val="•"/>
      <w:lvlJc w:val="left"/>
      <w:pPr>
        <w:ind w:left="5704" w:hanging="601"/>
      </w:pPr>
      <w:rPr>
        <w:rFonts w:hint="default"/>
        <w:lang w:val="fr-FR" w:eastAsia="en-US" w:bidi="ar-SA"/>
      </w:rPr>
    </w:lvl>
    <w:lvl w:ilvl="6" w:tplc="50E4C8C6">
      <w:numFmt w:val="bullet"/>
      <w:lvlText w:val="•"/>
      <w:lvlJc w:val="left"/>
      <w:pPr>
        <w:ind w:left="6800" w:hanging="601"/>
      </w:pPr>
      <w:rPr>
        <w:rFonts w:hint="default"/>
        <w:lang w:val="fr-FR" w:eastAsia="en-US" w:bidi="ar-SA"/>
      </w:rPr>
    </w:lvl>
    <w:lvl w:ilvl="7" w:tplc="010EECEE">
      <w:numFmt w:val="bullet"/>
      <w:lvlText w:val="•"/>
      <w:lvlJc w:val="left"/>
      <w:pPr>
        <w:ind w:left="7896" w:hanging="601"/>
      </w:pPr>
      <w:rPr>
        <w:rFonts w:hint="default"/>
        <w:lang w:val="fr-FR" w:eastAsia="en-US" w:bidi="ar-SA"/>
      </w:rPr>
    </w:lvl>
    <w:lvl w:ilvl="8" w:tplc="FBE42152">
      <w:numFmt w:val="bullet"/>
      <w:lvlText w:val="•"/>
      <w:lvlJc w:val="left"/>
      <w:pPr>
        <w:ind w:left="8992" w:hanging="601"/>
      </w:pPr>
      <w:rPr>
        <w:rFonts w:hint="default"/>
        <w:lang w:val="fr-FR" w:eastAsia="en-US" w:bidi="ar-SA"/>
      </w:rPr>
    </w:lvl>
  </w:abstractNum>
  <w:abstractNum w:abstractNumId="6">
    <w:nsid w:val="287E2416"/>
    <w:multiLevelType w:val="hybridMultilevel"/>
    <w:tmpl w:val="0E788E90"/>
    <w:lvl w:ilvl="0" w:tplc="9EB89EC6">
      <w:numFmt w:val="bullet"/>
      <w:lvlText w:val="•"/>
      <w:lvlJc w:val="left"/>
      <w:pPr>
        <w:ind w:left="1434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7AA0D4E6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17DE28B0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3" w:tplc="3EACB93C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DDF6C744">
      <w:numFmt w:val="bullet"/>
      <w:lvlText w:val="•"/>
      <w:lvlJc w:val="left"/>
      <w:pPr>
        <w:ind w:left="5337" w:hanging="361"/>
      </w:pPr>
      <w:rPr>
        <w:rFonts w:hint="default"/>
        <w:lang w:val="fr-FR" w:eastAsia="en-US" w:bidi="ar-SA"/>
      </w:rPr>
    </w:lvl>
    <w:lvl w:ilvl="5" w:tplc="135AC4F8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D67CCDEA">
      <w:numFmt w:val="bullet"/>
      <w:lvlText w:val="•"/>
      <w:lvlJc w:val="left"/>
      <w:pPr>
        <w:ind w:left="7286" w:hanging="361"/>
      </w:pPr>
      <w:rPr>
        <w:rFonts w:hint="default"/>
        <w:lang w:val="fr-FR" w:eastAsia="en-US" w:bidi="ar-SA"/>
      </w:rPr>
    </w:lvl>
    <w:lvl w:ilvl="7" w:tplc="4606C4EE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883AA2B6">
      <w:numFmt w:val="bullet"/>
      <w:lvlText w:val="•"/>
      <w:lvlJc w:val="left"/>
      <w:pPr>
        <w:ind w:left="9235" w:hanging="361"/>
      </w:pPr>
      <w:rPr>
        <w:rFonts w:hint="default"/>
        <w:lang w:val="fr-FR" w:eastAsia="en-US" w:bidi="ar-SA"/>
      </w:rPr>
    </w:lvl>
  </w:abstractNum>
  <w:abstractNum w:abstractNumId="7">
    <w:nsid w:val="695B2139"/>
    <w:multiLevelType w:val="hybridMultilevel"/>
    <w:tmpl w:val="98964DAC"/>
    <w:lvl w:ilvl="0" w:tplc="2224465A">
      <w:numFmt w:val="bullet"/>
      <w:lvlText w:val="•"/>
      <w:lvlJc w:val="left"/>
      <w:pPr>
        <w:ind w:left="1434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2"/>
        <w:szCs w:val="22"/>
        <w:lang w:val="fr-FR" w:eastAsia="en-US" w:bidi="ar-SA"/>
      </w:rPr>
    </w:lvl>
    <w:lvl w:ilvl="1" w:tplc="6890E196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C11E3B48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3" w:tplc="9F7E4F16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74A69A82">
      <w:numFmt w:val="bullet"/>
      <w:lvlText w:val="•"/>
      <w:lvlJc w:val="left"/>
      <w:pPr>
        <w:ind w:left="5337" w:hanging="361"/>
      </w:pPr>
      <w:rPr>
        <w:rFonts w:hint="default"/>
        <w:lang w:val="fr-FR" w:eastAsia="en-US" w:bidi="ar-SA"/>
      </w:rPr>
    </w:lvl>
    <w:lvl w:ilvl="5" w:tplc="0B343DF4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3D3EE332">
      <w:numFmt w:val="bullet"/>
      <w:lvlText w:val="•"/>
      <w:lvlJc w:val="left"/>
      <w:pPr>
        <w:ind w:left="7286" w:hanging="361"/>
      </w:pPr>
      <w:rPr>
        <w:rFonts w:hint="default"/>
        <w:lang w:val="fr-FR" w:eastAsia="en-US" w:bidi="ar-SA"/>
      </w:rPr>
    </w:lvl>
    <w:lvl w:ilvl="7" w:tplc="B6D221DA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FA08A0BE">
      <w:numFmt w:val="bullet"/>
      <w:lvlText w:val="•"/>
      <w:lvlJc w:val="left"/>
      <w:pPr>
        <w:ind w:left="9235" w:hanging="361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20263"/>
    <w:rsid w:val="00020263"/>
    <w:rsid w:val="0012062D"/>
    <w:rsid w:val="004475B5"/>
    <w:rsid w:val="00AB02D0"/>
    <w:rsid w:val="00AD34CD"/>
    <w:rsid w:val="00DE3270"/>
    <w:rsid w:val="00ED3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20263"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2026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020263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020263"/>
    <w:pPr>
      <w:spacing w:before="66"/>
      <w:ind w:left="1068" w:hanging="354"/>
      <w:outlineLvl w:val="1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customStyle="1" w:styleId="Heading2">
    <w:name w:val="Heading 2"/>
    <w:basedOn w:val="Normal"/>
    <w:uiPriority w:val="1"/>
    <w:qFormat/>
    <w:rsid w:val="00020263"/>
    <w:pPr>
      <w:spacing w:before="12"/>
      <w:ind w:left="2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3">
    <w:name w:val="Heading 3"/>
    <w:basedOn w:val="Normal"/>
    <w:uiPriority w:val="1"/>
    <w:qFormat/>
    <w:rsid w:val="00020263"/>
    <w:pPr>
      <w:ind w:left="1609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itre">
    <w:name w:val="Title"/>
    <w:basedOn w:val="Normal"/>
    <w:uiPriority w:val="1"/>
    <w:qFormat/>
    <w:rsid w:val="00020263"/>
    <w:pPr>
      <w:ind w:left="1276" w:right="1256"/>
      <w:jc w:val="center"/>
    </w:pPr>
    <w:rPr>
      <w:rFonts w:ascii="Arial" w:eastAsia="Arial" w:hAnsi="Arial" w:cs="Arial"/>
      <w:b/>
      <w:bCs/>
      <w:sz w:val="72"/>
      <w:szCs w:val="72"/>
      <w:u w:val="single" w:color="000000"/>
    </w:rPr>
  </w:style>
  <w:style w:type="paragraph" w:styleId="Paragraphedeliste">
    <w:name w:val="List Paragraph"/>
    <w:basedOn w:val="Normal"/>
    <w:uiPriority w:val="1"/>
    <w:qFormat/>
    <w:rsid w:val="00020263"/>
    <w:pPr>
      <w:ind w:left="713"/>
    </w:pPr>
  </w:style>
  <w:style w:type="paragraph" w:customStyle="1" w:styleId="TableParagraph">
    <w:name w:val="Table Paragraph"/>
    <w:basedOn w:val="Normal"/>
    <w:uiPriority w:val="1"/>
    <w:qFormat/>
    <w:rsid w:val="00020263"/>
  </w:style>
  <w:style w:type="paragraph" w:styleId="Textedebulles">
    <w:name w:val="Balloon Text"/>
    <w:basedOn w:val="Normal"/>
    <w:link w:val="TextedebullesCar"/>
    <w:uiPriority w:val="99"/>
    <w:semiHidden/>
    <w:unhideWhenUsed/>
    <w:rsid w:val="00DE32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3270"/>
    <w:rPr>
      <w:rFonts w:ascii="Tahoma" w:eastAsia="Arial MT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AD34C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D34CD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AD34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34CD"/>
    <w:rPr>
      <w:rFonts w:ascii="Arial MT" w:eastAsia="Arial MT" w:hAnsi="Arial MT" w:cs="Arial MT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aquartier</dc:creator>
  <cp:lastModifiedBy>steph</cp:lastModifiedBy>
  <cp:revision>3</cp:revision>
  <dcterms:created xsi:type="dcterms:W3CDTF">2024-11-27T16:53:00Z</dcterms:created>
  <dcterms:modified xsi:type="dcterms:W3CDTF">2024-11-27T16:55:00Z</dcterms:modified>
</cp:coreProperties>
</file>