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70099" w:rsidRPr="001547D4" w:rsidRDefault="00E70099" w:rsidP="001547D4">
      <w:pPr>
        <w:spacing w:after="0" w:line="240" w:lineRule="auto"/>
        <w:ind w:left="1416" w:hanging="1416"/>
        <w:jc w:val="both"/>
        <w:rPr>
          <w:rFonts w:ascii="Arial" w:hAnsi="Arial" w:cs="Arial"/>
          <w:sz w:val="24"/>
          <w:szCs w:val="24"/>
          <w:u w:val="single"/>
        </w:rPr>
      </w:pPr>
      <w:r w:rsidRPr="001547D4">
        <w:rPr>
          <w:rFonts w:ascii="Arial" w:hAnsi="Arial" w:cs="Arial"/>
          <w:b/>
          <w:sz w:val="24"/>
          <w:szCs w:val="24"/>
          <w:u w:val="single"/>
        </w:rPr>
        <w:t>Objectif</w:t>
      </w:r>
      <w:r w:rsidRPr="001547D4">
        <w:rPr>
          <w:rFonts w:ascii="Arial" w:hAnsi="Arial" w:cs="Arial"/>
          <w:sz w:val="24"/>
          <w:szCs w:val="24"/>
          <w:u w:val="single"/>
        </w:rPr>
        <w:t xml:space="preserve"> : </w:t>
      </w:r>
    </w:p>
    <w:p w:rsidR="002A072D" w:rsidRPr="000540A1" w:rsidRDefault="002A072D" w:rsidP="001547D4">
      <w:pPr>
        <w:spacing w:after="0" w:line="240" w:lineRule="auto"/>
        <w:ind w:left="1416" w:hanging="1416"/>
        <w:jc w:val="both"/>
        <w:rPr>
          <w:rFonts w:ascii="Arial" w:hAnsi="Arial" w:cs="Arial"/>
          <w:sz w:val="24"/>
          <w:szCs w:val="24"/>
          <w:u w:val="single"/>
        </w:rPr>
      </w:pPr>
    </w:p>
    <w:p w:rsidR="00CA773B" w:rsidRPr="00CA773B" w:rsidRDefault="00CA773B" w:rsidP="00CA773B">
      <w:pPr>
        <w:pStyle w:val="Retraitcorpsdetexte"/>
        <w:ind w:firstLine="0"/>
        <w:rPr>
          <w:rFonts w:ascii="Arial" w:hAnsi="Arial" w:cs="Arial"/>
        </w:rPr>
      </w:pPr>
      <w:r w:rsidRPr="00CA773B">
        <w:rPr>
          <w:rFonts w:ascii="Arial" w:hAnsi="Arial" w:cs="Arial"/>
        </w:rPr>
        <w:t>Etre capable de définir la pression hydraulique à appliquer sur le vérin d’injection en fonction d’une pression matière donnée par le fabriquant.</w:t>
      </w:r>
    </w:p>
    <w:p w:rsidR="000540A1" w:rsidRPr="000540A1" w:rsidRDefault="000540A1" w:rsidP="001547D4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:rsidR="00454B94" w:rsidRDefault="00454B94" w:rsidP="00454B94">
      <w:pPr>
        <w:spacing w:after="0" w:line="240" w:lineRule="auto"/>
        <w:jc w:val="both"/>
        <w:rPr>
          <w:rFonts w:ascii="Arial" w:hAnsi="Arial" w:cs="Arial"/>
          <w:b/>
          <w:sz w:val="24"/>
          <w:szCs w:val="24"/>
          <w:u w:val="single"/>
        </w:rPr>
      </w:pPr>
      <w:r w:rsidRPr="001547D4">
        <w:rPr>
          <w:rFonts w:ascii="Arial" w:hAnsi="Arial" w:cs="Arial"/>
          <w:b/>
          <w:sz w:val="24"/>
          <w:szCs w:val="24"/>
          <w:u w:val="single"/>
        </w:rPr>
        <w:t>Compétences visées :</w:t>
      </w:r>
    </w:p>
    <w:p w:rsidR="00454B94" w:rsidRPr="001547D4" w:rsidRDefault="00454B94" w:rsidP="00454B94">
      <w:pPr>
        <w:spacing w:after="0" w:line="240" w:lineRule="auto"/>
        <w:jc w:val="both"/>
        <w:rPr>
          <w:rFonts w:ascii="Arial" w:hAnsi="Arial" w:cs="Arial"/>
          <w:b/>
          <w:sz w:val="24"/>
          <w:szCs w:val="24"/>
          <w:u w:val="single"/>
        </w:rPr>
      </w:pPr>
    </w:p>
    <w:p w:rsidR="00454B94" w:rsidRPr="00454B94" w:rsidRDefault="00454B94" w:rsidP="00454B94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 w:rsidRPr="00454B94">
        <w:rPr>
          <w:rFonts w:ascii="Arial" w:hAnsi="Arial" w:cs="Arial"/>
          <w:bCs/>
          <w:sz w:val="24"/>
          <w:szCs w:val="24"/>
        </w:rPr>
        <w:t>Collecter</w:t>
      </w:r>
      <w:r w:rsidRPr="00454B94">
        <w:rPr>
          <w:rFonts w:ascii="Arial" w:hAnsi="Arial" w:cs="Arial"/>
          <w:sz w:val="24"/>
          <w:szCs w:val="24"/>
        </w:rPr>
        <w:t xml:space="preserve"> les informations écrites, orales ou informatisées liées au fonctionnement de l’aire et/ou du poste de fabrication.</w:t>
      </w:r>
    </w:p>
    <w:p w:rsidR="00454B94" w:rsidRPr="00454B94" w:rsidRDefault="00454B94" w:rsidP="00454B94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 w:rsidRPr="00454B94">
        <w:rPr>
          <w:rFonts w:ascii="Arial" w:hAnsi="Arial" w:cs="Arial"/>
          <w:bCs/>
          <w:sz w:val="24"/>
          <w:szCs w:val="24"/>
        </w:rPr>
        <w:t>Rendre compte</w:t>
      </w:r>
      <w:r w:rsidRPr="00454B94">
        <w:rPr>
          <w:rFonts w:ascii="Arial" w:hAnsi="Arial" w:cs="Arial"/>
          <w:sz w:val="24"/>
          <w:szCs w:val="24"/>
        </w:rPr>
        <w:t xml:space="preserve"> du travail effectué.</w:t>
      </w:r>
    </w:p>
    <w:p w:rsidR="00FD0185" w:rsidRPr="00FD0185" w:rsidRDefault="00FD0185" w:rsidP="00FD0185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 w:rsidRPr="00FD0185">
        <w:rPr>
          <w:rFonts w:ascii="Arial" w:hAnsi="Arial" w:cs="Arial"/>
          <w:sz w:val="24"/>
          <w:szCs w:val="24"/>
        </w:rPr>
        <w:t>Renseigner les fiches et les documents techniques</w:t>
      </w:r>
      <w:r>
        <w:rPr>
          <w:rFonts w:ascii="Arial" w:hAnsi="Arial" w:cs="Arial"/>
          <w:sz w:val="24"/>
          <w:szCs w:val="24"/>
        </w:rPr>
        <w:t>.</w:t>
      </w:r>
    </w:p>
    <w:p w:rsidR="00E70099" w:rsidRPr="001547D4" w:rsidRDefault="00E70099" w:rsidP="00FD0185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:rsidR="00E70099" w:rsidRPr="001547D4" w:rsidRDefault="00E70099" w:rsidP="001547D4">
      <w:pPr>
        <w:spacing w:after="0" w:line="240" w:lineRule="auto"/>
        <w:ind w:left="1410" w:hanging="1410"/>
        <w:jc w:val="both"/>
        <w:rPr>
          <w:rFonts w:ascii="Arial" w:hAnsi="Arial" w:cs="Arial"/>
          <w:b/>
          <w:sz w:val="24"/>
          <w:szCs w:val="24"/>
          <w:u w:val="single"/>
        </w:rPr>
      </w:pPr>
      <w:r w:rsidRPr="001547D4">
        <w:rPr>
          <w:rFonts w:ascii="Arial" w:hAnsi="Arial" w:cs="Arial"/>
          <w:b/>
          <w:sz w:val="24"/>
          <w:szCs w:val="24"/>
          <w:u w:val="single"/>
        </w:rPr>
        <w:t>On donne :</w:t>
      </w:r>
    </w:p>
    <w:p w:rsidR="002A072D" w:rsidRPr="001547D4" w:rsidRDefault="002A072D" w:rsidP="001547D4">
      <w:pPr>
        <w:spacing w:after="0" w:line="240" w:lineRule="auto"/>
        <w:ind w:left="1410" w:hanging="1410"/>
        <w:jc w:val="both"/>
        <w:rPr>
          <w:rFonts w:ascii="Arial" w:hAnsi="Arial" w:cs="Arial"/>
          <w:b/>
          <w:sz w:val="24"/>
          <w:szCs w:val="24"/>
          <w:u w:val="single"/>
        </w:rPr>
      </w:pPr>
    </w:p>
    <w:p w:rsidR="001547D4" w:rsidRPr="001547D4" w:rsidRDefault="001547D4" w:rsidP="001547D4">
      <w:pPr>
        <w:numPr>
          <w:ilvl w:val="0"/>
          <w:numId w:val="34"/>
        </w:numPr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 w:rsidRPr="001547D4">
        <w:rPr>
          <w:rFonts w:ascii="Arial" w:hAnsi="Arial" w:cs="Arial"/>
          <w:sz w:val="24"/>
          <w:szCs w:val="24"/>
        </w:rPr>
        <w:t xml:space="preserve">les </w:t>
      </w:r>
      <w:r w:rsidR="00993C09">
        <w:rPr>
          <w:rFonts w:ascii="Arial" w:hAnsi="Arial" w:cs="Arial"/>
          <w:sz w:val="24"/>
          <w:szCs w:val="24"/>
        </w:rPr>
        <w:t>fiches machines avec les caractéristiques</w:t>
      </w:r>
      <w:r w:rsidRPr="001547D4">
        <w:rPr>
          <w:rFonts w:ascii="Arial" w:hAnsi="Arial" w:cs="Arial"/>
          <w:sz w:val="24"/>
          <w:szCs w:val="24"/>
        </w:rPr>
        <w:t xml:space="preserve"> </w:t>
      </w:r>
    </w:p>
    <w:p w:rsidR="00E70099" w:rsidRDefault="00E70099" w:rsidP="00E70099">
      <w:pPr>
        <w:spacing w:after="0" w:line="240" w:lineRule="auto"/>
        <w:ind w:left="360"/>
        <w:jc w:val="both"/>
        <w:rPr>
          <w:rFonts w:ascii="Arial" w:hAnsi="Arial" w:cs="Arial"/>
          <w:sz w:val="24"/>
          <w:szCs w:val="24"/>
        </w:rPr>
      </w:pPr>
    </w:p>
    <w:p w:rsidR="003C2E65" w:rsidRDefault="003C2E65" w:rsidP="00E70099">
      <w:pPr>
        <w:spacing w:after="0" w:line="240" w:lineRule="auto"/>
        <w:ind w:left="360"/>
        <w:jc w:val="both"/>
        <w:rPr>
          <w:rFonts w:ascii="Arial" w:hAnsi="Arial" w:cs="Arial"/>
          <w:sz w:val="24"/>
          <w:szCs w:val="24"/>
        </w:rPr>
      </w:pPr>
    </w:p>
    <w:p w:rsidR="003C2E65" w:rsidRDefault="003C2E65" w:rsidP="00E70099">
      <w:pPr>
        <w:spacing w:after="0" w:line="240" w:lineRule="auto"/>
        <w:ind w:left="360"/>
        <w:jc w:val="both"/>
        <w:rPr>
          <w:rFonts w:ascii="Arial" w:hAnsi="Arial" w:cs="Arial"/>
          <w:sz w:val="24"/>
          <w:szCs w:val="24"/>
        </w:rPr>
      </w:pPr>
    </w:p>
    <w:p w:rsidR="003C2E65" w:rsidRDefault="003C2E65" w:rsidP="00E70099">
      <w:pPr>
        <w:spacing w:after="0" w:line="240" w:lineRule="auto"/>
        <w:ind w:left="360"/>
        <w:jc w:val="both"/>
        <w:rPr>
          <w:rFonts w:ascii="Arial" w:hAnsi="Arial" w:cs="Arial"/>
          <w:sz w:val="24"/>
          <w:szCs w:val="24"/>
        </w:rPr>
      </w:pPr>
    </w:p>
    <w:p w:rsidR="003C2E65" w:rsidRDefault="003C2E65" w:rsidP="00E70099">
      <w:pPr>
        <w:spacing w:after="0" w:line="240" w:lineRule="auto"/>
        <w:ind w:left="360"/>
        <w:jc w:val="both"/>
        <w:rPr>
          <w:rFonts w:ascii="Arial" w:hAnsi="Arial" w:cs="Arial"/>
          <w:sz w:val="24"/>
          <w:szCs w:val="24"/>
        </w:rPr>
      </w:pPr>
    </w:p>
    <w:p w:rsidR="003C2E65" w:rsidRDefault="003C2E65" w:rsidP="00E70099">
      <w:pPr>
        <w:spacing w:after="0" w:line="240" w:lineRule="auto"/>
        <w:ind w:left="360"/>
        <w:jc w:val="both"/>
        <w:rPr>
          <w:rFonts w:ascii="Arial" w:hAnsi="Arial" w:cs="Arial"/>
          <w:sz w:val="24"/>
          <w:szCs w:val="24"/>
        </w:rPr>
      </w:pPr>
    </w:p>
    <w:p w:rsidR="003C2E65" w:rsidRDefault="003C2E65" w:rsidP="00E70099">
      <w:pPr>
        <w:spacing w:after="0" w:line="240" w:lineRule="auto"/>
        <w:ind w:left="360"/>
        <w:jc w:val="both"/>
        <w:rPr>
          <w:rFonts w:ascii="Arial" w:hAnsi="Arial" w:cs="Arial"/>
          <w:sz w:val="24"/>
          <w:szCs w:val="24"/>
        </w:rPr>
      </w:pPr>
    </w:p>
    <w:p w:rsidR="00524FD5" w:rsidRDefault="00524FD5" w:rsidP="00E70099">
      <w:pPr>
        <w:spacing w:after="0" w:line="240" w:lineRule="auto"/>
        <w:ind w:left="360"/>
        <w:jc w:val="both"/>
        <w:rPr>
          <w:rFonts w:ascii="Arial" w:hAnsi="Arial" w:cs="Arial"/>
          <w:sz w:val="24"/>
          <w:szCs w:val="24"/>
        </w:rPr>
      </w:pPr>
    </w:p>
    <w:p w:rsidR="00454B94" w:rsidRDefault="00454B94" w:rsidP="00E70099">
      <w:pPr>
        <w:spacing w:after="0" w:line="240" w:lineRule="auto"/>
        <w:ind w:left="360"/>
        <w:jc w:val="both"/>
        <w:rPr>
          <w:rFonts w:ascii="Arial" w:hAnsi="Arial" w:cs="Arial"/>
          <w:sz w:val="24"/>
          <w:szCs w:val="24"/>
        </w:rPr>
      </w:pPr>
    </w:p>
    <w:p w:rsidR="00524FD5" w:rsidRDefault="00524FD5" w:rsidP="00E70099">
      <w:pPr>
        <w:spacing w:after="0" w:line="240" w:lineRule="auto"/>
        <w:ind w:left="360"/>
        <w:jc w:val="both"/>
        <w:rPr>
          <w:rFonts w:ascii="Arial" w:hAnsi="Arial" w:cs="Arial"/>
          <w:sz w:val="24"/>
          <w:szCs w:val="24"/>
        </w:rPr>
      </w:pPr>
    </w:p>
    <w:p w:rsidR="00524FD5" w:rsidRDefault="00524FD5" w:rsidP="00E70099">
      <w:pPr>
        <w:spacing w:after="0" w:line="240" w:lineRule="auto"/>
        <w:ind w:left="360"/>
        <w:jc w:val="both"/>
        <w:rPr>
          <w:rFonts w:ascii="Arial" w:hAnsi="Arial" w:cs="Arial"/>
          <w:sz w:val="24"/>
          <w:szCs w:val="24"/>
        </w:rPr>
      </w:pPr>
    </w:p>
    <w:p w:rsidR="00331F85" w:rsidRDefault="00331F85" w:rsidP="00E70099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:rsidR="00D54BB6" w:rsidRDefault="00D54BB6">
      <w:pPr>
        <w:rPr>
          <w:rFonts w:ascii="Arial" w:hAnsi="Arial" w:cs="Arial"/>
          <w:b/>
          <w:sz w:val="24"/>
          <w:szCs w:val="24"/>
          <w:u w:val="single"/>
        </w:rPr>
      </w:pPr>
      <w:r>
        <w:rPr>
          <w:rFonts w:ascii="Arial" w:hAnsi="Arial" w:cs="Arial"/>
          <w:b/>
          <w:sz w:val="24"/>
          <w:szCs w:val="24"/>
          <w:u w:val="single"/>
        </w:rPr>
        <w:br w:type="page"/>
      </w:r>
    </w:p>
    <w:p w:rsidR="00D54BB6" w:rsidRPr="002A072D" w:rsidRDefault="00D54BB6" w:rsidP="00D54BB6">
      <w:pPr>
        <w:spacing w:after="0" w:line="240" w:lineRule="auto"/>
        <w:jc w:val="both"/>
        <w:rPr>
          <w:rFonts w:ascii="Arial" w:hAnsi="Arial" w:cs="Arial"/>
          <w:b/>
          <w:sz w:val="24"/>
          <w:szCs w:val="24"/>
          <w:u w:val="single"/>
        </w:rPr>
      </w:pPr>
      <w:r w:rsidRPr="002A072D">
        <w:rPr>
          <w:rFonts w:ascii="Arial" w:hAnsi="Arial" w:cs="Arial"/>
          <w:b/>
          <w:sz w:val="24"/>
          <w:szCs w:val="24"/>
          <w:u w:val="single"/>
        </w:rPr>
        <w:lastRenderedPageBreak/>
        <w:t>On demande :</w:t>
      </w:r>
    </w:p>
    <w:p w:rsidR="00D54BB6" w:rsidRPr="00E70099" w:rsidRDefault="00D54BB6" w:rsidP="00D54BB6">
      <w:pPr>
        <w:spacing w:after="0" w:line="240" w:lineRule="auto"/>
        <w:jc w:val="both"/>
        <w:rPr>
          <w:rFonts w:ascii="Arial" w:hAnsi="Arial" w:cs="Arial"/>
          <w:b/>
          <w:bCs/>
          <w:i/>
          <w:iCs/>
          <w:sz w:val="24"/>
          <w:szCs w:val="24"/>
        </w:rPr>
      </w:pPr>
    </w:p>
    <w:tbl>
      <w:tblPr>
        <w:tblW w:w="1077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/>
      </w:tblPr>
      <w:tblGrid>
        <w:gridCol w:w="1341"/>
        <w:gridCol w:w="3913"/>
        <w:gridCol w:w="3911"/>
        <w:gridCol w:w="819"/>
        <w:gridCol w:w="789"/>
      </w:tblGrid>
      <w:tr w:rsidR="00D54BB6" w:rsidRPr="006D7FBD" w:rsidTr="00EE1C66">
        <w:trPr>
          <w:trHeight w:val="454"/>
          <w:jc w:val="center"/>
        </w:trPr>
        <w:tc>
          <w:tcPr>
            <w:tcW w:w="1341" w:type="dxa"/>
            <w:tcBorders>
              <w:bottom w:val="single" w:sz="4" w:space="0" w:color="auto"/>
            </w:tcBorders>
            <w:shd w:val="clear" w:color="auto" w:fill="B8CCE4" w:themeFill="accent1" w:themeFillTint="66"/>
            <w:vAlign w:val="center"/>
          </w:tcPr>
          <w:p w:rsidR="00D54BB6" w:rsidRPr="006D7FBD" w:rsidRDefault="00D54BB6" w:rsidP="00EE1C66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iCs/>
                <w:sz w:val="20"/>
                <w:szCs w:val="20"/>
              </w:rPr>
            </w:pPr>
            <w:r w:rsidRPr="006D7FBD">
              <w:rPr>
                <w:rFonts w:ascii="Arial" w:hAnsi="Arial" w:cs="Arial"/>
                <w:b/>
                <w:bCs/>
                <w:iCs/>
                <w:sz w:val="20"/>
                <w:szCs w:val="20"/>
              </w:rPr>
              <w:t>Compétence</w:t>
            </w:r>
          </w:p>
        </w:tc>
        <w:tc>
          <w:tcPr>
            <w:tcW w:w="3969" w:type="dxa"/>
            <w:tcBorders>
              <w:bottom w:val="single" w:sz="4" w:space="0" w:color="auto"/>
            </w:tcBorders>
            <w:shd w:val="clear" w:color="auto" w:fill="B8CCE4" w:themeFill="accent1" w:themeFillTint="66"/>
            <w:vAlign w:val="center"/>
          </w:tcPr>
          <w:p w:rsidR="00D54BB6" w:rsidRPr="006D7FBD" w:rsidRDefault="00D54BB6" w:rsidP="00F23344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iCs/>
                <w:sz w:val="20"/>
                <w:szCs w:val="20"/>
              </w:rPr>
            </w:pPr>
            <w:r w:rsidRPr="006D7FBD">
              <w:rPr>
                <w:rFonts w:ascii="Arial" w:hAnsi="Arial" w:cs="Arial"/>
                <w:b/>
                <w:bCs/>
                <w:iCs/>
                <w:sz w:val="20"/>
                <w:szCs w:val="20"/>
              </w:rPr>
              <w:t>Travail et critères d’évaluation</w:t>
            </w:r>
          </w:p>
        </w:tc>
        <w:tc>
          <w:tcPr>
            <w:tcW w:w="3969" w:type="dxa"/>
            <w:tcBorders>
              <w:bottom w:val="single" w:sz="4" w:space="0" w:color="auto"/>
              <w:right w:val="nil"/>
            </w:tcBorders>
            <w:shd w:val="clear" w:color="auto" w:fill="B8CCE4" w:themeFill="accent1" w:themeFillTint="66"/>
            <w:vAlign w:val="center"/>
          </w:tcPr>
          <w:p w:rsidR="00D54BB6" w:rsidRPr="006D7FBD" w:rsidRDefault="00D54BB6" w:rsidP="00F23344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iCs/>
                <w:sz w:val="20"/>
                <w:szCs w:val="20"/>
              </w:rPr>
            </w:pPr>
            <w:r w:rsidRPr="006D7FBD">
              <w:rPr>
                <w:rFonts w:ascii="Arial" w:hAnsi="Arial" w:cs="Arial"/>
                <w:b/>
                <w:bCs/>
                <w:iCs/>
                <w:sz w:val="20"/>
                <w:szCs w:val="20"/>
              </w:rPr>
              <w:t>Barème</w:t>
            </w:r>
          </w:p>
        </w:tc>
        <w:tc>
          <w:tcPr>
            <w:tcW w:w="828" w:type="dxa"/>
            <w:tcBorders>
              <w:left w:val="nil"/>
              <w:bottom w:val="single" w:sz="4" w:space="0" w:color="auto"/>
            </w:tcBorders>
            <w:shd w:val="clear" w:color="auto" w:fill="B8CCE4" w:themeFill="accent1" w:themeFillTint="66"/>
            <w:vAlign w:val="center"/>
          </w:tcPr>
          <w:p w:rsidR="00D54BB6" w:rsidRPr="006D7FBD" w:rsidRDefault="00D54BB6" w:rsidP="00F23344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iCs/>
                <w:sz w:val="20"/>
                <w:szCs w:val="20"/>
              </w:rPr>
            </w:pPr>
          </w:p>
        </w:tc>
        <w:tc>
          <w:tcPr>
            <w:tcW w:w="794" w:type="dxa"/>
            <w:tcBorders>
              <w:bottom w:val="single" w:sz="4" w:space="0" w:color="auto"/>
            </w:tcBorders>
            <w:shd w:val="clear" w:color="auto" w:fill="B8CCE4" w:themeFill="accent1" w:themeFillTint="66"/>
            <w:vAlign w:val="center"/>
          </w:tcPr>
          <w:p w:rsidR="00D54BB6" w:rsidRPr="006D7FBD" w:rsidRDefault="00D54BB6" w:rsidP="00F23344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iCs/>
                <w:sz w:val="20"/>
                <w:szCs w:val="20"/>
              </w:rPr>
            </w:pPr>
            <w:r w:rsidRPr="006D7FBD">
              <w:rPr>
                <w:rFonts w:ascii="Arial" w:hAnsi="Arial" w:cs="Arial"/>
                <w:b/>
                <w:bCs/>
                <w:iCs/>
                <w:sz w:val="20"/>
                <w:szCs w:val="20"/>
              </w:rPr>
              <w:t>Note</w:t>
            </w:r>
          </w:p>
        </w:tc>
      </w:tr>
      <w:tr w:rsidR="00D54BB6" w:rsidRPr="006D7FBD" w:rsidTr="00EE1C66">
        <w:trPr>
          <w:jc w:val="center"/>
        </w:trPr>
        <w:tc>
          <w:tcPr>
            <w:tcW w:w="1341" w:type="dxa"/>
            <w:shd w:val="clear" w:color="auto" w:fill="auto"/>
            <w:vAlign w:val="center"/>
          </w:tcPr>
          <w:p w:rsidR="00D54BB6" w:rsidRPr="006D7FBD" w:rsidRDefault="00D54BB6" w:rsidP="00F23344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6D7FBD">
              <w:rPr>
                <w:rFonts w:ascii="Arial" w:hAnsi="Arial" w:cs="Arial"/>
                <w:sz w:val="20"/>
                <w:szCs w:val="20"/>
              </w:rPr>
              <w:t>C 08</w:t>
            </w:r>
          </w:p>
        </w:tc>
        <w:tc>
          <w:tcPr>
            <w:tcW w:w="3969" w:type="dxa"/>
            <w:shd w:val="clear" w:color="auto" w:fill="auto"/>
          </w:tcPr>
          <w:p w:rsidR="00D54BB6" w:rsidRPr="006D7FBD" w:rsidRDefault="00D54BB6" w:rsidP="00F23344">
            <w:pPr>
              <w:spacing w:after="0" w:line="240" w:lineRule="auto"/>
              <w:ind w:left="43"/>
              <w:jc w:val="both"/>
              <w:rPr>
                <w:rFonts w:ascii="Arial" w:hAnsi="Arial" w:cs="Arial"/>
                <w:bCs/>
                <w:iCs/>
                <w:sz w:val="20"/>
                <w:szCs w:val="20"/>
              </w:rPr>
            </w:pPr>
            <w:r w:rsidRPr="006D7FBD">
              <w:rPr>
                <w:rFonts w:ascii="Arial" w:hAnsi="Arial" w:cs="Arial"/>
                <w:bCs/>
                <w:iCs/>
                <w:sz w:val="20"/>
                <w:szCs w:val="20"/>
              </w:rPr>
              <w:t>Rechercher le diamètre de la vis d’injection.</w:t>
            </w:r>
          </w:p>
        </w:tc>
        <w:tc>
          <w:tcPr>
            <w:tcW w:w="3969" w:type="dxa"/>
            <w:shd w:val="clear" w:color="auto" w:fill="auto"/>
            <w:vAlign w:val="center"/>
          </w:tcPr>
          <w:p w:rsidR="00D54BB6" w:rsidRPr="00880A7A" w:rsidRDefault="00890845" w:rsidP="00F23344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</w:t>
            </w:r>
            <w:r w:rsidR="00D54BB6" w:rsidRPr="00880A7A">
              <w:rPr>
                <w:rFonts w:ascii="Arial" w:hAnsi="Arial" w:cs="Arial"/>
                <w:sz w:val="20"/>
                <w:szCs w:val="20"/>
              </w:rPr>
              <w:t>e diamètre de vis est indiqué</w:t>
            </w:r>
            <w:r w:rsidR="00D54BB6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828" w:type="dxa"/>
            <w:tcBorders>
              <w:right w:val="single" w:sz="4" w:space="0" w:color="auto"/>
            </w:tcBorders>
            <w:shd w:val="clear" w:color="auto" w:fill="auto"/>
            <w:vAlign w:val="center"/>
          </w:tcPr>
          <w:p w:rsidR="00D54BB6" w:rsidRPr="00880A7A" w:rsidRDefault="00D54BB6" w:rsidP="00F23344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80A7A">
              <w:rPr>
                <w:rFonts w:ascii="Arial" w:hAnsi="Arial" w:cs="Arial"/>
                <w:sz w:val="20"/>
                <w:szCs w:val="20"/>
              </w:rPr>
              <w:t>1 pt</w:t>
            </w:r>
          </w:p>
        </w:tc>
        <w:tc>
          <w:tcPr>
            <w:tcW w:w="79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D54BB6" w:rsidRPr="006D7FBD" w:rsidRDefault="00D54BB6" w:rsidP="00F23344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54BB6" w:rsidRPr="006D7FBD" w:rsidTr="00EE1C66">
        <w:trPr>
          <w:jc w:val="center"/>
        </w:trPr>
        <w:tc>
          <w:tcPr>
            <w:tcW w:w="1341" w:type="dxa"/>
            <w:shd w:val="clear" w:color="auto" w:fill="auto"/>
            <w:vAlign w:val="center"/>
          </w:tcPr>
          <w:p w:rsidR="00D54BB6" w:rsidRPr="006D7FBD" w:rsidRDefault="00D54BB6" w:rsidP="00F23344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6D7FBD">
              <w:rPr>
                <w:rFonts w:ascii="Arial" w:hAnsi="Arial" w:cs="Arial"/>
                <w:sz w:val="20"/>
                <w:szCs w:val="20"/>
              </w:rPr>
              <w:t>C 08</w:t>
            </w:r>
          </w:p>
        </w:tc>
        <w:tc>
          <w:tcPr>
            <w:tcW w:w="3969" w:type="dxa"/>
            <w:shd w:val="clear" w:color="auto" w:fill="auto"/>
          </w:tcPr>
          <w:p w:rsidR="00D54BB6" w:rsidRPr="006D7FBD" w:rsidRDefault="00D54BB6" w:rsidP="00F23344">
            <w:pPr>
              <w:spacing w:after="0" w:line="240" w:lineRule="auto"/>
              <w:ind w:left="43"/>
              <w:jc w:val="both"/>
              <w:rPr>
                <w:rFonts w:ascii="Arial" w:hAnsi="Arial" w:cs="Arial"/>
                <w:bCs/>
                <w:iCs/>
                <w:sz w:val="20"/>
                <w:szCs w:val="20"/>
              </w:rPr>
            </w:pPr>
            <w:r w:rsidRPr="006D7FBD">
              <w:rPr>
                <w:rFonts w:ascii="Arial" w:hAnsi="Arial" w:cs="Arial"/>
                <w:bCs/>
                <w:iCs/>
                <w:sz w:val="20"/>
                <w:szCs w:val="20"/>
              </w:rPr>
              <w:t>Rechercher  la pression maximum matière injectable en fonction du diamètre de la vis sur votre machine.</w:t>
            </w:r>
          </w:p>
        </w:tc>
        <w:tc>
          <w:tcPr>
            <w:tcW w:w="3969" w:type="dxa"/>
            <w:shd w:val="clear" w:color="auto" w:fill="auto"/>
            <w:vAlign w:val="center"/>
          </w:tcPr>
          <w:p w:rsidR="00D54BB6" w:rsidRPr="00880A7A" w:rsidRDefault="00D54BB6" w:rsidP="00F23344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880A7A">
              <w:rPr>
                <w:rFonts w:ascii="Arial" w:hAnsi="Arial" w:cs="Arial"/>
                <w:sz w:val="20"/>
                <w:szCs w:val="20"/>
              </w:rPr>
              <w:t>La pressi</w:t>
            </w:r>
            <w:r>
              <w:rPr>
                <w:rFonts w:ascii="Arial" w:hAnsi="Arial" w:cs="Arial"/>
                <w:sz w:val="20"/>
                <w:szCs w:val="20"/>
              </w:rPr>
              <w:t>on matière maximum est correcte.</w:t>
            </w:r>
          </w:p>
        </w:tc>
        <w:tc>
          <w:tcPr>
            <w:tcW w:w="828" w:type="dxa"/>
            <w:tcBorders>
              <w:right w:val="single" w:sz="4" w:space="0" w:color="auto"/>
            </w:tcBorders>
            <w:shd w:val="clear" w:color="auto" w:fill="auto"/>
            <w:vAlign w:val="center"/>
          </w:tcPr>
          <w:p w:rsidR="00D54BB6" w:rsidRPr="00880A7A" w:rsidRDefault="00D54BB6" w:rsidP="00F23344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:rsidR="00D54BB6" w:rsidRPr="00880A7A" w:rsidRDefault="00D54BB6" w:rsidP="00F23344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80A7A">
              <w:rPr>
                <w:rFonts w:ascii="Arial" w:hAnsi="Arial" w:cs="Arial"/>
                <w:sz w:val="20"/>
                <w:szCs w:val="20"/>
              </w:rPr>
              <w:t>1 pt</w:t>
            </w:r>
          </w:p>
        </w:tc>
        <w:tc>
          <w:tcPr>
            <w:tcW w:w="79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D54BB6" w:rsidRPr="006D7FBD" w:rsidRDefault="00D54BB6" w:rsidP="00F23344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6D7FBD">
              <w:rPr>
                <w:rFonts w:ascii="Arial" w:hAnsi="Arial" w:cs="Arial"/>
                <w:sz w:val="20"/>
                <w:szCs w:val="20"/>
              </w:rPr>
              <w:t xml:space="preserve">    </w:t>
            </w:r>
          </w:p>
          <w:p w:rsidR="00D54BB6" w:rsidRPr="006D7FBD" w:rsidRDefault="00D54BB6" w:rsidP="00F23344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54BB6" w:rsidRPr="006D7FBD" w:rsidTr="00EE1C66">
        <w:trPr>
          <w:jc w:val="center"/>
        </w:trPr>
        <w:tc>
          <w:tcPr>
            <w:tcW w:w="1341" w:type="dxa"/>
            <w:shd w:val="clear" w:color="auto" w:fill="auto"/>
            <w:vAlign w:val="center"/>
          </w:tcPr>
          <w:p w:rsidR="00D54BB6" w:rsidRPr="006D7FBD" w:rsidRDefault="00D54BB6" w:rsidP="00F23344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D441CF">
              <w:rPr>
                <w:rFonts w:ascii="Arial" w:hAnsi="Arial" w:cs="Arial"/>
                <w:sz w:val="20"/>
                <w:szCs w:val="20"/>
              </w:rPr>
              <w:t xml:space="preserve">C </w:t>
            </w:r>
            <w:r w:rsidRPr="006D7FBD">
              <w:rPr>
                <w:rFonts w:ascii="Arial" w:hAnsi="Arial" w:cs="Arial"/>
                <w:sz w:val="20"/>
                <w:szCs w:val="20"/>
              </w:rPr>
              <w:t>08</w:t>
            </w:r>
          </w:p>
        </w:tc>
        <w:tc>
          <w:tcPr>
            <w:tcW w:w="3969" w:type="dxa"/>
            <w:shd w:val="clear" w:color="auto" w:fill="auto"/>
          </w:tcPr>
          <w:p w:rsidR="00D54BB6" w:rsidRPr="006D7FBD" w:rsidRDefault="00D54BB6" w:rsidP="00F23344">
            <w:pPr>
              <w:spacing w:after="0" w:line="240" w:lineRule="auto"/>
              <w:ind w:left="43"/>
              <w:jc w:val="both"/>
              <w:rPr>
                <w:rFonts w:ascii="Arial" w:hAnsi="Arial" w:cs="Arial"/>
                <w:bCs/>
                <w:iCs/>
                <w:sz w:val="20"/>
                <w:szCs w:val="20"/>
              </w:rPr>
            </w:pPr>
            <w:r w:rsidRPr="006D7FBD">
              <w:rPr>
                <w:rFonts w:ascii="Arial" w:hAnsi="Arial" w:cs="Arial"/>
                <w:bCs/>
                <w:iCs/>
                <w:sz w:val="20"/>
                <w:szCs w:val="20"/>
              </w:rPr>
              <w:t>Rechercher  la pression maximum hydraulique sur votre machine pour l’injection.</w:t>
            </w:r>
          </w:p>
        </w:tc>
        <w:tc>
          <w:tcPr>
            <w:tcW w:w="3969" w:type="dxa"/>
            <w:shd w:val="clear" w:color="auto" w:fill="auto"/>
            <w:vAlign w:val="center"/>
          </w:tcPr>
          <w:p w:rsidR="00D54BB6" w:rsidRPr="00880A7A" w:rsidRDefault="00D54BB6" w:rsidP="00F23344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880A7A">
              <w:rPr>
                <w:rFonts w:ascii="Arial" w:hAnsi="Arial" w:cs="Arial"/>
                <w:sz w:val="20"/>
                <w:szCs w:val="20"/>
              </w:rPr>
              <w:t>La pression maximum hydraulique est correcte</w:t>
            </w:r>
            <w:r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828" w:type="dxa"/>
            <w:tcBorders>
              <w:right w:val="single" w:sz="4" w:space="0" w:color="auto"/>
            </w:tcBorders>
            <w:shd w:val="clear" w:color="auto" w:fill="auto"/>
            <w:vAlign w:val="center"/>
          </w:tcPr>
          <w:p w:rsidR="00D54BB6" w:rsidRPr="00880A7A" w:rsidRDefault="00D54BB6" w:rsidP="00F23344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80A7A">
              <w:rPr>
                <w:rFonts w:ascii="Arial" w:hAnsi="Arial" w:cs="Arial"/>
                <w:sz w:val="20"/>
                <w:szCs w:val="20"/>
              </w:rPr>
              <w:t>1 pt</w:t>
            </w:r>
          </w:p>
        </w:tc>
        <w:tc>
          <w:tcPr>
            <w:tcW w:w="79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D54BB6" w:rsidRPr="006D7FBD" w:rsidRDefault="00D54BB6" w:rsidP="00F23344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54BB6" w:rsidRPr="006D7FBD" w:rsidTr="00EE1C66">
        <w:trPr>
          <w:trHeight w:val="454"/>
          <w:jc w:val="center"/>
        </w:trPr>
        <w:tc>
          <w:tcPr>
            <w:tcW w:w="1341" w:type="dxa"/>
            <w:vMerge w:val="restart"/>
            <w:shd w:val="clear" w:color="auto" w:fill="auto"/>
            <w:vAlign w:val="center"/>
          </w:tcPr>
          <w:p w:rsidR="00D54BB6" w:rsidRPr="006D7FBD" w:rsidRDefault="00D54BB6" w:rsidP="00F23344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6D7FBD">
              <w:rPr>
                <w:rFonts w:ascii="Arial" w:hAnsi="Arial" w:cs="Arial"/>
                <w:sz w:val="20"/>
                <w:szCs w:val="20"/>
              </w:rPr>
              <w:t>C 16</w:t>
            </w:r>
          </w:p>
        </w:tc>
        <w:tc>
          <w:tcPr>
            <w:tcW w:w="3969" w:type="dxa"/>
            <w:vMerge w:val="restart"/>
            <w:shd w:val="clear" w:color="auto" w:fill="auto"/>
            <w:vAlign w:val="center"/>
          </w:tcPr>
          <w:p w:rsidR="00D54BB6" w:rsidRPr="006D7FBD" w:rsidRDefault="00D54BB6" w:rsidP="00F23344">
            <w:pPr>
              <w:pStyle w:val="Titre2"/>
              <w:spacing w:before="0" w:line="240" w:lineRule="auto"/>
              <w:jc w:val="both"/>
              <w:rPr>
                <w:rFonts w:ascii="Arial" w:hAnsi="Arial" w:cs="Arial"/>
                <w:b w:val="0"/>
                <w:color w:val="auto"/>
                <w:sz w:val="20"/>
                <w:szCs w:val="20"/>
              </w:rPr>
            </w:pPr>
            <w:r w:rsidRPr="006D7FBD">
              <w:rPr>
                <w:rFonts w:ascii="Arial" w:hAnsi="Arial" w:cs="Arial"/>
                <w:b w:val="0"/>
                <w:bCs w:val="0"/>
                <w:iCs/>
                <w:color w:val="auto"/>
                <w:sz w:val="20"/>
                <w:szCs w:val="20"/>
              </w:rPr>
              <w:t xml:space="preserve">Construire le graphique théorique des pressions </w:t>
            </w:r>
            <w:r>
              <w:rPr>
                <w:rFonts w:ascii="Arial" w:hAnsi="Arial" w:cs="Arial"/>
                <w:b w:val="0"/>
                <w:bCs w:val="0"/>
                <w:iCs/>
                <w:color w:val="auto"/>
                <w:sz w:val="20"/>
                <w:szCs w:val="20"/>
              </w:rPr>
              <w:t xml:space="preserve">hydrauliques </w:t>
            </w:r>
            <w:r w:rsidRPr="006D7FBD">
              <w:rPr>
                <w:rFonts w:ascii="Arial" w:hAnsi="Arial" w:cs="Arial"/>
                <w:b w:val="0"/>
                <w:bCs w:val="0"/>
                <w:iCs/>
                <w:color w:val="auto"/>
                <w:sz w:val="20"/>
                <w:szCs w:val="20"/>
              </w:rPr>
              <w:t xml:space="preserve">en fonction des pressions </w:t>
            </w:r>
            <w:r>
              <w:rPr>
                <w:rFonts w:ascii="Arial" w:hAnsi="Arial" w:cs="Arial"/>
                <w:b w:val="0"/>
                <w:bCs w:val="0"/>
                <w:iCs/>
                <w:color w:val="auto"/>
                <w:sz w:val="20"/>
                <w:szCs w:val="20"/>
              </w:rPr>
              <w:t>matières</w:t>
            </w:r>
            <w:r w:rsidRPr="006D7FBD">
              <w:rPr>
                <w:rFonts w:ascii="Arial" w:hAnsi="Arial" w:cs="Arial"/>
                <w:b w:val="0"/>
                <w:bCs w:val="0"/>
                <w:iCs/>
                <w:color w:val="auto"/>
                <w:sz w:val="20"/>
                <w:szCs w:val="20"/>
              </w:rPr>
              <w:t xml:space="preserve"> sur papier millimétré.</w:t>
            </w:r>
          </w:p>
        </w:tc>
        <w:tc>
          <w:tcPr>
            <w:tcW w:w="3969" w:type="dxa"/>
            <w:shd w:val="clear" w:color="auto" w:fill="auto"/>
            <w:vAlign w:val="center"/>
          </w:tcPr>
          <w:p w:rsidR="00D54BB6" w:rsidRPr="00880A7A" w:rsidRDefault="00D54BB6" w:rsidP="00F23344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880A7A">
              <w:rPr>
                <w:rFonts w:ascii="Arial" w:hAnsi="Arial" w:cs="Arial"/>
                <w:sz w:val="20"/>
                <w:szCs w:val="20"/>
              </w:rPr>
              <w:t>Les unités et les axes sont documentés</w:t>
            </w:r>
            <w:r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828" w:type="dxa"/>
            <w:tcBorders>
              <w:right w:val="single" w:sz="4" w:space="0" w:color="auto"/>
            </w:tcBorders>
            <w:shd w:val="clear" w:color="auto" w:fill="auto"/>
            <w:vAlign w:val="center"/>
          </w:tcPr>
          <w:p w:rsidR="00D54BB6" w:rsidRPr="00880A7A" w:rsidRDefault="00D54BB6" w:rsidP="00F23344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  <w:r w:rsidRPr="00880A7A">
              <w:rPr>
                <w:rFonts w:ascii="Arial" w:hAnsi="Arial" w:cs="Arial"/>
                <w:sz w:val="20"/>
                <w:szCs w:val="20"/>
              </w:rPr>
              <w:t xml:space="preserve"> pts</w:t>
            </w:r>
          </w:p>
        </w:tc>
        <w:tc>
          <w:tcPr>
            <w:tcW w:w="794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D54BB6" w:rsidRPr="006D7FBD" w:rsidRDefault="00D54BB6" w:rsidP="00F23344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  <w:highlight w:val="lightGray"/>
              </w:rPr>
            </w:pPr>
          </w:p>
        </w:tc>
      </w:tr>
      <w:tr w:rsidR="00D54BB6" w:rsidRPr="006D7FBD" w:rsidTr="00EE1C66">
        <w:trPr>
          <w:trHeight w:val="454"/>
          <w:jc w:val="center"/>
        </w:trPr>
        <w:tc>
          <w:tcPr>
            <w:tcW w:w="1341" w:type="dxa"/>
            <w:vMerge/>
            <w:shd w:val="clear" w:color="auto" w:fill="auto"/>
            <w:vAlign w:val="center"/>
          </w:tcPr>
          <w:p w:rsidR="00D54BB6" w:rsidRPr="006D7FBD" w:rsidRDefault="00D54BB6" w:rsidP="00F23344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969" w:type="dxa"/>
            <w:vMerge/>
            <w:shd w:val="clear" w:color="auto" w:fill="auto"/>
            <w:vAlign w:val="center"/>
          </w:tcPr>
          <w:p w:rsidR="00D54BB6" w:rsidRPr="006D7FBD" w:rsidRDefault="00D54BB6" w:rsidP="00F23344">
            <w:pPr>
              <w:pStyle w:val="Titre2"/>
              <w:spacing w:before="0" w:line="240" w:lineRule="auto"/>
              <w:jc w:val="both"/>
              <w:rPr>
                <w:rFonts w:ascii="Arial" w:hAnsi="Arial" w:cs="Arial"/>
                <w:b w:val="0"/>
                <w:bCs w:val="0"/>
                <w:iCs/>
                <w:color w:val="auto"/>
                <w:sz w:val="20"/>
                <w:szCs w:val="20"/>
              </w:rPr>
            </w:pPr>
          </w:p>
        </w:tc>
        <w:tc>
          <w:tcPr>
            <w:tcW w:w="3969" w:type="dxa"/>
            <w:shd w:val="clear" w:color="auto" w:fill="auto"/>
            <w:vAlign w:val="center"/>
          </w:tcPr>
          <w:p w:rsidR="00D54BB6" w:rsidRPr="00880A7A" w:rsidRDefault="00D54BB6" w:rsidP="00F23344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880A7A">
              <w:rPr>
                <w:rFonts w:ascii="Arial" w:hAnsi="Arial" w:cs="Arial"/>
                <w:sz w:val="20"/>
                <w:szCs w:val="20"/>
              </w:rPr>
              <w:t>Les échelles des axes sont indiquées</w:t>
            </w:r>
            <w:r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828" w:type="dxa"/>
            <w:tcBorders>
              <w:right w:val="single" w:sz="4" w:space="0" w:color="auto"/>
            </w:tcBorders>
            <w:shd w:val="clear" w:color="auto" w:fill="auto"/>
            <w:vAlign w:val="center"/>
          </w:tcPr>
          <w:p w:rsidR="00D54BB6" w:rsidRPr="00880A7A" w:rsidRDefault="00D54BB6" w:rsidP="00F23344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  <w:r w:rsidRPr="00880A7A">
              <w:rPr>
                <w:rFonts w:ascii="Arial" w:hAnsi="Arial" w:cs="Arial"/>
                <w:sz w:val="20"/>
                <w:szCs w:val="20"/>
              </w:rPr>
              <w:t xml:space="preserve"> pts</w:t>
            </w:r>
          </w:p>
        </w:tc>
        <w:tc>
          <w:tcPr>
            <w:tcW w:w="794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D54BB6" w:rsidRPr="006D7FBD" w:rsidRDefault="00D54BB6" w:rsidP="00F23344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  <w:highlight w:val="lightGray"/>
              </w:rPr>
            </w:pPr>
          </w:p>
        </w:tc>
      </w:tr>
      <w:tr w:rsidR="00D54BB6" w:rsidRPr="006D7FBD" w:rsidTr="00EE1C66">
        <w:trPr>
          <w:trHeight w:val="454"/>
          <w:jc w:val="center"/>
        </w:trPr>
        <w:tc>
          <w:tcPr>
            <w:tcW w:w="1341" w:type="dxa"/>
            <w:vMerge/>
            <w:shd w:val="clear" w:color="auto" w:fill="auto"/>
            <w:vAlign w:val="center"/>
          </w:tcPr>
          <w:p w:rsidR="00D54BB6" w:rsidRPr="006D7FBD" w:rsidRDefault="00D54BB6" w:rsidP="00F23344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969" w:type="dxa"/>
            <w:vMerge/>
            <w:shd w:val="clear" w:color="auto" w:fill="auto"/>
            <w:vAlign w:val="center"/>
          </w:tcPr>
          <w:p w:rsidR="00D54BB6" w:rsidRPr="006D7FBD" w:rsidRDefault="00D54BB6" w:rsidP="00F23344">
            <w:pPr>
              <w:pStyle w:val="Titre2"/>
              <w:spacing w:before="0" w:line="240" w:lineRule="auto"/>
              <w:jc w:val="both"/>
              <w:rPr>
                <w:rFonts w:ascii="Arial" w:hAnsi="Arial" w:cs="Arial"/>
                <w:b w:val="0"/>
                <w:bCs w:val="0"/>
                <w:iCs/>
                <w:color w:val="auto"/>
                <w:sz w:val="20"/>
                <w:szCs w:val="20"/>
              </w:rPr>
            </w:pPr>
          </w:p>
        </w:tc>
        <w:tc>
          <w:tcPr>
            <w:tcW w:w="3969" w:type="dxa"/>
            <w:shd w:val="clear" w:color="auto" w:fill="auto"/>
            <w:vAlign w:val="center"/>
          </w:tcPr>
          <w:p w:rsidR="00D54BB6" w:rsidRPr="00880A7A" w:rsidRDefault="00D54BB6" w:rsidP="00F23344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880A7A">
              <w:rPr>
                <w:rFonts w:ascii="Arial" w:hAnsi="Arial" w:cs="Arial"/>
                <w:sz w:val="20"/>
                <w:szCs w:val="20"/>
              </w:rPr>
              <w:t>Les points permettant de tracer la courbe sont présents et correspondent aux valeurs relevées</w:t>
            </w:r>
            <w:r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828" w:type="dxa"/>
            <w:tcBorders>
              <w:right w:val="single" w:sz="4" w:space="0" w:color="auto"/>
            </w:tcBorders>
            <w:shd w:val="clear" w:color="auto" w:fill="auto"/>
            <w:vAlign w:val="center"/>
          </w:tcPr>
          <w:p w:rsidR="00D54BB6" w:rsidRPr="00880A7A" w:rsidRDefault="00D54BB6" w:rsidP="00F23344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  <w:r w:rsidRPr="00880A7A">
              <w:rPr>
                <w:rFonts w:ascii="Arial" w:hAnsi="Arial" w:cs="Arial"/>
                <w:sz w:val="20"/>
                <w:szCs w:val="20"/>
              </w:rPr>
              <w:t xml:space="preserve"> pts</w:t>
            </w:r>
          </w:p>
        </w:tc>
        <w:tc>
          <w:tcPr>
            <w:tcW w:w="794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D54BB6" w:rsidRPr="006D7FBD" w:rsidRDefault="00D54BB6" w:rsidP="00F23344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  <w:highlight w:val="lightGray"/>
              </w:rPr>
            </w:pPr>
          </w:p>
        </w:tc>
      </w:tr>
      <w:tr w:rsidR="00D54BB6" w:rsidRPr="006D7FBD" w:rsidTr="00EE1C66">
        <w:trPr>
          <w:trHeight w:val="454"/>
          <w:jc w:val="center"/>
        </w:trPr>
        <w:tc>
          <w:tcPr>
            <w:tcW w:w="1341" w:type="dxa"/>
            <w:vMerge/>
            <w:shd w:val="clear" w:color="auto" w:fill="auto"/>
            <w:vAlign w:val="center"/>
          </w:tcPr>
          <w:p w:rsidR="00D54BB6" w:rsidRPr="006D7FBD" w:rsidRDefault="00D54BB6" w:rsidP="00F23344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969" w:type="dxa"/>
            <w:vMerge/>
            <w:shd w:val="clear" w:color="auto" w:fill="auto"/>
            <w:vAlign w:val="center"/>
          </w:tcPr>
          <w:p w:rsidR="00D54BB6" w:rsidRPr="006D7FBD" w:rsidRDefault="00D54BB6" w:rsidP="00F23344">
            <w:pPr>
              <w:pStyle w:val="Titre2"/>
              <w:spacing w:before="0" w:line="240" w:lineRule="auto"/>
              <w:jc w:val="both"/>
              <w:rPr>
                <w:rFonts w:ascii="Arial" w:hAnsi="Arial" w:cs="Arial"/>
                <w:b w:val="0"/>
                <w:bCs w:val="0"/>
                <w:iCs/>
                <w:color w:val="auto"/>
                <w:sz w:val="20"/>
                <w:szCs w:val="20"/>
              </w:rPr>
            </w:pPr>
          </w:p>
        </w:tc>
        <w:tc>
          <w:tcPr>
            <w:tcW w:w="3969" w:type="dxa"/>
            <w:shd w:val="clear" w:color="auto" w:fill="auto"/>
            <w:vAlign w:val="center"/>
          </w:tcPr>
          <w:p w:rsidR="00D54BB6" w:rsidRPr="00880A7A" w:rsidRDefault="00D54BB6" w:rsidP="00F23344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880A7A">
              <w:rPr>
                <w:rFonts w:ascii="Arial" w:hAnsi="Arial" w:cs="Arial"/>
                <w:sz w:val="20"/>
                <w:szCs w:val="20"/>
              </w:rPr>
              <w:t xml:space="preserve">La droite est tracée et </w:t>
            </w:r>
            <w:r>
              <w:rPr>
                <w:rFonts w:ascii="Arial" w:hAnsi="Arial" w:cs="Arial"/>
                <w:sz w:val="20"/>
                <w:szCs w:val="20"/>
              </w:rPr>
              <w:t xml:space="preserve">est </w:t>
            </w:r>
            <w:r w:rsidRPr="00880A7A">
              <w:rPr>
                <w:rFonts w:ascii="Arial" w:hAnsi="Arial" w:cs="Arial"/>
                <w:sz w:val="20"/>
                <w:szCs w:val="20"/>
              </w:rPr>
              <w:t>correcte</w:t>
            </w:r>
            <w:r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828" w:type="dxa"/>
            <w:tcBorders>
              <w:right w:val="single" w:sz="4" w:space="0" w:color="auto"/>
            </w:tcBorders>
            <w:shd w:val="clear" w:color="auto" w:fill="auto"/>
            <w:vAlign w:val="center"/>
          </w:tcPr>
          <w:p w:rsidR="00D54BB6" w:rsidRPr="00880A7A" w:rsidRDefault="00D54BB6" w:rsidP="00F23344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  <w:r w:rsidRPr="00880A7A">
              <w:rPr>
                <w:rFonts w:ascii="Arial" w:hAnsi="Arial" w:cs="Arial"/>
                <w:sz w:val="20"/>
                <w:szCs w:val="20"/>
              </w:rPr>
              <w:t xml:space="preserve"> pts</w:t>
            </w:r>
          </w:p>
        </w:tc>
        <w:tc>
          <w:tcPr>
            <w:tcW w:w="794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D54BB6" w:rsidRPr="006D7FBD" w:rsidRDefault="00D54BB6" w:rsidP="00F23344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  <w:highlight w:val="lightGray"/>
              </w:rPr>
            </w:pPr>
          </w:p>
        </w:tc>
      </w:tr>
      <w:tr w:rsidR="00D54BB6" w:rsidRPr="006D7FBD" w:rsidTr="00EE1C66">
        <w:trPr>
          <w:trHeight w:val="454"/>
          <w:jc w:val="center"/>
        </w:trPr>
        <w:tc>
          <w:tcPr>
            <w:tcW w:w="1341" w:type="dxa"/>
            <w:shd w:val="clear" w:color="auto" w:fill="auto"/>
            <w:vAlign w:val="center"/>
          </w:tcPr>
          <w:p w:rsidR="00D54BB6" w:rsidRPr="006D7FBD" w:rsidRDefault="00D54BB6" w:rsidP="00F23344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6D7FBD">
              <w:rPr>
                <w:rFonts w:ascii="Arial" w:hAnsi="Arial" w:cs="Arial"/>
                <w:sz w:val="20"/>
                <w:szCs w:val="20"/>
              </w:rPr>
              <w:t>C 16</w:t>
            </w:r>
          </w:p>
        </w:tc>
        <w:tc>
          <w:tcPr>
            <w:tcW w:w="3969" w:type="dxa"/>
            <w:shd w:val="clear" w:color="auto" w:fill="auto"/>
            <w:vAlign w:val="center"/>
          </w:tcPr>
          <w:p w:rsidR="00D54BB6" w:rsidRPr="006D7FBD" w:rsidRDefault="00D54BB6" w:rsidP="00F23344">
            <w:pPr>
              <w:pStyle w:val="Titre2"/>
              <w:spacing w:before="0" w:line="240" w:lineRule="auto"/>
              <w:jc w:val="both"/>
              <w:rPr>
                <w:rFonts w:ascii="Arial" w:hAnsi="Arial" w:cs="Arial"/>
                <w:b w:val="0"/>
                <w:bCs w:val="0"/>
                <w:iCs/>
                <w:color w:val="auto"/>
                <w:sz w:val="20"/>
                <w:szCs w:val="20"/>
              </w:rPr>
            </w:pPr>
            <w:r w:rsidRPr="006D7FBD">
              <w:rPr>
                <w:rFonts w:ascii="Arial" w:hAnsi="Arial" w:cs="Arial"/>
                <w:b w:val="0"/>
                <w:bCs w:val="0"/>
                <w:iCs/>
                <w:color w:val="auto"/>
                <w:sz w:val="20"/>
                <w:szCs w:val="20"/>
              </w:rPr>
              <w:t>Déterminer l’équation de la dro</w:t>
            </w:r>
            <w:r>
              <w:rPr>
                <w:rFonts w:ascii="Arial" w:hAnsi="Arial" w:cs="Arial"/>
                <w:b w:val="0"/>
                <w:bCs w:val="0"/>
                <w:iCs/>
                <w:color w:val="auto"/>
                <w:sz w:val="20"/>
                <w:szCs w:val="20"/>
              </w:rPr>
              <w:t>ite (la droite est du type Y=aX+b</w:t>
            </w:r>
            <w:r w:rsidRPr="006D7FBD">
              <w:rPr>
                <w:rFonts w:ascii="Arial" w:hAnsi="Arial" w:cs="Arial"/>
                <w:b w:val="0"/>
                <w:bCs w:val="0"/>
                <w:iCs/>
                <w:color w:val="auto"/>
                <w:sz w:val="20"/>
                <w:szCs w:val="20"/>
              </w:rPr>
              <w:t xml:space="preserve">) </w:t>
            </w:r>
            <w:r>
              <w:rPr>
                <w:rFonts w:ascii="Arial" w:hAnsi="Arial" w:cs="Arial"/>
                <w:b w:val="0"/>
                <w:bCs w:val="0"/>
                <w:iCs/>
                <w:color w:val="auto"/>
                <w:sz w:val="20"/>
                <w:szCs w:val="20"/>
              </w:rPr>
              <w:t>avec</w:t>
            </w:r>
            <w:r w:rsidRPr="006D7FBD">
              <w:rPr>
                <w:rFonts w:ascii="Arial" w:hAnsi="Arial" w:cs="Arial"/>
                <w:b w:val="0"/>
                <w:bCs w:val="0"/>
                <w:iCs/>
                <w:color w:val="auto"/>
                <w:sz w:val="20"/>
                <w:szCs w:val="20"/>
              </w:rPr>
              <w:t xml:space="preserve"> un rendement de 100%.</w:t>
            </w:r>
          </w:p>
        </w:tc>
        <w:tc>
          <w:tcPr>
            <w:tcW w:w="3969" w:type="dxa"/>
            <w:shd w:val="clear" w:color="auto" w:fill="auto"/>
            <w:vAlign w:val="center"/>
          </w:tcPr>
          <w:p w:rsidR="00D54BB6" w:rsidRPr="00880A7A" w:rsidRDefault="00D54BB6" w:rsidP="00F23344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880A7A">
              <w:rPr>
                <w:rFonts w:ascii="Arial" w:hAnsi="Arial" w:cs="Arial"/>
                <w:sz w:val="20"/>
                <w:szCs w:val="20"/>
              </w:rPr>
              <w:t>L’équation est correcte</w:t>
            </w:r>
            <w:r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828" w:type="dxa"/>
            <w:tcBorders>
              <w:right w:val="single" w:sz="4" w:space="0" w:color="auto"/>
            </w:tcBorders>
            <w:shd w:val="clear" w:color="auto" w:fill="auto"/>
            <w:vAlign w:val="center"/>
          </w:tcPr>
          <w:p w:rsidR="00D54BB6" w:rsidRPr="00880A7A" w:rsidRDefault="00D54BB6" w:rsidP="00F23344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80A7A">
              <w:rPr>
                <w:rFonts w:ascii="Arial" w:hAnsi="Arial" w:cs="Arial"/>
                <w:sz w:val="20"/>
                <w:szCs w:val="20"/>
              </w:rPr>
              <w:t>2 pts</w:t>
            </w:r>
          </w:p>
        </w:tc>
        <w:tc>
          <w:tcPr>
            <w:tcW w:w="794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D54BB6" w:rsidRPr="006D7FBD" w:rsidRDefault="00D54BB6" w:rsidP="00F23344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  <w:highlight w:val="lightGray"/>
              </w:rPr>
            </w:pPr>
          </w:p>
        </w:tc>
      </w:tr>
      <w:tr w:rsidR="00D54BB6" w:rsidRPr="006D7FBD" w:rsidTr="00EE1C66">
        <w:trPr>
          <w:trHeight w:val="454"/>
          <w:jc w:val="center"/>
        </w:trPr>
        <w:tc>
          <w:tcPr>
            <w:tcW w:w="1341" w:type="dxa"/>
            <w:shd w:val="clear" w:color="auto" w:fill="auto"/>
            <w:vAlign w:val="center"/>
          </w:tcPr>
          <w:p w:rsidR="00D54BB6" w:rsidRPr="006D7FBD" w:rsidRDefault="00D54BB6" w:rsidP="00F23344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6D7FBD">
              <w:rPr>
                <w:rFonts w:ascii="Arial" w:hAnsi="Arial" w:cs="Arial"/>
                <w:sz w:val="20"/>
                <w:szCs w:val="20"/>
              </w:rPr>
              <w:t>C 16</w:t>
            </w:r>
          </w:p>
        </w:tc>
        <w:tc>
          <w:tcPr>
            <w:tcW w:w="3969" w:type="dxa"/>
            <w:shd w:val="clear" w:color="auto" w:fill="auto"/>
            <w:vAlign w:val="center"/>
          </w:tcPr>
          <w:p w:rsidR="00D54BB6" w:rsidRPr="006D7FBD" w:rsidRDefault="00D54BB6" w:rsidP="00F23344">
            <w:pPr>
              <w:pStyle w:val="Titre2"/>
              <w:spacing w:before="0" w:line="240" w:lineRule="auto"/>
              <w:jc w:val="both"/>
              <w:rPr>
                <w:rFonts w:ascii="Arial" w:hAnsi="Arial" w:cs="Arial"/>
                <w:b w:val="0"/>
                <w:bCs w:val="0"/>
                <w:iCs/>
                <w:color w:val="auto"/>
                <w:sz w:val="20"/>
                <w:szCs w:val="20"/>
              </w:rPr>
            </w:pPr>
            <w:r w:rsidRPr="006D7FBD">
              <w:rPr>
                <w:rFonts w:ascii="Arial" w:hAnsi="Arial" w:cs="Arial"/>
                <w:b w:val="0"/>
                <w:bCs w:val="0"/>
                <w:iCs/>
                <w:color w:val="auto"/>
                <w:sz w:val="20"/>
                <w:szCs w:val="20"/>
              </w:rPr>
              <w:t>Déterminer  graphiquement la pression hydraulique minimum et maximum pour une pression matière entre 800 et 1000 bar</w:t>
            </w:r>
            <w:r w:rsidR="00A21BDA">
              <w:rPr>
                <w:rFonts w:ascii="Arial" w:hAnsi="Arial" w:cs="Arial"/>
                <w:b w:val="0"/>
                <w:bCs w:val="0"/>
                <w:iCs/>
                <w:color w:val="auto"/>
                <w:sz w:val="20"/>
                <w:szCs w:val="20"/>
              </w:rPr>
              <w:t>.</w:t>
            </w:r>
          </w:p>
        </w:tc>
        <w:tc>
          <w:tcPr>
            <w:tcW w:w="3969" w:type="dxa"/>
            <w:shd w:val="clear" w:color="auto" w:fill="auto"/>
            <w:vAlign w:val="center"/>
          </w:tcPr>
          <w:p w:rsidR="00D54BB6" w:rsidRPr="00880A7A" w:rsidRDefault="00D54BB6" w:rsidP="00F23344">
            <w:pPr>
              <w:spacing w:after="100" w:afterAutospacing="1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880A7A">
              <w:rPr>
                <w:rFonts w:ascii="Arial" w:hAnsi="Arial" w:cs="Arial"/>
                <w:sz w:val="20"/>
                <w:szCs w:val="20"/>
              </w:rPr>
              <w:t>Les valeurs sont en adéquation avec la courbe tracée</w:t>
            </w:r>
            <w:r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828" w:type="dxa"/>
            <w:tcBorders>
              <w:right w:val="single" w:sz="4" w:space="0" w:color="auto"/>
            </w:tcBorders>
            <w:shd w:val="clear" w:color="auto" w:fill="auto"/>
            <w:vAlign w:val="center"/>
          </w:tcPr>
          <w:p w:rsidR="00D54BB6" w:rsidRPr="00880A7A" w:rsidRDefault="00D54BB6" w:rsidP="00F23344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80A7A">
              <w:rPr>
                <w:rFonts w:ascii="Arial" w:hAnsi="Arial" w:cs="Arial"/>
                <w:sz w:val="20"/>
                <w:szCs w:val="20"/>
              </w:rPr>
              <w:t>2 pts</w:t>
            </w:r>
          </w:p>
        </w:tc>
        <w:tc>
          <w:tcPr>
            <w:tcW w:w="794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D54BB6" w:rsidRPr="006D7FBD" w:rsidRDefault="00D54BB6" w:rsidP="00F23344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  <w:highlight w:val="lightGray"/>
              </w:rPr>
            </w:pPr>
          </w:p>
        </w:tc>
      </w:tr>
      <w:tr w:rsidR="00D54BB6" w:rsidRPr="006D7FBD" w:rsidTr="00EE1C66">
        <w:trPr>
          <w:trHeight w:val="454"/>
          <w:jc w:val="center"/>
        </w:trPr>
        <w:tc>
          <w:tcPr>
            <w:tcW w:w="1341" w:type="dxa"/>
            <w:shd w:val="clear" w:color="auto" w:fill="auto"/>
            <w:vAlign w:val="center"/>
          </w:tcPr>
          <w:p w:rsidR="00D54BB6" w:rsidRPr="006D7FBD" w:rsidRDefault="00D54BB6" w:rsidP="00F23344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6D7FBD">
              <w:rPr>
                <w:rFonts w:ascii="Arial" w:hAnsi="Arial" w:cs="Arial"/>
                <w:sz w:val="20"/>
                <w:szCs w:val="20"/>
              </w:rPr>
              <w:t>C 16</w:t>
            </w:r>
          </w:p>
        </w:tc>
        <w:tc>
          <w:tcPr>
            <w:tcW w:w="3969" w:type="dxa"/>
            <w:shd w:val="clear" w:color="auto" w:fill="auto"/>
            <w:vAlign w:val="center"/>
          </w:tcPr>
          <w:p w:rsidR="00D54BB6" w:rsidRPr="006D7FBD" w:rsidRDefault="00D54BB6" w:rsidP="00F23344">
            <w:pPr>
              <w:pStyle w:val="Titre2"/>
              <w:spacing w:before="0" w:line="240" w:lineRule="auto"/>
              <w:jc w:val="both"/>
              <w:rPr>
                <w:rFonts w:ascii="Arial" w:hAnsi="Arial" w:cs="Arial"/>
                <w:b w:val="0"/>
                <w:bCs w:val="0"/>
                <w:iCs/>
                <w:color w:val="auto"/>
                <w:sz w:val="20"/>
                <w:szCs w:val="20"/>
              </w:rPr>
            </w:pPr>
            <w:r w:rsidRPr="006D7FBD">
              <w:rPr>
                <w:rFonts w:ascii="Arial" w:hAnsi="Arial" w:cs="Arial"/>
                <w:b w:val="0"/>
                <w:bCs w:val="0"/>
                <w:iCs/>
                <w:color w:val="auto"/>
                <w:sz w:val="20"/>
                <w:szCs w:val="20"/>
              </w:rPr>
              <w:t>Déterminer  analytiquement la pression hydraulique minimum et maximum pour une pression matière entre 800 et 1000 bar</w:t>
            </w:r>
            <w:r w:rsidR="00A21BDA">
              <w:rPr>
                <w:rFonts w:ascii="Arial" w:hAnsi="Arial" w:cs="Arial"/>
                <w:b w:val="0"/>
                <w:bCs w:val="0"/>
                <w:iCs/>
                <w:color w:val="auto"/>
                <w:sz w:val="20"/>
                <w:szCs w:val="20"/>
              </w:rPr>
              <w:t>.</w:t>
            </w:r>
          </w:p>
        </w:tc>
        <w:tc>
          <w:tcPr>
            <w:tcW w:w="3969" w:type="dxa"/>
            <w:shd w:val="clear" w:color="auto" w:fill="auto"/>
            <w:vAlign w:val="center"/>
          </w:tcPr>
          <w:p w:rsidR="00D54BB6" w:rsidRPr="00880A7A" w:rsidRDefault="00D54BB6" w:rsidP="00F23344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880A7A">
              <w:rPr>
                <w:rFonts w:ascii="Arial" w:hAnsi="Arial" w:cs="Arial"/>
                <w:sz w:val="20"/>
                <w:szCs w:val="20"/>
              </w:rPr>
              <w:t>Les valeurs sont correctes</w:t>
            </w:r>
            <w:r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828" w:type="dxa"/>
            <w:tcBorders>
              <w:right w:val="single" w:sz="4" w:space="0" w:color="auto"/>
            </w:tcBorders>
            <w:shd w:val="clear" w:color="auto" w:fill="auto"/>
            <w:vAlign w:val="center"/>
          </w:tcPr>
          <w:p w:rsidR="00D54BB6" w:rsidRPr="00880A7A" w:rsidRDefault="00D54BB6" w:rsidP="00F23344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80A7A">
              <w:rPr>
                <w:rFonts w:ascii="Arial" w:hAnsi="Arial" w:cs="Arial"/>
                <w:sz w:val="20"/>
                <w:szCs w:val="20"/>
              </w:rPr>
              <w:t>2 pts</w:t>
            </w:r>
          </w:p>
        </w:tc>
        <w:tc>
          <w:tcPr>
            <w:tcW w:w="794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D54BB6" w:rsidRPr="006D7FBD" w:rsidRDefault="00D54BB6" w:rsidP="00F23344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  <w:highlight w:val="lightGray"/>
              </w:rPr>
            </w:pPr>
          </w:p>
        </w:tc>
      </w:tr>
      <w:tr w:rsidR="00D54BB6" w:rsidRPr="006D7FBD" w:rsidTr="00EE1C66">
        <w:trPr>
          <w:trHeight w:val="454"/>
          <w:jc w:val="center"/>
        </w:trPr>
        <w:tc>
          <w:tcPr>
            <w:tcW w:w="1341" w:type="dxa"/>
            <w:shd w:val="clear" w:color="auto" w:fill="auto"/>
            <w:vAlign w:val="center"/>
          </w:tcPr>
          <w:p w:rsidR="00D54BB6" w:rsidRPr="006D7FBD" w:rsidRDefault="00D54BB6" w:rsidP="00F23344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6D7FBD">
              <w:rPr>
                <w:rFonts w:ascii="Arial" w:hAnsi="Arial" w:cs="Arial"/>
                <w:sz w:val="20"/>
                <w:szCs w:val="20"/>
              </w:rPr>
              <w:t>C 16</w:t>
            </w:r>
          </w:p>
        </w:tc>
        <w:tc>
          <w:tcPr>
            <w:tcW w:w="3969" w:type="dxa"/>
            <w:shd w:val="clear" w:color="auto" w:fill="auto"/>
            <w:vAlign w:val="center"/>
          </w:tcPr>
          <w:p w:rsidR="00D54BB6" w:rsidRPr="006D7FBD" w:rsidRDefault="00D54BB6" w:rsidP="00F23344">
            <w:pPr>
              <w:pStyle w:val="Titre2"/>
              <w:spacing w:before="0" w:line="240" w:lineRule="auto"/>
              <w:jc w:val="both"/>
              <w:rPr>
                <w:rFonts w:ascii="Arial" w:hAnsi="Arial" w:cs="Arial"/>
                <w:b w:val="0"/>
                <w:bCs w:val="0"/>
                <w:iCs/>
                <w:color w:val="auto"/>
                <w:sz w:val="20"/>
                <w:szCs w:val="20"/>
              </w:rPr>
            </w:pPr>
            <w:r w:rsidRPr="006D7FBD">
              <w:rPr>
                <w:rFonts w:ascii="Arial" w:hAnsi="Arial" w:cs="Arial"/>
                <w:b w:val="0"/>
                <w:bCs w:val="0"/>
                <w:iCs/>
                <w:color w:val="auto"/>
                <w:sz w:val="20"/>
                <w:szCs w:val="20"/>
              </w:rPr>
              <w:t>Tracer la droite correspondant au rendement de 85% sur le graphique (utiliser une couleur différente pour cette droite).</w:t>
            </w:r>
          </w:p>
        </w:tc>
        <w:tc>
          <w:tcPr>
            <w:tcW w:w="3969" w:type="dxa"/>
            <w:shd w:val="clear" w:color="auto" w:fill="auto"/>
            <w:vAlign w:val="center"/>
          </w:tcPr>
          <w:p w:rsidR="00D54BB6" w:rsidRPr="00880A7A" w:rsidRDefault="00D54BB6" w:rsidP="00F23344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80A7A">
              <w:rPr>
                <w:rFonts w:ascii="Arial" w:hAnsi="Arial" w:cs="Arial"/>
                <w:sz w:val="20"/>
                <w:szCs w:val="20"/>
              </w:rPr>
              <w:t>La droite est tracée et correcte</w:t>
            </w:r>
            <w:r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828" w:type="dxa"/>
            <w:tcBorders>
              <w:right w:val="single" w:sz="4" w:space="0" w:color="auto"/>
            </w:tcBorders>
            <w:shd w:val="clear" w:color="auto" w:fill="auto"/>
            <w:vAlign w:val="center"/>
          </w:tcPr>
          <w:p w:rsidR="00D54BB6" w:rsidRPr="00880A7A" w:rsidRDefault="00D54BB6" w:rsidP="00F23344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80A7A">
              <w:rPr>
                <w:rFonts w:ascii="Arial" w:hAnsi="Arial" w:cs="Arial"/>
                <w:sz w:val="20"/>
                <w:szCs w:val="20"/>
              </w:rPr>
              <w:t>1 pt</w:t>
            </w:r>
          </w:p>
        </w:tc>
        <w:tc>
          <w:tcPr>
            <w:tcW w:w="794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D54BB6" w:rsidRPr="006D7FBD" w:rsidRDefault="00D54BB6" w:rsidP="00F23344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  <w:highlight w:val="lightGray"/>
              </w:rPr>
            </w:pPr>
          </w:p>
        </w:tc>
      </w:tr>
      <w:tr w:rsidR="00D54BB6" w:rsidRPr="006D7FBD" w:rsidTr="00EE1C66">
        <w:trPr>
          <w:trHeight w:val="454"/>
          <w:jc w:val="center"/>
        </w:trPr>
        <w:tc>
          <w:tcPr>
            <w:tcW w:w="1341" w:type="dxa"/>
            <w:shd w:val="clear" w:color="auto" w:fill="auto"/>
            <w:vAlign w:val="center"/>
          </w:tcPr>
          <w:p w:rsidR="00D54BB6" w:rsidRPr="006D7FBD" w:rsidRDefault="00D54BB6" w:rsidP="00F23344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6D7FBD">
              <w:rPr>
                <w:rFonts w:ascii="Arial" w:hAnsi="Arial" w:cs="Arial"/>
                <w:sz w:val="20"/>
                <w:szCs w:val="20"/>
              </w:rPr>
              <w:t>C 16</w:t>
            </w:r>
          </w:p>
        </w:tc>
        <w:tc>
          <w:tcPr>
            <w:tcW w:w="3969" w:type="dxa"/>
            <w:shd w:val="clear" w:color="auto" w:fill="auto"/>
            <w:vAlign w:val="center"/>
          </w:tcPr>
          <w:p w:rsidR="00D54BB6" w:rsidRPr="006D7FBD" w:rsidRDefault="00D54BB6" w:rsidP="00F23344">
            <w:pPr>
              <w:pStyle w:val="Titre2"/>
              <w:spacing w:before="0" w:line="240" w:lineRule="auto"/>
              <w:jc w:val="both"/>
              <w:rPr>
                <w:rFonts w:ascii="Arial" w:hAnsi="Arial" w:cs="Arial"/>
                <w:b w:val="0"/>
                <w:bCs w:val="0"/>
                <w:iCs/>
                <w:color w:val="auto"/>
                <w:sz w:val="20"/>
                <w:szCs w:val="20"/>
              </w:rPr>
            </w:pPr>
            <w:r w:rsidRPr="006D7FBD">
              <w:rPr>
                <w:rFonts w:ascii="Arial" w:hAnsi="Arial" w:cs="Arial"/>
                <w:b w:val="0"/>
                <w:bCs w:val="0"/>
                <w:iCs/>
                <w:color w:val="auto"/>
                <w:sz w:val="20"/>
                <w:szCs w:val="20"/>
              </w:rPr>
              <w:t>Déterminer l’équation de la droite (la droite est du type</w:t>
            </w:r>
            <w:r>
              <w:rPr>
                <w:rFonts w:ascii="Arial" w:hAnsi="Arial" w:cs="Arial"/>
                <w:b w:val="0"/>
                <w:bCs w:val="0"/>
                <w:iCs/>
                <w:color w:val="auto"/>
                <w:sz w:val="20"/>
                <w:szCs w:val="20"/>
              </w:rPr>
              <w:t xml:space="preserve"> Y=aX+b)</w:t>
            </w:r>
            <w:r w:rsidRPr="006D7FBD">
              <w:rPr>
                <w:rFonts w:ascii="Arial" w:hAnsi="Arial" w:cs="Arial"/>
                <w:b w:val="0"/>
                <w:bCs w:val="0"/>
                <w:iCs/>
                <w:color w:val="auto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b w:val="0"/>
                <w:bCs w:val="0"/>
                <w:iCs/>
                <w:color w:val="auto"/>
                <w:sz w:val="20"/>
                <w:szCs w:val="20"/>
              </w:rPr>
              <w:t>avec</w:t>
            </w:r>
            <w:r w:rsidRPr="006D7FBD">
              <w:rPr>
                <w:rFonts w:ascii="Arial" w:hAnsi="Arial" w:cs="Arial"/>
                <w:b w:val="0"/>
                <w:bCs w:val="0"/>
                <w:iCs/>
                <w:color w:val="auto"/>
                <w:sz w:val="20"/>
                <w:szCs w:val="20"/>
              </w:rPr>
              <w:t xml:space="preserve"> un rendement de 85%.</w:t>
            </w:r>
          </w:p>
        </w:tc>
        <w:tc>
          <w:tcPr>
            <w:tcW w:w="3969" w:type="dxa"/>
            <w:shd w:val="clear" w:color="auto" w:fill="auto"/>
            <w:vAlign w:val="center"/>
          </w:tcPr>
          <w:p w:rsidR="00D54BB6" w:rsidRPr="00880A7A" w:rsidRDefault="00D54BB6" w:rsidP="00F23344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80A7A">
              <w:rPr>
                <w:rFonts w:ascii="Arial" w:hAnsi="Arial" w:cs="Arial"/>
                <w:sz w:val="20"/>
                <w:szCs w:val="20"/>
              </w:rPr>
              <w:t>L’équation est correcte</w:t>
            </w:r>
            <w:r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828" w:type="dxa"/>
            <w:tcBorders>
              <w:right w:val="single" w:sz="4" w:space="0" w:color="auto"/>
            </w:tcBorders>
            <w:shd w:val="clear" w:color="auto" w:fill="auto"/>
            <w:vAlign w:val="center"/>
          </w:tcPr>
          <w:p w:rsidR="00D54BB6" w:rsidRPr="00880A7A" w:rsidRDefault="00D54BB6" w:rsidP="00F23344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80A7A">
              <w:rPr>
                <w:rFonts w:ascii="Arial" w:hAnsi="Arial" w:cs="Arial"/>
                <w:sz w:val="20"/>
                <w:szCs w:val="20"/>
              </w:rPr>
              <w:t>2 pts</w:t>
            </w:r>
          </w:p>
        </w:tc>
        <w:tc>
          <w:tcPr>
            <w:tcW w:w="794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D54BB6" w:rsidRPr="006D7FBD" w:rsidRDefault="00D54BB6" w:rsidP="00F23344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  <w:highlight w:val="lightGray"/>
              </w:rPr>
            </w:pPr>
          </w:p>
        </w:tc>
      </w:tr>
      <w:tr w:rsidR="00D54BB6" w:rsidRPr="006D7FBD" w:rsidTr="00EE1C66">
        <w:trPr>
          <w:trHeight w:val="454"/>
          <w:jc w:val="center"/>
        </w:trPr>
        <w:tc>
          <w:tcPr>
            <w:tcW w:w="1341" w:type="dxa"/>
            <w:shd w:val="clear" w:color="auto" w:fill="auto"/>
            <w:vAlign w:val="center"/>
          </w:tcPr>
          <w:p w:rsidR="00D54BB6" w:rsidRPr="006D7FBD" w:rsidRDefault="00D54BB6" w:rsidP="00F23344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6D7FBD">
              <w:rPr>
                <w:rFonts w:ascii="Arial" w:hAnsi="Arial" w:cs="Arial"/>
                <w:sz w:val="20"/>
                <w:szCs w:val="20"/>
              </w:rPr>
              <w:t>C 16</w:t>
            </w:r>
          </w:p>
        </w:tc>
        <w:tc>
          <w:tcPr>
            <w:tcW w:w="3969" w:type="dxa"/>
            <w:shd w:val="clear" w:color="auto" w:fill="auto"/>
            <w:vAlign w:val="center"/>
          </w:tcPr>
          <w:p w:rsidR="00D54BB6" w:rsidRPr="006D7FBD" w:rsidRDefault="00D54BB6" w:rsidP="00F23344">
            <w:pPr>
              <w:pStyle w:val="Titre2"/>
              <w:spacing w:before="0" w:line="240" w:lineRule="auto"/>
              <w:jc w:val="both"/>
              <w:rPr>
                <w:rFonts w:ascii="Arial" w:hAnsi="Arial" w:cs="Arial"/>
                <w:b w:val="0"/>
                <w:color w:val="auto"/>
                <w:sz w:val="20"/>
                <w:szCs w:val="20"/>
              </w:rPr>
            </w:pPr>
            <w:r w:rsidRPr="006D7FBD">
              <w:rPr>
                <w:rFonts w:ascii="Arial" w:hAnsi="Arial" w:cs="Arial"/>
                <w:b w:val="0"/>
                <w:bCs w:val="0"/>
                <w:iCs/>
                <w:color w:val="auto"/>
                <w:sz w:val="20"/>
                <w:szCs w:val="20"/>
              </w:rPr>
              <w:t>Déterminer  graphiquement la pression hydraulique minimum et maximum pour une pression matière entre 800 et 1000 bar avec un rendement de 85%.</w:t>
            </w:r>
          </w:p>
        </w:tc>
        <w:tc>
          <w:tcPr>
            <w:tcW w:w="3969" w:type="dxa"/>
            <w:shd w:val="clear" w:color="auto" w:fill="auto"/>
            <w:vAlign w:val="center"/>
          </w:tcPr>
          <w:p w:rsidR="00D54BB6" w:rsidRPr="00880A7A" w:rsidRDefault="00D54BB6" w:rsidP="00F23344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80A7A">
              <w:rPr>
                <w:rFonts w:ascii="Arial" w:hAnsi="Arial" w:cs="Arial"/>
                <w:sz w:val="20"/>
                <w:szCs w:val="20"/>
              </w:rPr>
              <w:t>Les valeurs sont en adéquation avec la courbe tracée</w:t>
            </w:r>
            <w:r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828" w:type="dxa"/>
            <w:tcBorders>
              <w:right w:val="single" w:sz="4" w:space="0" w:color="auto"/>
            </w:tcBorders>
            <w:shd w:val="clear" w:color="auto" w:fill="auto"/>
            <w:vAlign w:val="center"/>
          </w:tcPr>
          <w:p w:rsidR="00D54BB6" w:rsidRPr="00880A7A" w:rsidRDefault="00D54BB6" w:rsidP="00F23344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80A7A">
              <w:rPr>
                <w:rFonts w:ascii="Arial" w:hAnsi="Arial" w:cs="Arial"/>
                <w:sz w:val="20"/>
                <w:szCs w:val="20"/>
              </w:rPr>
              <w:t>2 pts</w:t>
            </w:r>
          </w:p>
        </w:tc>
        <w:tc>
          <w:tcPr>
            <w:tcW w:w="794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D54BB6" w:rsidRPr="006D7FBD" w:rsidRDefault="00D54BB6" w:rsidP="00F23344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  <w:highlight w:val="lightGray"/>
              </w:rPr>
            </w:pPr>
          </w:p>
        </w:tc>
      </w:tr>
      <w:tr w:rsidR="00D54BB6" w:rsidRPr="006D7FBD" w:rsidTr="00EE1C66">
        <w:trPr>
          <w:trHeight w:val="454"/>
          <w:jc w:val="center"/>
        </w:trPr>
        <w:tc>
          <w:tcPr>
            <w:tcW w:w="1341" w:type="dxa"/>
            <w:shd w:val="clear" w:color="auto" w:fill="auto"/>
            <w:vAlign w:val="center"/>
          </w:tcPr>
          <w:p w:rsidR="00D54BB6" w:rsidRPr="006D7FBD" w:rsidRDefault="00D54BB6" w:rsidP="00F23344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6D7FBD">
              <w:rPr>
                <w:rFonts w:ascii="Arial" w:hAnsi="Arial" w:cs="Arial"/>
                <w:sz w:val="20"/>
                <w:szCs w:val="20"/>
              </w:rPr>
              <w:t>C 16</w:t>
            </w:r>
          </w:p>
        </w:tc>
        <w:tc>
          <w:tcPr>
            <w:tcW w:w="3969" w:type="dxa"/>
            <w:shd w:val="clear" w:color="auto" w:fill="auto"/>
            <w:vAlign w:val="center"/>
          </w:tcPr>
          <w:p w:rsidR="00D54BB6" w:rsidRPr="006D7FBD" w:rsidRDefault="00D54BB6" w:rsidP="00F23344">
            <w:pPr>
              <w:pStyle w:val="Titre2"/>
              <w:spacing w:before="0" w:line="240" w:lineRule="auto"/>
              <w:jc w:val="both"/>
              <w:rPr>
                <w:rFonts w:ascii="Arial" w:hAnsi="Arial" w:cs="Arial"/>
                <w:b w:val="0"/>
                <w:bCs w:val="0"/>
                <w:iCs/>
                <w:color w:val="auto"/>
                <w:sz w:val="20"/>
                <w:szCs w:val="20"/>
              </w:rPr>
            </w:pPr>
            <w:r w:rsidRPr="006D7FBD">
              <w:rPr>
                <w:rFonts w:ascii="Arial" w:hAnsi="Arial" w:cs="Arial"/>
                <w:b w:val="0"/>
                <w:bCs w:val="0"/>
                <w:iCs/>
                <w:color w:val="auto"/>
                <w:sz w:val="20"/>
                <w:szCs w:val="20"/>
              </w:rPr>
              <w:t>Déterminer  analytiquement la pression hydraulique minimum et maximum pour une pression matière entre 800 et 1000 bar avec un rendement de 85%.</w:t>
            </w:r>
          </w:p>
        </w:tc>
        <w:tc>
          <w:tcPr>
            <w:tcW w:w="3969" w:type="dxa"/>
            <w:shd w:val="clear" w:color="auto" w:fill="auto"/>
            <w:vAlign w:val="center"/>
          </w:tcPr>
          <w:p w:rsidR="00D54BB6" w:rsidRPr="00880A7A" w:rsidRDefault="00D54BB6" w:rsidP="00F23344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880A7A">
              <w:rPr>
                <w:rFonts w:ascii="Arial" w:hAnsi="Arial" w:cs="Arial"/>
                <w:sz w:val="20"/>
                <w:szCs w:val="20"/>
              </w:rPr>
              <w:t>Les valeurs sont correctes</w:t>
            </w:r>
            <w:r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828" w:type="dxa"/>
            <w:tcBorders>
              <w:right w:val="single" w:sz="4" w:space="0" w:color="auto"/>
            </w:tcBorders>
            <w:shd w:val="clear" w:color="auto" w:fill="auto"/>
            <w:vAlign w:val="center"/>
          </w:tcPr>
          <w:p w:rsidR="00D54BB6" w:rsidRPr="00880A7A" w:rsidRDefault="00D54BB6" w:rsidP="00F23344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80A7A">
              <w:rPr>
                <w:rFonts w:ascii="Arial" w:hAnsi="Arial" w:cs="Arial"/>
                <w:sz w:val="20"/>
                <w:szCs w:val="20"/>
              </w:rPr>
              <w:t>2 pts</w:t>
            </w:r>
          </w:p>
        </w:tc>
        <w:tc>
          <w:tcPr>
            <w:tcW w:w="794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D54BB6" w:rsidRPr="006D7FBD" w:rsidRDefault="00D54BB6" w:rsidP="00F23344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  <w:highlight w:val="lightGray"/>
              </w:rPr>
            </w:pPr>
          </w:p>
        </w:tc>
      </w:tr>
      <w:tr w:rsidR="00CC514B" w:rsidRPr="006D7FBD" w:rsidTr="00EE1C66">
        <w:trPr>
          <w:trHeight w:val="454"/>
          <w:jc w:val="center"/>
        </w:trPr>
        <w:tc>
          <w:tcPr>
            <w:tcW w:w="134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CC514B" w:rsidRPr="006D7FBD" w:rsidRDefault="00CC514B" w:rsidP="00F23344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 06</w:t>
            </w:r>
          </w:p>
        </w:tc>
        <w:tc>
          <w:tcPr>
            <w:tcW w:w="396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CC514B" w:rsidRPr="006D7FBD" w:rsidRDefault="00CC514B" w:rsidP="00F23344">
            <w:pPr>
              <w:spacing w:after="0" w:line="240" w:lineRule="auto"/>
              <w:jc w:val="both"/>
              <w:rPr>
                <w:rFonts w:ascii="Arial" w:hAnsi="Arial" w:cs="Arial"/>
                <w:bCs/>
                <w:iCs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/>
                <w:bCs/>
                <w:iCs/>
                <w:color w:val="000000" w:themeColor="text1"/>
                <w:sz w:val="20"/>
                <w:szCs w:val="20"/>
              </w:rPr>
              <w:t>Respect des consignes.</w:t>
            </w:r>
          </w:p>
        </w:tc>
        <w:tc>
          <w:tcPr>
            <w:tcW w:w="396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CC514B" w:rsidRPr="006D7FBD" w:rsidRDefault="00CC514B" w:rsidP="00F23344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28" w:type="dxa"/>
            <w:tcBorders>
              <w:right w:val="single" w:sz="4" w:space="0" w:color="auto"/>
            </w:tcBorders>
            <w:shd w:val="clear" w:color="auto" w:fill="auto"/>
            <w:vAlign w:val="center"/>
          </w:tcPr>
          <w:p w:rsidR="00CC514B" w:rsidRPr="006D7FBD" w:rsidRDefault="00CC514B" w:rsidP="00F23344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 pts</w:t>
            </w:r>
          </w:p>
        </w:tc>
        <w:tc>
          <w:tcPr>
            <w:tcW w:w="794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CC514B" w:rsidRPr="006D7FBD" w:rsidRDefault="00CC514B" w:rsidP="00F23344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  <w:highlight w:val="lightGray"/>
              </w:rPr>
            </w:pPr>
          </w:p>
        </w:tc>
      </w:tr>
      <w:tr w:rsidR="00D54BB6" w:rsidRPr="006D7FBD" w:rsidTr="00EE1C66">
        <w:trPr>
          <w:trHeight w:val="454"/>
          <w:jc w:val="center"/>
        </w:trPr>
        <w:tc>
          <w:tcPr>
            <w:tcW w:w="134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D54BB6" w:rsidRPr="006D7FBD" w:rsidRDefault="00D54BB6" w:rsidP="00F23344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6D7FBD">
              <w:rPr>
                <w:rFonts w:ascii="Arial" w:hAnsi="Arial" w:cs="Arial"/>
                <w:sz w:val="20"/>
                <w:szCs w:val="20"/>
              </w:rPr>
              <w:t>C 18</w:t>
            </w:r>
          </w:p>
        </w:tc>
        <w:tc>
          <w:tcPr>
            <w:tcW w:w="396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D54BB6" w:rsidRPr="006D7FBD" w:rsidRDefault="00D54BB6" w:rsidP="00F23344">
            <w:pPr>
              <w:spacing w:after="0" w:line="240" w:lineRule="auto"/>
              <w:jc w:val="both"/>
              <w:rPr>
                <w:rFonts w:ascii="Arial" w:hAnsi="Arial" w:cs="Arial"/>
                <w:bCs/>
                <w:iCs/>
                <w:color w:val="000000" w:themeColor="text1"/>
                <w:sz w:val="20"/>
                <w:szCs w:val="20"/>
              </w:rPr>
            </w:pPr>
            <w:r w:rsidRPr="006D7FBD">
              <w:rPr>
                <w:rFonts w:ascii="Arial" w:hAnsi="Arial" w:cs="Arial"/>
                <w:bCs/>
                <w:iCs/>
                <w:color w:val="000000" w:themeColor="text1"/>
                <w:sz w:val="20"/>
                <w:szCs w:val="20"/>
              </w:rPr>
              <w:t>Soins de la rédaction du document.</w:t>
            </w:r>
          </w:p>
        </w:tc>
        <w:tc>
          <w:tcPr>
            <w:tcW w:w="396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D54BB6" w:rsidRPr="006D7FBD" w:rsidRDefault="00D54BB6" w:rsidP="00F23344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28" w:type="dxa"/>
            <w:tcBorders>
              <w:right w:val="single" w:sz="4" w:space="0" w:color="auto"/>
            </w:tcBorders>
            <w:shd w:val="clear" w:color="auto" w:fill="auto"/>
            <w:vAlign w:val="center"/>
          </w:tcPr>
          <w:p w:rsidR="00D54BB6" w:rsidRPr="006D7FBD" w:rsidRDefault="00D54BB6" w:rsidP="00F23344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6D7FBD">
              <w:rPr>
                <w:rFonts w:ascii="Arial" w:hAnsi="Arial" w:cs="Arial"/>
                <w:sz w:val="20"/>
                <w:szCs w:val="20"/>
              </w:rPr>
              <w:t>3 pts</w:t>
            </w:r>
          </w:p>
        </w:tc>
        <w:tc>
          <w:tcPr>
            <w:tcW w:w="794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D54BB6" w:rsidRPr="006D7FBD" w:rsidRDefault="00D54BB6" w:rsidP="00F23344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  <w:highlight w:val="lightGray"/>
              </w:rPr>
            </w:pPr>
          </w:p>
        </w:tc>
      </w:tr>
      <w:tr w:rsidR="00D54BB6" w:rsidRPr="006D7FBD" w:rsidTr="00EE1C66">
        <w:trPr>
          <w:trHeight w:val="680"/>
          <w:jc w:val="center"/>
        </w:trPr>
        <w:tc>
          <w:tcPr>
            <w:tcW w:w="1341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D54BB6" w:rsidRPr="006D7FBD" w:rsidRDefault="00D54BB6" w:rsidP="00F2334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iCs/>
                <w:sz w:val="20"/>
                <w:szCs w:val="20"/>
              </w:rPr>
            </w:pPr>
          </w:p>
        </w:tc>
        <w:tc>
          <w:tcPr>
            <w:tcW w:w="39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D54BB6" w:rsidRPr="006D7FBD" w:rsidRDefault="00D54BB6" w:rsidP="00F2334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iCs/>
                <w:sz w:val="20"/>
                <w:szCs w:val="20"/>
              </w:rPr>
            </w:pPr>
          </w:p>
        </w:tc>
        <w:tc>
          <w:tcPr>
            <w:tcW w:w="3969" w:type="dxa"/>
            <w:tcBorders>
              <w:left w:val="nil"/>
              <w:bottom w:val="nil"/>
            </w:tcBorders>
            <w:vAlign w:val="center"/>
          </w:tcPr>
          <w:p w:rsidR="00D54BB6" w:rsidRPr="006D7FBD" w:rsidRDefault="00D54BB6" w:rsidP="00F2334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6D7FBD">
              <w:rPr>
                <w:rFonts w:ascii="Arial" w:hAnsi="Arial" w:cs="Arial"/>
                <w:b/>
                <w:bCs/>
                <w:iCs/>
                <w:sz w:val="20"/>
                <w:szCs w:val="20"/>
              </w:rPr>
              <w:t>Total</w:t>
            </w:r>
          </w:p>
        </w:tc>
        <w:tc>
          <w:tcPr>
            <w:tcW w:w="828" w:type="dxa"/>
            <w:tcBorders>
              <w:right w:val="single" w:sz="4" w:space="0" w:color="auto"/>
            </w:tcBorders>
            <w:shd w:val="clear" w:color="auto" w:fill="auto"/>
            <w:vAlign w:val="center"/>
          </w:tcPr>
          <w:p w:rsidR="00D54BB6" w:rsidRPr="006D7FBD" w:rsidRDefault="00CC514B" w:rsidP="00F23344">
            <w:pPr>
              <w:spacing w:after="0" w:line="240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30</w:t>
            </w:r>
            <w:r w:rsidR="00D54BB6" w:rsidRPr="006D7FBD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pts</w:t>
            </w:r>
          </w:p>
        </w:tc>
        <w:tc>
          <w:tcPr>
            <w:tcW w:w="79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D54BB6" w:rsidRPr="006D7FBD" w:rsidRDefault="00D54BB6" w:rsidP="00F23344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  <w:highlight w:val="lightGray"/>
              </w:rPr>
            </w:pPr>
          </w:p>
        </w:tc>
      </w:tr>
    </w:tbl>
    <w:p w:rsidR="00D54BB6" w:rsidRDefault="00D54BB6">
      <w:pPr>
        <w:rPr>
          <w:rFonts w:ascii="Arial" w:hAnsi="Arial" w:cs="Arial"/>
          <w:b/>
          <w:sz w:val="24"/>
          <w:szCs w:val="24"/>
          <w:u w:val="single"/>
        </w:rPr>
      </w:pPr>
    </w:p>
    <w:p w:rsidR="00D54BB6" w:rsidRDefault="00D54BB6">
      <w:pPr>
        <w:rPr>
          <w:rFonts w:ascii="Arial" w:hAnsi="Arial" w:cs="Arial"/>
          <w:b/>
          <w:sz w:val="24"/>
          <w:szCs w:val="24"/>
          <w:u w:val="single"/>
        </w:rPr>
      </w:pPr>
    </w:p>
    <w:p w:rsidR="00D54BB6" w:rsidRDefault="00D54BB6">
      <w:pPr>
        <w:rPr>
          <w:rFonts w:ascii="Arial" w:hAnsi="Arial" w:cs="Arial"/>
          <w:b/>
          <w:sz w:val="24"/>
          <w:szCs w:val="24"/>
          <w:u w:val="single"/>
        </w:rPr>
      </w:pPr>
    </w:p>
    <w:p w:rsidR="00D54BB6" w:rsidRDefault="00D54BB6">
      <w:pPr>
        <w:rPr>
          <w:rFonts w:ascii="Arial" w:hAnsi="Arial" w:cs="Arial"/>
          <w:b/>
          <w:sz w:val="24"/>
          <w:szCs w:val="24"/>
          <w:u w:val="single"/>
        </w:rPr>
      </w:pPr>
    </w:p>
    <w:tbl>
      <w:tblPr>
        <w:tblStyle w:val="Grilledutableau"/>
        <w:tblW w:w="10773" w:type="dxa"/>
        <w:jc w:val="center"/>
        <w:tblLayout w:type="fixed"/>
        <w:tblLook w:val="04A0"/>
      </w:tblPr>
      <w:tblGrid>
        <w:gridCol w:w="710"/>
        <w:gridCol w:w="10063"/>
      </w:tblGrid>
      <w:tr w:rsidR="00D54BB6" w:rsidTr="00F23344">
        <w:trPr>
          <w:trHeight w:val="550"/>
          <w:jc w:val="center"/>
        </w:trPr>
        <w:tc>
          <w:tcPr>
            <w:tcW w:w="710" w:type="dxa"/>
            <w:tcBorders>
              <w:left w:val="single" w:sz="4" w:space="0" w:color="000000" w:themeColor="text1"/>
              <w:bottom w:val="single" w:sz="4" w:space="0" w:color="000000" w:themeColor="text1"/>
              <w:right w:val="nil"/>
            </w:tcBorders>
            <w:shd w:val="clear" w:color="auto" w:fill="B8CCE4" w:themeFill="accent1" w:themeFillTint="66"/>
          </w:tcPr>
          <w:p w:rsidR="00D54BB6" w:rsidRPr="00336227" w:rsidRDefault="00D54BB6" w:rsidP="00F23344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  <w:tc>
          <w:tcPr>
            <w:tcW w:w="10063" w:type="dxa"/>
            <w:tcBorders>
              <w:left w:val="nil"/>
            </w:tcBorders>
            <w:shd w:val="clear" w:color="auto" w:fill="B8CCE4" w:themeFill="accent1" w:themeFillTint="66"/>
            <w:vAlign w:val="center"/>
          </w:tcPr>
          <w:p w:rsidR="00D54BB6" w:rsidRPr="00336227" w:rsidRDefault="00D54BB6" w:rsidP="00F23344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 w:rsidRPr="00336227">
              <w:rPr>
                <w:rFonts w:ascii="Arial" w:hAnsi="Arial" w:cs="Arial"/>
                <w:b/>
                <w:sz w:val="28"/>
                <w:szCs w:val="28"/>
              </w:rPr>
              <w:t>Tableau des relevés</w:t>
            </w:r>
          </w:p>
        </w:tc>
      </w:tr>
      <w:tr w:rsidR="00D54BB6" w:rsidTr="007752BB">
        <w:trPr>
          <w:trHeight w:val="554"/>
          <w:jc w:val="center"/>
        </w:trPr>
        <w:tc>
          <w:tcPr>
            <w:tcW w:w="710" w:type="dxa"/>
            <w:vMerge w:val="restart"/>
            <w:shd w:val="clear" w:color="auto" w:fill="BFBFBF" w:themeFill="background1" w:themeFillShade="BF"/>
            <w:textDirection w:val="btLr"/>
            <w:vAlign w:val="center"/>
          </w:tcPr>
          <w:p w:rsidR="00D54BB6" w:rsidRPr="00396612" w:rsidRDefault="00D54BB6" w:rsidP="00F23344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Condition d’essais</w:t>
            </w:r>
          </w:p>
        </w:tc>
        <w:tc>
          <w:tcPr>
            <w:tcW w:w="10063" w:type="dxa"/>
            <w:vAlign w:val="center"/>
          </w:tcPr>
          <w:p w:rsidR="00D54BB6" w:rsidRPr="005F11A5" w:rsidRDefault="00D54BB6" w:rsidP="00F23344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396612">
              <w:rPr>
                <w:rFonts w:ascii="Arial" w:hAnsi="Arial" w:cs="Arial"/>
                <w:b/>
                <w:sz w:val="24"/>
                <w:szCs w:val="24"/>
              </w:rPr>
              <w:t>Machine:</w:t>
            </w:r>
            <w:r w:rsidR="00F23344">
              <w:rPr>
                <w:rFonts w:ascii="Arial" w:hAnsi="Arial" w:cs="Arial"/>
                <w:b/>
                <w:sz w:val="24"/>
                <w:szCs w:val="24"/>
              </w:rPr>
              <w:t xml:space="preserve"> </w:t>
            </w:r>
            <w:r w:rsidR="00F23344" w:rsidRPr="00F23344">
              <w:rPr>
                <w:rFonts w:ascii="Arial" w:hAnsi="Arial" w:cs="Arial"/>
                <w:sz w:val="24"/>
                <w:szCs w:val="24"/>
              </w:rPr>
              <w:t>……………</w:t>
            </w:r>
            <w:r w:rsidR="00F23344">
              <w:rPr>
                <w:rFonts w:ascii="Arial" w:hAnsi="Arial" w:cs="Arial"/>
                <w:sz w:val="24"/>
                <w:szCs w:val="24"/>
              </w:rPr>
              <w:t>………………………………………………</w:t>
            </w:r>
          </w:p>
        </w:tc>
      </w:tr>
      <w:tr w:rsidR="00D54BB6" w:rsidTr="007752BB">
        <w:trPr>
          <w:trHeight w:val="554"/>
          <w:jc w:val="center"/>
        </w:trPr>
        <w:tc>
          <w:tcPr>
            <w:tcW w:w="710" w:type="dxa"/>
            <w:vMerge/>
            <w:shd w:val="clear" w:color="auto" w:fill="BFBFBF" w:themeFill="background1" w:themeFillShade="BF"/>
            <w:vAlign w:val="center"/>
          </w:tcPr>
          <w:p w:rsidR="00D54BB6" w:rsidRPr="005F11A5" w:rsidRDefault="00D54BB6" w:rsidP="00F23344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0063" w:type="dxa"/>
            <w:vAlign w:val="center"/>
          </w:tcPr>
          <w:p w:rsidR="00D54BB6" w:rsidRPr="005F11A5" w:rsidRDefault="00D54BB6" w:rsidP="00F23344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5F11A5">
              <w:rPr>
                <w:rFonts w:ascii="Arial" w:hAnsi="Arial" w:cs="Arial"/>
                <w:b/>
                <w:sz w:val="24"/>
                <w:szCs w:val="24"/>
              </w:rPr>
              <w:t>Ø</w:t>
            </w:r>
            <w:r>
              <w:rPr>
                <w:rFonts w:ascii="Arial" w:hAnsi="Arial" w:cs="Arial"/>
                <w:b/>
                <w:sz w:val="24"/>
                <w:szCs w:val="24"/>
              </w:rPr>
              <w:t xml:space="preserve"> </w:t>
            </w:r>
            <w:r w:rsidRPr="005F11A5">
              <w:rPr>
                <w:rFonts w:ascii="Arial" w:hAnsi="Arial" w:cs="Arial"/>
                <w:b/>
                <w:sz w:val="24"/>
                <w:szCs w:val="24"/>
              </w:rPr>
              <w:t xml:space="preserve">vis : </w:t>
            </w:r>
            <w:r w:rsidR="00F23344" w:rsidRPr="00F23344">
              <w:rPr>
                <w:rFonts w:ascii="Arial" w:hAnsi="Arial" w:cs="Arial"/>
                <w:sz w:val="24"/>
                <w:szCs w:val="24"/>
              </w:rPr>
              <w:t>……………</w:t>
            </w:r>
            <w:r w:rsidR="00F23344">
              <w:rPr>
                <w:rFonts w:ascii="Arial" w:hAnsi="Arial" w:cs="Arial"/>
                <w:sz w:val="24"/>
                <w:szCs w:val="24"/>
              </w:rPr>
              <w:t>………………………………</w:t>
            </w:r>
            <w:r w:rsidR="007752BB">
              <w:rPr>
                <w:rFonts w:ascii="Arial" w:hAnsi="Arial" w:cs="Arial"/>
                <w:sz w:val="24"/>
                <w:szCs w:val="24"/>
              </w:rPr>
              <w:t>….</w:t>
            </w:r>
            <w:r w:rsidR="00F23344">
              <w:rPr>
                <w:rFonts w:ascii="Arial" w:hAnsi="Arial" w:cs="Arial"/>
                <w:sz w:val="24"/>
                <w:szCs w:val="24"/>
              </w:rPr>
              <w:t>………………</w:t>
            </w:r>
          </w:p>
        </w:tc>
      </w:tr>
      <w:tr w:rsidR="00D54BB6" w:rsidTr="007752BB">
        <w:trPr>
          <w:trHeight w:val="554"/>
          <w:jc w:val="center"/>
        </w:trPr>
        <w:tc>
          <w:tcPr>
            <w:tcW w:w="710" w:type="dxa"/>
            <w:vMerge/>
            <w:shd w:val="clear" w:color="auto" w:fill="BFBFBF" w:themeFill="background1" w:themeFillShade="BF"/>
            <w:vAlign w:val="center"/>
          </w:tcPr>
          <w:p w:rsidR="00D54BB6" w:rsidRDefault="00D54BB6" w:rsidP="00F23344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0063" w:type="dxa"/>
            <w:vAlign w:val="center"/>
          </w:tcPr>
          <w:p w:rsidR="00D54BB6" w:rsidRPr="00396612" w:rsidRDefault="00D54BB6" w:rsidP="00F23344">
            <w:pPr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 xml:space="preserve">Pression maximum matière injectable : </w:t>
            </w:r>
            <w:r w:rsidR="00F23344" w:rsidRPr="00F23344">
              <w:rPr>
                <w:rFonts w:ascii="Arial" w:hAnsi="Arial" w:cs="Arial"/>
                <w:sz w:val="24"/>
                <w:szCs w:val="24"/>
              </w:rPr>
              <w:t>……………</w:t>
            </w:r>
            <w:r w:rsidR="00F23344">
              <w:rPr>
                <w:rFonts w:ascii="Arial" w:hAnsi="Arial" w:cs="Arial"/>
                <w:sz w:val="24"/>
                <w:szCs w:val="24"/>
              </w:rPr>
              <w:t>………………</w:t>
            </w:r>
            <w:r w:rsidR="007752BB">
              <w:rPr>
                <w:rFonts w:ascii="Arial" w:hAnsi="Arial" w:cs="Arial"/>
                <w:sz w:val="24"/>
                <w:szCs w:val="24"/>
              </w:rPr>
              <w:t>..</w:t>
            </w:r>
            <w:r w:rsidR="00F23344">
              <w:rPr>
                <w:rFonts w:ascii="Arial" w:hAnsi="Arial" w:cs="Arial"/>
                <w:sz w:val="24"/>
                <w:szCs w:val="24"/>
              </w:rPr>
              <w:t>…………………</w:t>
            </w:r>
          </w:p>
        </w:tc>
      </w:tr>
      <w:tr w:rsidR="00D54BB6" w:rsidTr="007752BB">
        <w:trPr>
          <w:trHeight w:val="554"/>
          <w:jc w:val="center"/>
        </w:trPr>
        <w:tc>
          <w:tcPr>
            <w:tcW w:w="710" w:type="dxa"/>
            <w:vMerge/>
            <w:tcBorders>
              <w:bottom w:val="single" w:sz="4" w:space="0" w:color="000000" w:themeColor="text1"/>
            </w:tcBorders>
            <w:shd w:val="clear" w:color="auto" w:fill="BFBFBF" w:themeFill="background1" w:themeFillShade="BF"/>
            <w:vAlign w:val="center"/>
          </w:tcPr>
          <w:p w:rsidR="00D54BB6" w:rsidRDefault="00D54BB6" w:rsidP="00F23344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0063" w:type="dxa"/>
            <w:vAlign w:val="center"/>
          </w:tcPr>
          <w:p w:rsidR="00D54BB6" w:rsidRPr="00396612" w:rsidRDefault="00D54BB6" w:rsidP="00F23344">
            <w:pPr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Pression maximum hydraulique machine pour l’injection: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F23344" w:rsidRPr="00F23344">
              <w:rPr>
                <w:rFonts w:ascii="Arial" w:hAnsi="Arial" w:cs="Arial"/>
                <w:sz w:val="24"/>
                <w:szCs w:val="24"/>
              </w:rPr>
              <w:t>……………</w:t>
            </w:r>
            <w:r w:rsidR="00F23344">
              <w:rPr>
                <w:rFonts w:ascii="Arial" w:hAnsi="Arial" w:cs="Arial"/>
                <w:sz w:val="24"/>
                <w:szCs w:val="24"/>
              </w:rPr>
              <w:t>……………</w:t>
            </w:r>
          </w:p>
        </w:tc>
      </w:tr>
      <w:tr w:rsidR="00D54BB6" w:rsidTr="007752BB">
        <w:trPr>
          <w:trHeight w:val="567"/>
          <w:jc w:val="center"/>
        </w:trPr>
        <w:tc>
          <w:tcPr>
            <w:tcW w:w="710" w:type="dxa"/>
            <w:vMerge w:val="restart"/>
            <w:shd w:val="clear" w:color="auto" w:fill="BFBFBF" w:themeFill="background1" w:themeFillShade="BF"/>
            <w:textDirection w:val="btLr"/>
            <w:vAlign w:val="center"/>
          </w:tcPr>
          <w:p w:rsidR="00D54BB6" w:rsidRDefault="00D54BB6" w:rsidP="00F23344">
            <w:pPr>
              <w:pStyle w:val="Titre4"/>
              <w:spacing w:before="0"/>
              <w:jc w:val="center"/>
              <w:outlineLvl w:val="3"/>
              <w:rPr>
                <w:rFonts w:ascii="Arial" w:hAnsi="Arial" w:cs="Arial"/>
                <w:bCs w:val="0"/>
                <w:i w:val="0"/>
                <w:iCs w:val="0"/>
                <w:color w:val="auto"/>
                <w:sz w:val="24"/>
                <w:szCs w:val="24"/>
              </w:rPr>
            </w:pPr>
            <w:r>
              <w:rPr>
                <w:rFonts w:ascii="Arial" w:hAnsi="Arial" w:cs="Arial"/>
                <w:bCs w:val="0"/>
                <w:i w:val="0"/>
                <w:iCs w:val="0"/>
                <w:color w:val="auto"/>
                <w:sz w:val="24"/>
                <w:szCs w:val="24"/>
              </w:rPr>
              <w:t>Fiche de calculs</w:t>
            </w:r>
          </w:p>
        </w:tc>
        <w:tc>
          <w:tcPr>
            <w:tcW w:w="10063" w:type="dxa"/>
          </w:tcPr>
          <w:p w:rsidR="00D54BB6" w:rsidRDefault="00D54BB6" w:rsidP="00F23344">
            <w:pPr>
              <w:pStyle w:val="Titre4"/>
              <w:spacing w:before="0"/>
              <w:outlineLvl w:val="3"/>
              <w:rPr>
                <w:rFonts w:ascii="Arial" w:hAnsi="Arial" w:cs="Arial"/>
                <w:bCs w:val="0"/>
                <w:i w:val="0"/>
                <w:iCs w:val="0"/>
                <w:color w:val="auto"/>
                <w:sz w:val="24"/>
                <w:szCs w:val="24"/>
              </w:rPr>
            </w:pPr>
            <w:r>
              <w:rPr>
                <w:rFonts w:ascii="Arial" w:hAnsi="Arial" w:cs="Arial"/>
                <w:bCs w:val="0"/>
                <w:i w:val="0"/>
                <w:iCs w:val="0"/>
                <w:color w:val="auto"/>
                <w:sz w:val="24"/>
                <w:szCs w:val="24"/>
              </w:rPr>
              <w:t>Graphe des pressions hydrauliques en fonction des pressions matières</w:t>
            </w:r>
          </w:p>
        </w:tc>
      </w:tr>
      <w:tr w:rsidR="00D54BB6" w:rsidTr="007752BB">
        <w:trPr>
          <w:trHeight w:val="1561"/>
          <w:jc w:val="center"/>
        </w:trPr>
        <w:tc>
          <w:tcPr>
            <w:tcW w:w="710" w:type="dxa"/>
            <w:vMerge/>
            <w:shd w:val="clear" w:color="auto" w:fill="BFBFBF" w:themeFill="background1" w:themeFillShade="BF"/>
            <w:vAlign w:val="center"/>
          </w:tcPr>
          <w:p w:rsidR="00D54BB6" w:rsidRDefault="00D54BB6" w:rsidP="00F23344">
            <w:pPr>
              <w:pStyle w:val="Titre4"/>
              <w:spacing w:before="0"/>
              <w:jc w:val="center"/>
              <w:outlineLvl w:val="3"/>
              <w:rPr>
                <w:rFonts w:ascii="Arial" w:hAnsi="Arial" w:cs="Arial"/>
                <w:bCs w:val="0"/>
                <w:i w:val="0"/>
                <w:iCs w:val="0"/>
                <w:color w:val="auto"/>
                <w:sz w:val="24"/>
                <w:szCs w:val="24"/>
              </w:rPr>
            </w:pPr>
          </w:p>
        </w:tc>
        <w:tc>
          <w:tcPr>
            <w:tcW w:w="10063" w:type="dxa"/>
          </w:tcPr>
          <w:p w:rsidR="00D54BB6" w:rsidRDefault="00D54BB6" w:rsidP="00F23344">
            <w:pPr>
              <w:pStyle w:val="Titre4"/>
              <w:spacing w:before="0"/>
              <w:outlineLvl w:val="3"/>
              <w:rPr>
                <w:rFonts w:ascii="Arial" w:hAnsi="Arial" w:cs="Arial"/>
                <w:bCs w:val="0"/>
                <w:i w:val="0"/>
                <w:iCs w:val="0"/>
                <w:color w:val="auto"/>
                <w:sz w:val="24"/>
                <w:szCs w:val="24"/>
              </w:rPr>
            </w:pPr>
            <w:r>
              <w:rPr>
                <w:rFonts w:ascii="Arial" w:hAnsi="Arial" w:cs="Arial"/>
                <w:bCs w:val="0"/>
                <w:i w:val="0"/>
                <w:iCs w:val="0"/>
                <w:color w:val="auto"/>
                <w:sz w:val="24"/>
                <w:szCs w:val="24"/>
              </w:rPr>
              <w:t>E</w:t>
            </w:r>
            <w:r w:rsidRPr="00F17EEC">
              <w:rPr>
                <w:rFonts w:ascii="Arial" w:hAnsi="Arial" w:cs="Arial"/>
                <w:bCs w:val="0"/>
                <w:i w:val="0"/>
                <w:iCs w:val="0"/>
                <w:color w:val="auto"/>
                <w:sz w:val="24"/>
                <w:szCs w:val="24"/>
              </w:rPr>
              <w:t xml:space="preserve">quation de la </w:t>
            </w:r>
            <w:r>
              <w:rPr>
                <w:rFonts w:ascii="Arial" w:hAnsi="Arial" w:cs="Arial"/>
                <w:bCs w:val="0"/>
                <w:i w:val="0"/>
                <w:iCs w:val="0"/>
                <w:color w:val="auto"/>
                <w:sz w:val="24"/>
                <w:szCs w:val="24"/>
              </w:rPr>
              <w:t>d</w:t>
            </w:r>
            <w:r w:rsidRPr="00F17EEC">
              <w:rPr>
                <w:rFonts w:ascii="Arial" w:hAnsi="Arial" w:cs="Arial"/>
                <w:bCs w:val="0"/>
                <w:i w:val="0"/>
                <w:iCs w:val="0"/>
                <w:color w:val="auto"/>
                <w:sz w:val="24"/>
                <w:szCs w:val="24"/>
              </w:rPr>
              <w:t>roite</w:t>
            </w:r>
            <w:r w:rsidR="00534358">
              <w:rPr>
                <w:rFonts w:ascii="Arial" w:hAnsi="Arial" w:cs="Arial"/>
                <w:bCs w:val="0"/>
                <w:i w:val="0"/>
                <w:iCs w:val="0"/>
                <w:color w:val="auto"/>
                <w:sz w:val="24"/>
                <w:szCs w:val="24"/>
              </w:rPr>
              <w:t xml:space="preserve"> du type y = a x </w:t>
            </w:r>
            <w:r>
              <w:rPr>
                <w:rFonts w:ascii="Arial" w:hAnsi="Arial" w:cs="Arial"/>
                <w:bCs w:val="0"/>
                <w:i w:val="0"/>
                <w:iCs w:val="0"/>
                <w:color w:val="auto"/>
                <w:sz w:val="24"/>
                <w:szCs w:val="24"/>
              </w:rPr>
              <w:t xml:space="preserve"> avec un rendement à 100%</w:t>
            </w:r>
          </w:p>
          <w:p w:rsidR="00D54BB6" w:rsidRPr="00F23344" w:rsidRDefault="00F23344" w:rsidP="00F23344">
            <w:pPr>
              <w:pStyle w:val="Titre4"/>
              <w:spacing w:before="0"/>
              <w:jc w:val="center"/>
              <w:outlineLvl w:val="3"/>
              <w:rPr>
                <w:rFonts w:ascii="Arial" w:hAnsi="Arial" w:cs="Arial"/>
                <w:b w:val="0"/>
                <w:i w:val="0"/>
                <w:color w:val="0D0D0D" w:themeColor="text1" w:themeTint="F2"/>
                <w:sz w:val="24"/>
                <w:szCs w:val="24"/>
              </w:rPr>
            </w:pPr>
            <w:r w:rsidRPr="00F23344">
              <w:rPr>
                <w:rFonts w:ascii="Arial" w:hAnsi="Arial" w:cs="Arial"/>
                <w:b w:val="0"/>
                <w:i w:val="0"/>
                <w:color w:val="0D0D0D" w:themeColor="text1" w:themeTint="F2"/>
                <w:sz w:val="24"/>
                <w:szCs w:val="24"/>
              </w:rPr>
              <w:t>………………………………………………………………………………………………………..</w:t>
            </w:r>
          </w:p>
          <w:p w:rsidR="00F23344" w:rsidRDefault="00F23344" w:rsidP="00F23344">
            <w:pPr>
              <w:jc w:val="center"/>
              <w:rPr>
                <w:rFonts w:ascii="Arial" w:hAnsi="Arial" w:cs="Arial"/>
                <w:i/>
                <w:color w:val="0D0D0D" w:themeColor="text1" w:themeTint="F2"/>
                <w:sz w:val="24"/>
                <w:szCs w:val="24"/>
              </w:rPr>
            </w:pPr>
            <w:r w:rsidRPr="00F23344">
              <w:rPr>
                <w:rFonts w:ascii="Arial" w:hAnsi="Arial" w:cs="Arial"/>
                <w:i/>
                <w:color w:val="0D0D0D" w:themeColor="text1" w:themeTint="F2"/>
                <w:sz w:val="24"/>
                <w:szCs w:val="24"/>
              </w:rPr>
              <w:t>………………………………………………………………………………………………………..</w:t>
            </w:r>
          </w:p>
          <w:p w:rsidR="00F23344" w:rsidRPr="00F23344" w:rsidRDefault="00F23344" w:rsidP="00F23344">
            <w:pPr>
              <w:pStyle w:val="Titre4"/>
              <w:spacing w:before="0"/>
              <w:jc w:val="center"/>
              <w:outlineLvl w:val="3"/>
              <w:rPr>
                <w:rFonts w:ascii="Arial" w:hAnsi="Arial" w:cs="Arial"/>
                <w:b w:val="0"/>
                <w:i w:val="0"/>
                <w:color w:val="0D0D0D" w:themeColor="text1" w:themeTint="F2"/>
                <w:sz w:val="24"/>
                <w:szCs w:val="24"/>
              </w:rPr>
            </w:pPr>
            <w:r w:rsidRPr="00F23344">
              <w:rPr>
                <w:rFonts w:ascii="Arial" w:hAnsi="Arial" w:cs="Arial"/>
                <w:b w:val="0"/>
                <w:i w:val="0"/>
                <w:color w:val="0D0D0D" w:themeColor="text1" w:themeTint="F2"/>
                <w:sz w:val="24"/>
                <w:szCs w:val="24"/>
              </w:rPr>
              <w:t>………………………………………………………………………………………………………..</w:t>
            </w:r>
          </w:p>
          <w:p w:rsidR="00F23344" w:rsidRPr="00F23344" w:rsidRDefault="00F23344" w:rsidP="00F23344">
            <w:pPr>
              <w:jc w:val="center"/>
            </w:pPr>
            <w:r w:rsidRPr="00F23344">
              <w:rPr>
                <w:rFonts w:ascii="Arial" w:hAnsi="Arial" w:cs="Arial"/>
                <w:i/>
                <w:color w:val="0D0D0D" w:themeColor="text1" w:themeTint="F2"/>
                <w:sz w:val="24"/>
                <w:szCs w:val="24"/>
              </w:rPr>
              <w:t>………………………………………………………………………………………………………..</w:t>
            </w:r>
          </w:p>
        </w:tc>
      </w:tr>
      <w:tr w:rsidR="00D54BB6" w:rsidTr="007752BB">
        <w:trPr>
          <w:trHeight w:val="1865"/>
          <w:jc w:val="center"/>
        </w:trPr>
        <w:tc>
          <w:tcPr>
            <w:tcW w:w="710" w:type="dxa"/>
            <w:vMerge/>
            <w:shd w:val="clear" w:color="auto" w:fill="BFBFBF" w:themeFill="background1" w:themeFillShade="BF"/>
            <w:vAlign w:val="center"/>
          </w:tcPr>
          <w:p w:rsidR="00D54BB6" w:rsidRDefault="00D54BB6" w:rsidP="00F23344">
            <w:pPr>
              <w:jc w:val="center"/>
              <w:rPr>
                <w:rFonts w:ascii="Arial" w:hAnsi="Arial" w:cs="Arial"/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10063" w:type="dxa"/>
          </w:tcPr>
          <w:p w:rsidR="00D54BB6" w:rsidRDefault="00D54BB6" w:rsidP="00F23344">
            <w:pPr>
              <w:jc w:val="both"/>
              <w:rPr>
                <w:rFonts w:ascii="Arial" w:hAnsi="Arial" w:cs="Arial"/>
                <w:b/>
                <w:bCs/>
                <w:i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iCs/>
                <w:sz w:val="24"/>
                <w:szCs w:val="24"/>
              </w:rPr>
              <w:t>P</w:t>
            </w:r>
            <w:r w:rsidRPr="00F17EEC">
              <w:rPr>
                <w:rFonts w:ascii="Arial" w:hAnsi="Arial" w:cs="Arial"/>
                <w:b/>
                <w:bCs/>
                <w:iCs/>
                <w:sz w:val="24"/>
                <w:szCs w:val="24"/>
              </w:rPr>
              <w:t>ression hydraulique minimum et maxi</w:t>
            </w:r>
            <w:r>
              <w:rPr>
                <w:rFonts w:ascii="Arial" w:hAnsi="Arial" w:cs="Arial"/>
                <w:b/>
                <w:bCs/>
                <w:iCs/>
                <w:sz w:val="24"/>
                <w:szCs w:val="24"/>
              </w:rPr>
              <w:t>mum pour une pression matière entre 800 et 10</w:t>
            </w:r>
            <w:r w:rsidRPr="00F17EEC">
              <w:rPr>
                <w:rFonts w:ascii="Arial" w:hAnsi="Arial" w:cs="Arial"/>
                <w:b/>
                <w:bCs/>
                <w:iCs/>
                <w:sz w:val="24"/>
                <w:szCs w:val="24"/>
              </w:rPr>
              <w:t>00 bar</w:t>
            </w:r>
            <w:r>
              <w:rPr>
                <w:rFonts w:ascii="Arial" w:hAnsi="Arial" w:cs="Arial"/>
                <w:b/>
                <w:bCs/>
                <w:iCs/>
                <w:sz w:val="24"/>
                <w:szCs w:val="24"/>
              </w:rPr>
              <w:t xml:space="preserve"> (méthode graphique) :</w:t>
            </w:r>
          </w:p>
          <w:p w:rsidR="00F23344" w:rsidRPr="00F23344" w:rsidRDefault="00F23344" w:rsidP="00F23344">
            <w:pPr>
              <w:pStyle w:val="Titre4"/>
              <w:spacing w:before="0"/>
              <w:jc w:val="center"/>
              <w:outlineLvl w:val="3"/>
              <w:rPr>
                <w:rFonts w:ascii="Arial" w:hAnsi="Arial" w:cs="Arial"/>
                <w:b w:val="0"/>
                <w:i w:val="0"/>
                <w:color w:val="0D0D0D" w:themeColor="text1" w:themeTint="F2"/>
                <w:sz w:val="24"/>
                <w:szCs w:val="24"/>
              </w:rPr>
            </w:pPr>
            <w:r w:rsidRPr="00F23344">
              <w:rPr>
                <w:rFonts w:ascii="Arial" w:hAnsi="Arial" w:cs="Arial"/>
                <w:b w:val="0"/>
                <w:i w:val="0"/>
                <w:color w:val="0D0D0D" w:themeColor="text1" w:themeTint="F2"/>
                <w:sz w:val="24"/>
                <w:szCs w:val="24"/>
              </w:rPr>
              <w:t>………………………………………………………………………………………………………..</w:t>
            </w:r>
          </w:p>
          <w:p w:rsidR="00D54BB6" w:rsidRDefault="00F23344" w:rsidP="00F23344">
            <w:pPr>
              <w:jc w:val="center"/>
              <w:rPr>
                <w:rFonts w:ascii="Arial" w:hAnsi="Arial" w:cs="Arial"/>
                <w:color w:val="0D0D0D" w:themeColor="text1" w:themeTint="F2"/>
                <w:sz w:val="24"/>
                <w:szCs w:val="24"/>
              </w:rPr>
            </w:pPr>
            <w:r w:rsidRPr="00F23344">
              <w:rPr>
                <w:rFonts w:ascii="Arial" w:hAnsi="Arial" w:cs="Arial"/>
                <w:color w:val="0D0D0D" w:themeColor="text1" w:themeTint="F2"/>
                <w:sz w:val="24"/>
                <w:szCs w:val="24"/>
              </w:rPr>
              <w:t>………………………………………………………………………………………………………..</w:t>
            </w:r>
          </w:p>
          <w:p w:rsidR="00F23344" w:rsidRPr="00F23344" w:rsidRDefault="00F23344" w:rsidP="00F23344">
            <w:pPr>
              <w:pStyle w:val="Titre4"/>
              <w:spacing w:before="0"/>
              <w:jc w:val="center"/>
              <w:outlineLvl w:val="3"/>
              <w:rPr>
                <w:rFonts w:ascii="Arial" w:hAnsi="Arial" w:cs="Arial"/>
                <w:b w:val="0"/>
                <w:i w:val="0"/>
                <w:color w:val="0D0D0D" w:themeColor="text1" w:themeTint="F2"/>
                <w:sz w:val="24"/>
                <w:szCs w:val="24"/>
              </w:rPr>
            </w:pPr>
            <w:r w:rsidRPr="00F23344">
              <w:rPr>
                <w:rFonts w:ascii="Arial" w:hAnsi="Arial" w:cs="Arial"/>
                <w:b w:val="0"/>
                <w:i w:val="0"/>
                <w:color w:val="0D0D0D" w:themeColor="text1" w:themeTint="F2"/>
                <w:sz w:val="24"/>
                <w:szCs w:val="24"/>
              </w:rPr>
              <w:t>………………………………………………………………………………………………………..</w:t>
            </w:r>
          </w:p>
          <w:p w:rsidR="00F23344" w:rsidRPr="00E139C5" w:rsidRDefault="00F23344" w:rsidP="00F23344">
            <w:pPr>
              <w:jc w:val="center"/>
            </w:pPr>
            <w:r w:rsidRPr="00F23344">
              <w:rPr>
                <w:rFonts w:ascii="Arial" w:hAnsi="Arial" w:cs="Arial"/>
                <w:i/>
                <w:color w:val="0D0D0D" w:themeColor="text1" w:themeTint="F2"/>
                <w:sz w:val="24"/>
                <w:szCs w:val="24"/>
              </w:rPr>
              <w:t>………………………………………………………………………………………………………..</w:t>
            </w:r>
          </w:p>
        </w:tc>
      </w:tr>
      <w:tr w:rsidR="00D54BB6" w:rsidTr="007752BB">
        <w:trPr>
          <w:trHeight w:val="1775"/>
          <w:jc w:val="center"/>
        </w:trPr>
        <w:tc>
          <w:tcPr>
            <w:tcW w:w="710" w:type="dxa"/>
            <w:vMerge/>
            <w:shd w:val="clear" w:color="auto" w:fill="BFBFBF" w:themeFill="background1" w:themeFillShade="BF"/>
            <w:vAlign w:val="center"/>
          </w:tcPr>
          <w:p w:rsidR="00D54BB6" w:rsidRDefault="00D54BB6" w:rsidP="00F23344">
            <w:pPr>
              <w:jc w:val="center"/>
              <w:rPr>
                <w:rFonts w:ascii="Arial" w:hAnsi="Arial" w:cs="Arial"/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10063" w:type="dxa"/>
          </w:tcPr>
          <w:p w:rsidR="00D54BB6" w:rsidRDefault="00D54BB6" w:rsidP="00F23344">
            <w:pPr>
              <w:jc w:val="both"/>
              <w:rPr>
                <w:rFonts w:ascii="Arial" w:hAnsi="Arial" w:cs="Arial"/>
                <w:b/>
                <w:bCs/>
                <w:i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iCs/>
                <w:sz w:val="24"/>
                <w:szCs w:val="24"/>
              </w:rPr>
              <w:t>P</w:t>
            </w:r>
            <w:r w:rsidRPr="00F17EEC">
              <w:rPr>
                <w:rFonts w:ascii="Arial" w:hAnsi="Arial" w:cs="Arial"/>
                <w:b/>
                <w:bCs/>
                <w:iCs/>
                <w:sz w:val="24"/>
                <w:szCs w:val="24"/>
              </w:rPr>
              <w:t>ression hydraulique minimum et maxi</w:t>
            </w:r>
            <w:r>
              <w:rPr>
                <w:rFonts w:ascii="Arial" w:hAnsi="Arial" w:cs="Arial"/>
                <w:b/>
                <w:bCs/>
                <w:iCs/>
                <w:sz w:val="24"/>
                <w:szCs w:val="24"/>
              </w:rPr>
              <w:t>mum pour une pression matière entre 800 et 10</w:t>
            </w:r>
            <w:r w:rsidRPr="00F17EEC">
              <w:rPr>
                <w:rFonts w:ascii="Arial" w:hAnsi="Arial" w:cs="Arial"/>
                <w:b/>
                <w:bCs/>
                <w:iCs/>
                <w:sz w:val="24"/>
                <w:szCs w:val="24"/>
              </w:rPr>
              <w:t>00 bar</w:t>
            </w:r>
            <w:r>
              <w:rPr>
                <w:rFonts w:ascii="Arial" w:hAnsi="Arial" w:cs="Arial"/>
                <w:b/>
                <w:bCs/>
                <w:iCs/>
                <w:sz w:val="24"/>
                <w:szCs w:val="24"/>
              </w:rPr>
              <w:t xml:space="preserve"> (méthode analytique) :</w:t>
            </w:r>
          </w:p>
          <w:p w:rsidR="00F23344" w:rsidRPr="00F23344" w:rsidRDefault="00F23344" w:rsidP="00F23344">
            <w:pPr>
              <w:pStyle w:val="Titre4"/>
              <w:spacing w:before="0"/>
              <w:jc w:val="center"/>
              <w:outlineLvl w:val="3"/>
              <w:rPr>
                <w:rFonts w:ascii="Arial" w:hAnsi="Arial" w:cs="Arial"/>
                <w:b w:val="0"/>
                <w:i w:val="0"/>
                <w:color w:val="0D0D0D" w:themeColor="text1" w:themeTint="F2"/>
                <w:sz w:val="24"/>
                <w:szCs w:val="24"/>
              </w:rPr>
            </w:pPr>
            <w:r w:rsidRPr="00F23344">
              <w:rPr>
                <w:rFonts w:ascii="Arial" w:hAnsi="Arial" w:cs="Arial"/>
                <w:b w:val="0"/>
                <w:i w:val="0"/>
                <w:color w:val="0D0D0D" w:themeColor="text1" w:themeTint="F2"/>
                <w:sz w:val="24"/>
                <w:szCs w:val="24"/>
              </w:rPr>
              <w:t>………………………………………………………………………………………………………..</w:t>
            </w:r>
          </w:p>
          <w:p w:rsidR="00D54BB6" w:rsidRPr="00F23344" w:rsidRDefault="00F23344" w:rsidP="00F23344">
            <w:pPr>
              <w:jc w:val="center"/>
              <w:rPr>
                <w:rFonts w:ascii="Arial" w:hAnsi="Arial" w:cs="Arial"/>
                <w:color w:val="0D0D0D" w:themeColor="text1" w:themeTint="F2"/>
                <w:sz w:val="24"/>
                <w:szCs w:val="24"/>
              </w:rPr>
            </w:pPr>
            <w:r w:rsidRPr="00F23344">
              <w:rPr>
                <w:rFonts w:ascii="Arial" w:hAnsi="Arial" w:cs="Arial"/>
                <w:color w:val="0D0D0D" w:themeColor="text1" w:themeTint="F2"/>
                <w:sz w:val="24"/>
                <w:szCs w:val="24"/>
              </w:rPr>
              <w:t>………………………………………………………………………………………………………..</w:t>
            </w:r>
          </w:p>
          <w:p w:rsidR="00F23344" w:rsidRPr="00F23344" w:rsidRDefault="00F23344" w:rsidP="00F23344">
            <w:pPr>
              <w:pStyle w:val="Titre4"/>
              <w:spacing w:before="0"/>
              <w:jc w:val="center"/>
              <w:outlineLvl w:val="3"/>
              <w:rPr>
                <w:rFonts w:ascii="Arial" w:hAnsi="Arial" w:cs="Arial"/>
                <w:b w:val="0"/>
                <w:i w:val="0"/>
                <w:color w:val="0D0D0D" w:themeColor="text1" w:themeTint="F2"/>
                <w:sz w:val="24"/>
                <w:szCs w:val="24"/>
              </w:rPr>
            </w:pPr>
            <w:r w:rsidRPr="00F23344">
              <w:rPr>
                <w:rFonts w:ascii="Arial" w:hAnsi="Arial" w:cs="Arial"/>
                <w:b w:val="0"/>
                <w:i w:val="0"/>
                <w:color w:val="0D0D0D" w:themeColor="text1" w:themeTint="F2"/>
                <w:sz w:val="24"/>
                <w:szCs w:val="24"/>
              </w:rPr>
              <w:t>………………………………………………………………………………………………………..</w:t>
            </w:r>
          </w:p>
          <w:p w:rsidR="00F23344" w:rsidRPr="001271B4" w:rsidRDefault="00F23344" w:rsidP="00F23344">
            <w:pPr>
              <w:jc w:val="center"/>
              <w:rPr>
                <w:rFonts w:ascii="Arial" w:hAnsi="Arial" w:cs="Arial"/>
                <w:bCs/>
                <w:iCs/>
                <w:sz w:val="24"/>
                <w:szCs w:val="24"/>
              </w:rPr>
            </w:pPr>
            <w:r w:rsidRPr="00F23344">
              <w:rPr>
                <w:rFonts w:ascii="Arial" w:hAnsi="Arial" w:cs="Arial"/>
                <w:color w:val="0D0D0D" w:themeColor="text1" w:themeTint="F2"/>
                <w:sz w:val="24"/>
                <w:szCs w:val="24"/>
              </w:rPr>
              <w:t>………………………………………………………………………………………………………..</w:t>
            </w:r>
          </w:p>
        </w:tc>
      </w:tr>
      <w:tr w:rsidR="00D54BB6" w:rsidTr="007752BB">
        <w:trPr>
          <w:trHeight w:val="529"/>
          <w:jc w:val="center"/>
        </w:trPr>
        <w:tc>
          <w:tcPr>
            <w:tcW w:w="710" w:type="dxa"/>
            <w:vMerge/>
            <w:shd w:val="clear" w:color="auto" w:fill="BFBFBF" w:themeFill="background1" w:themeFillShade="BF"/>
            <w:vAlign w:val="center"/>
          </w:tcPr>
          <w:p w:rsidR="00D54BB6" w:rsidRPr="008645B1" w:rsidRDefault="00D54BB6" w:rsidP="00F23344">
            <w:pPr>
              <w:jc w:val="center"/>
              <w:rPr>
                <w:rFonts w:ascii="Arial" w:hAnsi="Arial" w:cs="Arial"/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10063" w:type="dxa"/>
          </w:tcPr>
          <w:p w:rsidR="00D54BB6" w:rsidRPr="008645B1" w:rsidRDefault="00D54BB6" w:rsidP="00F23344">
            <w:pPr>
              <w:jc w:val="both"/>
              <w:rPr>
                <w:rFonts w:ascii="Arial" w:hAnsi="Arial" w:cs="Arial"/>
                <w:b/>
                <w:bCs/>
                <w:iCs/>
                <w:sz w:val="24"/>
                <w:szCs w:val="24"/>
              </w:rPr>
            </w:pPr>
            <w:r w:rsidRPr="008645B1">
              <w:rPr>
                <w:rFonts w:ascii="Arial" w:hAnsi="Arial" w:cs="Arial"/>
                <w:b/>
                <w:bCs/>
                <w:iCs/>
                <w:sz w:val="24"/>
                <w:szCs w:val="24"/>
              </w:rPr>
              <w:t>Graphe des pressions hydrauliques en fonction des pressions matières</w:t>
            </w:r>
            <w:r>
              <w:rPr>
                <w:rFonts w:ascii="Arial" w:hAnsi="Arial" w:cs="Arial"/>
                <w:b/>
                <w:bCs/>
                <w:iCs/>
                <w:sz w:val="24"/>
                <w:szCs w:val="24"/>
              </w:rPr>
              <w:t xml:space="preserve"> avec un rendement à 0,85%</w:t>
            </w:r>
          </w:p>
        </w:tc>
      </w:tr>
      <w:tr w:rsidR="00D54BB6" w:rsidTr="007752BB">
        <w:trPr>
          <w:trHeight w:val="1523"/>
          <w:jc w:val="center"/>
        </w:trPr>
        <w:tc>
          <w:tcPr>
            <w:tcW w:w="710" w:type="dxa"/>
            <w:vMerge/>
            <w:shd w:val="clear" w:color="auto" w:fill="BFBFBF" w:themeFill="background1" w:themeFillShade="BF"/>
            <w:vAlign w:val="center"/>
          </w:tcPr>
          <w:p w:rsidR="00D54BB6" w:rsidRPr="00B676E7" w:rsidRDefault="00D54BB6" w:rsidP="00F23344">
            <w:pPr>
              <w:jc w:val="center"/>
              <w:rPr>
                <w:rFonts w:ascii="Arial" w:hAnsi="Arial" w:cs="Arial"/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10063" w:type="dxa"/>
          </w:tcPr>
          <w:p w:rsidR="00D54BB6" w:rsidRDefault="00D54BB6" w:rsidP="00F23344">
            <w:pPr>
              <w:rPr>
                <w:rFonts w:ascii="Arial" w:hAnsi="Arial" w:cs="Arial"/>
                <w:bCs/>
                <w:i/>
                <w:iCs/>
                <w:sz w:val="24"/>
                <w:szCs w:val="24"/>
              </w:rPr>
            </w:pPr>
            <w:r w:rsidRPr="00B676E7">
              <w:rPr>
                <w:rFonts w:ascii="Arial" w:hAnsi="Arial" w:cs="Arial"/>
                <w:b/>
                <w:bCs/>
                <w:iCs/>
                <w:sz w:val="24"/>
                <w:szCs w:val="24"/>
              </w:rPr>
              <w:t>Equation de la droite du type y = a</w:t>
            </w:r>
            <w:r>
              <w:rPr>
                <w:rFonts w:ascii="Arial" w:hAnsi="Arial" w:cs="Arial"/>
                <w:b/>
                <w:bCs/>
                <w:iCs/>
                <w:sz w:val="24"/>
                <w:szCs w:val="24"/>
              </w:rPr>
              <w:t xml:space="preserve"> </w:t>
            </w:r>
            <w:r w:rsidRPr="00B676E7">
              <w:rPr>
                <w:rFonts w:ascii="Arial" w:hAnsi="Arial" w:cs="Arial"/>
                <w:b/>
                <w:bCs/>
                <w:iCs/>
                <w:sz w:val="24"/>
                <w:szCs w:val="24"/>
              </w:rPr>
              <w:t>x</w:t>
            </w:r>
            <w:r w:rsidR="00534358">
              <w:rPr>
                <w:rFonts w:ascii="Arial" w:hAnsi="Arial" w:cs="Arial"/>
                <w:b/>
                <w:bCs/>
                <w:iCs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b/>
                <w:bCs/>
                <w:iCs/>
                <w:sz w:val="24"/>
                <w:szCs w:val="24"/>
              </w:rPr>
              <w:t xml:space="preserve"> avec un rendement à 85%</w:t>
            </w:r>
            <w:r w:rsidRPr="00B676E7">
              <w:rPr>
                <w:rFonts w:ascii="Arial" w:hAnsi="Arial" w:cs="Arial"/>
                <w:b/>
                <w:bCs/>
                <w:iCs/>
                <w:sz w:val="24"/>
                <w:szCs w:val="24"/>
              </w:rPr>
              <w:t> :</w:t>
            </w:r>
            <w:r>
              <w:rPr>
                <w:rFonts w:ascii="Arial" w:hAnsi="Arial" w:cs="Arial"/>
                <w:bCs/>
                <w:i/>
                <w:iCs/>
                <w:sz w:val="24"/>
                <w:szCs w:val="24"/>
              </w:rPr>
              <w:t xml:space="preserve"> </w:t>
            </w:r>
          </w:p>
          <w:p w:rsidR="00F23344" w:rsidRPr="00F23344" w:rsidRDefault="00F23344" w:rsidP="00F23344">
            <w:pPr>
              <w:pStyle w:val="Titre4"/>
              <w:spacing w:before="0"/>
              <w:jc w:val="center"/>
              <w:outlineLvl w:val="3"/>
              <w:rPr>
                <w:rFonts w:ascii="Arial" w:hAnsi="Arial" w:cs="Arial"/>
                <w:b w:val="0"/>
                <w:i w:val="0"/>
                <w:color w:val="0D0D0D" w:themeColor="text1" w:themeTint="F2"/>
                <w:sz w:val="24"/>
                <w:szCs w:val="24"/>
              </w:rPr>
            </w:pPr>
            <w:r w:rsidRPr="00F23344">
              <w:rPr>
                <w:rFonts w:ascii="Arial" w:hAnsi="Arial" w:cs="Arial"/>
                <w:b w:val="0"/>
                <w:i w:val="0"/>
                <w:color w:val="0D0D0D" w:themeColor="text1" w:themeTint="F2"/>
                <w:sz w:val="24"/>
                <w:szCs w:val="24"/>
              </w:rPr>
              <w:t>………………………………………………………………………………………………………..</w:t>
            </w:r>
          </w:p>
          <w:p w:rsidR="00D54BB6" w:rsidRDefault="00F23344" w:rsidP="00F23344">
            <w:pPr>
              <w:jc w:val="center"/>
              <w:rPr>
                <w:rFonts w:ascii="Arial" w:hAnsi="Arial" w:cs="Arial"/>
                <w:i/>
                <w:color w:val="0D0D0D" w:themeColor="text1" w:themeTint="F2"/>
                <w:sz w:val="24"/>
                <w:szCs w:val="24"/>
              </w:rPr>
            </w:pPr>
            <w:r w:rsidRPr="00F23344">
              <w:rPr>
                <w:rFonts w:ascii="Arial" w:hAnsi="Arial" w:cs="Arial"/>
                <w:i/>
                <w:color w:val="0D0D0D" w:themeColor="text1" w:themeTint="F2"/>
                <w:sz w:val="24"/>
                <w:szCs w:val="24"/>
              </w:rPr>
              <w:t>………………………………………………………………………………………………………..</w:t>
            </w:r>
          </w:p>
          <w:p w:rsidR="00F23344" w:rsidRPr="00F23344" w:rsidRDefault="00F23344" w:rsidP="00F23344">
            <w:pPr>
              <w:pStyle w:val="Titre4"/>
              <w:spacing w:before="0"/>
              <w:jc w:val="center"/>
              <w:outlineLvl w:val="3"/>
              <w:rPr>
                <w:rFonts w:ascii="Arial" w:hAnsi="Arial" w:cs="Arial"/>
                <w:b w:val="0"/>
                <w:i w:val="0"/>
                <w:color w:val="0D0D0D" w:themeColor="text1" w:themeTint="F2"/>
                <w:sz w:val="24"/>
                <w:szCs w:val="24"/>
              </w:rPr>
            </w:pPr>
            <w:r w:rsidRPr="00F23344">
              <w:rPr>
                <w:rFonts w:ascii="Arial" w:hAnsi="Arial" w:cs="Arial"/>
                <w:b w:val="0"/>
                <w:i w:val="0"/>
                <w:color w:val="0D0D0D" w:themeColor="text1" w:themeTint="F2"/>
                <w:sz w:val="24"/>
                <w:szCs w:val="24"/>
              </w:rPr>
              <w:t>………………………………………………………………………………………………………..</w:t>
            </w:r>
          </w:p>
          <w:p w:rsidR="00F23344" w:rsidRPr="00F23344" w:rsidRDefault="00F23344" w:rsidP="00F23344">
            <w:pPr>
              <w:jc w:val="center"/>
            </w:pPr>
            <w:r w:rsidRPr="00F23344">
              <w:rPr>
                <w:rFonts w:ascii="Arial" w:hAnsi="Arial" w:cs="Arial"/>
                <w:i/>
                <w:color w:val="0D0D0D" w:themeColor="text1" w:themeTint="F2"/>
                <w:sz w:val="24"/>
                <w:szCs w:val="24"/>
              </w:rPr>
              <w:t>………………………………………………………………………………………………………..</w:t>
            </w:r>
          </w:p>
        </w:tc>
      </w:tr>
      <w:tr w:rsidR="00D54BB6" w:rsidTr="007752BB">
        <w:trPr>
          <w:trHeight w:val="1827"/>
          <w:jc w:val="center"/>
        </w:trPr>
        <w:tc>
          <w:tcPr>
            <w:tcW w:w="710" w:type="dxa"/>
            <w:vMerge/>
            <w:shd w:val="clear" w:color="auto" w:fill="BFBFBF" w:themeFill="background1" w:themeFillShade="BF"/>
            <w:vAlign w:val="center"/>
          </w:tcPr>
          <w:p w:rsidR="00D54BB6" w:rsidRDefault="00D54BB6" w:rsidP="00F23344">
            <w:pPr>
              <w:jc w:val="center"/>
              <w:rPr>
                <w:rFonts w:ascii="Arial" w:hAnsi="Arial" w:cs="Arial"/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10063" w:type="dxa"/>
          </w:tcPr>
          <w:p w:rsidR="00D54BB6" w:rsidRDefault="00D54BB6" w:rsidP="00F23344">
            <w:pPr>
              <w:jc w:val="both"/>
              <w:rPr>
                <w:rFonts w:ascii="Arial" w:hAnsi="Arial" w:cs="Arial"/>
                <w:b/>
                <w:bCs/>
                <w:i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iCs/>
                <w:sz w:val="24"/>
                <w:szCs w:val="24"/>
              </w:rPr>
              <w:t>P</w:t>
            </w:r>
            <w:r w:rsidRPr="00F17EEC">
              <w:rPr>
                <w:rFonts w:ascii="Arial" w:hAnsi="Arial" w:cs="Arial"/>
                <w:b/>
                <w:bCs/>
                <w:iCs/>
                <w:sz w:val="24"/>
                <w:szCs w:val="24"/>
              </w:rPr>
              <w:t>ression hydraulique minimum et maxi</w:t>
            </w:r>
            <w:r>
              <w:rPr>
                <w:rFonts w:ascii="Arial" w:hAnsi="Arial" w:cs="Arial"/>
                <w:b/>
                <w:bCs/>
                <w:iCs/>
                <w:sz w:val="24"/>
                <w:szCs w:val="24"/>
              </w:rPr>
              <w:t>mum pour une pression matière entre 800 et 10</w:t>
            </w:r>
            <w:r w:rsidRPr="00F17EEC">
              <w:rPr>
                <w:rFonts w:ascii="Arial" w:hAnsi="Arial" w:cs="Arial"/>
                <w:b/>
                <w:bCs/>
                <w:iCs/>
                <w:sz w:val="24"/>
                <w:szCs w:val="24"/>
              </w:rPr>
              <w:t>00 bar</w:t>
            </w:r>
            <w:r>
              <w:rPr>
                <w:rFonts w:ascii="Arial" w:hAnsi="Arial" w:cs="Arial"/>
                <w:b/>
                <w:bCs/>
                <w:iCs/>
                <w:sz w:val="24"/>
                <w:szCs w:val="24"/>
              </w:rPr>
              <w:t xml:space="preserve"> avec un rendement à 0,85 (méthode graphique) :</w:t>
            </w:r>
          </w:p>
          <w:p w:rsidR="00F23344" w:rsidRPr="00F23344" w:rsidRDefault="00F23344" w:rsidP="00F23344">
            <w:pPr>
              <w:pStyle w:val="Titre4"/>
              <w:spacing w:before="0"/>
              <w:jc w:val="center"/>
              <w:outlineLvl w:val="3"/>
              <w:rPr>
                <w:rFonts w:ascii="Arial" w:hAnsi="Arial" w:cs="Arial"/>
                <w:b w:val="0"/>
                <w:i w:val="0"/>
                <w:color w:val="0D0D0D" w:themeColor="text1" w:themeTint="F2"/>
                <w:sz w:val="24"/>
                <w:szCs w:val="24"/>
              </w:rPr>
            </w:pPr>
            <w:r w:rsidRPr="00F23344">
              <w:rPr>
                <w:rFonts w:ascii="Arial" w:hAnsi="Arial" w:cs="Arial"/>
                <w:b w:val="0"/>
                <w:i w:val="0"/>
                <w:color w:val="0D0D0D" w:themeColor="text1" w:themeTint="F2"/>
                <w:sz w:val="24"/>
                <w:szCs w:val="24"/>
              </w:rPr>
              <w:t>………………………………………………………………………………………………………..</w:t>
            </w:r>
          </w:p>
          <w:p w:rsidR="00D54BB6" w:rsidRDefault="00F23344" w:rsidP="00F23344">
            <w:pPr>
              <w:jc w:val="center"/>
              <w:rPr>
                <w:rFonts w:ascii="Arial" w:hAnsi="Arial" w:cs="Arial"/>
                <w:i/>
                <w:color w:val="0D0D0D" w:themeColor="text1" w:themeTint="F2"/>
                <w:sz w:val="24"/>
                <w:szCs w:val="24"/>
              </w:rPr>
            </w:pPr>
            <w:r w:rsidRPr="00F23344">
              <w:rPr>
                <w:rFonts w:ascii="Arial" w:hAnsi="Arial" w:cs="Arial"/>
                <w:i/>
                <w:color w:val="0D0D0D" w:themeColor="text1" w:themeTint="F2"/>
                <w:sz w:val="24"/>
                <w:szCs w:val="24"/>
              </w:rPr>
              <w:t>………………………………………………………………………………………………………..</w:t>
            </w:r>
          </w:p>
          <w:p w:rsidR="00F23344" w:rsidRPr="00F23344" w:rsidRDefault="00F23344" w:rsidP="00F23344">
            <w:pPr>
              <w:pStyle w:val="Titre4"/>
              <w:spacing w:before="0"/>
              <w:jc w:val="center"/>
              <w:outlineLvl w:val="3"/>
              <w:rPr>
                <w:rFonts w:ascii="Arial" w:hAnsi="Arial" w:cs="Arial"/>
                <w:b w:val="0"/>
                <w:i w:val="0"/>
                <w:color w:val="0D0D0D" w:themeColor="text1" w:themeTint="F2"/>
                <w:sz w:val="24"/>
                <w:szCs w:val="24"/>
              </w:rPr>
            </w:pPr>
            <w:r w:rsidRPr="00F23344">
              <w:rPr>
                <w:rFonts w:ascii="Arial" w:hAnsi="Arial" w:cs="Arial"/>
                <w:b w:val="0"/>
                <w:i w:val="0"/>
                <w:color w:val="0D0D0D" w:themeColor="text1" w:themeTint="F2"/>
                <w:sz w:val="24"/>
                <w:szCs w:val="24"/>
              </w:rPr>
              <w:t>………………………………………………………………………………………………………..</w:t>
            </w:r>
          </w:p>
          <w:p w:rsidR="00F23344" w:rsidRPr="00B676E7" w:rsidRDefault="00F23344" w:rsidP="00F23344">
            <w:pPr>
              <w:jc w:val="center"/>
              <w:rPr>
                <w:rFonts w:ascii="Arial" w:hAnsi="Arial" w:cs="Arial"/>
                <w:b/>
                <w:bCs/>
                <w:iCs/>
                <w:sz w:val="24"/>
                <w:szCs w:val="24"/>
              </w:rPr>
            </w:pPr>
            <w:r w:rsidRPr="00F23344">
              <w:rPr>
                <w:rFonts w:ascii="Arial" w:hAnsi="Arial" w:cs="Arial"/>
                <w:i/>
                <w:color w:val="0D0D0D" w:themeColor="text1" w:themeTint="F2"/>
                <w:sz w:val="24"/>
                <w:szCs w:val="24"/>
              </w:rPr>
              <w:t>………………………………………………………………………………………………………..</w:t>
            </w:r>
          </w:p>
        </w:tc>
      </w:tr>
      <w:tr w:rsidR="00D54BB6" w:rsidTr="007752BB">
        <w:trPr>
          <w:trHeight w:val="1826"/>
          <w:jc w:val="center"/>
        </w:trPr>
        <w:tc>
          <w:tcPr>
            <w:tcW w:w="710" w:type="dxa"/>
            <w:vMerge/>
            <w:shd w:val="clear" w:color="auto" w:fill="BFBFBF" w:themeFill="background1" w:themeFillShade="BF"/>
            <w:vAlign w:val="center"/>
          </w:tcPr>
          <w:p w:rsidR="00D54BB6" w:rsidRDefault="00D54BB6" w:rsidP="00F23344">
            <w:pPr>
              <w:jc w:val="center"/>
              <w:rPr>
                <w:rFonts w:ascii="Arial" w:hAnsi="Arial" w:cs="Arial"/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10063" w:type="dxa"/>
          </w:tcPr>
          <w:p w:rsidR="00D54BB6" w:rsidRDefault="00D54BB6" w:rsidP="00F23344">
            <w:pPr>
              <w:jc w:val="both"/>
              <w:rPr>
                <w:rFonts w:ascii="Arial" w:hAnsi="Arial" w:cs="Arial"/>
                <w:b/>
                <w:bCs/>
                <w:i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iCs/>
                <w:sz w:val="24"/>
                <w:szCs w:val="24"/>
              </w:rPr>
              <w:t>P</w:t>
            </w:r>
            <w:r w:rsidRPr="00F17EEC">
              <w:rPr>
                <w:rFonts w:ascii="Arial" w:hAnsi="Arial" w:cs="Arial"/>
                <w:b/>
                <w:bCs/>
                <w:iCs/>
                <w:sz w:val="24"/>
                <w:szCs w:val="24"/>
              </w:rPr>
              <w:t>ression hydraulique minimum et maxi</w:t>
            </w:r>
            <w:r>
              <w:rPr>
                <w:rFonts w:ascii="Arial" w:hAnsi="Arial" w:cs="Arial"/>
                <w:b/>
                <w:bCs/>
                <w:iCs/>
                <w:sz w:val="24"/>
                <w:szCs w:val="24"/>
              </w:rPr>
              <w:t>mum pour une pression matière entre 800 et 10</w:t>
            </w:r>
            <w:r w:rsidRPr="00F17EEC">
              <w:rPr>
                <w:rFonts w:ascii="Arial" w:hAnsi="Arial" w:cs="Arial"/>
                <w:b/>
                <w:bCs/>
                <w:iCs/>
                <w:sz w:val="24"/>
                <w:szCs w:val="24"/>
              </w:rPr>
              <w:t>00 bar</w:t>
            </w:r>
            <w:r>
              <w:rPr>
                <w:rFonts w:ascii="Arial" w:hAnsi="Arial" w:cs="Arial"/>
                <w:b/>
                <w:bCs/>
                <w:iCs/>
                <w:sz w:val="24"/>
                <w:szCs w:val="24"/>
              </w:rPr>
              <w:t xml:space="preserve"> avec un rendement à 0,85 (méthode analytique) :</w:t>
            </w:r>
          </w:p>
          <w:p w:rsidR="00F23344" w:rsidRPr="00F23344" w:rsidRDefault="00F23344" w:rsidP="00F23344">
            <w:pPr>
              <w:pStyle w:val="Titre4"/>
              <w:spacing w:before="0"/>
              <w:jc w:val="center"/>
              <w:outlineLvl w:val="3"/>
              <w:rPr>
                <w:rFonts w:ascii="Arial" w:hAnsi="Arial" w:cs="Arial"/>
                <w:b w:val="0"/>
                <w:i w:val="0"/>
                <w:color w:val="0D0D0D" w:themeColor="text1" w:themeTint="F2"/>
                <w:sz w:val="24"/>
                <w:szCs w:val="24"/>
              </w:rPr>
            </w:pPr>
            <w:r w:rsidRPr="00F23344">
              <w:rPr>
                <w:rFonts w:ascii="Arial" w:hAnsi="Arial" w:cs="Arial"/>
                <w:b w:val="0"/>
                <w:i w:val="0"/>
                <w:color w:val="0D0D0D" w:themeColor="text1" w:themeTint="F2"/>
                <w:sz w:val="24"/>
                <w:szCs w:val="24"/>
              </w:rPr>
              <w:t>………………………………………………………………………………………………………..</w:t>
            </w:r>
          </w:p>
          <w:p w:rsidR="00D54BB6" w:rsidRDefault="00F23344" w:rsidP="00F23344">
            <w:pPr>
              <w:jc w:val="center"/>
              <w:rPr>
                <w:rFonts w:ascii="Arial" w:hAnsi="Arial" w:cs="Arial"/>
                <w:i/>
                <w:color w:val="0D0D0D" w:themeColor="text1" w:themeTint="F2"/>
                <w:sz w:val="24"/>
                <w:szCs w:val="24"/>
              </w:rPr>
            </w:pPr>
            <w:r w:rsidRPr="00F23344">
              <w:rPr>
                <w:rFonts w:ascii="Arial" w:hAnsi="Arial" w:cs="Arial"/>
                <w:i/>
                <w:color w:val="0D0D0D" w:themeColor="text1" w:themeTint="F2"/>
                <w:sz w:val="24"/>
                <w:szCs w:val="24"/>
              </w:rPr>
              <w:t>………………………………………………………………………………………………………..</w:t>
            </w:r>
          </w:p>
          <w:p w:rsidR="00F23344" w:rsidRPr="00F23344" w:rsidRDefault="00F23344" w:rsidP="00F23344">
            <w:pPr>
              <w:pStyle w:val="Titre4"/>
              <w:spacing w:before="0"/>
              <w:jc w:val="center"/>
              <w:outlineLvl w:val="3"/>
              <w:rPr>
                <w:rFonts w:ascii="Arial" w:hAnsi="Arial" w:cs="Arial"/>
                <w:b w:val="0"/>
                <w:i w:val="0"/>
                <w:color w:val="0D0D0D" w:themeColor="text1" w:themeTint="F2"/>
                <w:sz w:val="24"/>
                <w:szCs w:val="24"/>
              </w:rPr>
            </w:pPr>
            <w:r w:rsidRPr="00F23344">
              <w:rPr>
                <w:rFonts w:ascii="Arial" w:hAnsi="Arial" w:cs="Arial"/>
                <w:b w:val="0"/>
                <w:i w:val="0"/>
                <w:color w:val="0D0D0D" w:themeColor="text1" w:themeTint="F2"/>
                <w:sz w:val="24"/>
                <w:szCs w:val="24"/>
              </w:rPr>
              <w:t>………………………………………………………………………………………………………..</w:t>
            </w:r>
          </w:p>
          <w:p w:rsidR="00F23344" w:rsidRPr="00B676E7" w:rsidRDefault="00F23344" w:rsidP="00F23344">
            <w:pPr>
              <w:jc w:val="center"/>
              <w:rPr>
                <w:rFonts w:ascii="Arial" w:hAnsi="Arial" w:cs="Arial"/>
                <w:b/>
                <w:bCs/>
                <w:iCs/>
                <w:sz w:val="24"/>
                <w:szCs w:val="24"/>
              </w:rPr>
            </w:pPr>
            <w:r w:rsidRPr="00F23344">
              <w:rPr>
                <w:rFonts w:ascii="Arial" w:hAnsi="Arial" w:cs="Arial"/>
                <w:i/>
                <w:color w:val="0D0D0D" w:themeColor="text1" w:themeTint="F2"/>
                <w:sz w:val="24"/>
                <w:szCs w:val="24"/>
              </w:rPr>
              <w:t>………………………………………………………………………………………………………..</w:t>
            </w:r>
          </w:p>
        </w:tc>
      </w:tr>
      <w:tr w:rsidR="00D54BB6" w:rsidTr="007752BB">
        <w:trPr>
          <w:cantSplit/>
          <w:trHeight w:val="1134"/>
          <w:jc w:val="center"/>
        </w:trPr>
        <w:tc>
          <w:tcPr>
            <w:tcW w:w="710" w:type="dxa"/>
            <w:shd w:val="clear" w:color="auto" w:fill="BFBFBF" w:themeFill="background1" w:themeFillShade="BF"/>
            <w:textDirection w:val="btLr"/>
            <w:vAlign w:val="center"/>
          </w:tcPr>
          <w:p w:rsidR="00D54BB6" w:rsidRPr="00D54BB6" w:rsidRDefault="00D54BB6" w:rsidP="00F23344">
            <w:pPr>
              <w:pStyle w:val="Titre4"/>
              <w:spacing w:before="0"/>
              <w:jc w:val="center"/>
              <w:outlineLvl w:val="3"/>
              <w:rPr>
                <w:rFonts w:ascii="Arial" w:hAnsi="Arial" w:cs="Arial"/>
                <w:i w:val="0"/>
                <w:noProof/>
                <w:color w:val="0D0D0D" w:themeColor="text1" w:themeTint="F2"/>
                <w:sz w:val="24"/>
                <w:szCs w:val="24"/>
                <w:lang w:eastAsia="fr-FR"/>
              </w:rPr>
            </w:pPr>
            <w:r w:rsidRPr="00D54BB6">
              <w:rPr>
                <w:rFonts w:ascii="Arial" w:hAnsi="Arial" w:cs="Arial"/>
                <w:i w:val="0"/>
                <w:noProof/>
                <w:color w:val="0D0D0D" w:themeColor="text1" w:themeTint="F2"/>
                <w:sz w:val="24"/>
                <w:szCs w:val="24"/>
                <w:lang w:eastAsia="fr-FR"/>
              </w:rPr>
              <w:lastRenderedPageBreak/>
              <w:t>Graphe</w:t>
            </w:r>
          </w:p>
        </w:tc>
        <w:tc>
          <w:tcPr>
            <w:tcW w:w="10063" w:type="dxa"/>
          </w:tcPr>
          <w:p w:rsidR="00D54BB6" w:rsidRDefault="00D54BB6" w:rsidP="00F23344">
            <w:pPr>
              <w:pStyle w:val="Titre4"/>
              <w:spacing w:before="0"/>
              <w:jc w:val="right"/>
              <w:outlineLvl w:val="3"/>
              <w:rPr>
                <w:rFonts w:ascii="Arial" w:hAnsi="Arial" w:cs="Arial"/>
                <w:i w:val="0"/>
                <w:color w:val="auto"/>
                <w:sz w:val="24"/>
                <w:szCs w:val="24"/>
              </w:rPr>
            </w:pPr>
            <w:r>
              <w:rPr>
                <w:rFonts w:ascii="Arial" w:hAnsi="Arial" w:cs="Arial"/>
                <w:i w:val="0"/>
                <w:noProof/>
                <w:color w:val="auto"/>
                <w:sz w:val="24"/>
                <w:szCs w:val="24"/>
                <w:lang w:eastAsia="fr-FR"/>
              </w:rPr>
              <w:drawing>
                <wp:inline distT="0" distB="0" distL="0" distR="0">
                  <wp:extent cx="5854700" cy="8572500"/>
                  <wp:effectExtent l="19050" t="0" r="0" b="0"/>
                  <wp:docPr id="6" name="Image 38" descr="gri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rid.png"/>
                          <pic:cNvPicPr/>
                        </pic:nvPicPr>
                        <pic:blipFill>
                          <a:blip r:embed="rId9"/>
                          <a:srcRect r="54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54700" cy="857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D54BB6" w:rsidRDefault="00D54BB6" w:rsidP="00F23344"/>
          <w:p w:rsidR="00D54BB6" w:rsidRDefault="00D54BB6" w:rsidP="00F23344"/>
          <w:p w:rsidR="00D54BB6" w:rsidRPr="00B676E7" w:rsidRDefault="00D54BB6" w:rsidP="00F23344"/>
        </w:tc>
      </w:tr>
    </w:tbl>
    <w:tbl>
      <w:tblPr>
        <w:tblW w:w="1077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/>
      </w:tblPr>
      <w:tblGrid>
        <w:gridCol w:w="967"/>
        <w:gridCol w:w="9806"/>
      </w:tblGrid>
      <w:tr w:rsidR="00B77157" w:rsidRPr="007F7738" w:rsidTr="00B77157">
        <w:trPr>
          <w:trHeight w:val="454"/>
          <w:jc w:val="center"/>
        </w:trPr>
        <w:tc>
          <w:tcPr>
            <w:tcW w:w="964" w:type="dxa"/>
            <w:tcBorders>
              <w:right w:val="nil"/>
            </w:tcBorders>
            <w:shd w:val="clear" w:color="auto" w:fill="B8CCE4" w:themeFill="accent1" w:themeFillTint="66"/>
            <w:vAlign w:val="center"/>
          </w:tcPr>
          <w:p w:rsidR="00B77157" w:rsidRDefault="00B77157" w:rsidP="00B77157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iCs/>
                <w:color w:val="000000" w:themeColor="text1"/>
                <w:sz w:val="24"/>
                <w:szCs w:val="24"/>
              </w:rPr>
            </w:pPr>
          </w:p>
        </w:tc>
        <w:tc>
          <w:tcPr>
            <w:tcW w:w="9780" w:type="dxa"/>
            <w:tcBorders>
              <w:left w:val="nil"/>
            </w:tcBorders>
            <w:shd w:val="clear" w:color="auto" w:fill="B8CCE4" w:themeFill="accent1" w:themeFillTint="66"/>
            <w:vAlign w:val="center"/>
          </w:tcPr>
          <w:p w:rsidR="00B77157" w:rsidRDefault="00B77157" w:rsidP="00B77157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iCs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iCs/>
                <w:color w:val="000000" w:themeColor="text1"/>
                <w:sz w:val="24"/>
                <w:szCs w:val="24"/>
              </w:rPr>
              <w:t xml:space="preserve">Procédure </w:t>
            </w:r>
          </w:p>
          <w:p w:rsidR="00B77157" w:rsidRPr="00835D8F" w:rsidRDefault="00B77157" w:rsidP="00CF586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iCs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iCs/>
                <w:color w:val="000000" w:themeColor="text1"/>
                <w:sz w:val="24"/>
                <w:szCs w:val="24"/>
              </w:rPr>
              <w:t>presse Boy 25 et Boy 50</w:t>
            </w:r>
          </w:p>
        </w:tc>
      </w:tr>
      <w:tr w:rsidR="00215AB4" w:rsidRPr="007F7738" w:rsidTr="00B77157">
        <w:trPr>
          <w:trHeight w:val="454"/>
          <w:jc w:val="center"/>
        </w:trPr>
        <w:tc>
          <w:tcPr>
            <w:tcW w:w="964" w:type="dxa"/>
            <w:shd w:val="clear" w:color="auto" w:fill="B8CCE4" w:themeFill="accent1" w:themeFillTint="66"/>
            <w:vAlign w:val="center"/>
          </w:tcPr>
          <w:p w:rsidR="00215AB4" w:rsidRPr="00835D8F" w:rsidRDefault="00215AB4" w:rsidP="00EA428F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iCs/>
                <w:sz w:val="24"/>
                <w:szCs w:val="24"/>
              </w:rPr>
            </w:pPr>
            <w:r w:rsidRPr="00835D8F">
              <w:rPr>
                <w:rFonts w:ascii="Arial" w:hAnsi="Arial" w:cs="Arial"/>
                <w:b/>
                <w:bCs/>
                <w:iCs/>
                <w:sz w:val="24"/>
                <w:szCs w:val="24"/>
              </w:rPr>
              <w:t>N°</w:t>
            </w:r>
          </w:p>
        </w:tc>
        <w:tc>
          <w:tcPr>
            <w:tcW w:w="9780" w:type="dxa"/>
            <w:shd w:val="clear" w:color="auto" w:fill="B8CCE4" w:themeFill="accent1" w:themeFillTint="66"/>
            <w:vAlign w:val="center"/>
          </w:tcPr>
          <w:p w:rsidR="00215AB4" w:rsidRPr="00835D8F" w:rsidRDefault="00215AB4" w:rsidP="00EA428F">
            <w:pPr>
              <w:pStyle w:val="Titre1"/>
              <w:spacing w:before="0" w:beforeAutospacing="0" w:after="0" w:afterAutospacing="0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35D8F">
              <w:rPr>
                <w:rFonts w:ascii="Arial" w:hAnsi="Arial" w:cs="Arial"/>
                <w:sz w:val="24"/>
                <w:szCs w:val="24"/>
              </w:rPr>
              <w:t>Opérations</w:t>
            </w:r>
          </w:p>
        </w:tc>
      </w:tr>
      <w:tr w:rsidR="00F17EEC" w:rsidRPr="007F7738" w:rsidTr="00B77157">
        <w:trPr>
          <w:trHeight w:val="680"/>
          <w:jc w:val="center"/>
        </w:trPr>
        <w:tc>
          <w:tcPr>
            <w:tcW w:w="964" w:type="dxa"/>
            <w:vAlign w:val="center"/>
          </w:tcPr>
          <w:p w:rsidR="00F17EEC" w:rsidRPr="00F17EEC" w:rsidRDefault="0055599F" w:rsidP="00EA428F">
            <w:pPr>
              <w:tabs>
                <w:tab w:val="left" w:pos="560"/>
              </w:tabs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9780" w:type="dxa"/>
            <w:vAlign w:val="center"/>
          </w:tcPr>
          <w:p w:rsidR="00F17EEC" w:rsidRPr="00F17EEC" w:rsidRDefault="00F17EEC" w:rsidP="00F17EEC">
            <w:pPr>
              <w:spacing w:after="0"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Rechercher le diamètre de la vis d’injection</w:t>
            </w:r>
            <w:r w:rsidR="0026787C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215AB4" w:rsidRPr="007F7738" w:rsidTr="00B77157">
        <w:trPr>
          <w:trHeight w:val="680"/>
          <w:jc w:val="center"/>
        </w:trPr>
        <w:tc>
          <w:tcPr>
            <w:tcW w:w="964" w:type="dxa"/>
            <w:vAlign w:val="center"/>
          </w:tcPr>
          <w:p w:rsidR="00215AB4" w:rsidRPr="00F17EEC" w:rsidRDefault="0055599F" w:rsidP="00EA428F">
            <w:pPr>
              <w:tabs>
                <w:tab w:val="left" w:pos="560"/>
              </w:tabs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9780" w:type="dxa"/>
            <w:vAlign w:val="center"/>
          </w:tcPr>
          <w:p w:rsidR="00215AB4" w:rsidRPr="00F17EEC" w:rsidRDefault="00F17EEC" w:rsidP="00F17EEC">
            <w:pPr>
              <w:spacing w:after="0"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F17EEC">
              <w:rPr>
                <w:rFonts w:ascii="Arial" w:hAnsi="Arial" w:cs="Arial"/>
                <w:sz w:val="24"/>
                <w:szCs w:val="24"/>
              </w:rPr>
              <w:t>Rechercher  la pression maximum matière injectable en fonction du diamètre de la vis sur votre machine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215AB4" w:rsidRPr="007F7738" w:rsidTr="00B77157">
        <w:trPr>
          <w:trHeight w:val="567"/>
          <w:jc w:val="center"/>
        </w:trPr>
        <w:tc>
          <w:tcPr>
            <w:tcW w:w="964" w:type="dxa"/>
            <w:vAlign w:val="center"/>
          </w:tcPr>
          <w:p w:rsidR="00215AB4" w:rsidRPr="00F17EEC" w:rsidRDefault="0055599F" w:rsidP="00EA428F">
            <w:pPr>
              <w:tabs>
                <w:tab w:val="left" w:pos="560"/>
              </w:tabs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9780" w:type="dxa"/>
            <w:vAlign w:val="center"/>
          </w:tcPr>
          <w:p w:rsidR="00215AB4" w:rsidRPr="00F17EEC" w:rsidRDefault="00F17EEC" w:rsidP="00F17EEC">
            <w:pPr>
              <w:spacing w:after="0"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F17EEC">
              <w:rPr>
                <w:rFonts w:ascii="Arial" w:hAnsi="Arial" w:cs="Arial"/>
                <w:sz w:val="24"/>
                <w:szCs w:val="24"/>
              </w:rPr>
              <w:t>Rechercher la pression maximum hydraulique sur votre machine</w:t>
            </w:r>
            <w:r>
              <w:rPr>
                <w:rFonts w:ascii="Arial" w:hAnsi="Arial" w:cs="Arial"/>
                <w:sz w:val="24"/>
                <w:szCs w:val="24"/>
              </w:rPr>
              <w:t xml:space="preserve"> pour l’injection.</w:t>
            </w:r>
          </w:p>
        </w:tc>
      </w:tr>
      <w:tr w:rsidR="00215AB4" w:rsidRPr="007F7738" w:rsidTr="00B77157">
        <w:trPr>
          <w:trHeight w:val="680"/>
          <w:jc w:val="center"/>
        </w:trPr>
        <w:tc>
          <w:tcPr>
            <w:tcW w:w="964" w:type="dxa"/>
            <w:tcBorders>
              <w:bottom w:val="single" w:sz="4" w:space="0" w:color="auto"/>
            </w:tcBorders>
            <w:vAlign w:val="center"/>
          </w:tcPr>
          <w:p w:rsidR="00215AB4" w:rsidRPr="00F17EEC" w:rsidRDefault="0055599F" w:rsidP="00EA428F">
            <w:pPr>
              <w:tabs>
                <w:tab w:val="left" w:pos="560"/>
              </w:tabs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9780" w:type="dxa"/>
            <w:tcBorders>
              <w:bottom w:val="single" w:sz="4" w:space="0" w:color="auto"/>
            </w:tcBorders>
            <w:vAlign w:val="center"/>
          </w:tcPr>
          <w:p w:rsidR="00215AB4" w:rsidRPr="00F17EEC" w:rsidRDefault="00F17EEC" w:rsidP="00585A2A">
            <w:pPr>
              <w:spacing w:after="0"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F17EEC">
              <w:rPr>
                <w:rFonts w:ascii="Arial" w:hAnsi="Arial" w:cs="Arial"/>
                <w:sz w:val="24"/>
                <w:szCs w:val="24"/>
              </w:rPr>
              <w:t xml:space="preserve">Construire le graphique théorique des pressions </w:t>
            </w:r>
            <w:r w:rsidR="00585A2A">
              <w:rPr>
                <w:rFonts w:ascii="Arial" w:hAnsi="Arial" w:cs="Arial"/>
                <w:sz w:val="24"/>
                <w:szCs w:val="24"/>
              </w:rPr>
              <w:t>hydrauliques</w:t>
            </w:r>
            <w:r w:rsidRPr="00F17EEC">
              <w:rPr>
                <w:rFonts w:ascii="Arial" w:hAnsi="Arial" w:cs="Arial"/>
                <w:sz w:val="24"/>
                <w:szCs w:val="24"/>
              </w:rPr>
              <w:t xml:space="preserve"> en fonction des pressions </w:t>
            </w:r>
            <w:r w:rsidR="00585A2A">
              <w:rPr>
                <w:rFonts w:ascii="Arial" w:hAnsi="Arial" w:cs="Arial"/>
                <w:sz w:val="24"/>
                <w:szCs w:val="24"/>
              </w:rPr>
              <w:t>matières</w:t>
            </w:r>
            <w:r w:rsidRPr="00F17EEC">
              <w:rPr>
                <w:rFonts w:ascii="Arial" w:hAnsi="Arial" w:cs="Arial"/>
                <w:sz w:val="24"/>
                <w:szCs w:val="24"/>
              </w:rPr>
              <w:t xml:space="preserve"> sur papier millimétré en indiquant les échelles et en documentant les axes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585A2A" w:rsidRPr="007F7738" w:rsidTr="00B77157">
        <w:trPr>
          <w:trHeight w:val="680"/>
          <w:jc w:val="center"/>
        </w:trPr>
        <w:tc>
          <w:tcPr>
            <w:tcW w:w="964" w:type="dxa"/>
            <w:tcBorders>
              <w:bottom w:val="single" w:sz="4" w:space="0" w:color="auto"/>
            </w:tcBorders>
            <w:vAlign w:val="center"/>
          </w:tcPr>
          <w:p w:rsidR="00585A2A" w:rsidRPr="00F17EEC" w:rsidRDefault="0055599F" w:rsidP="00EA428F">
            <w:pPr>
              <w:tabs>
                <w:tab w:val="left" w:pos="560"/>
              </w:tabs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9780" w:type="dxa"/>
            <w:tcBorders>
              <w:bottom w:val="single" w:sz="4" w:space="0" w:color="auto"/>
            </w:tcBorders>
            <w:vAlign w:val="center"/>
          </w:tcPr>
          <w:p w:rsidR="00585A2A" w:rsidRPr="00F17EEC" w:rsidRDefault="00585A2A" w:rsidP="00EB6591">
            <w:pPr>
              <w:spacing w:after="0"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F17EEC">
              <w:rPr>
                <w:rFonts w:ascii="Arial" w:hAnsi="Arial" w:cs="Arial"/>
                <w:sz w:val="24"/>
                <w:szCs w:val="24"/>
              </w:rPr>
              <w:t xml:space="preserve">Déterminer l’équation de la droite (la droite est du type </w:t>
            </w:r>
            <w:r w:rsidR="00EB6591">
              <w:rPr>
                <w:rFonts w:ascii="Arial" w:hAnsi="Arial" w:cs="Arial"/>
                <w:sz w:val="24"/>
                <w:szCs w:val="24"/>
              </w:rPr>
              <w:t>y</w:t>
            </w:r>
            <w:r w:rsidRPr="00F17EEC">
              <w:rPr>
                <w:rFonts w:ascii="Arial" w:hAnsi="Arial" w:cs="Arial"/>
                <w:sz w:val="24"/>
                <w:szCs w:val="24"/>
              </w:rPr>
              <w:t>=a</w:t>
            </w:r>
            <w:r w:rsidR="00534358">
              <w:rPr>
                <w:rFonts w:ascii="Arial" w:hAnsi="Arial" w:cs="Arial"/>
                <w:sz w:val="24"/>
                <w:szCs w:val="24"/>
              </w:rPr>
              <w:t>x</w:t>
            </w:r>
            <w:r w:rsidRPr="00F17EEC">
              <w:rPr>
                <w:rFonts w:ascii="Arial" w:hAnsi="Arial" w:cs="Arial"/>
                <w:sz w:val="24"/>
                <w:szCs w:val="24"/>
              </w:rPr>
              <w:t xml:space="preserve">) </w:t>
            </w:r>
            <w:r w:rsidR="007535C7">
              <w:rPr>
                <w:rFonts w:ascii="Arial" w:hAnsi="Arial" w:cs="Arial"/>
                <w:sz w:val="24"/>
                <w:szCs w:val="24"/>
              </w:rPr>
              <w:t>avec</w:t>
            </w:r>
            <w:r w:rsidRPr="00F17EEC">
              <w:rPr>
                <w:rFonts w:ascii="Arial" w:hAnsi="Arial" w:cs="Arial"/>
                <w:sz w:val="24"/>
                <w:szCs w:val="24"/>
              </w:rPr>
              <w:t xml:space="preserve"> un rendement de 100%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F17EEC" w:rsidRPr="007F7738" w:rsidTr="00B77157">
        <w:trPr>
          <w:trHeight w:val="680"/>
          <w:jc w:val="center"/>
        </w:trPr>
        <w:tc>
          <w:tcPr>
            <w:tcW w:w="964" w:type="dxa"/>
            <w:tcBorders>
              <w:bottom w:val="single" w:sz="4" w:space="0" w:color="auto"/>
            </w:tcBorders>
            <w:vAlign w:val="center"/>
          </w:tcPr>
          <w:p w:rsidR="00F17EEC" w:rsidRPr="00F17EEC" w:rsidRDefault="0055599F" w:rsidP="00EA428F">
            <w:pPr>
              <w:tabs>
                <w:tab w:val="left" w:pos="560"/>
              </w:tabs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9780" w:type="dxa"/>
            <w:tcBorders>
              <w:bottom w:val="single" w:sz="4" w:space="0" w:color="auto"/>
            </w:tcBorders>
            <w:vAlign w:val="center"/>
          </w:tcPr>
          <w:p w:rsidR="00F17EEC" w:rsidRPr="00F17EEC" w:rsidRDefault="00F17EEC" w:rsidP="00412F25">
            <w:pPr>
              <w:spacing w:after="0"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F17EEC">
              <w:rPr>
                <w:rFonts w:ascii="Arial" w:hAnsi="Arial" w:cs="Arial"/>
                <w:sz w:val="24"/>
                <w:szCs w:val="24"/>
              </w:rPr>
              <w:t xml:space="preserve">Déterminer </w:t>
            </w:r>
            <w:r w:rsidR="00585A2A">
              <w:rPr>
                <w:rFonts w:ascii="Arial" w:hAnsi="Arial" w:cs="Arial"/>
                <w:sz w:val="24"/>
                <w:szCs w:val="24"/>
              </w:rPr>
              <w:t xml:space="preserve">graphiquement </w:t>
            </w:r>
            <w:r w:rsidRPr="00F17EEC">
              <w:rPr>
                <w:rFonts w:ascii="Arial" w:hAnsi="Arial" w:cs="Arial"/>
                <w:sz w:val="24"/>
                <w:szCs w:val="24"/>
              </w:rPr>
              <w:t xml:space="preserve">la pression hydraulique minimum et maximum pour une pression matière </w:t>
            </w:r>
            <w:r w:rsidR="00412F25">
              <w:rPr>
                <w:rFonts w:ascii="Arial" w:hAnsi="Arial" w:cs="Arial"/>
                <w:sz w:val="24"/>
                <w:szCs w:val="24"/>
              </w:rPr>
              <w:t>entre</w:t>
            </w:r>
            <w:r w:rsidR="00585A2A">
              <w:rPr>
                <w:rFonts w:ascii="Arial" w:hAnsi="Arial" w:cs="Arial"/>
                <w:sz w:val="24"/>
                <w:szCs w:val="24"/>
              </w:rPr>
              <w:t xml:space="preserve"> 800 et 10</w:t>
            </w:r>
            <w:r w:rsidRPr="00F17EEC">
              <w:rPr>
                <w:rFonts w:ascii="Arial" w:hAnsi="Arial" w:cs="Arial"/>
                <w:sz w:val="24"/>
                <w:szCs w:val="24"/>
              </w:rPr>
              <w:t>00 bar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585A2A" w:rsidRPr="007F7738" w:rsidTr="00B77157">
        <w:trPr>
          <w:trHeight w:val="680"/>
          <w:jc w:val="center"/>
        </w:trPr>
        <w:tc>
          <w:tcPr>
            <w:tcW w:w="964" w:type="dxa"/>
            <w:tcBorders>
              <w:bottom w:val="single" w:sz="4" w:space="0" w:color="auto"/>
            </w:tcBorders>
            <w:vAlign w:val="center"/>
          </w:tcPr>
          <w:p w:rsidR="00585A2A" w:rsidRPr="00F17EEC" w:rsidRDefault="0055599F" w:rsidP="00EA428F">
            <w:pPr>
              <w:tabs>
                <w:tab w:val="left" w:pos="560"/>
              </w:tabs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9780" w:type="dxa"/>
            <w:tcBorders>
              <w:bottom w:val="single" w:sz="4" w:space="0" w:color="auto"/>
            </w:tcBorders>
            <w:vAlign w:val="center"/>
          </w:tcPr>
          <w:p w:rsidR="00585A2A" w:rsidRPr="00F17EEC" w:rsidRDefault="00585A2A" w:rsidP="00585A2A">
            <w:pPr>
              <w:spacing w:after="0"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F17EEC">
              <w:rPr>
                <w:rFonts w:ascii="Arial" w:hAnsi="Arial" w:cs="Arial"/>
                <w:sz w:val="24"/>
                <w:szCs w:val="24"/>
              </w:rPr>
              <w:t xml:space="preserve">Déterminer </w:t>
            </w:r>
            <w:r>
              <w:rPr>
                <w:rFonts w:ascii="Arial" w:hAnsi="Arial" w:cs="Arial"/>
                <w:sz w:val="24"/>
                <w:szCs w:val="24"/>
              </w:rPr>
              <w:t xml:space="preserve">analytiquement </w:t>
            </w:r>
            <w:r w:rsidRPr="00F17EEC">
              <w:rPr>
                <w:rFonts w:ascii="Arial" w:hAnsi="Arial" w:cs="Arial"/>
                <w:sz w:val="24"/>
                <w:szCs w:val="24"/>
              </w:rPr>
              <w:t xml:space="preserve">la pression hydraulique minimum et maximum pour une pression matière </w:t>
            </w:r>
            <w:r>
              <w:rPr>
                <w:rFonts w:ascii="Arial" w:hAnsi="Arial" w:cs="Arial"/>
                <w:sz w:val="24"/>
                <w:szCs w:val="24"/>
              </w:rPr>
              <w:t>entre 800 et 10</w:t>
            </w:r>
            <w:r w:rsidRPr="00F17EEC">
              <w:rPr>
                <w:rFonts w:ascii="Arial" w:hAnsi="Arial" w:cs="Arial"/>
                <w:sz w:val="24"/>
                <w:szCs w:val="24"/>
              </w:rPr>
              <w:t>00 bar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F17EEC" w:rsidRPr="007F7738" w:rsidTr="00B77157">
        <w:trPr>
          <w:trHeight w:val="567"/>
          <w:jc w:val="center"/>
        </w:trPr>
        <w:tc>
          <w:tcPr>
            <w:tcW w:w="964" w:type="dxa"/>
            <w:tcBorders>
              <w:bottom w:val="single" w:sz="4" w:space="0" w:color="auto"/>
            </w:tcBorders>
            <w:vAlign w:val="center"/>
          </w:tcPr>
          <w:p w:rsidR="00F17EEC" w:rsidRPr="00F17EEC" w:rsidRDefault="0055599F" w:rsidP="00EA428F">
            <w:pPr>
              <w:tabs>
                <w:tab w:val="left" w:pos="560"/>
              </w:tabs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9780" w:type="dxa"/>
            <w:tcBorders>
              <w:bottom w:val="single" w:sz="4" w:space="0" w:color="auto"/>
            </w:tcBorders>
            <w:vAlign w:val="center"/>
          </w:tcPr>
          <w:p w:rsidR="00F17EEC" w:rsidRPr="00F17EEC" w:rsidRDefault="0055599F" w:rsidP="0055599F">
            <w:pPr>
              <w:spacing w:after="0"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F17EEC">
              <w:rPr>
                <w:rFonts w:ascii="Arial" w:hAnsi="Arial" w:cs="Arial"/>
                <w:sz w:val="24"/>
                <w:szCs w:val="24"/>
              </w:rPr>
              <w:t>Tracer la droite correspondant au rendement de 85% sur le graphique (utiliser une couleur différente pour cette droite)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F17EEC" w:rsidRPr="007F7738" w:rsidTr="00B77157">
        <w:trPr>
          <w:trHeight w:val="567"/>
          <w:jc w:val="center"/>
        </w:trPr>
        <w:tc>
          <w:tcPr>
            <w:tcW w:w="964" w:type="dxa"/>
            <w:tcBorders>
              <w:bottom w:val="single" w:sz="4" w:space="0" w:color="auto"/>
            </w:tcBorders>
            <w:vAlign w:val="center"/>
          </w:tcPr>
          <w:p w:rsidR="00F17EEC" w:rsidRPr="00F17EEC" w:rsidRDefault="0055599F" w:rsidP="00EA428F">
            <w:pPr>
              <w:tabs>
                <w:tab w:val="left" w:pos="560"/>
              </w:tabs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9780" w:type="dxa"/>
            <w:tcBorders>
              <w:bottom w:val="single" w:sz="4" w:space="0" w:color="auto"/>
            </w:tcBorders>
            <w:vAlign w:val="center"/>
          </w:tcPr>
          <w:p w:rsidR="00F17EEC" w:rsidRPr="00F17EEC" w:rsidRDefault="00F17EEC" w:rsidP="00EB6591">
            <w:pPr>
              <w:spacing w:after="0"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F17EEC">
              <w:rPr>
                <w:rFonts w:ascii="Arial" w:hAnsi="Arial" w:cs="Arial"/>
                <w:sz w:val="24"/>
                <w:szCs w:val="24"/>
              </w:rPr>
              <w:t>Déterminer l’équation de la</w:t>
            </w:r>
            <w:r w:rsidR="00EB6591">
              <w:rPr>
                <w:rFonts w:ascii="Arial" w:hAnsi="Arial" w:cs="Arial"/>
                <w:sz w:val="24"/>
                <w:szCs w:val="24"/>
              </w:rPr>
              <w:t xml:space="preserve"> droi</w:t>
            </w:r>
            <w:r w:rsidR="00534358">
              <w:rPr>
                <w:rFonts w:ascii="Arial" w:hAnsi="Arial" w:cs="Arial"/>
                <w:sz w:val="24"/>
                <w:szCs w:val="24"/>
              </w:rPr>
              <w:t>te (la droite est du type y=ax</w:t>
            </w:r>
            <w:r w:rsidRPr="00F17EEC">
              <w:rPr>
                <w:rFonts w:ascii="Arial" w:hAnsi="Arial" w:cs="Arial"/>
                <w:sz w:val="24"/>
                <w:szCs w:val="24"/>
              </w:rPr>
              <w:t xml:space="preserve">) </w:t>
            </w:r>
            <w:r w:rsidR="00EB6591">
              <w:rPr>
                <w:rFonts w:ascii="Arial" w:hAnsi="Arial" w:cs="Arial"/>
                <w:sz w:val="24"/>
                <w:szCs w:val="24"/>
              </w:rPr>
              <w:t xml:space="preserve">avec </w:t>
            </w:r>
            <w:r w:rsidRPr="00F17EEC">
              <w:rPr>
                <w:rFonts w:ascii="Arial" w:hAnsi="Arial" w:cs="Arial"/>
                <w:sz w:val="24"/>
                <w:szCs w:val="24"/>
              </w:rPr>
              <w:t>un rendement de 85%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F17EEC" w:rsidRPr="007F7738" w:rsidTr="00B77157">
        <w:trPr>
          <w:trHeight w:val="680"/>
          <w:jc w:val="center"/>
        </w:trPr>
        <w:tc>
          <w:tcPr>
            <w:tcW w:w="964" w:type="dxa"/>
            <w:tcBorders>
              <w:bottom w:val="single" w:sz="4" w:space="0" w:color="auto"/>
            </w:tcBorders>
            <w:vAlign w:val="center"/>
          </w:tcPr>
          <w:p w:rsidR="00F17EEC" w:rsidRPr="00F17EEC" w:rsidRDefault="0055599F" w:rsidP="00EA428F">
            <w:pPr>
              <w:tabs>
                <w:tab w:val="left" w:pos="560"/>
              </w:tabs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9780" w:type="dxa"/>
            <w:tcBorders>
              <w:bottom w:val="single" w:sz="4" w:space="0" w:color="auto"/>
            </w:tcBorders>
            <w:vAlign w:val="center"/>
          </w:tcPr>
          <w:p w:rsidR="00F17EEC" w:rsidRPr="00F17EEC" w:rsidRDefault="0055599F" w:rsidP="00F17EEC">
            <w:pPr>
              <w:spacing w:after="0"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F17EEC">
              <w:rPr>
                <w:rFonts w:ascii="Arial" w:hAnsi="Arial" w:cs="Arial"/>
                <w:sz w:val="24"/>
                <w:szCs w:val="24"/>
              </w:rPr>
              <w:t xml:space="preserve">Déterminer </w:t>
            </w:r>
            <w:r>
              <w:rPr>
                <w:rFonts w:ascii="Arial" w:hAnsi="Arial" w:cs="Arial"/>
                <w:sz w:val="24"/>
                <w:szCs w:val="24"/>
              </w:rPr>
              <w:t xml:space="preserve">graphiquement </w:t>
            </w:r>
            <w:r w:rsidRPr="00F17EEC">
              <w:rPr>
                <w:rFonts w:ascii="Arial" w:hAnsi="Arial" w:cs="Arial"/>
                <w:sz w:val="24"/>
                <w:szCs w:val="24"/>
              </w:rPr>
              <w:t xml:space="preserve">la pression hydraulique minimum et maximum pour une pression matière </w:t>
            </w:r>
            <w:r>
              <w:rPr>
                <w:rFonts w:ascii="Arial" w:hAnsi="Arial" w:cs="Arial"/>
                <w:sz w:val="24"/>
                <w:szCs w:val="24"/>
              </w:rPr>
              <w:t>entre 800 et 10</w:t>
            </w:r>
            <w:r w:rsidRPr="00F17EEC">
              <w:rPr>
                <w:rFonts w:ascii="Arial" w:hAnsi="Arial" w:cs="Arial"/>
                <w:sz w:val="24"/>
                <w:szCs w:val="24"/>
              </w:rPr>
              <w:t>00 bar</w:t>
            </w:r>
            <w:r>
              <w:rPr>
                <w:rFonts w:ascii="Arial" w:hAnsi="Arial" w:cs="Arial"/>
                <w:sz w:val="24"/>
                <w:szCs w:val="24"/>
              </w:rPr>
              <w:t xml:space="preserve"> avec un rendement à 0,85%.</w:t>
            </w:r>
          </w:p>
        </w:tc>
      </w:tr>
      <w:tr w:rsidR="0055599F" w:rsidRPr="007F7738" w:rsidTr="00B77157">
        <w:trPr>
          <w:trHeight w:val="680"/>
          <w:jc w:val="center"/>
        </w:trPr>
        <w:tc>
          <w:tcPr>
            <w:tcW w:w="964" w:type="dxa"/>
            <w:tcBorders>
              <w:bottom w:val="single" w:sz="4" w:space="0" w:color="auto"/>
            </w:tcBorders>
            <w:vAlign w:val="center"/>
          </w:tcPr>
          <w:p w:rsidR="0055599F" w:rsidRPr="00F17EEC" w:rsidRDefault="0055599F" w:rsidP="00EA428F">
            <w:pPr>
              <w:tabs>
                <w:tab w:val="left" w:pos="560"/>
              </w:tabs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9780" w:type="dxa"/>
            <w:tcBorders>
              <w:bottom w:val="single" w:sz="4" w:space="0" w:color="auto"/>
            </w:tcBorders>
            <w:vAlign w:val="center"/>
          </w:tcPr>
          <w:p w:rsidR="0055599F" w:rsidRPr="00F17EEC" w:rsidRDefault="0055599F" w:rsidP="00F17EEC">
            <w:pPr>
              <w:spacing w:after="0"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F17EEC">
              <w:rPr>
                <w:rFonts w:ascii="Arial" w:hAnsi="Arial" w:cs="Arial"/>
                <w:sz w:val="24"/>
                <w:szCs w:val="24"/>
              </w:rPr>
              <w:t xml:space="preserve">Déterminer </w:t>
            </w:r>
            <w:r>
              <w:rPr>
                <w:rFonts w:ascii="Arial" w:hAnsi="Arial" w:cs="Arial"/>
                <w:sz w:val="24"/>
                <w:szCs w:val="24"/>
              </w:rPr>
              <w:t xml:space="preserve">analytiquement </w:t>
            </w:r>
            <w:r w:rsidRPr="00F17EEC">
              <w:rPr>
                <w:rFonts w:ascii="Arial" w:hAnsi="Arial" w:cs="Arial"/>
                <w:sz w:val="24"/>
                <w:szCs w:val="24"/>
              </w:rPr>
              <w:t xml:space="preserve">la pression hydraulique minimum et maximum pour une pression matière </w:t>
            </w:r>
            <w:r>
              <w:rPr>
                <w:rFonts w:ascii="Arial" w:hAnsi="Arial" w:cs="Arial"/>
                <w:sz w:val="24"/>
                <w:szCs w:val="24"/>
              </w:rPr>
              <w:t>entre 800 et 10</w:t>
            </w:r>
            <w:r w:rsidRPr="00F17EEC">
              <w:rPr>
                <w:rFonts w:ascii="Arial" w:hAnsi="Arial" w:cs="Arial"/>
                <w:sz w:val="24"/>
                <w:szCs w:val="24"/>
              </w:rPr>
              <w:t>00 bar</w:t>
            </w:r>
            <w:r>
              <w:rPr>
                <w:rFonts w:ascii="Arial" w:hAnsi="Arial" w:cs="Arial"/>
                <w:sz w:val="24"/>
                <w:szCs w:val="24"/>
              </w:rPr>
              <w:t xml:space="preserve"> avec un rendement à 0,85%.</w:t>
            </w:r>
          </w:p>
        </w:tc>
      </w:tr>
      <w:tr w:rsidR="000419CE" w:rsidRPr="007F7738" w:rsidTr="00B77157">
        <w:trPr>
          <w:trHeight w:val="454"/>
          <w:jc w:val="center"/>
        </w:trPr>
        <w:tc>
          <w:tcPr>
            <w:tcW w:w="964" w:type="dxa"/>
            <w:tcBorders>
              <w:bottom w:val="single" w:sz="4" w:space="0" w:color="auto"/>
              <w:right w:val="nil"/>
            </w:tcBorders>
            <w:shd w:val="clear" w:color="auto" w:fill="C00000"/>
            <w:vAlign w:val="center"/>
          </w:tcPr>
          <w:p w:rsidR="000419CE" w:rsidRPr="00254CFF" w:rsidRDefault="000419CE" w:rsidP="00EA428F">
            <w:pPr>
              <w:tabs>
                <w:tab w:val="left" w:pos="560"/>
              </w:tabs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780" w:type="dxa"/>
            <w:tcBorders>
              <w:left w:val="nil"/>
              <w:bottom w:val="single" w:sz="4" w:space="0" w:color="auto"/>
            </w:tcBorders>
            <w:shd w:val="clear" w:color="auto" w:fill="C00000"/>
            <w:vAlign w:val="center"/>
          </w:tcPr>
          <w:p w:rsidR="000419CE" w:rsidRPr="00254CFF" w:rsidRDefault="000419CE" w:rsidP="007A4FF7">
            <w:pPr>
              <w:tabs>
                <w:tab w:val="left" w:pos="560"/>
              </w:tabs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55434">
              <w:rPr>
                <w:rFonts w:ascii="Arial" w:hAnsi="Arial" w:cs="Arial"/>
                <w:b/>
                <w:sz w:val="28"/>
                <w:szCs w:val="28"/>
              </w:rPr>
              <w:t>Faire valider par le professeur.</w:t>
            </w:r>
          </w:p>
        </w:tc>
      </w:tr>
    </w:tbl>
    <w:p w:rsidR="006C16E6" w:rsidRDefault="006C16E6" w:rsidP="00AE08B1">
      <w:pPr>
        <w:spacing w:after="0" w:line="240" w:lineRule="auto"/>
        <w:rPr>
          <w:rFonts w:ascii="Arial" w:hAnsi="Arial" w:cs="Arial"/>
          <w:sz w:val="24"/>
          <w:szCs w:val="24"/>
        </w:rPr>
      </w:pPr>
    </w:p>
    <w:sectPr w:rsidR="006C16E6" w:rsidSect="00FB72B9">
      <w:footerReference w:type="default" r:id="rId10"/>
      <w:headerReference w:type="first" r:id="rId11"/>
      <w:footerReference w:type="first" r:id="rId12"/>
      <w:pgSz w:w="11906" w:h="16838" w:code="9"/>
      <w:pgMar w:top="567" w:right="567" w:bottom="567" w:left="567" w:header="709" w:footer="1361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BB3150" w:rsidRDefault="00BB3150" w:rsidP="00964160">
      <w:pPr>
        <w:spacing w:after="0" w:line="240" w:lineRule="auto"/>
      </w:pPr>
      <w:r>
        <w:separator/>
      </w:r>
    </w:p>
  </w:endnote>
  <w:endnote w:type="continuationSeparator" w:id="1">
    <w:p w:rsidR="00BB3150" w:rsidRDefault="00BB3150" w:rsidP="009641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Roboto Mono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23344" w:rsidRDefault="00CF6514" w:rsidP="000A715C">
    <w:pPr>
      <w:pStyle w:val="Pieddepage"/>
    </w:pPr>
    <w:r>
      <w:rPr>
        <w:noProof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72" type="#_x0000_t202" style="position:absolute;margin-left:.15pt;margin-top:30.65pt;width:439.8pt;height:21.6pt;z-index:251671552;mso-width-relative:margin;mso-height-relative:margin" filled="f" stroked="f">
          <v:textbox style="mso-next-textbox:#_x0000_s2072" inset=",.7mm,,0">
            <w:txbxContent>
              <w:p w:rsidR="00F23344" w:rsidRPr="00BF420F" w:rsidRDefault="00F23344" w:rsidP="00161CDE">
                <w:pPr>
                  <w:spacing w:after="0" w:line="240" w:lineRule="auto"/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BF420F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 xml:space="preserve">Fichier : </w:t>
                </w:r>
                <w: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tp_lecture_diagramme_pression_d_injection</w:t>
                </w:r>
              </w:p>
              <w:p w:rsidR="00F23344" w:rsidRPr="00BF420F" w:rsidRDefault="00F23344" w:rsidP="00310E1C">
                <w:pPr>
                  <w:spacing w:after="0" w:line="240" w:lineRule="auto"/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S. D’Hondt – révision 00</w:t>
                </w:r>
                <w:r w:rsidRPr="00BF420F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 xml:space="preserve"> - Lycée Jules Verne Mondeville – Bac Pro PLC</w:t>
                </w:r>
              </w:p>
              <w:p w:rsidR="00F23344" w:rsidRDefault="00F23344" w:rsidP="0062046F">
                <w:pPr>
                  <w:jc w:val="center"/>
                </w:pPr>
              </w:p>
            </w:txbxContent>
          </v:textbox>
        </v:shape>
      </w:pict>
    </w:r>
    <w:r>
      <w:rPr>
        <w:noProof/>
        <w:lang w:eastAsia="fr-FR"/>
      </w:rPr>
      <w:pict>
        <v:shape id="_x0000_s2071" type="#_x0000_t202" style="position:absolute;margin-left:439.95pt;margin-top:30.65pt;width:99.25pt;height:22.75pt;z-index:251669504;v-text-anchor:middle" filled="f" stroked="f">
          <v:textbox style="mso-next-textbox:#_x0000_s2071" inset=",1.5mm">
            <w:txbxContent>
              <w:p w:rsidR="00F23344" w:rsidRDefault="00CF6514" w:rsidP="00F81CAD">
                <w:sdt>
                  <w:sdtPr>
                    <w:id w:val="312187542"/>
                    <w:docPartObj>
                      <w:docPartGallery w:val="Page Numbers (Top of Page)"/>
                      <w:docPartUnique/>
                    </w:docPartObj>
                  </w:sdtPr>
                  <w:sdtContent>
                    <w:r w:rsidR="00F23344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Page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F23344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PAGE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F64CF4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5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  <w:r w:rsidR="00F23344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 sur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F23344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NUMPAGES 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F64CF4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6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</w:sdtContent>
                </w:sdt>
              </w:p>
              <w:p w:rsidR="00F23344" w:rsidRPr="00054952" w:rsidRDefault="00F23344" w:rsidP="00054952">
                <w:pPr>
                  <w:pStyle w:val="Pieddepage"/>
                  <w:jc w:val="right"/>
                </w:pPr>
              </w:p>
            </w:txbxContent>
          </v:textbox>
        </v:shape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74" type="#_x0000_t32" style="position:absolute;margin-left:440.05pt;margin-top:30.5pt;width:.15pt;height:22.9pt;flip:x;z-index:251672576" o:connectortype="straight" strokecolor="#1f497d [3215]"/>
      </w:pict>
    </w:r>
    <w:r>
      <w:rPr>
        <w:noProof/>
        <w:lang w:eastAsia="fr-FR"/>
      </w:rPr>
      <w:pict>
        <v:shape id="_x0000_s2068" type="#_x0000_t32" style="position:absolute;margin-left:0;margin-top:30.5pt;width:538pt;height:0;z-index:251666432" o:connectortype="straight" strokecolor="#1f497d [3215]"/>
      </w:pict>
    </w:r>
    <w:r>
      <w:rPr>
        <w:noProof/>
        <w:lang w:eastAsia="fr-FR"/>
      </w:rPr>
      <w:pict>
        <v:shape id="_x0000_s2070" type="#_x0000_t32" style="position:absolute;margin-left:397.3pt;margin-top:10.5pt;width:.15pt;height:20pt;flip:y;z-index:251668480" o:connectortype="straight" strokecolor="#1f497d [3215]"/>
      </w:pict>
    </w:r>
    <w:r>
      <w:rPr>
        <w:noProof/>
        <w:lang w:eastAsia="fr-FR"/>
      </w:rPr>
      <w:pict>
        <v:shape id="_x0000_s2069" type="#_x0000_t32" style="position:absolute;margin-left:198.8pt;margin-top:10.5pt;width:0;height:20pt;flip:y;z-index:251667456" o:connectortype="straight" strokecolor="#1f497d [3215]"/>
      </w:pict>
    </w:r>
    <w:r>
      <w:rPr>
        <w:noProof/>
        <w:lang w:eastAsia="fr-FR"/>
      </w:rPr>
      <w:pict>
        <v:shape id="_x0000_s2066" type="#_x0000_t202" style="position:absolute;margin-left:397.6pt;margin-top:10.5pt;width:127.95pt;height:20pt;z-index:251664384;mso-width-relative:margin;mso-height-relative:margin" filled="f" stroked="f">
          <v:textbox style="mso-next-textbox:#_x0000_s2066" inset=",1.2mm,,0">
            <w:txbxContent>
              <w:p w:rsidR="00F23344" w:rsidRPr="00DD0717" w:rsidRDefault="00F23344" w:rsidP="007A409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Classe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67" type="#_x0000_t202" style="position:absolute;margin-left:198.8pt;margin-top:10.5pt;width:184.6pt;height:20pt;z-index:251665408;mso-width-relative:margin;mso-height-relative:margin" filled="f" stroked="f">
          <v:textbox style="mso-next-textbox:#_x0000_s2067" inset=",1.2mm,,0">
            <w:txbxContent>
              <w:p w:rsidR="00F23344" w:rsidRPr="00DD0717" w:rsidRDefault="00F23344" w:rsidP="007A409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Prénom :</w:t>
                </w:r>
              </w:p>
            </w:txbxContent>
          </v:textbox>
        </v:shape>
      </w:pict>
    </w:r>
    <w:r>
      <w:rPr>
        <w:noProof/>
      </w:rPr>
      <w:pict>
        <v:shape id="_x0000_s2065" type="#_x0000_t202" style="position:absolute;margin-left:0;margin-top:10.5pt;width:184.6pt;height:20pt;z-index:251663360;mso-width-relative:margin;mso-height-relative:margin" filled="f" stroked="f">
          <v:textbox style="mso-next-textbox:#_x0000_s2065" inset=",1.2mm,,0">
            <w:txbxContent>
              <w:p w:rsidR="00F23344" w:rsidRPr="00DD0717" w:rsidRDefault="00F23344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Nom :</w:t>
                </w:r>
              </w:p>
            </w:txbxContent>
          </v:textbox>
        </v:shape>
      </w:pict>
    </w:r>
    <w:r>
      <w:rPr>
        <w:noProof/>
      </w:rPr>
      <w:pict>
        <v:shape id="_x0000_s2063" type="#_x0000_t202" style="position:absolute;margin-left:0;margin-top:10.5pt;width:539.2pt;height:42.9pt;z-index:251660288;mso-width-relative:margin;mso-height-relative:margin" fillcolor="#b8cce4 [1300]" strokecolor="#1f497d [3215]">
          <v:textbox style="mso-next-textbox:#_x0000_s2063" inset=",2.2mm,,0">
            <w:txbxContent>
              <w:p w:rsidR="00F23344" w:rsidRDefault="00F23344"/>
            </w:txbxContent>
          </v:textbox>
        </v:shape>
      </w:pict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23344" w:rsidRDefault="00CF6514">
    <w:pPr>
      <w:pStyle w:val="Pieddepage"/>
    </w:pPr>
    <w:r>
      <w:rPr>
        <w:noProof/>
        <w:lang w:eastAsia="fr-FR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101" type="#_x0000_t202" style="position:absolute;margin-left:5.5pt;margin-top:30.5pt;width:439.8pt;height:26.35pt;z-index:251692032;mso-width-relative:margin;mso-height-relative:margin" filled="f" stroked="f">
          <v:textbox style="mso-next-textbox:#_x0000_s2101" inset=",.7mm,,0">
            <w:txbxContent>
              <w:p w:rsidR="00F23344" w:rsidRPr="00BF420F" w:rsidRDefault="00F23344" w:rsidP="00310E1C">
                <w:pPr>
                  <w:spacing w:after="0" w:line="240" w:lineRule="auto"/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BF420F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 xml:space="preserve">Fichier : </w:t>
                </w:r>
                <w: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tp_lecture_diagramme_pression_d_injection</w:t>
                </w:r>
              </w:p>
              <w:p w:rsidR="00F23344" w:rsidRPr="00BF420F" w:rsidRDefault="00F23344" w:rsidP="00310E1C">
                <w:pPr>
                  <w:spacing w:after="0" w:line="240" w:lineRule="auto"/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BF420F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S. D’Ho</w:t>
                </w:r>
                <w: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ndt – révision 00</w:t>
                </w:r>
                <w:r w:rsidRPr="00BF420F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 xml:space="preserve"> - Lycée Jules Verne Mondeville – Bac Pro PLC</w:t>
                </w:r>
              </w:p>
              <w:p w:rsidR="00F23344" w:rsidRDefault="00F23344" w:rsidP="000A715C">
                <w:pPr>
                  <w:jc w:val="center"/>
                </w:pPr>
              </w:p>
            </w:txbxContent>
          </v:textbox>
        </v:shape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95" type="#_x0000_t32" style="position:absolute;margin-left:1pt;margin-top:30.5pt;width:538pt;height:0;z-index:251685888" o:connectortype="straight" strokecolor="#1f497d [3215]"/>
      </w:pict>
    </w:r>
    <w:r>
      <w:rPr>
        <w:noProof/>
        <w:lang w:eastAsia="fr-FR"/>
      </w:rPr>
      <w:pict>
        <v:shape id="_x0000_s2100" type="#_x0000_t202" style="position:absolute;margin-left:1pt;margin-top:10.5pt;width:184.6pt;height:20pt;z-index:251691008;mso-width-relative:margin;mso-height-relative:margin" filled="f" stroked="f">
          <v:textbox style="mso-next-textbox:#_x0000_s2100" inset=",1.2mm,,0">
            <w:txbxContent>
              <w:p w:rsidR="00F23344" w:rsidRPr="00DD0717" w:rsidRDefault="00F23344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Nom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9" type="#_x0000_t202" style="position:absolute;margin-left:198pt;margin-top:10.5pt;width:184.6pt;height:20pt;z-index:251689984;mso-width-relative:margin;mso-height-relative:margin" filled="f" stroked="f">
          <v:textbox style="mso-next-textbox:#_x0000_s2099" inset=",1.2mm,,0">
            <w:txbxContent>
              <w:p w:rsidR="00F23344" w:rsidRPr="00DD0717" w:rsidRDefault="00F23344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Prénom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8" type="#_x0000_t202" style="position:absolute;margin-left:396.15pt;margin-top:10.5pt;width:127.95pt;height:20pt;z-index:251688960;mso-width-relative:margin;mso-height-relative:margin" filled="f" stroked="f">
          <v:textbox style="mso-next-textbox:#_x0000_s2098" inset=",1.2mm,,0">
            <w:txbxContent>
              <w:p w:rsidR="00F23344" w:rsidRPr="00DD0717" w:rsidRDefault="00F23344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Classe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7" type="#_x0000_t202" style="position:absolute;margin-left:440.35pt;margin-top:30.5pt;width:99.25pt;height:22.75pt;z-index:251687936;v-text-anchor:middle" filled="f" stroked="f">
          <v:textbox style="mso-next-textbox:#_x0000_s2097" inset=",1.5mm">
            <w:txbxContent>
              <w:p w:rsidR="00F23344" w:rsidRDefault="00CF6514" w:rsidP="000A715C">
                <w:sdt>
                  <w:sdtPr>
                    <w:id w:val="462913428"/>
                    <w:docPartObj>
                      <w:docPartGallery w:val="Page Numbers (Top of Page)"/>
                      <w:docPartUnique/>
                    </w:docPartObj>
                  </w:sdtPr>
                  <w:sdtContent>
                    <w:r w:rsidR="00F23344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Page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F23344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PAGE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F64CF4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1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  <w:r w:rsidR="00F23344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 sur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F23344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NUMPAGES 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F64CF4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6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</w:sdtContent>
                </w:sdt>
              </w:p>
              <w:p w:rsidR="00F23344" w:rsidRPr="00054952" w:rsidRDefault="00F23344" w:rsidP="000A715C">
                <w:pPr>
                  <w:pStyle w:val="Pieddepage"/>
                  <w:jc w:val="right"/>
                </w:pPr>
              </w:p>
            </w:txbxContent>
          </v:textbox>
        </v:shape>
      </w:pict>
    </w:r>
    <w:r>
      <w:rPr>
        <w:noProof/>
        <w:lang w:eastAsia="fr-FR"/>
      </w:rPr>
      <w:pict>
        <v:shape id="_x0000_s2096" type="#_x0000_t32" style="position:absolute;margin-left:440pt;margin-top:30.5pt;width:.05pt;height:22.9pt;z-index:251686912" o:connectortype="straight" strokecolor="#1f497d [3215]"/>
      </w:pict>
    </w:r>
    <w:r>
      <w:rPr>
        <w:noProof/>
        <w:lang w:eastAsia="fr-FR"/>
      </w:rPr>
      <w:pict>
        <v:shape id="_x0000_s2094" type="#_x0000_t32" style="position:absolute;margin-left:396pt;margin-top:10.5pt;width:.15pt;height:20pt;flip:y;z-index:251684864" o:connectortype="straight" strokecolor="#1f497d [3215]"/>
      </w:pict>
    </w:r>
    <w:r>
      <w:rPr>
        <w:noProof/>
        <w:lang w:eastAsia="fr-FR"/>
      </w:rPr>
      <w:pict>
        <v:shape id="_x0000_s2093" type="#_x0000_t32" style="position:absolute;margin-left:198pt;margin-top:10.5pt;width:0;height:20pt;flip:y;z-index:251683840" o:connectortype="straight" strokecolor="#1f497d [3215]"/>
      </w:pict>
    </w:r>
    <w:r>
      <w:rPr>
        <w:noProof/>
        <w:lang w:eastAsia="fr-FR"/>
      </w:rPr>
      <w:pict>
        <v:shape id="_x0000_s2092" type="#_x0000_t202" style="position:absolute;margin-left:1pt;margin-top:10.5pt;width:539.2pt;height:42.9pt;z-index:251682816;mso-width-relative:margin;mso-height-relative:margin" fillcolor="#b8cce4 [1300]" strokecolor="#1f497d [3215]">
          <v:textbox style="mso-next-textbox:#_x0000_s2092" inset=",2.2mm,,0">
            <w:txbxContent>
              <w:p w:rsidR="00F23344" w:rsidRDefault="00F23344" w:rsidP="000A715C"/>
            </w:txbxContent>
          </v:textbox>
        </v:shape>
      </w:pic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BB3150" w:rsidRDefault="00BB3150" w:rsidP="00964160">
      <w:pPr>
        <w:spacing w:after="0" w:line="240" w:lineRule="auto"/>
      </w:pPr>
      <w:r>
        <w:separator/>
      </w:r>
    </w:p>
  </w:footnote>
  <w:footnote w:type="continuationSeparator" w:id="1">
    <w:p w:rsidR="00BB3150" w:rsidRDefault="00BB3150" w:rsidP="0096416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23344" w:rsidRDefault="00CF6514" w:rsidP="000172C6">
    <w:r>
      <w:rPr>
        <w:noProof/>
        <w:lang w:eastAsia="fr-FR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86" type="#_x0000_t202" style="position:absolute;margin-left:127.8pt;margin-top:-7.1pt;width:411.8pt;height:56.7pt;z-index:251676672;mso-width-relative:margin;mso-height-relative:margin;v-text-anchor:middle" filled="f" stroked="f">
          <v:textbox style="mso-next-textbox:#_x0000_s2086" inset="0,0">
            <w:txbxContent>
              <w:p w:rsidR="00F23344" w:rsidRDefault="00F23344" w:rsidP="00310E1C">
                <w:pPr>
                  <w:spacing w:after="0" w:line="240" w:lineRule="auto"/>
                  <w:jc w:val="center"/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</w:pPr>
                <w:r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  <w:t xml:space="preserve">TP Lecture diagramme </w:t>
                </w:r>
              </w:p>
              <w:p w:rsidR="00F23344" w:rsidRDefault="00F23344" w:rsidP="00310E1C">
                <w:pPr>
                  <w:spacing w:after="0" w:line="240" w:lineRule="auto"/>
                  <w:jc w:val="center"/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</w:pPr>
                <w:r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  <w:t>pression d’injection</w:t>
                </w:r>
              </w:p>
              <w:p w:rsidR="00F23344" w:rsidRPr="0062046F" w:rsidRDefault="00F23344" w:rsidP="00310E1C">
                <w:pPr>
                  <w:spacing w:after="0" w:line="240" w:lineRule="auto"/>
                  <w:jc w:val="center"/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</w:pPr>
              </w:p>
            </w:txbxContent>
          </v:textbox>
        </v:shape>
      </w:pict>
    </w:r>
    <w:r>
      <w:rPr>
        <w:noProof/>
      </w:rPr>
      <w:pict>
        <v:shape id="_x0000_s2091" type="#_x0000_t202" style="position:absolute;margin-left:-.2pt;margin-top:-6.65pt;width:127.55pt;height:84.75pt;z-index:251681792;mso-width-relative:margin;mso-height-relative:margin;v-text-anchor:middle" filled="f" stroked="f">
          <v:textbox style="mso-next-textbox:#_x0000_s2091" inset="0,2.5mm,0,0">
            <w:txbxContent>
              <w:p w:rsidR="00F23344" w:rsidRDefault="00F64CF4" w:rsidP="000172C6">
                <w:pPr>
                  <w:jc w:val="center"/>
                </w:pPr>
                <w:r w:rsidRPr="00F64CF4">
                  <w:rPr>
                    <w:noProof/>
                    <w:lang w:eastAsia="fr-FR"/>
                  </w:rPr>
                  <w:drawing>
                    <wp:inline distT="0" distB="0" distL="0" distR="0">
                      <wp:extent cx="1440000" cy="838130"/>
                      <wp:effectExtent l="19050" t="0" r="7800" b="0"/>
                      <wp:docPr id="4" name="Image 1" descr="logo.p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logo.png"/>
                              <pic:cNvPicPr/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440000" cy="83813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xbxContent>
          </v:textbox>
        </v:shape>
      </w:pict>
    </w:r>
    <w:r>
      <w:rPr>
        <w:noProof/>
        <w:lang w:eastAsia="fr-FR"/>
      </w:rPr>
      <w:pict>
        <v:rect id="_x0000_s2084" style="position:absolute;margin-left:1pt;margin-top:-7.1pt;width:538.6pt;height:85.05pt;z-index:251674624" fillcolor="#b8cce4 [1300]" strokecolor="#1f497d [3215]"/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89" type="#_x0000_t32" style="position:absolute;margin-left:127.55pt;margin-top:-7.1pt;width:0;height:84.75pt;flip:y;z-index:251679744" o:connectortype="straight" strokecolor="#1f497d [3215]"/>
      </w:pict>
    </w:r>
    <w:r>
      <w:rPr>
        <w:noProof/>
        <w:lang w:eastAsia="fr-FR"/>
      </w:rPr>
      <w:pict>
        <v:rect id="_x0000_s2085" style="position:absolute;margin-left:482.25pt;margin-top:-19.9pt;width:56.7pt;height:56.7pt;z-index:251675648" filled="f" stroked="f"/>
      </w:pict>
    </w:r>
  </w:p>
  <w:p w:rsidR="00F23344" w:rsidRDefault="00CF6514" w:rsidP="000172C6">
    <w:r>
      <w:rPr>
        <w:noProof/>
        <w:lang w:eastAsia="fr-FR"/>
      </w:rPr>
      <w:pict>
        <v:shape id="_x0000_s2090" type="#_x0000_t202" style="position:absolute;margin-left:127.55pt;margin-top:24.25pt;width:411pt;height:28.4pt;z-index:251680768;mso-width-relative:margin;mso-height-relative:margin;v-text-anchor:middle" filled="f" stroked="f">
          <v:textbox style="mso-next-textbox:#_x0000_s2090" inset="0,2.5mm,0,0">
            <w:txbxContent>
              <w:p w:rsidR="00F23344" w:rsidRPr="0062046F" w:rsidRDefault="00F23344" w:rsidP="000172C6">
                <w:pPr>
                  <w:jc w:val="center"/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62046F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Baccalauréat Professionnel PLC (Plastiques et Composites)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88" type="#_x0000_t32" style="position:absolute;margin-left:127.35pt;margin-top:24.25pt;width:410.55pt;height:.15pt;z-index:251678720" o:connectortype="straight" strokecolor="#1f497d [3215]"/>
      </w:pict>
    </w:r>
  </w:p>
  <w:p w:rsidR="00F23344" w:rsidRDefault="00F23344" w:rsidP="000172C6"/>
  <w:p w:rsidR="00F23344" w:rsidRDefault="00F23344">
    <w:pPr>
      <w:pStyle w:val="En-tte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0303EF"/>
    <w:multiLevelType w:val="hybridMultilevel"/>
    <w:tmpl w:val="159C4080"/>
    <w:lvl w:ilvl="0" w:tplc="040C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>
    <w:nsid w:val="01891E33"/>
    <w:multiLevelType w:val="hybridMultilevel"/>
    <w:tmpl w:val="848A4BCC"/>
    <w:lvl w:ilvl="0" w:tplc="ED427FDA">
      <w:numFmt w:val="bullet"/>
      <w:lvlText w:val="-"/>
      <w:lvlJc w:val="left"/>
      <w:pPr>
        <w:ind w:left="452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17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9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61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33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05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77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9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212" w:hanging="360"/>
      </w:pPr>
      <w:rPr>
        <w:rFonts w:ascii="Wingdings" w:hAnsi="Wingdings" w:hint="default"/>
      </w:rPr>
    </w:lvl>
  </w:abstractNum>
  <w:abstractNum w:abstractNumId="2">
    <w:nsid w:val="04172457"/>
    <w:multiLevelType w:val="hybridMultilevel"/>
    <w:tmpl w:val="AC6E6DE0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A022B7A"/>
    <w:multiLevelType w:val="multilevel"/>
    <w:tmpl w:val="040C001F"/>
    <w:numStyleLink w:val="Style2"/>
  </w:abstractNum>
  <w:abstractNum w:abstractNumId="4">
    <w:nsid w:val="0B6E3D6C"/>
    <w:multiLevelType w:val="hybridMultilevel"/>
    <w:tmpl w:val="B186D950"/>
    <w:lvl w:ilvl="0" w:tplc="040C0005">
      <w:start w:val="1"/>
      <w:numFmt w:val="bullet"/>
      <w:lvlText w:val=""/>
      <w:lvlJc w:val="left"/>
      <w:pPr>
        <w:ind w:left="1776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5">
    <w:nsid w:val="0C670C4A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>
    <w:nsid w:val="0F974EFB"/>
    <w:multiLevelType w:val="hybridMultilevel"/>
    <w:tmpl w:val="653404C6"/>
    <w:lvl w:ilvl="0" w:tplc="7DA80320">
      <w:start w:val="3"/>
      <w:numFmt w:val="bullet"/>
      <w:lvlText w:val="-"/>
      <w:lvlJc w:val="left"/>
      <w:pPr>
        <w:ind w:left="726" w:hanging="360"/>
      </w:pPr>
      <w:rPr>
        <w:rFonts w:ascii="Roboto Mono" w:eastAsia="Times New Roman" w:hAnsi="Roboto Mono" w:cs="Times New Roman" w:hint="default"/>
        <w:color w:val="000000"/>
        <w:sz w:val="22"/>
      </w:rPr>
    </w:lvl>
    <w:lvl w:ilvl="1" w:tplc="040C0003" w:tentative="1">
      <w:start w:val="1"/>
      <w:numFmt w:val="bullet"/>
      <w:lvlText w:val="o"/>
      <w:lvlJc w:val="left"/>
      <w:pPr>
        <w:ind w:left="144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6" w:hanging="360"/>
      </w:pPr>
      <w:rPr>
        <w:rFonts w:ascii="Wingdings" w:hAnsi="Wingdings" w:hint="default"/>
      </w:rPr>
    </w:lvl>
  </w:abstractNum>
  <w:abstractNum w:abstractNumId="7">
    <w:nsid w:val="10024BE9"/>
    <w:multiLevelType w:val="hybridMultilevel"/>
    <w:tmpl w:val="39B8A88C"/>
    <w:lvl w:ilvl="0" w:tplc="ED427FDA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>
    <w:nsid w:val="11966288"/>
    <w:multiLevelType w:val="multilevel"/>
    <w:tmpl w:val="040C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">
    <w:nsid w:val="12A87DB7"/>
    <w:multiLevelType w:val="hybridMultilevel"/>
    <w:tmpl w:val="48A08894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12F754D1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>
    <w:nsid w:val="1C0A517B"/>
    <w:multiLevelType w:val="hybridMultilevel"/>
    <w:tmpl w:val="572C89D8"/>
    <w:lvl w:ilvl="0" w:tplc="7DA80320">
      <w:start w:val="3"/>
      <w:numFmt w:val="bullet"/>
      <w:lvlText w:val="-"/>
      <w:lvlJc w:val="left"/>
      <w:pPr>
        <w:ind w:left="720" w:hanging="360"/>
      </w:pPr>
      <w:rPr>
        <w:rFonts w:ascii="Roboto Mono" w:eastAsia="Times New Roman" w:hAnsi="Roboto Mono" w:cs="Times New Roman" w:hint="default"/>
        <w:color w:val="000000"/>
        <w:sz w:val="2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1CE953BB"/>
    <w:multiLevelType w:val="hybridMultilevel"/>
    <w:tmpl w:val="C3C4B722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240E7368"/>
    <w:multiLevelType w:val="hybridMultilevel"/>
    <w:tmpl w:val="70143B98"/>
    <w:lvl w:ilvl="0" w:tplc="7DA80320">
      <w:start w:val="3"/>
      <w:numFmt w:val="bullet"/>
      <w:lvlText w:val="-"/>
      <w:lvlJc w:val="left"/>
      <w:pPr>
        <w:ind w:left="727" w:hanging="360"/>
      </w:pPr>
      <w:rPr>
        <w:rFonts w:ascii="Roboto Mono" w:eastAsia="Times New Roman" w:hAnsi="Roboto Mono" w:cs="Times New Roman" w:hint="default"/>
        <w:color w:val="000000"/>
        <w:sz w:val="22"/>
      </w:rPr>
    </w:lvl>
    <w:lvl w:ilvl="1" w:tplc="040C0003" w:tentative="1">
      <w:start w:val="1"/>
      <w:numFmt w:val="bullet"/>
      <w:lvlText w:val="o"/>
      <w:lvlJc w:val="left"/>
      <w:pPr>
        <w:ind w:left="144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7" w:hanging="360"/>
      </w:pPr>
      <w:rPr>
        <w:rFonts w:ascii="Wingdings" w:hAnsi="Wingdings" w:hint="default"/>
      </w:rPr>
    </w:lvl>
  </w:abstractNum>
  <w:abstractNum w:abstractNumId="14">
    <w:nsid w:val="288373DC"/>
    <w:multiLevelType w:val="hybridMultilevel"/>
    <w:tmpl w:val="058044B4"/>
    <w:lvl w:ilvl="0" w:tplc="ED427FD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2A1348C0"/>
    <w:multiLevelType w:val="hybridMultilevel"/>
    <w:tmpl w:val="880217B0"/>
    <w:lvl w:ilvl="0" w:tplc="7DA80320">
      <w:start w:val="3"/>
      <w:numFmt w:val="bullet"/>
      <w:lvlText w:val="-"/>
      <w:lvlJc w:val="left"/>
      <w:pPr>
        <w:ind w:left="726" w:hanging="360"/>
      </w:pPr>
      <w:rPr>
        <w:rFonts w:ascii="Roboto Mono" w:eastAsia="Times New Roman" w:hAnsi="Roboto Mono" w:cs="Times New Roman" w:hint="default"/>
        <w:color w:val="000000"/>
        <w:sz w:val="22"/>
      </w:rPr>
    </w:lvl>
    <w:lvl w:ilvl="1" w:tplc="040C0003" w:tentative="1">
      <w:start w:val="1"/>
      <w:numFmt w:val="bullet"/>
      <w:lvlText w:val="o"/>
      <w:lvlJc w:val="left"/>
      <w:pPr>
        <w:ind w:left="144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6" w:hanging="360"/>
      </w:pPr>
      <w:rPr>
        <w:rFonts w:ascii="Wingdings" w:hAnsi="Wingdings" w:hint="default"/>
      </w:rPr>
    </w:lvl>
  </w:abstractNum>
  <w:abstractNum w:abstractNumId="16">
    <w:nsid w:val="2D097B9C"/>
    <w:multiLevelType w:val="multilevel"/>
    <w:tmpl w:val="040C001F"/>
    <w:numStyleLink w:val="Style2"/>
  </w:abstractNum>
  <w:abstractNum w:abstractNumId="17">
    <w:nsid w:val="2D6B2417"/>
    <w:multiLevelType w:val="hybridMultilevel"/>
    <w:tmpl w:val="F126EE5A"/>
    <w:lvl w:ilvl="0" w:tplc="D946E0B4">
      <w:start w:val="1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>
    <w:nsid w:val="31455181"/>
    <w:multiLevelType w:val="hybridMultilevel"/>
    <w:tmpl w:val="65BC3EB2"/>
    <w:lvl w:ilvl="0" w:tplc="040C0005">
      <w:start w:val="1"/>
      <w:numFmt w:val="bullet"/>
      <w:lvlText w:val=""/>
      <w:lvlJc w:val="left"/>
      <w:pPr>
        <w:ind w:left="1428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9">
    <w:nsid w:val="343F19C2"/>
    <w:multiLevelType w:val="hybridMultilevel"/>
    <w:tmpl w:val="73C49C32"/>
    <w:lvl w:ilvl="0" w:tplc="9B965320">
      <w:start w:val="25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37CC4ACA"/>
    <w:multiLevelType w:val="multilevel"/>
    <w:tmpl w:val="040C001F"/>
    <w:numStyleLink w:val="Style2"/>
  </w:abstractNum>
  <w:abstractNum w:abstractNumId="21">
    <w:nsid w:val="3AFF021D"/>
    <w:multiLevelType w:val="multilevel"/>
    <w:tmpl w:val="040C001F"/>
    <w:numStyleLink w:val="Style2"/>
  </w:abstractNum>
  <w:abstractNum w:abstractNumId="22">
    <w:nsid w:val="3BAB6220"/>
    <w:multiLevelType w:val="hybridMultilevel"/>
    <w:tmpl w:val="DB303BFE"/>
    <w:lvl w:ilvl="0" w:tplc="040C0005">
      <w:start w:val="1"/>
      <w:numFmt w:val="bullet"/>
      <w:lvlText w:val=""/>
      <w:lvlJc w:val="left"/>
      <w:pPr>
        <w:ind w:left="294" w:hanging="360"/>
      </w:pPr>
      <w:rPr>
        <w:rFonts w:ascii="Wingdings" w:hAnsi="Wingdings" w:hint="default"/>
      </w:rPr>
    </w:lvl>
    <w:lvl w:ilvl="1" w:tplc="E58CCFBE">
      <w:numFmt w:val="bullet"/>
      <w:lvlText w:val="-"/>
      <w:lvlJc w:val="left"/>
      <w:pPr>
        <w:ind w:left="1014" w:hanging="360"/>
      </w:pPr>
      <w:rPr>
        <w:rFonts w:ascii="Arial" w:eastAsia="Times New Roman" w:hAnsi="Arial" w:cs="Arial" w:hint="default"/>
      </w:rPr>
    </w:lvl>
    <w:lvl w:ilvl="2" w:tplc="040C0005" w:tentative="1">
      <w:start w:val="1"/>
      <w:numFmt w:val="bullet"/>
      <w:lvlText w:val=""/>
      <w:lvlJc w:val="left"/>
      <w:pPr>
        <w:ind w:left="173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45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17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89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1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33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054" w:hanging="360"/>
      </w:pPr>
      <w:rPr>
        <w:rFonts w:ascii="Wingdings" w:hAnsi="Wingdings" w:hint="default"/>
      </w:rPr>
    </w:lvl>
  </w:abstractNum>
  <w:abstractNum w:abstractNumId="23">
    <w:nsid w:val="3C4976DA"/>
    <w:multiLevelType w:val="hybridMultilevel"/>
    <w:tmpl w:val="97A885D0"/>
    <w:lvl w:ilvl="0" w:tplc="040C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>
    <w:nsid w:val="3D250647"/>
    <w:multiLevelType w:val="hybridMultilevel"/>
    <w:tmpl w:val="FFBC85B6"/>
    <w:lvl w:ilvl="0" w:tplc="040C0005">
      <w:start w:val="1"/>
      <w:numFmt w:val="bullet"/>
      <w:lvlText w:val=""/>
      <w:lvlJc w:val="left"/>
      <w:pPr>
        <w:ind w:left="1477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9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91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3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5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7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9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51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37" w:hanging="360"/>
      </w:pPr>
      <w:rPr>
        <w:rFonts w:ascii="Wingdings" w:hAnsi="Wingdings" w:hint="default"/>
      </w:rPr>
    </w:lvl>
  </w:abstractNum>
  <w:abstractNum w:abstractNumId="25">
    <w:nsid w:val="3DB62361"/>
    <w:multiLevelType w:val="multilevel"/>
    <w:tmpl w:val="040C001F"/>
    <w:styleLink w:val="Style2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>
    <w:nsid w:val="43902860"/>
    <w:multiLevelType w:val="hybridMultilevel"/>
    <w:tmpl w:val="9748119E"/>
    <w:lvl w:ilvl="0" w:tplc="040C0005">
      <w:start w:val="1"/>
      <w:numFmt w:val="bullet"/>
      <w:lvlText w:val=""/>
      <w:lvlJc w:val="left"/>
      <w:pPr>
        <w:ind w:left="2484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27">
    <w:nsid w:val="49090F99"/>
    <w:multiLevelType w:val="hybridMultilevel"/>
    <w:tmpl w:val="202CB836"/>
    <w:lvl w:ilvl="0" w:tplc="ED427FD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4F46782E"/>
    <w:multiLevelType w:val="multilevel"/>
    <w:tmpl w:val="040C001F"/>
    <w:numStyleLink w:val="Style2"/>
  </w:abstractNum>
  <w:abstractNum w:abstractNumId="29">
    <w:nsid w:val="540E5F26"/>
    <w:multiLevelType w:val="hybridMultilevel"/>
    <w:tmpl w:val="3200ADD8"/>
    <w:lvl w:ilvl="0" w:tplc="236657FE">
      <w:start w:val="3"/>
      <w:numFmt w:val="bullet"/>
      <w:lvlText w:val="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57146FC1"/>
    <w:multiLevelType w:val="hybridMultilevel"/>
    <w:tmpl w:val="6D9A2446"/>
    <w:lvl w:ilvl="0" w:tplc="3FFE56CE">
      <w:start w:val="1"/>
      <w:numFmt w:val="bullet"/>
      <w:lvlText w:val="-"/>
      <w:lvlJc w:val="left"/>
      <w:pPr>
        <w:tabs>
          <w:tab w:val="num" w:pos="3192"/>
        </w:tabs>
        <w:ind w:left="3192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3912"/>
        </w:tabs>
        <w:ind w:left="3912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4632"/>
        </w:tabs>
        <w:ind w:left="463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5352"/>
        </w:tabs>
        <w:ind w:left="535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6072"/>
        </w:tabs>
        <w:ind w:left="6072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6792"/>
        </w:tabs>
        <w:ind w:left="679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7512"/>
        </w:tabs>
        <w:ind w:left="751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8232"/>
        </w:tabs>
        <w:ind w:left="8232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8952"/>
        </w:tabs>
        <w:ind w:left="8952" w:hanging="360"/>
      </w:pPr>
      <w:rPr>
        <w:rFonts w:ascii="Wingdings" w:hAnsi="Wingdings" w:hint="default"/>
      </w:rPr>
    </w:lvl>
  </w:abstractNum>
  <w:abstractNum w:abstractNumId="31">
    <w:nsid w:val="58056FF4"/>
    <w:multiLevelType w:val="singleLevel"/>
    <w:tmpl w:val="8AAA0F1E"/>
    <w:lvl w:ilvl="0">
      <w:numFmt w:val="bullet"/>
      <w:lvlText w:val=""/>
      <w:lvlJc w:val="left"/>
      <w:pPr>
        <w:tabs>
          <w:tab w:val="num" w:pos="1065"/>
        </w:tabs>
        <w:ind w:left="1065" w:hanging="360"/>
      </w:pPr>
      <w:rPr>
        <w:rFonts w:ascii="Symbol" w:hAnsi="Symbol" w:hint="default"/>
      </w:rPr>
    </w:lvl>
  </w:abstractNum>
  <w:abstractNum w:abstractNumId="32">
    <w:nsid w:val="5DC05D95"/>
    <w:multiLevelType w:val="hybridMultilevel"/>
    <w:tmpl w:val="B554D212"/>
    <w:lvl w:ilvl="0" w:tplc="040C0001">
      <w:start w:val="1"/>
      <w:numFmt w:val="bullet"/>
      <w:lvlText w:val=""/>
      <w:lvlJc w:val="left"/>
      <w:pPr>
        <w:ind w:left="1741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46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18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0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2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4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6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78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01" w:hanging="360"/>
      </w:pPr>
      <w:rPr>
        <w:rFonts w:ascii="Wingdings" w:hAnsi="Wingdings" w:hint="default"/>
      </w:rPr>
    </w:lvl>
  </w:abstractNum>
  <w:abstractNum w:abstractNumId="33">
    <w:nsid w:val="5F3544C2"/>
    <w:multiLevelType w:val="hybridMultilevel"/>
    <w:tmpl w:val="532641FA"/>
    <w:lvl w:ilvl="0" w:tplc="040C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>
    <w:nsid w:val="634C2324"/>
    <w:multiLevelType w:val="hybridMultilevel"/>
    <w:tmpl w:val="3A5076DA"/>
    <w:lvl w:ilvl="0" w:tplc="040C0005">
      <w:start w:val="1"/>
      <w:numFmt w:val="bullet"/>
      <w:lvlText w:val=""/>
      <w:lvlJc w:val="left"/>
      <w:pPr>
        <w:ind w:left="2136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35">
    <w:nsid w:val="64AD01B9"/>
    <w:multiLevelType w:val="hybridMultilevel"/>
    <w:tmpl w:val="D3B0C57C"/>
    <w:lvl w:ilvl="0" w:tplc="51CC93D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66102D85"/>
    <w:multiLevelType w:val="multilevel"/>
    <w:tmpl w:val="040C001D"/>
    <w:styleLink w:val="Style1"/>
    <w:lvl w:ilvl="0">
      <w:start w:val="1"/>
      <w:numFmt w:val="decimal"/>
      <w:lvlText w:val="%1)"/>
      <w:lvlJc w:val="left"/>
      <w:pPr>
        <w:ind w:left="360" w:hanging="360"/>
      </w:pPr>
      <w:rPr>
        <w:color w:val="1F497D" w:themeColor="text2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7">
    <w:nsid w:val="6A3C3BBD"/>
    <w:multiLevelType w:val="hybridMultilevel"/>
    <w:tmpl w:val="2CA89264"/>
    <w:lvl w:ilvl="0" w:tplc="040C0005">
      <w:start w:val="1"/>
      <w:numFmt w:val="bullet"/>
      <w:lvlText w:val=""/>
      <w:lvlJc w:val="left"/>
      <w:pPr>
        <w:ind w:left="1428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8">
    <w:nsid w:val="6B3E7937"/>
    <w:multiLevelType w:val="hybridMultilevel"/>
    <w:tmpl w:val="6C8A815C"/>
    <w:lvl w:ilvl="0" w:tplc="040C0005">
      <w:start w:val="1"/>
      <w:numFmt w:val="bullet"/>
      <w:lvlText w:val=""/>
      <w:lvlJc w:val="left"/>
      <w:pPr>
        <w:ind w:left="1428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9">
    <w:nsid w:val="6FC22DD1"/>
    <w:multiLevelType w:val="hybridMultilevel"/>
    <w:tmpl w:val="B20C2AEC"/>
    <w:lvl w:ilvl="0" w:tplc="040C0005">
      <w:start w:val="1"/>
      <w:numFmt w:val="bullet"/>
      <w:lvlText w:val=""/>
      <w:lvlJc w:val="left"/>
      <w:pPr>
        <w:ind w:left="2136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40">
    <w:nsid w:val="76A85395"/>
    <w:multiLevelType w:val="hybridMultilevel"/>
    <w:tmpl w:val="6CCC65A6"/>
    <w:lvl w:ilvl="0" w:tplc="040C0005">
      <w:start w:val="1"/>
      <w:numFmt w:val="bullet"/>
      <w:lvlText w:val=""/>
      <w:lvlJc w:val="left"/>
      <w:pPr>
        <w:ind w:left="1117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41">
    <w:nsid w:val="791C04FF"/>
    <w:multiLevelType w:val="hybridMultilevel"/>
    <w:tmpl w:val="B2726DFA"/>
    <w:lvl w:ilvl="0" w:tplc="7DA80320">
      <w:start w:val="3"/>
      <w:numFmt w:val="bullet"/>
      <w:lvlText w:val="-"/>
      <w:lvlJc w:val="left"/>
      <w:pPr>
        <w:ind w:left="720" w:hanging="360"/>
      </w:pPr>
      <w:rPr>
        <w:rFonts w:ascii="Roboto Mono" w:eastAsia="Times New Roman" w:hAnsi="Roboto Mono" w:cs="Times New Roman" w:hint="default"/>
        <w:color w:val="000000"/>
        <w:sz w:val="2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>
    <w:nsid w:val="7A596E39"/>
    <w:multiLevelType w:val="hybridMultilevel"/>
    <w:tmpl w:val="84C0507E"/>
    <w:lvl w:ilvl="0" w:tplc="7DA80320">
      <w:start w:val="3"/>
      <w:numFmt w:val="bullet"/>
      <w:lvlText w:val="-"/>
      <w:lvlJc w:val="left"/>
      <w:pPr>
        <w:ind w:left="720" w:hanging="360"/>
      </w:pPr>
      <w:rPr>
        <w:rFonts w:ascii="Roboto Mono" w:eastAsia="Times New Roman" w:hAnsi="Roboto Mono" w:cs="Times New Roman" w:hint="default"/>
        <w:color w:val="000000"/>
        <w:sz w:val="2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>
    <w:nsid w:val="7CAA6200"/>
    <w:multiLevelType w:val="multilevel"/>
    <w:tmpl w:val="040C001D"/>
    <w:numStyleLink w:val="Style1"/>
  </w:abstractNum>
  <w:num w:numId="1">
    <w:abstractNumId w:val="11"/>
  </w:num>
  <w:num w:numId="2">
    <w:abstractNumId w:val="29"/>
  </w:num>
  <w:num w:numId="3">
    <w:abstractNumId w:val="5"/>
  </w:num>
  <w:num w:numId="4">
    <w:abstractNumId w:val="36"/>
  </w:num>
  <w:num w:numId="5">
    <w:abstractNumId w:val="43"/>
  </w:num>
  <w:num w:numId="6">
    <w:abstractNumId w:val="8"/>
  </w:num>
  <w:num w:numId="7">
    <w:abstractNumId w:val="21"/>
  </w:num>
  <w:num w:numId="8">
    <w:abstractNumId w:val="25"/>
  </w:num>
  <w:num w:numId="9">
    <w:abstractNumId w:val="28"/>
  </w:num>
  <w:num w:numId="10">
    <w:abstractNumId w:val="33"/>
  </w:num>
  <w:num w:numId="11">
    <w:abstractNumId w:val="38"/>
  </w:num>
  <w:num w:numId="12">
    <w:abstractNumId w:val="2"/>
  </w:num>
  <w:num w:numId="13">
    <w:abstractNumId w:val="23"/>
  </w:num>
  <w:num w:numId="14">
    <w:abstractNumId w:val="18"/>
  </w:num>
  <w:num w:numId="15">
    <w:abstractNumId w:val="37"/>
  </w:num>
  <w:num w:numId="16">
    <w:abstractNumId w:val="24"/>
  </w:num>
  <w:num w:numId="17">
    <w:abstractNumId w:val="10"/>
  </w:num>
  <w:num w:numId="18">
    <w:abstractNumId w:val="0"/>
  </w:num>
  <w:num w:numId="19">
    <w:abstractNumId w:val="22"/>
  </w:num>
  <w:num w:numId="20">
    <w:abstractNumId w:val="39"/>
  </w:num>
  <w:num w:numId="21">
    <w:abstractNumId w:val="12"/>
  </w:num>
  <w:num w:numId="22">
    <w:abstractNumId w:val="26"/>
  </w:num>
  <w:num w:numId="23">
    <w:abstractNumId w:val="16"/>
  </w:num>
  <w:num w:numId="24">
    <w:abstractNumId w:val="34"/>
  </w:num>
  <w:num w:numId="25">
    <w:abstractNumId w:val="4"/>
  </w:num>
  <w:num w:numId="26">
    <w:abstractNumId w:val="32"/>
  </w:num>
  <w:num w:numId="27">
    <w:abstractNumId w:val="9"/>
  </w:num>
  <w:num w:numId="28">
    <w:abstractNumId w:val="20"/>
  </w:num>
  <w:num w:numId="29">
    <w:abstractNumId w:val="31"/>
  </w:num>
  <w:num w:numId="30">
    <w:abstractNumId w:val="30"/>
  </w:num>
  <w:num w:numId="31">
    <w:abstractNumId w:val="40"/>
  </w:num>
  <w:num w:numId="32">
    <w:abstractNumId w:val="3"/>
  </w:num>
  <w:num w:numId="33">
    <w:abstractNumId w:val="17"/>
  </w:num>
  <w:num w:numId="34">
    <w:abstractNumId w:val="7"/>
  </w:num>
  <w:num w:numId="35">
    <w:abstractNumId w:val="27"/>
  </w:num>
  <w:num w:numId="36">
    <w:abstractNumId w:val="1"/>
  </w:num>
  <w:num w:numId="37">
    <w:abstractNumId w:val="6"/>
  </w:num>
  <w:num w:numId="38">
    <w:abstractNumId w:val="13"/>
  </w:num>
  <w:num w:numId="39">
    <w:abstractNumId w:val="15"/>
  </w:num>
  <w:num w:numId="40">
    <w:abstractNumId w:val="19"/>
  </w:num>
  <w:num w:numId="41">
    <w:abstractNumId w:val="35"/>
  </w:num>
  <w:num w:numId="42">
    <w:abstractNumId w:val="14"/>
  </w:num>
  <w:num w:numId="43">
    <w:abstractNumId w:val="7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42"/>
  </w:num>
  <w:num w:numId="45">
    <w:abstractNumId w:val="4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defaultTabStop w:val="708"/>
  <w:hyphenationZone w:val="425"/>
  <w:drawingGridHorizontalSpacing w:val="110"/>
  <w:drawingGridVerticalSpacing w:val="284"/>
  <w:displayHorizontalDrawingGridEvery w:val="2"/>
  <w:characterSpacingControl w:val="doNotCompress"/>
  <w:hdrShapeDefaults>
    <o:shapedefaults v:ext="edit" spidmax="43010" fill="f" fillcolor="white">
      <v:fill color="white" on="f"/>
      <o:colormru v:ext="edit" colors="#fa5c50,#ec2302,#b92103"/>
      <o:colormenu v:ext="edit" fillcolor="none" strokecolor="none [1606]"/>
    </o:shapedefaults>
    <o:shapelayout v:ext="edit">
      <o:idmap v:ext="edit" data="2"/>
      <o:rules v:ext="edit">
        <o:r id="V:Rule11" type="connector" idref="#_x0000_s2089"/>
        <o:r id="V:Rule12" type="connector" idref="#_x0000_s2088"/>
        <o:r id="V:Rule13" type="connector" idref="#_x0000_s2093"/>
        <o:r id="V:Rule14" type="connector" idref="#_x0000_s2094"/>
        <o:r id="V:Rule15" type="connector" idref="#_x0000_s2095"/>
        <o:r id="V:Rule16" type="connector" idref="#_x0000_s2096"/>
        <o:r id="V:Rule17" type="connector" idref="#_x0000_s2074"/>
        <o:r id="V:Rule18" type="connector" idref="#_x0000_s2069"/>
        <o:r id="V:Rule19" type="connector" idref="#_x0000_s2070"/>
        <o:r id="V:Rule20" type="connector" idref="#_x0000_s2068"/>
      </o:rules>
    </o:shapelayout>
  </w:hdrShapeDefaults>
  <w:footnotePr>
    <w:footnote w:id="0"/>
    <w:footnote w:id="1"/>
  </w:footnotePr>
  <w:endnotePr>
    <w:endnote w:id="0"/>
    <w:endnote w:id="1"/>
  </w:endnotePr>
  <w:compat/>
  <w:rsids>
    <w:rsidRoot w:val="00964160"/>
    <w:rsid w:val="000000E2"/>
    <w:rsid w:val="00000D88"/>
    <w:rsid w:val="0001147D"/>
    <w:rsid w:val="00013791"/>
    <w:rsid w:val="000172C6"/>
    <w:rsid w:val="000227ED"/>
    <w:rsid w:val="00022C37"/>
    <w:rsid w:val="00026165"/>
    <w:rsid w:val="000276A2"/>
    <w:rsid w:val="000322A3"/>
    <w:rsid w:val="000326D0"/>
    <w:rsid w:val="000340EE"/>
    <w:rsid w:val="000357EE"/>
    <w:rsid w:val="000373CC"/>
    <w:rsid w:val="000419CE"/>
    <w:rsid w:val="000435F1"/>
    <w:rsid w:val="00044AB4"/>
    <w:rsid w:val="00045FE6"/>
    <w:rsid w:val="00051E9F"/>
    <w:rsid w:val="00053BEC"/>
    <w:rsid w:val="000540A1"/>
    <w:rsid w:val="00054952"/>
    <w:rsid w:val="00054ACB"/>
    <w:rsid w:val="0006033D"/>
    <w:rsid w:val="00064C12"/>
    <w:rsid w:val="00064D63"/>
    <w:rsid w:val="00077BEE"/>
    <w:rsid w:val="00080CB5"/>
    <w:rsid w:val="00087E55"/>
    <w:rsid w:val="000A0142"/>
    <w:rsid w:val="000A56E3"/>
    <w:rsid w:val="000A6B26"/>
    <w:rsid w:val="000A6CA9"/>
    <w:rsid w:val="000A715C"/>
    <w:rsid w:val="000B4872"/>
    <w:rsid w:val="000C00E3"/>
    <w:rsid w:val="000D2F01"/>
    <w:rsid w:val="000E787C"/>
    <w:rsid w:val="000F20BD"/>
    <w:rsid w:val="000F3DF5"/>
    <w:rsid w:val="000F3FBD"/>
    <w:rsid w:val="000F4FFC"/>
    <w:rsid w:val="000F69A1"/>
    <w:rsid w:val="000F763C"/>
    <w:rsid w:val="00100EA8"/>
    <w:rsid w:val="00102550"/>
    <w:rsid w:val="0010298A"/>
    <w:rsid w:val="001042B5"/>
    <w:rsid w:val="00105B36"/>
    <w:rsid w:val="0010618E"/>
    <w:rsid w:val="00111FCE"/>
    <w:rsid w:val="00112953"/>
    <w:rsid w:val="001131A4"/>
    <w:rsid w:val="00116A61"/>
    <w:rsid w:val="00117518"/>
    <w:rsid w:val="00122495"/>
    <w:rsid w:val="00126AA3"/>
    <w:rsid w:val="001271B4"/>
    <w:rsid w:val="00130736"/>
    <w:rsid w:val="001347AA"/>
    <w:rsid w:val="00140C5F"/>
    <w:rsid w:val="001414A4"/>
    <w:rsid w:val="001416C3"/>
    <w:rsid w:val="00144861"/>
    <w:rsid w:val="00145182"/>
    <w:rsid w:val="00147CE8"/>
    <w:rsid w:val="001511F0"/>
    <w:rsid w:val="001547D4"/>
    <w:rsid w:val="00161CDE"/>
    <w:rsid w:val="001638FA"/>
    <w:rsid w:val="00165320"/>
    <w:rsid w:val="00172A8B"/>
    <w:rsid w:val="00176EB7"/>
    <w:rsid w:val="00182B9A"/>
    <w:rsid w:val="00184444"/>
    <w:rsid w:val="00187698"/>
    <w:rsid w:val="00190E09"/>
    <w:rsid w:val="00191805"/>
    <w:rsid w:val="001B2C9B"/>
    <w:rsid w:val="001B2F6A"/>
    <w:rsid w:val="001B3A43"/>
    <w:rsid w:val="001B6931"/>
    <w:rsid w:val="001C0C10"/>
    <w:rsid w:val="001C3312"/>
    <w:rsid w:val="001D3698"/>
    <w:rsid w:val="001D43A9"/>
    <w:rsid w:val="001D4E56"/>
    <w:rsid w:val="001D50B6"/>
    <w:rsid w:val="001D679E"/>
    <w:rsid w:val="001D6A12"/>
    <w:rsid w:val="001E0A16"/>
    <w:rsid w:val="001E1E8B"/>
    <w:rsid w:val="001E2A09"/>
    <w:rsid w:val="001E7FC7"/>
    <w:rsid w:val="001F7999"/>
    <w:rsid w:val="00200358"/>
    <w:rsid w:val="00203170"/>
    <w:rsid w:val="00206E5B"/>
    <w:rsid w:val="002123CB"/>
    <w:rsid w:val="00215AB4"/>
    <w:rsid w:val="00220DB9"/>
    <w:rsid w:val="00223934"/>
    <w:rsid w:val="00223EBA"/>
    <w:rsid w:val="002302FA"/>
    <w:rsid w:val="00231423"/>
    <w:rsid w:val="00233A49"/>
    <w:rsid w:val="002431D9"/>
    <w:rsid w:val="00243E63"/>
    <w:rsid w:val="00244E6B"/>
    <w:rsid w:val="0024531B"/>
    <w:rsid w:val="002532A1"/>
    <w:rsid w:val="00253AC1"/>
    <w:rsid w:val="00254CFF"/>
    <w:rsid w:val="002673D3"/>
    <w:rsid w:val="0026787C"/>
    <w:rsid w:val="00274368"/>
    <w:rsid w:val="0028503D"/>
    <w:rsid w:val="00292D66"/>
    <w:rsid w:val="00293398"/>
    <w:rsid w:val="00296542"/>
    <w:rsid w:val="002A072D"/>
    <w:rsid w:val="002A4CC6"/>
    <w:rsid w:val="002B77A7"/>
    <w:rsid w:val="002B7AFF"/>
    <w:rsid w:val="002C06D8"/>
    <w:rsid w:val="002C6D73"/>
    <w:rsid w:val="002C76EA"/>
    <w:rsid w:val="002D391E"/>
    <w:rsid w:val="002D39A2"/>
    <w:rsid w:val="002D51FE"/>
    <w:rsid w:val="002D636A"/>
    <w:rsid w:val="002E7C81"/>
    <w:rsid w:val="002F19EF"/>
    <w:rsid w:val="002F296A"/>
    <w:rsid w:val="002F475F"/>
    <w:rsid w:val="00300808"/>
    <w:rsid w:val="00301E0A"/>
    <w:rsid w:val="00304021"/>
    <w:rsid w:val="003041F2"/>
    <w:rsid w:val="00310E1C"/>
    <w:rsid w:val="003245B3"/>
    <w:rsid w:val="003256EA"/>
    <w:rsid w:val="00326E9D"/>
    <w:rsid w:val="00331F85"/>
    <w:rsid w:val="00332379"/>
    <w:rsid w:val="003323E7"/>
    <w:rsid w:val="00333AFD"/>
    <w:rsid w:val="00335B40"/>
    <w:rsid w:val="00336227"/>
    <w:rsid w:val="00336A27"/>
    <w:rsid w:val="00336A8D"/>
    <w:rsid w:val="00336BC1"/>
    <w:rsid w:val="003426E1"/>
    <w:rsid w:val="003430FC"/>
    <w:rsid w:val="00350B7F"/>
    <w:rsid w:val="00355ACC"/>
    <w:rsid w:val="00357BBA"/>
    <w:rsid w:val="0036012D"/>
    <w:rsid w:val="00361916"/>
    <w:rsid w:val="00367488"/>
    <w:rsid w:val="00372360"/>
    <w:rsid w:val="0037713F"/>
    <w:rsid w:val="00385AC1"/>
    <w:rsid w:val="0038745D"/>
    <w:rsid w:val="00392511"/>
    <w:rsid w:val="0039408C"/>
    <w:rsid w:val="00396612"/>
    <w:rsid w:val="003B0EC7"/>
    <w:rsid w:val="003B1BC6"/>
    <w:rsid w:val="003B1FD9"/>
    <w:rsid w:val="003B218C"/>
    <w:rsid w:val="003B4D1F"/>
    <w:rsid w:val="003C1048"/>
    <w:rsid w:val="003C2A46"/>
    <w:rsid w:val="003C2E65"/>
    <w:rsid w:val="003C3B29"/>
    <w:rsid w:val="003C418D"/>
    <w:rsid w:val="003D26B9"/>
    <w:rsid w:val="003E186D"/>
    <w:rsid w:val="003E1B52"/>
    <w:rsid w:val="003E3672"/>
    <w:rsid w:val="003F0277"/>
    <w:rsid w:val="003F1E86"/>
    <w:rsid w:val="00410F96"/>
    <w:rsid w:val="00411E49"/>
    <w:rsid w:val="00412F25"/>
    <w:rsid w:val="00414AFF"/>
    <w:rsid w:val="00417C7D"/>
    <w:rsid w:val="00427204"/>
    <w:rsid w:val="004330DA"/>
    <w:rsid w:val="004343BD"/>
    <w:rsid w:val="00436D5B"/>
    <w:rsid w:val="00437EFB"/>
    <w:rsid w:val="00447CF7"/>
    <w:rsid w:val="00453E32"/>
    <w:rsid w:val="00454B94"/>
    <w:rsid w:val="00456FB2"/>
    <w:rsid w:val="0046475C"/>
    <w:rsid w:val="00470E60"/>
    <w:rsid w:val="00477569"/>
    <w:rsid w:val="00481ECE"/>
    <w:rsid w:val="00481FA2"/>
    <w:rsid w:val="00484A69"/>
    <w:rsid w:val="0048502D"/>
    <w:rsid w:val="00485A8E"/>
    <w:rsid w:val="00490C72"/>
    <w:rsid w:val="00496C10"/>
    <w:rsid w:val="0049726B"/>
    <w:rsid w:val="004A5E77"/>
    <w:rsid w:val="004A6AA8"/>
    <w:rsid w:val="004C0C1E"/>
    <w:rsid w:val="004C54F2"/>
    <w:rsid w:val="004C690D"/>
    <w:rsid w:val="004D3CA5"/>
    <w:rsid w:val="004E24C8"/>
    <w:rsid w:val="004E4854"/>
    <w:rsid w:val="004E602D"/>
    <w:rsid w:val="004E64E8"/>
    <w:rsid w:val="004E67AB"/>
    <w:rsid w:val="004E79C4"/>
    <w:rsid w:val="004E7D0F"/>
    <w:rsid w:val="004F2F47"/>
    <w:rsid w:val="004F4407"/>
    <w:rsid w:val="004F50D5"/>
    <w:rsid w:val="00506C23"/>
    <w:rsid w:val="00512A9B"/>
    <w:rsid w:val="00514ECE"/>
    <w:rsid w:val="00521139"/>
    <w:rsid w:val="00522012"/>
    <w:rsid w:val="00522E98"/>
    <w:rsid w:val="00524FD5"/>
    <w:rsid w:val="00533A74"/>
    <w:rsid w:val="00534358"/>
    <w:rsid w:val="00536A52"/>
    <w:rsid w:val="00540F1B"/>
    <w:rsid w:val="00543B3F"/>
    <w:rsid w:val="0054662D"/>
    <w:rsid w:val="0055599F"/>
    <w:rsid w:val="00555BC2"/>
    <w:rsid w:val="00562685"/>
    <w:rsid w:val="00563997"/>
    <w:rsid w:val="00565D0B"/>
    <w:rsid w:val="00573872"/>
    <w:rsid w:val="00575691"/>
    <w:rsid w:val="00585A2A"/>
    <w:rsid w:val="005912CD"/>
    <w:rsid w:val="005933A8"/>
    <w:rsid w:val="005A0C0B"/>
    <w:rsid w:val="005A1F86"/>
    <w:rsid w:val="005A3577"/>
    <w:rsid w:val="005A6949"/>
    <w:rsid w:val="005D03CA"/>
    <w:rsid w:val="005D62AD"/>
    <w:rsid w:val="005E4EE9"/>
    <w:rsid w:val="005F0C6C"/>
    <w:rsid w:val="005F11A5"/>
    <w:rsid w:val="005F415B"/>
    <w:rsid w:val="005F4ACC"/>
    <w:rsid w:val="005F5019"/>
    <w:rsid w:val="005F653D"/>
    <w:rsid w:val="006002F6"/>
    <w:rsid w:val="00601124"/>
    <w:rsid w:val="00611E47"/>
    <w:rsid w:val="00614ABD"/>
    <w:rsid w:val="0062046F"/>
    <w:rsid w:val="0062380B"/>
    <w:rsid w:val="00623CD3"/>
    <w:rsid w:val="00626BC6"/>
    <w:rsid w:val="006322C8"/>
    <w:rsid w:val="00633EB4"/>
    <w:rsid w:val="006379DD"/>
    <w:rsid w:val="00637AAE"/>
    <w:rsid w:val="006466BB"/>
    <w:rsid w:val="00650CC6"/>
    <w:rsid w:val="006525AF"/>
    <w:rsid w:val="00657807"/>
    <w:rsid w:val="00663120"/>
    <w:rsid w:val="00666BAC"/>
    <w:rsid w:val="00673DBD"/>
    <w:rsid w:val="00680A3A"/>
    <w:rsid w:val="00681589"/>
    <w:rsid w:val="00682DBA"/>
    <w:rsid w:val="006929CB"/>
    <w:rsid w:val="006A03F8"/>
    <w:rsid w:val="006A0670"/>
    <w:rsid w:val="006A3A44"/>
    <w:rsid w:val="006A5896"/>
    <w:rsid w:val="006A6D1C"/>
    <w:rsid w:val="006B04B3"/>
    <w:rsid w:val="006B0A13"/>
    <w:rsid w:val="006B3D0B"/>
    <w:rsid w:val="006B403D"/>
    <w:rsid w:val="006B6284"/>
    <w:rsid w:val="006C0759"/>
    <w:rsid w:val="006C16E6"/>
    <w:rsid w:val="006C5618"/>
    <w:rsid w:val="006C56BD"/>
    <w:rsid w:val="006D0D03"/>
    <w:rsid w:val="006D4915"/>
    <w:rsid w:val="006D517C"/>
    <w:rsid w:val="006D56D0"/>
    <w:rsid w:val="006D58F3"/>
    <w:rsid w:val="006D7428"/>
    <w:rsid w:val="006D773C"/>
    <w:rsid w:val="006D7FBD"/>
    <w:rsid w:val="006D7FFE"/>
    <w:rsid w:val="006E0044"/>
    <w:rsid w:val="006E1665"/>
    <w:rsid w:val="006E2A9A"/>
    <w:rsid w:val="006E4025"/>
    <w:rsid w:val="006F608D"/>
    <w:rsid w:val="0070412A"/>
    <w:rsid w:val="007050E5"/>
    <w:rsid w:val="00705B43"/>
    <w:rsid w:val="00705F89"/>
    <w:rsid w:val="00714FBB"/>
    <w:rsid w:val="00726781"/>
    <w:rsid w:val="00726E1B"/>
    <w:rsid w:val="007343C1"/>
    <w:rsid w:val="007352AA"/>
    <w:rsid w:val="00736185"/>
    <w:rsid w:val="007371C9"/>
    <w:rsid w:val="007430BE"/>
    <w:rsid w:val="007513D3"/>
    <w:rsid w:val="007535C7"/>
    <w:rsid w:val="007538A6"/>
    <w:rsid w:val="007575C0"/>
    <w:rsid w:val="007628A1"/>
    <w:rsid w:val="00762A3F"/>
    <w:rsid w:val="00762BF5"/>
    <w:rsid w:val="00766443"/>
    <w:rsid w:val="00766C06"/>
    <w:rsid w:val="007752BB"/>
    <w:rsid w:val="00777FA8"/>
    <w:rsid w:val="00780ED0"/>
    <w:rsid w:val="007874C2"/>
    <w:rsid w:val="00790A69"/>
    <w:rsid w:val="007912D8"/>
    <w:rsid w:val="00792DB3"/>
    <w:rsid w:val="007A0C68"/>
    <w:rsid w:val="007A409C"/>
    <w:rsid w:val="007A4FF7"/>
    <w:rsid w:val="007B08B7"/>
    <w:rsid w:val="007B68F1"/>
    <w:rsid w:val="007C357F"/>
    <w:rsid w:val="007C3BE4"/>
    <w:rsid w:val="007C56D5"/>
    <w:rsid w:val="007D1C62"/>
    <w:rsid w:val="007D4085"/>
    <w:rsid w:val="007D418F"/>
    <w:rsid w:val="007D736D"/>
    <w:rsid w:val="007E01D5"/>
    <w:rsid w:val="007E6441"/>
    <w:rsid w:val="007F121C"/>
    <w:rsid w:val="007F1B1E"/>
    <w:rsid w:val="007F29E1"/>
    <w:rsid w:val="007F692E"/>
    <w:rsid w:val="007F6EEB"/>
    <w:rsid w:val="007F7738"/>
    <w:rsid w:val="0080016E"/>
    <w:rsid w:val="0080275D"/>
    <w:rsid w:val="00805DC5"/>
    <w:rsid w:val="00807A3D"/>
    <w:rsid w:val="00810AAC"/>
    <w:rsid w:val="0081117C"/>
    <w:rsid w:val="00813C83"/>
    <w:rsid w:val="00814ABB"/>
    <w:rsid w:val="0082218B"/>
    <w:rsid w:val="00824B78"/>
    <w:rsid w:val="00827DA4"/>
    <w:rsid w:val="0083175E"/>
    <w:rsid w:val="00832894"/>
    <w:rsid w:val="008338F2"/>
    <w:rsid w:val="00833D32"/>
    <w:rsid w:val="00834E6C"/>
    <w:rsid w:val="008357EF"/>
    <w:rsid w:val="00835CC2"/>
    <w:rsid w:val="00835D8F"/>
    <w:rsid w:val="008374E5"/>
    <w:rsid w:val="00837D9F"/>
    <w:rsid w:val="00844C1B"/>
    <w:rsid w:val="008516A8"/>
    <w:rsid w:val="00852FCA"/>
    <w:rsid w:val="00855434"/>
    <w:rsid w:val="00860201"/>
    <w:rsid w:val="00862EDA"/>
    <w:rsid w:val="008645B1"/>
    <w:rsid w:val="00871152"/>
    <w:rsid w:val="00871237"/>
    <w:rsid w:val="00880A7A"/>
    <w:rsid w:val="00881894"/>
    <w:rsid w:val="00886E28"/>
    <w:rsid w:val="008901E6"/>
    <w:rsid w:val="00890845"/>
    <w:rsid w:val="00895290"/>
    <w:rsid w:val="00896CDE"/>
    <w:rsid w:val="008A3E5C"/>
    <w:rsid w:val="008B05F6"/>
    <w:rsid w:val="008B069A"/>
    <w:rsid w:val="008B0B28"/>
    <w:rsid w:val="008B3270"/>
    <w:rsid w:val="008B6644"/>
    <w:rsid w:val="008C31CC"/>
    <w:rsid w:val="008C609D"/>
    <w:rsid w:val="008C6C1C"/>
    <w:rsid w:val="008D0D87"/>
    <w:rsid w:val="008D54F0"/>
    <w:rsid w:val="008D7862"/>
    <w:rsid w:val="008E1C8D"/>
    <w:rsid w:val="008E5993"/>
    <w:rsid w:val="008F1101"/>
    <w:rsid w:val="008F1E4F"/>
    <w:rsid w:val="008F3EFC"/>
    <w:rsid w:val="008F43E6"/>
    <w:rsid w:val="009002E0"/>
    <w:rsid w:val="0090084D"/>
    <w:rsid w:val="0090323C"/>
    <w:rsid w:val="0090528E"/>
    <w:rsid w:val="00905FC6"/>
    <w:rsid w:val="00906EDD"/>
    <w:rsid w:val="0091255B"/>
    <w:rsid w:val="00915A60"/>
    <w:rsid w:val="0092067F"/>
    <w:rsid w:val="00921814"/>
    <w:rsid w:val="00922395"/>
    <w:rsid w:val="00922A4A"/>
    <w:rsid w:val="00925699"/>
    <w:rsid w:val="00933B6D"/>
    <w:rsid w:val="00936029"/>
    <w:rsid w:val="0094796B"/>
    <w:rsid w:val="0095223B"/>
    <w:rsid w:val="009547BF"/>
    <w:rsid w:val="00957C03"/>
    <w:rsid w:val="00962E35"/>
    <w:rsid w:val="00964160"/>
    <w:rsid w:val="009807FF"/>
    <w:rsid w:val="00986270"/>
    <w:rsid w:val="00986D06"/>
    <w:rsid w:val="00993C09"/>
    <w:rsid w:val="009A093A"/>
    <w:rsid w:val="009A10D2"/>
    <w:rsid w:val="009A7AAE"/>
    <w:rsid w:val="009A7F26"/>
    <w:rsid w:val="009B068C"/>
    <w:rsid w:val="009B258F"/>
    <w:rsid w:val="009B6572"/>
    <w:rsid w:val="009C0224"/>
    <w:rsid w:val="009C120E"/>
    <w:rsid w:val="009C3A8F"/>
    <w:rsid w:val="009C47A0"/>
    <w:rsid w:val="009D6B56"/>
    <w:rsid w:val="009D6CA1"/>
    <w:rsid w:val="009E12A3"/>
    <w:rsid w:val="009E2200"/>
    <w:rsid w:val="009E2ABA"/>
    <w:rsid w:val="009E32DC"/>
    <w:rsid w:val="009F2052"/>
    <w:rsid w:val="009F29B8"/>
    <w:rsid w:val="00A003E0"/>
    <w:rsid w:val="00A10686"/>
    <w:rsid w:val="00A12051"/>
    <w:rsid w:val="00A213C7"/>
    <w:rsid w:val="00A21AD1"/>
    <w:rsid w:val="00A21BDA"/>
    <w:rsid w:val="00A22AE5"/>
    <w:rsid w:val="00A23985"/>
    <w:rsid w:val="00A239E2"/>
    <w:rsid w:val="00A25FAF"/>
    <w:rsid w:val="00A267DF"/>
    <w:rsid w:val="00A3027C"/>
    <w:rsid w:val="00A32157"/>
    <w:rsid w:val="00A476B9"/>
    <w:rsid w:val="00A4799E"/>
    <w:rsid w:val="00A51BC1"/>
    <w:rsid w:val="00A53F9A"/>
    <w:rsid w:val="00A54AB5"/>
    <w:rsid w:val="00A61252"/>
    <w:rsid w:val="00A66A40"/>
    <w:rsid w:val="00A7049E"/>
    <w:rsid w:val="00A72A50"/>
    <w:rsid w:val="00A76E67"/>
    <w:rsid w:val="00A800B1"/>
    <w:rsid w:val="00A82C5B"/>
    <w:rsid w:val="00A847FC"/>
    <w:rsid w:val="00A92DFF"/>
    <w:rsid w:val="00AA03E0"/>
    <w:rsid w:val="00AA1343"/>
    <w:rsid w:val="00AA2263"/>
    <w:rsid w:val="00AA2625"/>
    <w:rsid w:val="00AA6F26"/>
    <w:rsid w:val="00AB5BBE"/>
    <w:rsid w:val="00AC0B7A"/>
    <w:rsid w:val="00AC1E10"/>
    <w:rsid w:val="00AC316A"/>
    <w:rsid w:val="00AC3840"/>
    <w:rsid w:val="00AC5954"/>
    <w:rsid w:val="00AD7743"/>
    <w:rsid w:val="00AE0575"/>
    <w:rsid w:val="00AE08B1"/>
    <w:rsid w:val="00AE098F"/>
    <w:rsid w:val="00AE1D8E"/>
    <w:rsid w:val="00B00B84"/>
    <w:rsid w:val="00B06B82"/>
    <w:rsid w:val="00B07E75"/>
    <w:rsid w:val="00B10FE7"/>
    <w:rsid w:val="00B1334E"/>
    <w:rsid w:val="00B16749"/>
    <w:rsid w:val="00B17CAE"/>
    <w:rsid w:val="00B22D41"/>
    <w:rsid w:val="00B25037"/>
    <w:rsid w:val="00B274D5"/>
    <w:rsid w:val="00B35D6E"/>
    <w:rsid w:val="00B363B2"/>
    <w:rsid w:val="00B41511"/>
    <w:rsid w:val="00B41CAA"/>
    <w:rsid w:val="00B42820"/>
    <w:rsid w:val="00B42DF2"/>
    <w:rsid w:val="00B53037"/>
    <w:rsid w:val="00B53EEE"/>
    <w:rsid w:val="00B56021"/>
    <w:rsid w:val="00B5681E"/>
    <w:rsid w:val="00B60570"/>
    <w:rsid w:val="00B62D64"/>
    <w:rsid w:val="00B656B9"/>
    <w:rsid w:val="00B676E7"/>
    <w:rsid w:val="00B7103C"/>
    <w:rsid w:val="00B740EB"/>
    <w:rsid w:val="00B77157"/>
    <w:rsid w:val="00B8454A"/>
    <w:rsid w:val="00B8652A"/>
    <w:rsid w:val="00B86FA4"/>
    <w:rsid w:val="00B87AAB"/>
    <w:rsid w:val="00B91D4D"/>
    <w:rsid w:val="00B95856"/>
    <w:rsid w:val="00B96937"/>
    <w:rsid w:val="00BA1948"/>
    <w:rsid w:val="00BA55AD"/>
    <w:rsid w:val="00BB176C"/>
    <w:rsid w:val="00BB3150"/>
    <w:rsid w:val="00BB5415"/>
    <w:rsid w:val="00BB59E1"/>
    <w:rsid w:val="00BC36AF"/>
    <w:rsid w:val="00BD5806"/>
    <w:rsid w:val="00BD68DF"/>
    <w:rsid w:val="00BE1DBD"/>
    <w:rsid w:val="00BE1E5C"/>
    <w:rsid w:val="00BF083E"/>
    <w:rsid w:val="00BF7C64"/>
    <w:rsid w:val="00C07111"/>
    <w:rsid w:val="00C2001B"/>
    <w:rsid w:val="00C3203A"/>
    <w:rsid w:val="00C34C22"/>
    <w:rsid w:val="00C370B8"/>
    <w:rsid w:val="00C4098E"/>
    <w:rsid w:val="00C442B4"/>
    <w:rsid w:val="00C54C39"/>
    <w:rsid w:val="00C56586"/>
    <w:rsid w:val="00C57B47"/>
    <w:rsid w:val="00C60EC1"/>
    <w:rsid w:val="00C61505"/>
    <w:rsid w:val="00C628ED"/>
    <w:rsid w:val="00C758EF"/>
    <w:rsid w:val="00C76A88"/>
    <w:rsid w:val="00C805C2"/>
    <w:rsid w:val="00C80EF6"/>
    <w:rsid w:val="00C81E43"/>
    <w:rsid w:val="00C84690"/>
    <w:rsid w:val="00C86FE8"/>
    <w:rsid w:val="00C92BED"/>
    <w:rsid w:val="00C93EBF"/>
    <w:rsid w:val="00C972EB"/>
    <w:rsid w:val="00CA1DCE"/>
    <w:rsid w:val="00CA773B"/>
    <w:rsid w:val="00CB04CD"/>
    <w:rsid w:val="00CB0CF1"/>
    <w:rsid w:val="00CB14D3"/>
    <w:rsid w:val="00CB3BE1"/>
    <w:rsid w:val="00CB483F"/>
    <w:rsid w:val="00CC514B"/>
    <w:rsid w:val="00CC5CEF"/>
    <w:rsid w:val="00CD533C"/>
    <w:rsid w:val="00CE1CB2"/>
    <w:rsid w:val="00CE3F9A"/>
    <w:rsid w:val="00CE70E9"/>
    <w:rsid w:val="00CE7187"/>
    <w:rsid w:val="00CF3C28"/>
    <w:rsid w:val="00CF4247"/>
    <w:rsid w:val="00CF586A"/>
    <w:rsid w:val="00CF6514"/>
    <w:rsid w:val="00D014A9"/>
    <w:rsid w:val="00D05ABF"/>
    <w:rsid w:val="00D05B58"/>
    <w:rsid w:val="00D064B1"/>
    <w:rsid w:val="00D10B49"/>
    <w:rsid w:val="00D20355"/>
    <w:rsid w:val="00D20D65"/>
    <w:rsid w:val="00D229F4"/>
    <w:rsid w:val="00D230BB"/>
    <w:rsid w:val="00D231EB"/>
    <w:rsid w:val="00D251A1"/>
    <w:rsid w:val="00D31BF9"/>
    <w:rsid w:val="00D35F51"/>
    <w:rsid w:val="00D36BB5"/>
    <w:rsid w:val="00D434F0"/>
    <w:rsid w:val="00D441CF"/>
    <w:rsid w:val="00D51F06"/>
    <w:rsid w:val="00D54BB6"/>
    <w:rsid w:val="00D55376"/>
    <w:rsid w:val="00D56DDB"/>
    <w:rsid w:val="00D57FA2"/>
    <w:rsid w:val="00D63420"/>
    <w:rsid w:val="00D636F9"/>
    <w:rsid w:val="00D70C6F"/>
    <w:rsid w:val="00D73020"/>
    <w:rsid w:val="00D76A4B"/>
    <w:rsid w:val="00D77B7E"/>
    <w:rsid w:val="00D8090B"/>
    <w:rsid w:val="00D82722"/>
    <w:rsid w:val="00D84170"/>
    <w:rsid w:val="00D86903"/>
    <w:rsid w:val="00D9009A"/>
    <w:rsid w:val="00D94509"/>
    <w:rsid w:val="00D9498D"/>
    <w:rsid w:val="00D94FC4"/>
    <w:rsid w:val="00D97BED"/>
    <w:rsid w:val="00DA27D7"/>
    <w:rsid w:val="00DA2C07"/>
    <w:rsid w:val="00DA3E7E"/>
    <w:rsid w:val="00DB535F"/>
    <w:rsid w:val="00DC2B62"/>
    <w:rsid w:val="00DC32C6"/>
    <w:rsid w:val="00DC7CEB"/>
    <w:rsid w:val="00DD0717"/>
    <w:rsid w:val="00DD1199"/>
    <w:rsid w:val="00DD70C4"/>
    <w:rsid w:val="00DD7263"/>
    <w:rsid w:val="00DE134D"/>
    <w:rsid w:val="00DE28F3"/>
    <w:rsid w:val="00E05ED5"/>
    <w:rsid w:val="00E0793D"/>
    <w:rsid w:val="00E139C5"/>
    <w:rsid w:val="00E13F94"/>
    <w:rsid w:val="00E21A57"/>
    <w:rsid w:val="00E27BD0"/>
    <w:rsid w:val="00E30C82"/>
    <w:rsid w:val="00E3299D"/>
    <w:rsid w:val="00E33F01"/>
    <w:rsid w:val="00E43299"/>
    <w:rsid w:val="00E44AB9"/>
    <w:rsid w:val="00E45633"/>
    <w:rsid w:val="00E46F68"/>
    <w:rsid w:val="00E5159B"/>
    <w:rsid w:val="00E53341"/>
    <w:rsid w:val="00E55D7A"/>
    <w:rsid w:val="00E6055C"/>
    <w:rsid w:val="00E60B37"/>
    <w:rsid w:val="00E614B4"/>
    <w:rsid w:val="00E65719"/>
    <w:rsid w:val="00E666FF"/>
    <w:rsid w:val="00E70099"/>
    <w:rsid w:val="00E72BAD"/>
    <w:rsid w:val="00E75E46"/>
    <w:rsid w:val="00E76F59"/>
    <w:rsid w:val="00E80987"/>
    <w:rsid w:val="00E83CFE"/>
    <w:rsid w:val="00E87D94"/>
    <w:rsid w:val="00E93401"/>
    <w:rsid w:val="00E9635D"/>
    <w:rsid w:val="00EA0478"/>
    <w:rsid w:val="00EA214A"/>
    <w:rsid w:val="00EA2919"/>
    <w:rsid w:val="00EA3241"/>
    <w:rsid w:val="00EA33AA"/>
    <w:rsid w:val="00EA428F"/>
    <w:rsid w:val="00EA5522"/>
    <w:rsid w:val="00EA69CE"/>
    <w:rsid w:val="00EB5FD4"/>
    <w:rsid w:val="00EB6591"/>
    <w:rsid w:val="00EC22B9"/>
    <w:rsid w:val="00EC7A11"/>
    <w:rsid w:val="00ED0A37"/>
    <w:rsid w:val="00ED10AA"/>
    <w:rsid w:val="00ED251F"/>
    <w:rsid w:val="00ED6545"/>
    <w:rsid w:val="00EE118E"/>
    <w:rsid w:val="00EE1C66"/>
    <w:rsid w:val="00EE4E88"/>
    <w:rsid w:val="00EE7785"/>
    <w:rsid w:val="00EF5F44"/>
    <w:rsid w:val="00EF6B60"/>
    <w:rsid w:val="00EF72E4"/>
    <w:rsid w:val="00EF7B15"/>
    <w:rsid w:val="00F00E15"/>
    <w:rsid w:val="00F02C9E"/>
    <w:rsid w:val="00F046A7"/>
    <w:rsid w:val="00F11727"/>
    <w:rsid w:val="00F12C75"/>
    <w:rsid w:val="00F15EF7"/>
    <w:rsid w:val="00F17EEC"/>
    <w:rsid w:val="00F23344"/>
    <w:rsid w:val="00F23B4A"/>
    <w:rsid w:val="00F33211"/>
    <w:rsid w:val="00F40C1E"/>
    <w:rsid w:val="00F44E85"/>
    <w:rsid w:val="00F46EB5"/>
    <w:rsid w:val="00F47BE1"/>
    <w:rsid w:val="00F47DE8"/>
    <w:rsid w:val="00F52CFF"/>
    <w:rsid w:val="00F548D3"/>
    <w:rsid w:val="00F557DA"/>
    <w:rsid w:val="00F559DE"/>
    <w:rsid w:val="00F5620F"/>
    <w:rsid w:val="00F5701A"/>
    <w:rsid w:val="00F62B11"/>
    <w:rsid w:val="00F62E5A"/>
    <w:rsid w:val="00F64B81"/>
    <w:rsid w:val="00F64CF4"/>
    <w:rsid w:val="00F6794B"/>
    <w:rsid w:val="00F7412E"/>
    <w:rsid w:val="00F775C1"/>
    <w:rsid w:val="00F7792C"/>
    <w:rsid w:val="00F81CAD"/>
    <w:rsid w:val="00F859D3"/>
    <w:rsid w:val="00F86CC2"/>
    <w:rsid w:val="00F87514"/>
    <w:rsid w:val="00F92575"/>
    <w:rsid w:val="00F92873"/>
    <w:rsid w:val="00F93C07"/>
    <w:rsid w:val="00F94790"/>
    <w:rsid w:val="00F94EAB"/>
    <w:rsid w:val="00F97FBE"/>
    <w:rsid w:val="00FA4E1D"/>
    <w:rsid w:val="00FA7D17"/>
    <w:rsid w:val="00FB1795"/>
    <w:rsid w:val="00FB2473"/>
    <w:rsid w:val="00FB24AB"/>
    <w:rsid w:val="00FB2DD5"/>
    <w:rsid w:val="00FB72B9"/>
    <w:rsid w:val="00FC2049"/>
    <w:rsid w:val="00FC6336"/>
    <w:rsid w:val="00FD0185"/>
    <w:rsid w:val="00FD06EA"/>
    <w:rsid w:val="00FD44BF"/>
    <w:rsid w:val="00FD46C1"/>
    <w:rsid w:val="00FD482F"/>
    <w:rsid w:val="00FD4B99"/>
    <w:rsid w:val="00FD5AE9"/>
    <w:rsid w:val="00FE5DC4"/>
    <w:rsid w:val="00FE68C1"/>
    <w:rsid w:val="00FF5BBC"/>
    <w:rsid w:val="00FF5FCF"/>
    <w:rsid w:val="00FF61F6"/>
    <w:rsid w:val="00FF66E0"/>
    <w:rsid w:val="00FF687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3010" fill="f" fillcolor="white">
      <v:fill color="white" on="f"/>
      <o:colormru v:ext="edit" colors="#fa5c50,#ec2302,#b92103"/>
      <o:colormenu v:ext="edit" fillcolor="none" strokecolor="none [1606]"/>
    </o:shapedefaults>
    <o:shapelayout v:ext="edit">
      <o:idmap v:ext="edit" data="1"/>
      <o:regrouptable v:ext="edit">
        <o:entry new="1" old="0"/>
        <o:entry new="2" old="0"/>
        <o:entry new="3" old="0"/>
        <o:entry new="4" old="0"/>
        <o:entry new="5" old="0"/>
        <o:entry new="6" old="0"/>
      </o:regrouptable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 Inden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D251F"/>
  </w:style>
  <w:style w:type="paragraph" w:styleId="Titre1">
    <w:name w:val="heading 1"/>
    <w:basedOn w:val="Normal"/>
    <w:link w:val="Titre1Car"/>
    <w:uiPriority w:val="9"/>
    <w:qFormat/>
    <w:rsid w:val="0070412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46EB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8B0B28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8B0B28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7F6EEB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C2E65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96416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964160"/>
  </w:style>
  <w:style w:type="paragraph" w:styleId="Pieddepage">
    <w:name w:val="footer"/>
    <w:basedOn w:val="Normal"/>
    <w:link w:val="PieddepageCar"/>
    <w:uiPriority w:val="99"/>
    <w:unhideWhenUsed/>
    <w:rsid w:val="0096416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964160"/>
  </w:style>
  <w:style w:type="paragraph" w:styleId="Textedebulles">
    <w:name w:val="Balloon Text"/>
    <w:basedOn w:val="Normal"/>
    <w:link w:val="TextedebullesCar"/>
    <w:uiPriority w:val="99"/>
    <w:semiHidden/>
    <w:unhideWhenUsed/>
    <w:rsid w:val="009641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964160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uiPriority w:val="34"/>
    <w:qFormat/>
    <w:rsid w:val="00F33211"/>
    <w:pPr>
      <w:ind w:left="720"/>
      <w:contextualSpacing/>
    </w:pPr>
  </w:style>
  <w:style w:type="table" w:styleId="Grilledutableau">
    <w:name w:val="Table Grid"/>
    <w:basedOn w:val="TableauNormal"/>
    <w:uiPriority w:val="59"/>
    <w:rsid w:val="007050E5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unhideWhenUsed/>
    <w:rsid w:val="000A56E3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gwd-span-102o">
    <w:name w:val="gwd-span-102o"/>
    <w:basedOn w:val="Policepardfaut"/>
    <w:rsid w:val="004E602D"/>
  </w:style>
  <w:style w:type="character" w:customStyle="1" w:styleId="gwd-span-1vxp">
    <w:name w:val="gwd-span-1vxp"/>
    <w:basedOn w:val="Policepardfaut"/>
    <w:rsid w:val="004E602D"/>
  </w:style>
  <w:style w:type="character" w:customStyle="1" w:styleId="gwd-span-ydx4">
    <w:name w:val="gwd-span-ydx4"/>
    <w:basedOn w:val="Policepardfaut"/>
    <w:rsid w:val="004E602D"/>
  </w:style>
  <w:style w:type="character" w:customStyle="1" w:styleId="gwd-span-p61q">
    <w:name w:val="gwd-span-p61q"/>
    <w:basedOn w:val="Policepardfaut"/>
    <w:rsid w:val="004E602D"/>
  </w:style>
  <w:style w:type="character" w:customStyle="1" w:styleId="gwd-span-10om">
    <w:name w:val="gwd-span-10om"/>
    <w:basedOn w:val="Policepardfaut"/>
    <w:rsid w:val="004E602D"/>
  </w:style>
  <w:style w:type="character" w:customStyle="1" w:styleId="gwd-span-hbyb">
    <w:name w:val="gwd-span-hbyb"/>
    <w:basedOn w:val="Policepardfaut"/>
    <w:rsid w:val="004E602D"/>
  </w:style>
  <w:style w:type="character" w:customStyle="1" w:styleId="gwd-span-b58k">
    <w:name w:val="gwd-span-b58k"/>
    <w:basedOn w:val="Policepardfaut"/>
    <w:rsid w:val="004E602D"/>
  </w:style>
  <w:style w:type="character" w:customStyle="1" w:styleId="gwd-span-1mg0">
    <w:name w:val="gwd-span-1mg0"/>
    <w:basedOn w:val="Policepardfaut"/>
    <w:rsid w:val="00CC5CEF"/>
  </w:style>
  <w:style w:type="character" w:customStyle="1" w:styleId="gwd-span-3uo6">
    <w:name w:val="gwd-span-3uo6"/>
    <w:basedOn w:val="Policepardfaut"/>
    <w:rsid w:val="00485A8E"/>
  </w:style>
  <w:style w:type="character" w:customStyle="1" w:styleId="gwd-span-ifux">
    <w:name w:val="gwd-span-ifux"/>
    <w:basedOn w:val="Policepardfaut"/>
    <w:rsid w:val="00485A8E"/>
  </w:style>
  <w:style w:type="character" w:customStyle="1" w:styleId="gwd-span-s7fw">
    <w:name w:val="gwd-span-s7fw"/>
    <w:basedOn w:val="Policepardfaut"/>
    <w:rsid w:val="00485A8E"/>
  </w:style>
  <w:style w:type="character" w:customStyle="1" w:styleId="gwd-span-yp24">
    <w:name w:val="gwd-span-yp24"/>
    <w:basedOn w:val="Policepardfaut"/>
    <w:rsid w:val="00485A8E"/>
  </w:style>
  <w:style w:type="character" w:customStyle="1" w:styleId="gwd-span-e2ax">
    <w:name w:val="gwd-span-e2ax"/>
    <w:basedOn w:val="Policepardfaut"/>
    <w:rsid w:val="00485A8E"/>
  </w:style>
  <w:style w:type="character" w:customStyle="1" w:styleId="gwd-span-189t">
    <w:name w:val="gwd-span-189t"/>
    <w:basedOn w:val="Policepardfaut"/>
    <w:rsid w:val="00485A8E"/>
  </w:style>
  <w:style w:type="character" w:customStyle="1" w:styleId="gwd-span-1qbk">
    <w:name w:val="gwd-span-1qbk"/>
    <w:basedOn w:val="Policepardfaut"/>
    <w:rsid w:val="00485A8E"/>
  </w:style>
  <w:style w:type="character" w:customStyle="1" w:styleId="gwd-span-148p">
    <w:name w:val="gwd-span-148p"/>
    <w:basedOn w:val="Policepardfaut"/>
    <w:rsid w:val="00485A8E"/>
  </w:style>
  <w:style w:type="character" w:customStyle="1" w:styleId="gwd-span-sq6g">
    <w:name w:val="gwd-span-sq6g"/>
    <w:basedOn w:val="Policepardfaut"/>
    <w:rsid w:val="00485A8E"/>
  </w:style>
  <w:style w:type="character" w:customStyle="1" w:styleId="gwd-span-1m4g">
    <w:name w:val="gwd-span-1m4g"/>
    <w:basedOn w:val="Policepardfaut"/>
    <w:rsid w:val="00485A8E"/>
  </w:style>
  <w:style w:type="character" w:customStyle="1" w:styleId="gwd-span-1md2">
    <w:name w:val="gwd-span-1md2"/>
    <w:basedOn w:val="Policepardfaut"/>
    <w:rsid w:val="00485A8E"/>
  </w:style>
  <w:style w:type="character" w:customStyle="1" w:styleId="gwd-span-j0z9">
    <w:name w:val="gwd-span-j0z9"/>
    <w:basedOn w:val="Policepardfaut"/>
    <w:rsid w:val="00485A8E"/>
  </w:style>
  <w:style w:type="character" w:customStyle="1" w:styleId="gwd-span-nflq">
    <w:name w:val="gwd-span-nflq"/>
    <w:basedOn w:val="Policepardfaut"/>
    <w:rsid w:val="00485A8E"/>
  </w:style>
  <w:style w:type="character" w:customStyle="1" w:styleId="gwd-span-4oho">
    <w:name w:val="gwd-span-4oho"/>
    <w:basedOn w:val="Policepardfaut"/>
    <w:rsid w:val="002532A1"/>
  </w:style>
  <w:style w:type="character" w:customStyle="1" w:styleId="gwd-span-1a4m">
    <w:name w:val="gwd-span-1a4m"/>
    <w:basedOn w:val="Policepardfaut"/>
    <w:rsid w:val="002532A1"/>
  </w:style>
  <w:style w:type="character" w:customStyle="1" w:styleId="gwd-span-1slo">
    <w:name w:val="gwd-span-1slo"/>
    <w:basedOn w:val="Policepardfaut"/>
    <w:rsid w:val="002532A1"/>
  </w:style>
  <w:style w:type="character" w:customStyle="1" w:styleId="gwd-span-9zrr">
    <w:name w:val="gwd-span-9zrr"/>
    <w:basedOn w:val="Policepardfaut"/>
    <w:rsid w:val="002532A1"/>
  </w:style>
  <w:style w:type="character" w:customStyle="1" w:styleId="gwd-span-hrjd">
    <w:name w:val="gwd-span-hrjd"/>
    <w:basedOn w:val="Policepardfaut"/>
    <w:rsid w:val="002532A1"/>
  </w:style>
  <w:style w:type="character" w:customStyle="1" w:styleId="gwd-span-jj1p">
    <w:name w:val="gwd-span-jj1p"/>
    <w:basedOn w:val="Policepardfaut"/>
    <w:rsid w:val="002532A1"/>
  </w:style>
  <w:style w:type="character" w:customStyle="1" w:styleId="gwd-span-1ovp">
    <w:name w:val="gwd-span-1ovp"/>
    <w:basedOn w:val="Policepardfaut"/>
    <w:rsid w:val="002532A1"/>
  </w:style>
  <w:style w:type="character" w:customStyle="1" w:styleId="gwd-span-13hx">
    <w:name w:val="gwd-span-13hx"/>
    <w:basedOn w:val="Policepardfaut"/>
    <w:rsid w:val="002532A1"/>
  </w:style>
  <w:style w:type="character" w:customStyle="1" w:styleId="gwd-span-8u8d">
    <w:name w:val="gwd-span-8u8d"/>
    <w:basedOn w:val="Policepardfaut"/>
    <w:rsid w:val="002532A1"/>
  </w:style>
  <w:style w:type="character" w:customStyle="1" w:styleId="gwd-span-87ri">
    <w:name w:val="gwd-span-87ri"/>
    <w:basedOn w:val="Policepardfaut"/>
    <w:rsid w:val="002532A1"/>
  </w:style>
  <w:style w:type="character" w:customStyle="1" w:styleId="gwd-span-hgxt">
    <w:name w:val="gwd-span-hgxt"/>
    <w:basedOn w:val="Policepardfaut"/>
    <w:rsid w:val="002532A1"/>
  </w:style>
  <w:style w:type="character" w:customStyle="1" w:styleId="gwd-span-1xp7">
    <w:name w:val="gwd-span-1xp7"/>
    <w:basedOn w:val="Policepardfaut"/>
    <w:rsid w:val="002532A1"/>
  </w:style>
  <w:style w:type="character" w:customStyle="1" w:styleId="gwd-span-11kc">
    <w:name w:val="gwd-span-11kc"/>
    <w:basedOn w:val="Policepardfaut"/>
    <w:rsid w:val="002532A1"/>
  </w:style>
  <w:style w:type="character" w:customStyle="1" w:styleId="gwd-span-1j84">
    <w:name w:val="gwd-span-1j84"/>
    <w:basedOn w:val="Policepardfaut"/>
    <w:rsid w:val="002532A1"/>
  </w:style>
  <w:style w:type="character" w:customStyle="1" w:styleId="gwd-span-1pjm">
    <w:name w:val="gwd-span-1pjm"/>
    <w:basedOn w:val="Policepardfaut"/>
    <w:rsid w:val="002532A1"/>
  </w:style>
  <w:style w:type="character" w:customStyle="1" w:styleId="gwd-span-u0ps">
    <w:name w:val="gwd-span-u0ps"/>
    <w:basedOn w:val="Policepardfaut"/>
    <w:rsid w:val="002532A1"/>
  </w:style>
  <w:style w:type="character" w:customStyle="1" w:styleId="gwd-span-17bz">
    <w:name w:val="gwd-span-17bz"/>
    <w:basedOn w:val="Policepardfaut"/>
    <w:rsid w:val="002532A1"/>
  </w:style>
  <w:style w:type="character" w:customStyle="1" w:styleId="gwd-span-1uzc">
    <w:name w:val="gwd-span-1uzc"/>
    <w:basedOn w:val="Policepardfaut"/>
    <w:rsid w:val="002532A1"/>
  </w:style>
  <w:style w:type="character" w:customStyle="1" w:styleId="gwd-span-1p6u">
    <w:name w:val="gwd-span-1p6u"/>
    <w:basedOn w:val="Policepardfaut"/>
    <w:rsid w:val="002532A1"/>
  </w:style>
  <w:style w:type="character" w:customStyle="1" w:styleId="gwd-span-2mwq">
    <w:name w:val="gwd-span-2mwq"/>
    <w:basedOn w:val="Policepardfaut"/>
    <w:rsid w:val="00BB176C"/>
  </w:style>
  <w:style w:type="character" w:customStyle="1" w:styleId="gwd-span-fmbk">
    <w:name w:val="gwd-span-fmbk"/>
    <w:basedOn w:val="Policepardfaut"/>
    <w:rsid w:val="00BB176C"/>
  </w:style>
  <w:style w:type="character" w:customStyle="1" w:styleId="gwd-span-xpih">
    <w:name w:val="gwd-span-xpih"/>
    <w:basedOn w:val="Policepardfaut"/>
    <w:rsid w:val="00BB176C"/>
  </w:style>
  <w:style w:type="character" w:customStyle="1" w:styleId="gwd-span-13yi">
    <w:name w:val="gwd-span-13yi"/>
    <w:basedOn w:val="Policepardfaut"/>
    <w:rsid w:val="00BB176C"/>
  </w:style>
  <w:style w:type="character" w:customStyle="1" w:styleId="gwd-span-5r8e">
    <w:name w:val="gwd-span-5r8e"/>
    <w:basedOn w:val="Policepardfaut"/>
    <w:rsid w:val="00BB176C"/>
  </w:style>
  <w:style w:type="character" w:customStyle="1" w:styleId="gwd-span-1cu0">
    <w:name w:val="gwd-span-1cu0"/>
    <w:basedOn w:val="Policepardfaut"/>
    <w:rsid w:val="00BB176C"/>
  </w:style>
  <w:style w:type="character" w:customStyle="1" w:styleId="gwd-span-1r6k">
    <w:name w:val="gwd-span-1r6k"/>
    <w:basedOn w:val="Policepardfaut"/>
    <w:rsid w:val="00BB176C"/>
  </w:style>
  <w:style w:type="character" w:customStyle="1" w:styleId="gwd-span-3ilg">
    <w:name w:val="gwd-span-3ilg"/>
    <w:basedOn w:val="Policepardfaut"/>
    <w:rsid w:val="00BB176C"/>
  </w:style>
  <w:style w:type="character" w:customStyle="1" w:styleId="gwd-span-1598">
    <w:name w:val="gwd-span-1598"/>
    <w:basedOn w:val="Policepardfaut"/>
    <w:rsid w:val="00BB176C"/>
  </w:style>
  <w:style w:type="character" w:customStyle="1" w:styleId="gwd-span-1t14">
    <w:name w:val="gwd-span-1t14"/>
    <w:basedOn w:val="Policepardfaut"/>
    <w:rsid w:val="00BB176C"/>
  </w:style>
  <w:style w:type="character" w:customStyle="1" w:styleId="gwd-span-n0bq">
    <w:name w:val="gwd-span-n0bq"/>
    <w:basedOn w:val="Policepardfaut"/>
    <w:rsid w:val="00D51F06"/>
  </w:style>
  <w:style w:type="character" w:customStyle="1" w:styleId="gwd-span-q5lf">
    <w:name w:val="gwd-span-q5lf"/>
    <w:basedOn w:val="Policepardfaut"/>
    <w:rsid w:val="00862EDA"/>
  </w:style>
  <w:style w:type="character" w:customStyle="1" w:styleId="gwd-span-5g9o">
    <w:name w:val="gwd-span-5g9o"/>
    <w:basedOn w:val="Policepardfaut"/>
    <w:rsid w:val="00862EDA"/>
  </w:style>
  <w:style w:type="character" w:customStyle="1" w:styleId="gwd-span-b5k4">
    <w:name w:val="gwd-span-b5k4"/>
    <w:basedOn w:val="Policepardfaut"/>
    <w:rsid w:val="0080275D"/>
  </w:style>
  <w:style w:type="character" w:customStyle="1" w:styleId="gwd-span-fily">
    <w:name w:val="gwd-span-fily"/>
    <w:basedOn w:val="Policepardfaut"/>
    <w:rsid w:val="0080275D"/>
  </w:style>
  <w:style w:type="character" w:customStyle="1" w:styleId="gwd-span-mw2o">
    <w:name w:val="gwd-span-mw2o"/>
    <w:basedOn w:val="Policepardfaut"/>
    <w:rsid w:val="0080275D"/>
  </w:style>
  <w:style w:type="character" w:customStyle="1" w:styleId="gwd-span-ii01">
    <w:name w:val="gwd-span-ii01"/>
    <w:basedOn w:val="Policepardfaut"/>
    <w:rsid w:val="0080275D"/>
  </w:style>
  <w:style w:type="character" w:customStyle="1" w:styleId="gwd-span-1502">
    <w:name w:val="gwd-span-1502"/>
    <w:basedOn w:val="Policepardfaut"/>
    <w:rsid w:val="00CD533C"/>
  </w:style>
  <w:style w:type="character" w:customStyle="1" w:styleId="gwd-span-cerh">
    <w:name w:val="gwd-span-cerh"/>
    <w:basedOn w:val="Policepardfaut"/>
    <w:rsid w:val="00CD533C"/>
  </w:style>
  <w:style w:type="character" w:customStyle="1" w:styleId="gwd-span-dx11">
    <w:name w:val="gwd-span-dx11"/>
    <w:basedOn w:val="Policepardfaut"/>
    <w:rsid w:val="006A3A44"/>
  </w:style>
  <w:style w:type="character" w:customStyle="1" w:styleId="gwd-span-18n0">
    <w:name w:val="gwd-span-18n0"/>
    <w:basedOn w:val="Policepardfaut"/>
    <w:rsid w:val="006A3A44"/>
  </w:style>
  <w:style w:type="character" w:customStyle="1" w:styleId="Titre1Car">
    <w:name w:val="Titre 1 Car"/>
    <w:basedOn w:val="Policepardfaut"/>
    <w:link w:val="Titre1"/>
    <w:uiPriority w:val="9"/>
    <w:rsid w:val="0070412A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numbering" w:customStyle="1" w:styleId="Style1">
    <w:name w:val="Style1"/>
    <w:uiPriority w:val="99"/>
    <w:rsid w:val="001131A4"/>
    <w:pPr>
      <w:numPr>
        <w:numId w:val="4"/>
      </w:numPr>
    </w:pPr>
  </w:style>
  <w:style w:type="numbering" w:customStyle="1" w:styleId="Style2">
    <w:name w:val="Style2"/>
    <w:uiPriority w:val="99"/>
    <w:rsid w:val="001131A4"/>
    <w:pPr>
      <w:numPr>
        <w:numId w:val="8"/>
      </w:numPr>
    </w:pPr>
  </w:style>
  <w:style w:type="character" w:styleId="lev">
    <w:name w:val="Strong"/>
    <w:basedOn w:val="Policepardfaut"/>
    <w:uiPriority w:val="22"/>
    <w:qFormat/>
    <w:rsid w:val="004E67AB"/>
    <w:rPr>
      <w:b/>
      <w:bCs/>
    </w:rPr>
  </w:style>
  <w:style w:type="paragraph" w:customStyle="1" w:styleId="Default">
    <w:name w:val="Default"/>
    <w:rsid w:val="004E67A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Titre2Car">
    <w:name w:val="Titre 2 Car"/>
    <w:basedOn w:val="Policepardfaut"/>
    <w:link w:val="Titre2"/>
    <w:uiPriority w:val="9"/>
    <w:rsid w:val="00F46E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Retraitcorpsdetexte">
    <w:name w:val="Body Text Indent"/>
    <w:basedOn w:val="Normal"/>
    <w:link w:val="RetraitcorpsdetexteCar"/>
    <w:semiHidden/>
    <w:rsid w:val="007A0C68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RetraitcorpsdetexteCar">
    <w:name w:val="Retrait corps de texte Car"/>
    <w:basedOn w:val="Policepardfaut"/>
    <w:link w:val="Retraitcorpsdetexte"/>
    <w:semiHidden/>
    <w:rsid w:val="007A0C68"/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Corpsdetexte2">
    <w:name w:val="Body Text 2"/>
    <w:basedOn w:val="Normal"/>
    <w:link w:val="Corpsdetexte2Car"/>
    <w:uiPriority w:val="99"/>
    <w:unhideWhenUsed/>
    <w:rsid w:val="00F86CC2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F86CC2"/>
  </w:style>
  <w:style w:type="character" w:customStyle="1" w:styleId="Titre6Car">
    <w:name w:val="Titre 6 Car"/>
    <w:basedOn w:val="Policepardfaut"/>
    <w:link w:val="Titre6"/>
    <w:uiPriority w:val="9"/>
    <w:semiHidden/>
    <w:rsid w:val="003C2E65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5Car">
    <w:name w:val="Titre 5 Car"/>
    <w:basedOn w:val="Policepardfaut"/>
    <w:link w:val="Titre5"/>
    <w:uiPriority w:val="9"/>
    <w:semiHidden/>
    <w:rsid w:val="007F6EEB"/>
    <w:rPr>
      <w:rFonts w:asciiTheme="majorHAnsi" w:eastAsiaTheme="majorEastAsia" w:hAnsiTheme="majorHAnsi" w:cstheme="majorBidi"/>
      <w:color w:val="243F60" w:themeColor="accent1" w:themeShade="7F"/>
    </w:rPr>
  </w:style>
  <w:style w:type="character" w:styleId="Marquedecommentaire">
    <w:name w:val="annotation reference"/>
    <w:basedOn w:val="Policepardfaut"/>
    <w:uiPriority w:val="99"/>
    <w:semiHidden/>
    <w:unhideWhenUsed/>
    <w:rsid w:val="00122495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unhideWhenUsed/>
    <w:rsid w:val="00122495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rsid w:val="00122495"/>
    <w:rPr>
      <w:sz w:val="20"/>
      <w:szCs w:val="20"/>
    </w:rPr>
  </w:style>
  <w:style w:type="character" w:styleId="Lienhypertexte">
    <w:name w:val="Hyperlink"/>
    <w:basedOn w:val="Policepardfaut"/>
    <w:uiPriority w:val="99"/>
    <w:unhideWhenUsed/>
    <w:rsid w:val="001D43A9"/>
    <w:rPr>
      <w:color w:val="0000FF" w:themeColor="hyperlink"/>
      <w:u w:val="single"/>
    </w:rPr>
  </w:style>
  <w:style w:type="character" w:styleId="Lienhypertextesuivivisit">
    <w:name w:val="FollowedHyperlink"/>
    <w:basedOn w:val="Policepardfaut"/>
    <w:uiPriority w:val="99"/>
    <w:semiHidden/>
    <w:unhideWhenUsed/>
    <w:rsid w:val="00D55376"/>
    <w:rPr>
      <w:color w:val="800080" w:themeColor="followedHyperlink"/>
      <w:u w:val="single"/>
    </w:rPr>
  </w:style>
  <w:style w:type="character" w:customStyle="1" w:styleId="Titre3Car">
    <w:name w:val="Titre 3 Car"/>
    <w:basedOn w:val="Policepardfaut"/>
    <w:link w:val="Titre3"/>
    <w:uiPriority w:val="9"/>
    <w:semiHidden/>
    <w:rsid w:val="008B0B28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re4Car">
    <w:name w:val="Titre 4 Car"/>
    <w:basedOn w:val="Policepardfaut"/>
    <w:link w:val="Titre4"/>
    <w:uiPriority w:val="9"/>
    <w:rsid w:val="008B0B28"/>
    <w:rPr>
      <w:rFonts w:asciiTheme="majorHAnsi" w:eastAsiaTheme="majorEastAsia" w:hAnsiTheme="majorHAnsi" w:cstheme="majorBidi"/>
      <w:b/>
      <w:bCs/>
      <w:i/>
      <w:iCs/>
      <w:color w:val="4F81BD" w:themeColor="accent1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808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4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76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10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6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843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5340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072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0488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3734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7750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8314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3144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6999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4546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4505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8844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8514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0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6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7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6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43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3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2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3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55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96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12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4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35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56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95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05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86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20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9418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9442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5076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2350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6627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2305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2448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6235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169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0314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3016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5885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2256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878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2420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896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2167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3590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1910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21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6372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6650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440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6651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7404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1941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6790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9166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9162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684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168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4730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7905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7450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9104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8055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8274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9086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4169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4676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061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5348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8306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58019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1547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9471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6062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79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77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010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62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71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189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>S. D’Hondt           Collège Simone Veil           Villers Bocage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1A5BBD3-0CD3-49F0-8322-B934A6BF27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282</TotalTime>
  <Pages>5</Pages>
  <Words>924</Words>
  <Characters>5082</Characters>
  <Application>Microsoft Office Word</Application>
  <DocSecurity>0</DocSecurity>
  <Lines>42</Lines>
  <Paragraphs>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5995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S. D'Hondt</dc:creator>
  <cp:lastModifiedBy>sdh</cp:lastModifiedBy>
  <cp:revision>52</cp:revision>
  <cp:lastPrinted>2022-10-08T00:27:00Z</cp:lastPrinted>
  <dcterms:created xsi:type="dcterms:W3CDTF">2022-10-08T21:17:00Z</dcterms:created>
  <dcterms:modified xsi:type="dcterms:W3CDTF">2026-09-02T08:14:00Z</dcterms:modified>
</cp:coreProperties>
</file>