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1B9AE0" w14:textId="77777777" w:rsidR="0069386E" w:rsidRPr="00AA7349" w:rsidRDefault="0069386E" w:rsidP="0069386E">
      <w:pPr>
        <w:jc w:val="center"/>
        <w:rPr>
          <w:rFonts w:ascii="黑体" w:eastAsia="黑体" w:hAnsi="黑体" w:cs="黑体"/>
          <w:bCs/>
          <w:sz w:val="36"/>
          <w:szCs w:val="36"/>
        </w:rPr>
      </w:pPr>
      <w:bookmarkStart w:id="0" w:name="_GoBack"/>
      <w:bookmarkEnd w:id="0"/>
      <w:r w:rsidRPr="00AA7349">
        <w:rPr>
          <w:rFonts w:ascii="黑体" w:eastAsia="黑体" w:hAnsi="黑体" w:cs="黑体" w:hint="eastAsia"/>
          <w:bCs/>
          <w:sz w:val="36"/>
          <w:szCs w:val="36"/>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40"/>
        <w:gridCol w:w="1607"/>
        <w:gridCol w:w="6093"/>
      </w:tblGrid>
      <w:tr w:rsidR="0069386E" w:rsidRPr="00AA7349" w14:paraId="25372639" w14:textId="77777777" w:rsidTr="00575660">
        <w:trPr>
          <w:trHeight w:val="926"/>
        </w:trPr>
        <w:tc>
          <w:tcPr>
            <w:tcW w:w="1940" w:type="dxa"/>
            <w:shd w:val="clear" w:color="auto" w:fill="D9D9D9"/>
            <w:vAlign w:val="center"/>
          </w:tcPr>
          <w:p w14:paraId="6C1136C6" w14:textId="77777777" w:rsidR="0069386E" w:rsidRPr="00AA7349" w:rsidRDefault="0069386E" w:rsidP="00575660">
            <w:pPr>
              <w:adjustRightInd w:val="0"/>
              <w:snapToGrid w:val="0"/>
              <w:rPr>
                <w:rFonts w:ascii="宋体" w:hAnsi="宋体" w:cs="宋体"/>
                <w:bCs/>
                <w:color w:val="000000"/>
                <w:sz w:val="24"/>
              </w:rPr>
            </w:pPr>
            <w:r w:rsidRPr="00AA7349">
              <w:rPr>
                <w:rFonts w:ascii="宋体" w:hAnsi="宋体" w:cs="宋体" w:hint="eastAsia"/>
                <w:bCs/>
                <w:color w:val="000000"/>
                <w:sz w:val="24"/>
                <w:lang w:val="en-GB"/>
              </w:rPr>
              <w:t>案件名称</w:t>
            </w:r>
          </w:p>
        </w:tc>
        <w:tc>
          <w:tcPr>
            <w:tcW w:w="7700" w:type="dxa"/>
            <w:gridSpan w:val="2"/>
            <w:vAlign w:val="center"/>
          </w:tcPr>
          <w:p w14:paraId="6B6F3AFF" w14:textId="38569F73" w:rsidR="0069386E" w:rsidRPr="00AA7349" w:rsidRDefault="00AD7E90" w:rsidP="00575660">
            <w:pPr>
              <w:adjustRightInd w:val="0"/>
              <w:snapToGrid w:val="0"/>
              <w:rPr>
                <w:rFonts w:ascii="宋体" w:hAnsi="宋体" w:cs="宋体"/>
                <w:bCs/>
                <w:color w:val="000000"/>
                <w:sz w:val="24"/>
              </w:rPr>
            </w:pPr>
            <w:r w:rsidRPr="00AD7E90">
              <w:rPr>
                <w:rFonts w:ascii="宋体" w:hAnsi="宋体" w:cs="宋体" w:hint="eastAsia"/>
                <w:bCs/>
                <w:color w:val="000000"/>
                <w:sz w:val="24"/>
              </w:rPr>
              <w:t>和记港口欧洲有限公司与中远海运港口有限公司等经营者新设合营企业案</w:t>
            </w:r>
          </w:p>
        </w:tc>
      </w:tr>
      <w:tr w:rsidR="0069386E" w:rsidRPr="00AA7349" w14:paraId="58EC4C03" w14:textId="77777777" w:rsidTr="00575660">
        <w:trPr>
          <w:trHeight w:val="1391"/>
        </w:trPr>
        <w:tc>
          <w:tcPr>
            <w:tcW w:w="1940" w:type="dxa"/>
            <w:shd w:val="clear" w:color="auto" w:fill="D9D9D9"/>
            <w:vAlign w:val="center"/>
          </w:tcPr>
          <w:p w14:paraId="4FC22D9A" w14:textId="77777777" w:rsidR="0069386E" w:rsidRPr="00AA7349" w:rsidRDefault="0069386E" w:rsidP="00575660">
            <w:pPr>
              <w:adjustRightInd w:val="0"/>
              <w:snapToGrid w:val="0"/>
              <w:rPr>
                <w:rFonts w:ascii="宋体" w:hAnsi="宋体" w:cs="宋体"/>
                <w:bCs/>
                <w:color w:val="000000"/>
                <w:sz w:val="24"/>
              </w:rPr>
            </w:pPr>
            <w:r w:rsidRPr="00AA7349">
              <w:rPr>
                <w:rFonts w:ascii="宋体" w:hAnsi="宋体" w:cs="宋体" w:hint="eastAsia"/>
                <w:bCs/>
                <w:color w:val="000000"/>
                <w:sz w:val="24"/>
                <w:lang w:val="en-GB"/>
              </w:rPr>
              <w:t>交易概况（限200字内）</w:t>
            </w:r>
          </w:p>
        </w:tc>
        <w:tc>
          <w:tcPr>
            <w:tcW w:w="7700" w:type="dxa"/>
            <w:gridSpan w:val="2"/>
            <w:vAlign w:val="center"/>
          </w:tcPr>
          <w:p w14:paraId="675C3F11" w14:textId="22C001B0" w:rsidR="0012292E" w:rsidRPr="000B39F0" w:rsidRDefault="002E418F" w:rsidP="0033178D">
            <w:pPr>
              <w:adjustRightInd w:val="0"/>
              <w:snapToGrid w:val="0"/>
              <w:rPr>
                <w:rFonts w:ascii="宋体" w:hAnsi="宋体" w:cs="宋体"/>
                <w:bCs/>
                <w:color w:val="000000"/>
                <w:sz w:val="24"/>
              </w:rPr>
            </w:pPr>
            <w:r w:rsidRPr="002E418F">
              <w:rPr>
                <w:rFonts w:ascii="宋体" w:hAnsi="宋体" w:cs="宋体" w:hint="eastAsia"/>
                <w:bCs/>
                <w:color w:val="000000"/>
                <w:sz w:val="24"/>
              </w:rPr>
              <w:t>和记港口</w:t>
            </w:r>
            <w:r w:rsidR="003E6EC2">
              <w:rPr>
                <w:rFonts w:ascii="宋体" w:hAnsi="宋体" w:cs="宋体" w:hint="eastAsia"/>
                <w:bCs/>
                <w:color w:val="000000"/>
                <w:sz w:val="24"/>
              </w:rPr>
              <w:t>欧洲</w:t>
            </w:r>
            <w:r w:rsidRPr="002E418F">
              <w:rPr>
                <w:rFonts w:ascii="宋体" w:hAnsi="宋体" w:cs="宋体" w:hint="eastAsia"/>
                <w:bCs/>
                <w:color w:val="000000"/>
                <w:sz w:val="24"/>
              </w:rPr>
              <w:t>有限公司</w:t>
            </w:r>
            <w:r>
              <w:rPr>
                <w:rFonts w:ascii="宋体" w:hAnsi="宋体" w:cs="宋体" w:hint="eastAsia"/>
                <w:bCs/>
                <w:color w:val="000000"/>
                <w:sz w:val="24"/>
              </w:rPr>
              <w:t>（“</w:t>
            </w:r>
            <w:r w:rsidRPr="002E418F">
              <w:rPr>
                <w:rFonts w:ascii="宋体" w:hAnsi="宋体" w:cs="宋体" w:hint="eastAsia"/>
                <w:b/>
                <w:color w:val="000000"/>
                <w:sz w:val="24"/>
              </w:rPr>
              <w:t>和记港口</w:t>
            </w:r>
            <w:r w:rsidR="003E6EC2">
              <w:rPr>
                <w:rFonts w:ascii="宋体" w:hAnsi="宋体" w:cs="宋体" w:hint="eastAsia"/>
                <w:b/>
                <w:color w:val="000000"/>
                <w:sz w:val="24"/>
              </w:rPr>
              <w:t>欧洲</w:t>
            </w:r>
            <w:r>
              <w:rPr>
                <w:rFonts w:ascii="宋体" w:hAnsi="宋体" w:cs="宋体" w:hint="eastAsia"/>
                <w:bCs/>
                <w:color w:val="000000"/>
                <w:sz w:val="24"/>
              </w:rPr>
              <w:t>”）、</w:t>
            </w:r>
            <w:r w:rsidR="006B7B53" w:rsidRPr="006402D8">
              <w:rPr>
                <w:rFonts w:ascii="宋体" w:hAnsi="宋体" w:cs="宋体" w:hint="eastAsia"/>
                <w:bCs/>
                <w:color w:val="000000"/>
                <w:sz w:val="24"/>
              </w:rPr>
              <w:t>中远海运港口有限公司</w:t>
            </w:r>
            <w:r w:rsidR="006B7B53">
              <w:rPr>
                <w:rFonts w:ascii="宋体" w:hAnsi="宋体" w:cs="宋体" w:hint="eastAsia"/>
                <w:bCs/>
                <w:color w:val="000000"/>
                <w:sz w:val="24"/>
              </w:rPr>
              <w:t>（“</w:t>
            </w:r>
            <w:r w:rsidR="006B7B53" w:rsidRPr="006B7B53">
              <w:rPr>
                <w:rFonts w:ascii="宋体" w:hAnsi="宋体" w:cs="宋体" w:hint="eastAsia"/>
                <w:b/>
                <w:color w:val="000000"/>
                <w:sz w:val="24"/>
              </w:rPr>
              <w:t>中远海运港口</w:t>
            </w:r>
            <w:r w:rsidR="006B7B53">
              <w:rPr>
                <w:rFonts w:ascii="宋体" w:hAnsi="宋体" w:cs="宋体" w:hint="eastAsia"/>
                <w:bCs/>
                <w:color w:val="000000"/>
                <w:sz w:val="24"/>
              </w:rPr>
              <w:t>”）</w:t>
            </w:r>
            <w:r w:rsidR="005A239E">
              <w:rPr>
                <w:rFonts w:ascii="宋体" w:hAnsi="宋体" w:cs="宋体" w:hint="eastAsia"/>
                <w:bCs/>
                <w:color w:val="000000"/>
                <w:sz w:val="24"/>
              </w:rPr>
              <w:t>和</w:t>
            </w:r>
            <w:r w:rsidR="005D37F9">
              <w:rPr>
                <w:rFonts w:ascii="宋体" w:hAnsi="宋体" w:cs="宋体" w:hint="eastAsia"/>
                <w:bCs/>
                <w:color w:val="000000"/>
                <w:sz w:val="24"/>
              </w:rPr>
              <w:t>达飞码头有限公司</w:t>
            </w:r>
            <w:r w:rsidR="005A239E">
              <w:rPr>
                <w:rFonts w:ascii="宋体" w:hAnsi="宋体" w:cs="宋体" w:hint="eastAsia"/>
                <w:bCs/>
                <w:color w:val="000000"/>
                <w:sz w:val="24"/>
              </w:rPr>
              <w:t>（“</w:t>
            </w:r>
            <w:r w:rsidR="005A239E" w:rsidRPr="005A239E">
              <w:rPr>
                <w:rFonts w:ascii="宋体" w:hAnsi="宋体" w:cs="宋体" w:hint="eastAsia"/>
                <w:b/>
                <w:color w:val="000000"/>
                <w:sz w:val="24"/>
              </w:rPr>
              <w:t>达飞</w:t>
            </w:r>
            <w:r w:rsidR="005D37F9">
              <w:rPr>
                <w:rFonts w:ascii="宋体" w:hAnsi="宋体" w:cs="宋体" w:hint="eastAsia"/>
                <w:b/>
                <w:color w:val="000000"/>
                <w:sz w:val="24"/>
              </w:rPr>
              <w:t>码头</w:t>
            </w:r>
            <w:r w:rsidR="005A239E">
              <w:rPr>
                <w:rFonts w:ascii="宋体" w:hAnsi="宋体" w:cs="宋体" w:hint="eastAsia"/>
                <w:bCs/>
                <w:color w:val="000000"/>
                <w:sz w:val="24"/>
              </w:rPr>
              <w:t>”）</w:t>
            </w:r>
            <w:r w:rsidR="002054B4">
              <w:rPr>
                <w:rFonts w:hint="eastAsia"/>
                <w:sz w:val="24"/>
              </w:rPr>
              <w:t>签署协议</w:t>
            </w:r>
            <w:r w:rsidR="002054B4">
              <w:rPr>
                <w:rFonts w:ascii="宋体" w:hAnsi="宋体" w:cs="宋体" w:hint="eastAsia"/>
                <w:bCs/>
                <w:color w:val="000000"/>
                <w:sz w:val="24"/>
              </w:rPr>
              <w:t>，</w:t>
            </w:r>
            <w:r w:rsidR="008F5923">
              <w:rPr>
                <w:rFonts w:ascii="宋体" w:hAnsi="宋体" w:cs="宋体" w:hint="eastAsia"/>
                <w:bCs/>
                <w:color w:val="000000"/>
                <w:sz w:val="24"/>
              </w:rPr>
              <w:t>成立合营企业</w:t>
            </w:r>
            <w:r w:rsidR="002054B4">
              <w:rPr>
                <w:rFonts w:ascii="宋体" w:hAnsi="宋体" w:cs="宋体" w:hint="eastAsia"/>
                <w:bCs/>
                <w:color w:val="000000"/>
                <w:sz w:val="24"/>
              </w:rPr>
              <w:t>。合营企业</w:t>
            </w:r>
            <w:r w:rsidR="0067086F">
              <w:rPr>
                <w:rFonts w:ascii="宋体" w:hAnsi="宋体" w:cs="宋体" w:hint="eastAsia"/>
                <w:bCs/>
                <w:color w:val="000000"/>
                <w:sz w:val="24"/>
              </w:rPr>
              <w:t>将</w:t>
            </w:r>
            <w:r w:rsidR="008F5923">
              <w:rPr>
                <w:rFonts w:ascii="宋体" w:hAnsi="宋体" w:cs="宋体" w:hint="eastAsia"/>
                <w:bCs/>
                <w:color w:val="000000"/>
                <w:sz w:val="24"/>
              </w:rPr>
              <w:t>在埃及开发和运营集装箱码头（并最终提供集装箱码头服务）。</w:t>
            </w:r>
            <w:r w:rsidR="00025252">
              <w:rPr>
                <w:rFonts w:ascii="宋体" w:hAnsi="宋体" w:cs="宋体" w:hint="eastAsia"/>
                <w:bCs/>
                <w:color w:val="000000"/>
                <w:sz w:val="24"/>
              </w:rPr>
              <w:t>本次</w:t>
            </w:r>
            <w:r w:rsidR="00A476EF">
              <w:rPr>
                <w:rFonts w:ascii="宋体" w:hAnsi="宋体" w:cs="宋体" w:hint="eastAsia"/>
                <w:bCs/>
                <w:color w:val="000000"/>
                <w:sz w:val="24"/>
              </w:rPr>
              <w:t>交易</w:t>
            </w:r>
            <w:r w:rsidR="00025252">
              <w:rPr>
                <w:rFonts w:ascii="宋体" w:hAnsi="宋体" w:cs="宋体" w:hint="eastAsia"/>
                <w:bCs/>
                <w:color w:val="000000"/>
                <w:sz w:val="24"/>
              </w:rPr>
              <w:t>完成</w:t>
            </w:r>
            <w:r w:rsidR="00A476EF">
              <w:rPr>
                <w:rFonts w:ascii="宋体" w:hAnsi="宋体" w:cs="宋体" w:hint="eastAsia"/>
                <w:bCs/>
                <w:color w:val="000000"/>
                <w:sz w:val="24"/>
              </w:rPr>
              <w:t>后，</w:t>
            </w:r>
            <w:r w:rsidR="008B667D">
              <w:rPr>
                <w:rFonts w:ascii="宋体" w:hAnsi="宋体" w:cs="宋体" w:hint="eastAsia"/>
                <w:bCs/>
                <w:color w:val="000000"/>
                <w:sz w:val="24"/>
              </w:rPr>
              <w:t>和记港口</w:t>
            </w:r>
            <w:r w:rsidR="005D37F9">
              <w:rPr>
                <w:rFonts w:ascii="宋体" w:hAnsi="宋体" w:cs="宋体" w:hint="eastAsia"/>
                <w:bCs/>
                <w:color w:val="000000"/>
                <w:sz w:val="24"/>
              </w:rPr>
              <w:t>欧洲</w:t>
            </w:r>
            <w:r w:rsidR="008B667D">
              <w:rPr>
                <w:rFonts w:ascii="宋体" w:hAnsi="宋体" w:cs="宋体" w:hint="eastAsia"/>
                <w:bCs/>
                <w:color w:val="000000"/>
                <w:sz w:val="24"/>
              </w:rPr>
              <w:t>、中远海运港口和达飞</w:t>
            </w:r>
            <w:r w:rsidR="005D37F9">
              <w:rPr>
                <w:rFonts w:ascii="宋体" w:hAnsi="宋体" w:cs="宋体" w:hint="eastAsia"/>
                <w:bCs/>
                <w:color w:val="000000"/>
                <w:sz w:val="24"/>
              </w:rPr>
              <w:t>码头</w:t>
            </w:r>
            <w:r w:rsidR="002054B4">
              <w:rPr>
                <w:rFonts w:ascii="宋体" w:hAnsi="宋体" w:cs="宋体" w:hint="eastAsia"/>
                <w:bCs/>
                <w:color w:val="000000"/>
                <w:sz w:val="24"/>
              </w:rPr>
              <w:t>将</w:t>
            </w:r>
            <w:r w:rsidR="00025252">
              <w:rPr>
                <w:rFonts w:ascii="宋体" w:hAnsi="宋体" w:cs="宋体" w:hint="eastAsia"/>
                <w:bCs/>
                <w:color w:val="000000"/>
                <w:sz w:val="24"/>
              </w:rPr>
              <w:t>分别</w:t>
            </w:r>
            <w:r w:rsidR="001C3B3E">
              <w:rPr>
                <w:rFonts w:ascii="宋体" w:hAnsi="宋体" w:cs="宋体" w:hint="eastAsia"/>
                <w:bCs/>
                <w:color w:val="000000"/>
                <w:sz w:val="24"/>
              </w:rPr>
              <w:t>持有合营企业5</w:t>
            </w:r>
            <w:r w:rsidR="001C3B3E">
              <w:rPr>
                <w:rFonts w:ascii="宋体" w:hAnsi="宋体" w:cs="宋体"/>
                <w:bCs/>
                <w:color w:val="000000"/>
                <w:sz w:val="24"/>
              </w:rPr>
              <w:t>0%</w:t>
            </w:r>
            <w:r w:rsidR="001C3B3E">
              <w:rPr>
                <w:rFonts w:ascii="宋体" w:hAnsi="宋体" w:cs="宋体" w:hint="eastAsia"/>
                <w:bCs/>
                <w:color w:val="000000"/>
                <w:sz w:val="24"/>
              </w:rPr>
              <w:t>、2</w:t>
            </w:r>
            <w:r w:rsidR="001C3B3E">
              <w:rPr>
                <w:rFonts w:ascii="宋体" w:hAnsi="宋体" w:cs="宋体"/>
                <w:bCs/>
                <w:color w:val="000000"/>
                <w:sz w:val="24"/>
              </w:rPr>
              <w:t>5%</w:t>
            </w:r>
            <w:r w:rsidR="001C3B3E">
              <w:rPr>
                <w:rFonts w:ascii="宋体" w:hAnsi="宋体" w:cs="宋体" w:hint="eastAsia"/>
                <w:bCs/>
                <w:color w:val="000000"/>
                <w:sz w:val="24"/>
              </w:rPr>
              <w:t>和2</w:t>
            </w:r>
            <w:r w:rsidR="001C3B3E">
              <w:rPr>
                <w:rFonts w:ascii="宋体" w:hAnsi="宋体" w:cs="宋体"/>
                <w:bCs/>
                <w:color w:val="000000"/>
                <w:sz w:val="24"/>
              </w:rPr>
              <w:t>5%</w:t>
            </w:r>
            <w:r w:rsidR="001C3B3E">
              <w:rPr>
                <w:rFonts w:ascii="宋体" w:hAnsi="宋体" w:cs="宋体" w:hint="eastAsia"/>
                <w:bCs/>
                <w:color w:val="000000"/>
                <w:sz w:val="24"/>
              </w:rPr>
              <w:t>的股权</w:t>
            </w:r>
            <w:r w:rsidR="00D73F44">
              <w:rPr>
                <w:rFonts w:ascii="宋体" w:hAnsi="宋体" w:cs="宋体" w:hint="eastAsia"/>
                <w:bCs/>
                <w:color w:val="000000"/>
                <w:sz w:val="24"/>
              </w:rPr>
              <w:t>并共同控制合营企业</w:t>
            </w:r>
            <w:r w:rsidR="001C3B3E">
              <w:rPr>
                <w:rFonts w:ascii="宋体" w:hAnsi="宋体" w:cs="宋体" w:hint="eastAsia"/>
                <w:bCs/>
                <w:color w:val="000000"/>
                <w:sz w:val="24"/>
              </w:rPr>
              <w:t>。</w:t>
            </w:r>
          </w:p>
        </w:tc>
      </w:tr>
      <w:tr w:rsidR="0069386E" w:rsidRPr="00AA7349" w14:paraId="18B35BDC" w14:textId="77777777" w:rsidTr="00575660">
        <w:trPr>
          <w:trHeight w:val="942"/>
        </w:trPr>
        <w:tc>
          <w:tcPr>
            <w:tcW w:w="1940" w:type="dxa"/>
            <w:vMerge w:val="restart"/>
            <w:shd w:val="clear" w:color="auto" w:fill="D9D9D9"/>
            <w:vAlign w:val="center"/>
          </w:tcPr>
          <w:p w14:paraId="7C2CEAF3" w14:textId="77777777" w:rsidR="0069386E" w:rsidRPr="00AA7349" w:rsidRDefault="0069386E" w:rsidP="00575660">
            <w:pPr>
              <w:adjustRightInd w:val="0"/>
              <w:snapToGrid w:val="0"/>
              <w:rPr>
                <w:rFonts w:ascii="宋体" w:hAnsi="宋体" w:cs="宋体"/>
                <w:bCs/>
                <w:color w:val="000000"/>
                <w:sz w:val="24"/>
              </w:rPr>
            </w:pPr>
            <w:r w:rsidRPr="00AA7349">
              <w:rPr>
                <w:rFonts w:ascii="宋体" w:hAnsi="宋体" w:cs="宋体" w:hint="eastAsia"/>
                <w:bCs/>
                <w:color w:val="000000"/>
                <w:sz w:val="24"/>
                <w:lang w:val="en-GB"/>
              </w:rPr>
              <w:t>参与集中的经营者简介（每个限</w:t>
            </w:r>
            <w:r w:rsidRPr="00AA7349">
              <w:rPr>
                <w:rFonts w:ascii="宋体" w:hAnsi="宋体" w:cs="宋体" w:hint="eastAsia"/>
                <w:bCs/>
                <w:color w:val="000000"/>
                <w:sz w:val="24"/>
              </w:rPr>
              <w:t>100字以内</w:t>
            </w:r>
            <w:r w:rsidRPr="00AA7349">
              <w:rPr>
                <w:rFonts w:ascii="宋体" w:hAnsi="宋体" w:cs="宋体" w:hint="eastAsia"/>
                <w:bCs/>
                <w:color w:val="000000"/>
                <w:sz w:val="24"/>
                <w:lang w:val="en-GB"/>
              </w:rPr>
              <w:t>）</w:t>
            </w:r>
          </w:p>
        </w:tc>
        <w:tc>
          <w:tcPr>
            <w:tcW w:w="1607" w:type="dxa"/>
            <w:vAlign w:val="center"/>
          </w:tcPr>
          <w:p w14:paraId="623E60A4" w14:textId="50BAA3DC" w:rsidR="0069386E" w:rsidRPr="00AA7349" w:rsidRDefault="0033178D" w:rsidP="00575660">
            <w:pPr>
              <w:adjustRightInd w:val="0"/>
              <w:snapToGrid w:val="0"/>
              <w:rPr>
                <w:rFonts w:ascii="宋体" w:hAnsi="宋体" w:cs="宋体"/>
                <w:bCs/>
                <w:color w:val="000000"/>
                <w:sz w:val="24"/>
                <w:lang w:val="en-GB"/>
              </w:rPr>
            </w:pPr>
            <w:r w:rsidRPr="0033178D">
              <w:rPr>
                <w:rFonts w:ascii="宋体" w:hAnsi="宋体" w:cs="宋体"/>
                <w:bCs/>
                <w:color w:val="000000"/>
                <w:sz w:val="24"/>
              </w:rPr>
              <w:t>1.</w:t>
            </w:r>
            <w:r w:rsidR="00061BAC">
              <w:rPr>
                <w:rFonts w:ascii="宋体" w:hAnsi="宋体" w:cs="宋体" w:hint="eastAsia"/>
                <w:bCs/>
                <w:color w:val="000000"/>
                <w:sz w:val="24"/>
              </w:rPr>
              <w:t>和记港口</w:t>
            </w:r>
            <w:r w:rsidR="007830EB">
              <w:rPr>
                <w:rFonts w:ascii="宋体" w:hAnsi="宋体" w:cs="宋体" w:hint="eastAsia"/>
                <w:bCs/>
                <w:color w:val="000000"/>
                <w:sz w:val="24"/>
              </w:rPr>
              <w:t>欧洲</w:t>
            </w:r>
          </w:p>
        </w:tc>
        <w:tc>
          <w:tcPr>
            <w:tcW w:w="6093" w:type="dxa"/>
            <w:vAlign w:val="center"/>
          </w:tcPr>
          <w:p w14:paraId="3E1E15F6" w14:textId="78655739" w:rsidR="007830EB" w:rsidRDefault="002F2B02" w:rsidP="0033178D">
            <w:pPr>
              <w:adjustRightInd w:val="0"/>
              <w:snapToGrid w:val="0"/>
              <w:rPr>
                <w:rFonts w:ascii="宋体" w:hAnsi="宋体" w:cs="宋体"/>
                <w:bCs/>
                <w:color w:val="000000"/>
                <w:sz w:val="24"/>
                <w:lang w:val="en-GB"/>
              </w:rPr>
            </w:pPr>
            <w:r>
              <w:rPr>
                <w:rFonts w:ascii="宋体" w:hAnsi="宋体" w:cs="宋体" w:hint="eastAsia"/>
                <w:bCs/>
                <w:color w:val="000000"/>
                <w:sz w:val="24"/>
                <w:lang w:val="en-GB"/>
              </w:rPr>
              <w:t>和记港口</w:t>
            </w:r>
            <w:r w:rsidR="007830EB">
              <w:rPr>
                <w:rFonts w:ascii="宋体" w:hAnsi="宋体" w:cs="宋体" w:hint="eastAsia"/>
                <w:bCs/>
                <w:color w:val="000000"/>
                <w:sz w:val="24"/>
                <w:lang w:val="en-GB"/>
              </w:rPr>
              <w:t>欧洲</w:t>
            </w:r>
            <w:r>
              <w:rPr>
                <w:rFonts w:ascii="宋体" w:hAnsi="宋体" w:cs="宋体" w:hint="eastAsia"/>
                <w:bCs/>
                <w:color w:val="000000"/>
                <w:sz w:val="24"/>
                <w:lang w:val="en-GB"/>
              </w:rPr>
              <w:t>于</w:t>
            </w:r>
            <w:r w:rsidR="007830EB">
              <w:rPr>
                <w:rFonts w:ascii="宋体" w:hAnsi="宋体" w:cs="宋体" w:hint="eastAsia"/>
                <w:bCs/>
                <w:color w:val="000000"/>
                <w:sz w:val="24"/>
                <w:lang w:val="en-GB"/>
              </w:rPr>
              <w:t>1</w:t>
            </w:r>
            <w:r w:rsidR="007830EB">
              <w:rPr>
                <w:rFonts w:ascii="宋体" w:hAnsi="宋体" w:cs="宋体"/>
                <w:bCs/>
                <w:color w:val="000000"/>
                <w:sz w:val="24"/>
                <w:lang w:val="en-GB"/>
              </w:rPr>
              <w:t>995</w:t>
            </w:r>
            <w:r w:rsidR="007830EB">
              <w:rPr>
                <w:rFonts w:ascii="宋体" w:hAnsi="宋体" w:cs="宋体" w:hint="eastAsia"/>
                <w:bCs/>
                <w:color w:val="000000"/>
                <w:sz w:val="24"/>
                <w:lang w:val="en-GB"/>
              </w:rPr>
              <w:t>年</w:t>
            </w:r>
            <w:r w:rsidR="007830EB">
              <w:rPr>
                <w:rFonts w:ascii="宋体" w:hAnsi="宋体" w:cs="宋体"/>
                <w:bCs/>
                <w:color w:val="000000"/>
                <w:sz w:val="24"/>
                <w:lang w:val="en-GB"/>
              </w:rPr>
              <w:t>5</w:t>
            </w:r>
            <w:r w:rsidR="005C1DE8">
              <w:rPr>
                <w:rFonts w:ascii="宋体" w:hAnsi="宋体" w:cs="宋体" w:hint="eastAsia"/>
                <w:bCs/>
                <w:color w:val="000000"/>
                <w:sz w:val="24"/>
                <w:lang w:val="en-GB"/>
              </w:rPr>
              <w:t>月</w:t>
            </w:r>
            <w:r w:rsidR="007830EB">
              <w:rPr>
                <w:rFonts w:ascii="宋体" w:hAnsi="宋体" w:cs="宋体"/>
                <w:bCs/>
                <w:color w:val="000000"/>
                <w:sz w:val="24"/>
                <w:lang w:val="en-GB"/>
              </w:rPr>
              <w:t>16</w:t>
            </w:r>
            <w:r w:rsidR="005C1DE8">
              <w:rPr>
                <w:rFonts w:ascii="宋体" w:hAnsi="宋体" w:cs="宋体" w:hint="eastAsia"/>
                <w:bCs/>
                <w:color w:val="000000"/>
                <w:sz w:val="24"/>
                <w:lang w:val="en-GB"/>
              </w:rPr>
              <w:t>日成立于</w:t>
            </w:r>
            <w:r w:rsidR="007830EB">
              <w:rPr>
                <w:rFonts w:ascii="宋体" w:hAnsi="宋体" w:cs="宋体" w:hint="eastAsia"/>
                <w:bCs/>
                <w:color w:val="000000"/>
                <w:sz w:val="24"/>
                <w:lang w:val="en-GB"/>
              </w:rPr>
              <w:t>英国</w:t>
            </w:r>
            <w:r w:rsidR="004B01FF">
              <w:rPr>
                <w:rFonts w:ascii="宋体" w:hAnsi="宋体" w:cs="宋体" w:hint="eastAsia"/>
                <w:bCs/>
                <w:color w:val="000000"/>
                <w:sz w:val="24"/>
                <w:lang w:val="en-GB"/>
              </w:rPr>
              <w:t>。</w:t>
            </w:r>
            <w:r w:rsidR="004769AF" w:rsidRPr="004769AF">
              <w:rPr>
                <w:rFonts w:ascii="宋体" w:hAnsi="宋体" w:cs="宋体" w:hint="eastAsia"/>
                <w:bCs/>
                <w:color w:val="000000"/>
                <w:sz w:val="24"/>
                <w:lang w:val="en-GB"/>
              </w:rPr>
              <w:t>和记港口</w:t>
            </w:r>
            <w:r w:rsidR="007830EB">
              <w:rPr>
                <w:rFonts w:ascii="宋体" w:hAnsi="宋体" w:cs="宋体" w:hint="eastAsia"/>
                <w:bCs/>
                <w:color w:val="000000"/>
                <w:sz w:val="24"/>
                <w:lang w:val="en-GB"/>
              </w:rPr>
              <w:t>欧洲与其</w:t>
            </w:r>
            <w:r w:rsidR="003D1942" w:rsidRPr="003D1942">
              <w:rPr>
                <w:rFonts w:ascii="宋体" w:hAnsi="宋体" w:cs="宋体" w:hint="eastAsia"/>
                <w:bCs/>
                <w:color w:val="000000"/>
                <w:sz w:val="24"/>
                <w:lang w:val="en-GB"/>
              </w:rPr>
              <w:t>从事集装箱码头服务的</w:t>
            </w:r>
            <w:r w:rsidR="003D1942">
              <w:rPr>
                <w:rFonts w:ascii="宋体" w:hAnsi="宋体" w:cs="宋体" w:hint="eastAsia"/>
                <w:bCs/>
                <w:color w:val="000000"/>
                <w:sz w:val="24"/>
                <w:lang w:val="en-GB"/>
              </w:rPr>
              <w:t>关联实体</w:t>
            </w:r>
            <w:r w:rsidR="004769AF" w:rsidRPr="004769AF">
              <w:rPr>
                <w:rFonts w:ascii="宋体" w:hAnsi="宋体" w:cs="宋体" w:hint="eastAsia"/>
                <w:bCs/>
                <w:color w:val="000000"/>
                <w:sz w:val="24"/>
                <w:lang w:val="en-GB"/>
              </w:rPr>
              <w:t>在全球范围内开发和运营集装箱码头，并提供配套物流服务。</w:t>
            </w:r>
          </w:p>
          <w:p w14:paraId="56410D98" w14:textId="6E319F58" w:rsidR="0069386E" w:rsidRPr="001D350C" w:rsidRDefault="00803A58" w:rsidP="0033178D">
            <w:pPr>
              <w:adjustRightInd w:val="0"/>
              <w:snapToGrid w:val="0"/>
              <w:rPr>
                <w:rFonts w:ascii="宋体" w:hAnsi="宋体" w:cs="宋体"/>
                <w:bCs/>
                <w:color w:val="000000"/>
                <w:sz w:val="24"/>
                <w:lang w:val="en-GB"/>
              </w:rPr>
            </w:pPr>
            <w:r>
              <w:rPr>
                <w:rFonts w:ascii="宋体" w:hAnsi="宋体" w:cs="宋体" w:hint="eastAsia"/>
                <w:bCs/>
                <w:color w:val="000000"/>
                <w:sz w:val="24"/>
                <w:lang w:val="en-GB"/>
              </w:rPr>
              <w:t>和记港口</w:t>
            </w:r>
            <w:r w:rsidR="007830EB">
              <w:rPr>
                <w:rFonts w:ascii="宋体" w:hAnsi="宋体" w:cs="宋体" w:hint="eastAsia"/>
                <w:bCs/>
                <w:color w:val="000000"/>
                <w:sz w:val="24"/>
                <w:lang w:val="en-GB"/>
              </w:rPr>
              <w:t>欧洲</w:t>
            </w:r>
            <w:r>
              <w:rPr>
                <w:rFonts w:ascii="宋体" w:hAnsi="宋体" w:cs="宋体" w:hint="eastAsia"/>
                <w:bCs/>
                <w:color w:val="000000"/>
                <w:sz w:val="24"/>
                <w:lang w:val="en-GB"/>
              </w:rPr>
              <w:t>的最终控制人为</w:t>
            </w:r>
            <w:r w:rsidRPr="00803A58">
              <w:rPr>
                <w:rFonts w:ascii="宋体" w:hAnsi="宋体" w:cs="宋体" w:hint="eastAsia"/>
                <w:bCs/>
                <w:color w:val="000000"/>
                <w:sz w:val="24"/>
                <w:lang w:val="en-GB"/>
              </w:rPr>
              <w:t>长江和记实业有限公司</w:t>
            </w:r>
            <w:r>
              <w:rPr>
                <w:rFonts w:ascii="宋体" w:hAnsi="宋体" w:cs="宋体" w:hint="eastAsia"/>
                <w:bCs/>
                <w:color w:val="000000"/>
                <w:sz w:val="24"/>
                <w:lang w:val="en-GB"/>
              </w:rPr>
              <w:t>，</w:t>
            </w:r>
            <w:r w:rsidR="002054B4">
              <w:rPr>
                <w:rFonts w:ascii="宋体" w:hAnsi="宋体" w:cs="宋体" w:hint="eastAsia"/>
                <w:bCs/>
                <w:color w:val="000000"/>
                <w:sz w:val="24"/>
                <w:lang w:val="en-GB"/>
              </w:rPr>
              <w:t>其</w:t>
            </w:r>
            <w:r w:rsidRPr="00803A58">
              <w:rPr>
                <w:rFonts w:ascii="宋体" w:hAnsi="宋体" w:cs="宋体" w:hint="eastAsia"/>
                <w:bCs/>
                <w:color w:val="000000"/>
                <w:sz w:val="24"/>
                <w:lang w:val="en-GB"/>
              </w:rPr>
              <w:t>拥有</w:t>
            </w:r>
            <w:r w:rsidR="007830EB">
              <w:rPr>
                <w:rFonts w:ascii="宋体" w:hAnsi="宋体" w:cs="宋体" w:hint="eastAsia"/>
                <w:bCs/>
                <w:color w:val="000000"/>
                <w:sz w:val="24"/>
                <w:lang w:val="en-GB"/>
              </w:rPr>
              <w:t>四</w:t>
            </w:r>
            <w:r w:rsidRPr="00803A58">
              <w:rPr>
                <w:rFonts w:ascii="宋体" w:hAnsi="宋体" w:cs="宋体" w:hint="eastAsia"/>
                <w:bCs/>
                <w:color w:val="000000"/>
                <w:sz w:val="24"/>
                <w:lang w:val="en-GB"/>
              </w:rPr>
              <w:t>项核心业务：港口及相关服务、零售、基础设施和电信。</w:t>
            </w:r>
          </w:p>
        </w:tc>
      </w:tr>
      <w:tr w:rsidR="0069386E" w:rsidRPr="00AA7349" w14:paraId="40519EA5" w14:textId="77777777" w:rsidTr="00575660">
        <w:trPr>
          <w:trHeight w:val="984"/>
        </w:trPr>
        <w:tc>
          <w:tcPr>
            <w:tcW w:w="1940" w:type="dxa"/>
            <w:vMerge/>
            <w:shd w:val="clear" w:color="auto" w:fill="D9D9D9"/>
            <w:vAlign w:val="center"/>
          </w:tcPr>
          <w:p w14:paraId="33D7C005" w14:textId="77777777" w:rsidR="0069386E" w:rsidRPr="00AA7349" w:rsidRDefault="0069386E" w:rsidP="00B6624E">
            <w:pPr>
              <w:numPr>
                <w:ilvl w:val="0"/>
                <w:numId w:val="2"/>
              </w:numPr>
              <w:adjustRightInd w:val="0"/>
              <w:snapToGrid w:val="0"/>
              <w:ind w:left="0" w:firstLine="0"/>
              <w:rPr>
                <w:rFonts w:ascii="宋体" w:hAnsi="宋体" w:cs="宋体"/>
                <w:bCs/>
                <w:color w:val="000000"/>
                <w:sz w:val="24"/>
              </w:rPr>
            </w:pPr>
          </w:p>
        </w:tc>
        <w:tc>
          <w:tcPr>
            <w:tcW w:w="1607" w:type="dxa"/>
            <w:vAlign w:val="center"/>
          </w:tcPr>
          <w:p w14:paraId="76EE4306" w14:textId="02ECB18A" w:rsidR="0069386E" w:rsidRPr="00AA7349" w:rsidRDefault="0033178D" w:rsidP="00575660">
            <w:pPr>
              <w:adjustRightInd w:val="0"/>
              <w:snapToGrid w:val="0"/>
              <w:rPr>
                <w:rFonts w:ascii="宋体" w:hAnsi="宋体" w:cs="宋体"/>
                <w:bCs/>
                <w:color w:val="000000"/>
                <w:sz w:val="24"/>
                <w:lang w:val="en-GB"/>
              </w:rPr>
            </w:pPr>
            <w:r w:rsidRPr="0033178D">
              <w:rPr>
                <w:rFonts w:ascii="宋体" w:hAnsi="宋体" w:cs="宋体" w:hint="eastAsia"/>
                <w:bCs/>
                <w:color w:val="000000"/>
                <w:sz w:val="24"/>
              </w:rPr>
              <w:t>2.</w:t>
            </w:r>
            <w:r w:rsidR="00061BAC">
              <w:rPr>
                <w:rFonts w:ascii="宋体" w:hAnsi="宋体" w:cs="宋体" w:hint="eastAsia"/>
                <w:bCs/>
                <w:color w:val="000000"/>
                <w:sz w:val="24"/>
              </w:rPr>
              <w:t>中远海运港口</w:t>
            </w:r>
          </w:p>
        </w:tc>
        <w:tc>
          <w:tcPr>
            <w:tcW w:w="6093" w:type="dxa"/>
            <w:vAlign w:val="center"/>
          </w:tcPr>
          <w:p w14:paraId="5C0A8737" w14:textId="35169F41" w:rsidR="0069386E" w:rsidRDefault="004070F2" w:rsidP="0033178D">
            <w:pPr>
              <w:adjustRightInd w:val="0"/>
              <w:snapToGrid w:val="0"/>
              <w:rPr>
                <w:rFonts w:ascii="宋体" w:hAnsi="宋体" w:cs="宋体"/>
                <w:bCs/>
                <w:color w:val="000000"/>
                <w:sz w:val="24"/>
                <w:lang w:bidi="ar-AE"/>
              </w:rPr>
            </w:pPr>
            <w:r>
              <w:rPr>
                <w:rFonts w:ascii="宋体" w:hAnsi="宋体" w:cs="宋体" w:hint="eastAsia"/>
                <w:bCs/>
                <w:color w:val="000000"/>
                <w:sz w:val="24"/>
                <w:lang w:bidi="ar-AE"/>
              </w:rPr>
              <w:t>中远海运港口于1</w:t>
            </w:r>
            <w:r>
              <w:rPr>
                <w:rFonts w:ascii="宋体" w:hAnsi="宋体" w:cs="宋体"/>
                <w:bCs/>
                <w:color w:val="000000"/>
                <w:sz w:val="24"/>
                <w:lang w:bidi="ar-AE"/>
              </w:rPr>
              <w:t>994</w:t>
            </w:r>
            <w:r>
              <w:rPr>
                <w:rFonts w:ascii="宋体" w:hAnsi="宋体" w:cs="宋体" w:hint="eastAsia"/>
                <w:bCs/>
                <w:color w:val="000000"/>
                <w:sz w:val="24"/>
                <w:lang w:bidi="ar-AE"/>
              </w:rPr>
              <w:t>年7月2</w:t>
            </w:r>
            <w:r>
              <w:rPr>
                <w:rFonts w:ascii="宋体" w:hAnsi="宋体" w:cs="宋体"/>
                <w:bCs/>
                <w:color w:val="000000"/>
                <w:sz w:val="24"/>
                <w:lang w:bidi="ar-AE"/>
              </w:rPr>
              <w:t>6</w:t>
            </w:r>
            <w:r>
              <w:rPr>
                <w:rFonts w:ascii="宋体" w:hAnsi="宋体" w:cs="宋体" w:hint="eastAsia"/>
                <w:bCs/>
                <w:color w:val="000000"/>
                <w:sz w:val="24"/>
                <w:lang w:bidi="ar-AE"/>
              </w:rPr>
              <w:t>日成立于百慕大群岛，</w:t>
            </w:r>
            <w:r w:rsidR="003D1942">
              <w:rPr>
                <w:rFonts w:ascii="宋体" w:hAnsi="宋体" w:cs="宋体" w:hint="eastAsia"/>
                <w:bCs/>
                <w:color w:val="000000"/>
                <w:sz w:val="24"/>
                <w:lang w:bidi="ar-AE"/>
              </w:rPr>
              <w:t>在香港证券交易所上市，</w:t>
            </w:r>
            <w:r>
              <w:rPr>
                <w:rFonts w:ascii="宋体" w:hAnsi="宋体" w:cs="宋体" w:hint="eastAsia"/>
                <w:bCs/>
                <w:color w:val="000000"/>
                <w:sz w:val="24"/>
                <w:lang w:bidi="ar-AE"/>
              </w:rPr>
              <w:t>是</w:t>
            </w:r>
            <w:r w:rsidRPr="004070F2">
              <w:rPr>
                <w:rFonts w:ascii="宋体" w:hAnsi="宋体" w:cs="宋体" w:hint="eastAsia"/>
                <w:bCs/>
                <w:color w:val="000000"/>
                <w:sz w:val="24"/>
                <w:lang w:bidi="ar-AE"/>
              </w:rPr>
              <w:t>一家全球</w:t>
            </w:r>
            <w:r w:rsidR="002054B4">
              <w:rPr>
                <w:rFonts w:ascii="宋体" w:hAnsi="宋体" w:cs="宋体" w:hint="eastAsia"/>
                <w:bCs/>
                <w:color w:val="000000"/>
                <w:sz w:val="24"/>
                <w:lang w:bidi="ar-AE"/>
              </w:rPr>
              <w:t>性的</w:t>
            </w:r>
            <w:r w:rsidRPr="004070F2">
              <w:rPr>
                <w:rFonts w:ascii="宋体" w:hAnsi="宋体" w:cs="宋体" w:hint="eastAsia"/>
                <w:bCs/>
                <w:color w:val="000000"/>
                <w:sz w:val="24"/>
                <w:lang w:bidi="ar-AE"/>
              </w:rPr>
              <w:t>港口运营商</w:t>
            </w:r>
            <w:r>
              <w:rPr>
                <w:rFonts w:ascii="宋体" w:hAnsi="宋体" w:cs="宋体" w:hint="eastAsia"/>
                <w:bCs/>
                <w:color w:val="000000"/>
                <w:sz w:val="24"/>
                <w:lang w:bidi="ar-AE"/>
              </w:rPr>
              <w:t>。</w:t>
            </w:r>
          </w:p>
          <w:p w14:paraId="44710ECD" w14:textId="4DA11433" w:rsidR="004070F2" w:rsidRPr="00A67232" w:rsidRDefault="008201F7" w:rsidP="0033178D">
            <w:pPr>
              <w:adjustRightInd w:val="0"/>
              <w:snapToGrid w:val="0"/>
              <w:rPr>
                <w:rFonts w:ascii="宋体" w:hAnsi="宋体" w:cs="宋体"/>
                <w:bCs/>
                <w:color w:val="000000"/>
                <w:sz w:val="24"/>
                <w:lang w:bidi="ar-AE"/>
              </w:rPr>
            </w:pPr>
            <w:r>
              <w:rPr>
                <w:rFonts w:ascii="宋体" w:hAnsi="宋体" w:cs="宋体" w:hint="eastAsia"/>
                <w:bCs/>
                <w:color w:val="000000"/>
                <w:sz w:val="24"/>
                <w:lang w:bidi="ar-AE"/>
              </w:rPr>
              <w:t>中远海运港口的最终控制人为</w:t>
            </w:r>
            <w:r w:rsidRPr="008201F7">
              <w:rPr>
                <w:rFonts w:ascii="宋体" w:hAnsi="宋体" w:cs="宋体" w:hint="eastAsia"/>
                <w:bCs/>
                <w:color w:val="000000"/>
                <w:sz w:val="24"/>
                <w:lang w:bidi="ar-AE"/>
              </w:rPr>
              <w:t>中国远洋海运集团有限公司</w:t>
            </w:r>
            <w:r w:rsidR="002A091D">
              <w:rPr>
                <w:rFonts w:ascii="宋体" w:hAnsi="宋体" w:cs="宋体" w:hint="eastAsia"/>
                <w:bCs/>
                <w:color w:val="000000"/>
                <w:sz w:val="24"/>
                <w:lang w:bidi="ar-AE"/>
              </w:rPr>
              <w:t>，</w:t>
            </w:r>
            <w:r w:rsidR="00855EF8">
              <w:rPr>
                <w:rFonts w:ascii="宋体" w:hAnsi="宋体" w:cs="宋体" w:hint="eastAsia"/>
                <w:bCs/>
                <w:color w:val="000000"/>
                <w:sz w:val="24"/>
                <w:lang w:bidi="ar-AE"/>
              </w:rPr>
              <w:t>其</w:t>
            </w:r>
            <w:r w:rsidR="00855EF8" w:rsidRPr="00855EF8">
              <w:rPr>
                <w:rFonts w:ascii="宋体" w:hAnsi="宋体" w:cs="宋体" w:hint="eastAsia"/>
                <w:bCs/>
                <w:color w:val="000000"/>
                <w:sz w:val="24"/>
                <w:lang w:bidi="ar-AE"/>
              </w:rPr>
              <w:t>主要业务包括：</w:t>
            </w:r>
            <w:r w:rsidR="008A457E">
              <w:rPr>
                <w:rFonts w:ascii="宋体" w:hAnsi="宋体" w:cs="宋体" w:hint="eastAsia"/>
                <w:bCs/>
                <w:color w:val="000000"/>
                <w:sz w:val="24"/>
                <w:lang w:bidi="ar-AE"/>
              </w:rPr>
              <w:t>货物运输、物流、船舶建造和维修、船舶管理服务、海洋工程、码头运营以及相关的金融和信息技术服务</w:t>
            </w:r>
            <w:r w:rsidR="00855EF8" w:rsidRPr="00855EF8">
              <w:rPr>
                <w:rFonts w:ascii="宋体" w:hAnsi="宋体" w:cs="宋体" w:hint="eastAsia"/>
                <w:bCs/>
                <w:color w:val="000000"/>
                <w:sz w:val="24"/>
                <w:lang w:bidi="ar-AE"/>
              </w:rPr>
              <w:t>。</w:t>
            </w:r>
          </w:p>
        </w:tc>
      </w:tr>
      <w:tr w:rsidR="0069386E" w:rsidRPr="00AA7349" w14:paraId="1B67D024" w14:textId="77777777" w:rsidTr="00575660">
        <w:trPr>
          <w:trHeight w:val="984"/>
        </w:trPr>
        <w:tc>
          <w:tcPr>
            <w:tcW w:w="1940" w:type="dxa"/>
            <w:vMerge/>
            <w:shd w:val="clear" w:color="auto" w:fill="D9D9D9"/>
            <w:vAlign w:val="center"/>
          </w:tcPr>
          <w:p w14:paraId="1640076C" w14:textId="77777777" w:rsidR="0069386E" w:rsidRPr="00AA7349" w:rsidRDefault="0069386E" w:rsidP="00B6624E">
            <w:pPr>
              <w:numPr>
                <w:ilvl w:val="0"/>
                <w:numId w:val="2"/>
              </w:numPr>
              <w:adjustRightInd w:val="0"/>
              <w:snapToGrid w:val="0"/>
              <w:ind w:left="0" w:firstLine="0"/>
              <w:rPr>
                <w:rFonts w:ascii="宋体" w:hAnsi="宋体" w:cs="宋体"/>
                <w:bCs/>
                <w:color w:val="000000"/>
                <w:sz w:val="24"/>
              </w:rPr>
            </w:pPr>
          </w:p>
        </w:tc>
        <w:tc>
          <w:tcPr>
            <w:tcW w:w="1607" w:type="dxa"/>
            <w:vAlign w:val="center"/>
          </w:tcPr>
          <w:p w14:paraId="316967CB" w14:textId="3790D5B3" w:rsidR="0069386E" w:rsidRPr="00AA7349" w:rsidRDefault="0069386E" w:rsidP="00575660">
            <w:pPr>
              <w:adjustRightInd w:val="0"/>
              <w:snapToGrid w:val="0"/>
              <w:rPr>
                <w:rFonts w:ascii="宋体" w:hAnsi="宋体" w:cs="宋体"/>
                <w:bCs/>
                <w:color w:val="000000"/>
                <w:sz w:val="24"/>
              </w:rPr>
            </w:pPr>
            <w:r>
              <w:rPr>
                <w:rFonts w:ascii="宋体" w:hAnsi="宋体" w:cs="宋体" w:hint="eastAsia"/>
                <w:bCs/>
                <w:color w:val="000000"/>
                <w:sz w:val="24"/>
              </w:rPr>
              <w:t>3</w:t>
            </w:r>
            <w:r>
              <w:rPr>
                <w:rFonts w:ascii="宋体" w:hAnsi="宋体" w:cs="宋体"/>
                <w:bCs/>
                <w:color w:val="000000"/>
                <w:sz w:val="24"/>
              </w:rPr>
              <w:t>.</w:t>
            </w:r>
            <w:r w:rsidR="007A0E62">
              <w:rPr>
                <w:rFonts w:ascii="宋体" w:hAnsi="宋体" w:cs="宋体" w:hint="eastAsia"/>
                <w:bCs/>
                <w:color w:val="000000"/>
                <w:sz w:val="24"/>
              </w:rPr>
              <w:t>达飞</w:t>
            </w:r>
            <w:r w:rsidR="001079E1">
              <w:rPr>
                <w:rFonts w:ascii="宋体" w:hAnsi="宋体" w:cs="宋体" w:hint="eastAsia"/>
                <w:bCs/>
                <w:color w:val="000000"/>
                <w:sz w:val="24"/>
              </w:rPr>
              <w:t>码头</w:t>
            </w:r>
          </w:p>
        </w:tc>
        <w:tc>
          <w:tcPr>
            <w:tcW w:w="6093" w:type="dxa"/>
            <w:vAlign w:val="center"/>
          </w:tcPr>
          <w:p w14:paraId="2C3C933A" w14:textId="56973EA3" w:rsidR="0069386E" w:rsidRDefault="0033178D" w:rsidP="00575660">
            <w:pPr>
              <w:adjustRightInd w:val="0"/>
              <w:snapToGrid w:val="0"/>
              <w:rPr>
                <w:rFonts w:ascii="宋体" w:hAnsi="宋体" w:cs="宋体"/>
                <w:bCs/>
                <w:color w:val="000000"/>
                <w:sz w:val="24"/>
                <w:lang w:bidi="ar-AE"/>
              </w:rPr>
            </w:pPr>
            <w:r w:rsidRPr="0033178D">
              <w:rPr>
                <w:rFonts w:ascii="宋体" w:hAnsi="宋体" w:cs="宋体" w:hint="eastAsia"/>
                <w:bCs/>
                <w:color w:val="000000"/>
                <w:sz w:val="24"/>
                <w:lang w:bidi="ar-AE"/>
              </w:rPr>
              <w:t>达飞</w:t>
            </w:r>
            <w:r w:rsidR="001079E1">
              <w:rPr>
                <w:rFonts w:ascii="宋体" w:hAnsi="宋体" w:cs="宋体" w:hint="eastAsia"/>
                <w:bCs/>
                <w:color w:val="000000"/>
                <w:sz w:val="24"/>
                <w:lang w:bidi="ar-AE"/>
              </w:rPr>
              <w:t>码头</w:t>
            </w:r>
            <w:r w:rsidRPr="0033178D">
              <w:rPr>
                <w:rFonts w:ascii="宋体" w:hAnsi="宋体" w:cs="宋体" w:hint="eastAsia"/>
                <w:bCs/>
                <w:color w:val="000000"/>
                <w:sz w:val="24"/>
                <w:lang w:bidi="ar-AE"/>
              </w:rPr>
              <w:t>于</w:t>
            </w:r>
            <w:r w:rsidR="00025252">
              <w:rPr>
                <w:rFonts w:ascii="宋体" w:hAnsi="宋体" w:cs="宋体"/>
                <w:bCs/>
                <w:color w:val="000000"/>
                <w:sz w:val="24"/>
                <w:lang w:bidi="ar-AE"/>
              </w:rPr>
              <w:t>2012</w:t>
            </w:r>
            <w:r w:rsidR="00025252" w:rsidRPr="0033178D">
              <w:rPr>
                <w:rFonts w:ascii="宋体" w:hAnsi="宋体" w:cs="宋体" w:hint="eastAsia"/>
                <w:bCs/>
                <w:color w:val="000000"/>
                <w:sz w:val="24"/>
                <w:lang w:bidi="ar-AE"/>
              </w:rPr>
              <w:t>年</w:t>
            </w:r>
            <w:r w:rsidR="00025252">
              <w:rPr>
                <w:rFonts w:ascii="宋体" w:hAnsi="宋体" w:cs="宋体"/>
                <w:bCs/>
                <w:color w:val="000000"/>
                <w:sz w:val="24"/>
                <w:lang w:bidi="ar-AE"/>
              </w:rPr>
              <w:t>4</w:t>
            </w:r>
            <w:r w:rsidR="00025252" w:rsidRPr="0033178D">
              <w:rPr>
                <w:rFonts w:ascii="宋体" w:hAnsi="宋体" w:cs="宋体" w:hint="eastAsia"/>
                <w:bCs/>
                <w:color w:val="000000"/>
                <w:sz w:val="24"/>
                <w:lang w:bidi="ar-AE"/>
              </w:rPr>
              <w:t>月</w:t>
            </w:r>
            <w:r w:rsidR="00025252">
              <w:rPr>
                <w:rFonts w:ascii="宋体" w:hAnsi="宋体" w:cs="宋体"/>
                <w:bCs/>
                <w:color w:val="000000"/>
                <w:sz w:val="24"/>
                <w:lang w:bidi="ar-AE"/>
              </w:rPr>
              <w:t>3</w:t>
            </w:r>
            <w:r w:rsidRPr="0033178D">
              <w:rPr>
                <w:rFonts w:ascii="宋体" w:hAnsi="宋体" w:cs="宋体" w:hint="eastAsia"/>
                <w:bCs/>
                <w:color w:val="000000"/>
                <w:sz w:val="24"/>
                <w:lang w:bidi="ar-AE"/>
              </w:rPr>
              <w:t>日</w:t>
            </w:r>
            <w:r w:rsidR="004F1E8E">
              <w:rPr>
                <w:rFonts w:ascii="宋体" w:hAnsi="宋体" w:cs="宋体" w:hint="eastAsia"/>
                <w:bCs/>
                <w:color w:val="000000"/>
                <w:sz w:val="24"/>
                <w:lang w:bidi="ar-AE"/>
              </w:rPr>
              <w:t>成立于法国</w:t>
            </w:r>
            <w:r w:rsidR="001079E1">
              <w:rPr>
                <w:rFonts w:ascii="宋体" w:hAnsi="宋体" w:cs="宋体" w:hint="eastAsia"/>
                <w:bCs/>
                <w:color w:val="000000"/>
                <w:sz w:val="24"/>
                <w:lang w:bidi="ar-AE"/>
              </w:rPr>
              <w:t>。达飞码头与其所属的达飞海运集团提供集装箱班轮运输和港口码头服务，并通过全资子公司从事</w:t>
            </w:r>
            <w:r w:rsidR="001079E1" w:rsidRPr="004F1E8E">
              <w:rPr>
                <w:rFonts w:ascii="宋体" w:hAnsi="宋体" w:cs="宋体" w:hint="eastAsia"/>
                <w:bCs/>
                <w:color w:val="000000"/>
                <w:sz w:val="24"/>
                <w:lang w:bidi="ar-AE"/>
              </w:rPr>
              <w:t>货运代理</w:t>
            </w:r>
            <w:r w:rsidR="001079E1">
              <w:rPr>
                <w:rFonts w:ascii="宋体" w:hAnsi="宋体" w:cs="宋体" w:hint="eastAsia"/>
                <w:bCs/>
                <w:color w:val="000000"/>
                <w:sz w:val="24"/>
                <w:lang w:bidi="ar-AE"/>
              </w:rPr>
              <w:t>、</w:t>
            </w:r>
            <w:r w:rsidR="001079E1" w:rsidRPr="004F1E8E">
              <w:rPr>
                <w:rFonts w:ascii="宋体" w:hAnsi="宋体" w:cs="宋体" w:hint="eastAsia"/>
                <w:bCs/>
                <w:color w:val="000000"/>
                <w:sz w:val="24"/>
                <w:lang w:bidi="ar-AE"/>
              </w:rPr>
              <w:t>合同物流服务</w:t>
            </w:r>
            <w:r w:rsidR="001079E1">
              <w:rPr>
                <w:rFonts w:ascii="宋体" w:hAnsi="宋体" w:cs="宋体" w:hint="eastAsia"/>
                <w:bCs/>
                <w:color w:val="000000"/>
                <w:sz w:val="24"/>
                <w:lang w:bidi="ar-AE"/>
              </w:rPr>
              <w:t>、</w:t>
            </w:r>
            <w:r w:rsidR="001079E1" w:rsidRPr="004F1E8E">
              <w:rPr>
                <w:rFonts w:ascii="宋体" w:hAnsi="宋体" w:cs="宋体" w:hint="eastAsia"/>
                <w:bCs/>
                <w:color w:val="000000"/>
                <w:sz w:val="24"/>
                <w:lang w:bidi="ar-AE"/>
              </w:rPr>
              <w:t>辅助供应链管理服务</w:t>
            </w:r>
            <w:r w:rsidR="001079E1">
              <w:rPr>
                <w:rFonts w:ascii="宋体" w:hAnsi="宋体" w:cs="宋体" w:hint="eastAsia"/>
                <w:bCs/>
                <w:color w:val="000000"/>
                <w:sz w:val="24"/>
                <w:lang w:bidi="ar-AE"/>
              </w:rPr>
              <w:t>和</w:t>
            </w:r>
            <w:r w:rsidR="002054B4">
              <w:rPr>
                <w:rFonts w:ascii="宋体" w:hAnsi="宋体" w:cs="宋体" w:hint="eastAsia"/>
                <w:bCs/>
                <w:color w:val="000000"/>
                <w:sz w:val="24"/>
                <w:lang w:bidi="ar-AE"/>
              </w:rPr>
              <w:t>航空货运</w:t>
            </w:r>
            <w:r w:rsidR="001079E1">
              <w:rPr>
                <w:rFonts w:ascii="宋体" w:hAnsi="宋体" w:cs="宋体" w:hint="eastAsia"/>
                <w:bCs/>
                <w:color w:val="000000"/>
                <w:sz w:val="24"/>
                <w:lang w:bidi="ar-AE"/>
              </w:rPr>
              <w:t>服务。</w:t>
            </w:r>
          </w:p>
          <w:p w14:paraId="58AA6169" w14:textId="45D57F3C" w:rsidR="004F1E8E" w:rsidRPr="00AA7349" w:rsidRDefault="0024529A" w:rsidP="00575660">
            <w:pPr>
              <w:adjustRightInd w:val="0"/>
              <w:snapToGrid w:val="0"/>
              <w:rPr>
                <w:rFonts w:ascii="宋体" w:hAnsi="宋体" w:cs="宋体"/>
                <w:bCs/>
                <w:color w:val="000000"/>
                <w:sz w:val="24"/>
                <w:lang w:bidi="ar-AE"/>
              </w:rPr>
            </w:pPr>
            <w:r>
              <w:rPr>
                <w:rFonts w:ascii="宋体" w:hAnsi="宋体" w:cs="宋体" w:hint="eastAsia"/>
                <w:bCs/>
                <w:color w:val="000000"/>
                <w:sz w:val="24"/>
                <w:lang w:bidi="ar-AE"/>
              </w:rPr>
              <w:t>达飞</w:t>
            </w:r>
            <w:r w:rsidR="001079E1">
              <w:rPr>
                <w:rFonts w:ascii="宋体" w:hAnsi="宋体" w:cs="宋体" w:hint="eastAsia"/>
                <w:bCs/>
                <w:color w:val="000000"/>
                <w:sz w:val="24"/>
                <w:lang w:bidi="ar-AE"/>
              </w:rPr>
              <w:t>码头</w:t>
            </w:r>
            <w:r>
              <w:rPr>
                <w:rFonts w:ascii="宋体" w:hAnsi="宋体" w:cs="宋体" w:hint="eastAsia"/>
                <w:bCs/>
                <w:color w:val="000000"/>
                <w:sz w:val="24"/>
                <w:lang w:bidi="ar-AE"/>
              </w:rPr>
              <w:t>的最终控制人为</w:t>
            </w:r>
            <w:r w:rsidR="002054B4">
              <w:rPr>
                <w:rFonts w:ascii="宋体" w:hAnsi="宋体" w:cs="宋体" w:hint="eastAsia"/>
                <w:bCs/>
                <w:color w:val="000000"/>
                <w:sz w:val="24"/>
                <w:lang w:bidi="ar-AE"/>
              </w:rPr>
              <w:t>一个家族，其在海运行业开展业务</w:t>
            </w:r>
            <w:r>
              <w:rPr>
                <w:rFonts w:ascii="宋体" w:hAnsi="宋体" w:cs="宋体" w:hint="eastAsia"/>
                <w:bCs/>
                <w:color w:val="000000"/>
                <w:sz w:val="24"/>
                <w:lang w:bidi="ar-AE"/>
              </w:rPr>
              <w:t>。</w:t>
            </w:r>
          </w:p>
        </w:tc>
      </w:tr>
      <w:tr w:rsidR="0069386E" w:rsidRPr="00AA7349" w14:paraId="533412DE" w14:textId="77777777" w:rsidTr="00575660">
        <w:trPr>
          <w:trHeight w:val="279"/>
        </w:trPr>
        <w:tc>
          <w:tcPr>
            <w:tcW w:w="1940" w:type="dxa"/>
            <w:vMerge w:val="restart"/>
            <w:shd w:val="clear" w:color="auto" w:fill="D9D9D9"/>
            <w:vAlign w:val="center"/>
          </w:tcPr>
          <w:p w14:paraId="4DCD9714" w14:textId="77777777" w:rsidR="0069386E" w:rsidRPr="00AA7349" w:rsidRDefault="0069386E" w:rsidP="00575660">
            <w:pPr>
              <w:adjustRightInd w:val="0"/>
              <w:snapToGrid w:val="0"/>
              <w:rPr>
                <w:rFonts w:ascii="宋体" w:hAnsi="宋体" w:cs="宋体"/>
                <w:bCs/>
                <w:color w:val="000000"/>
                <w:sz w:val="24"/>
              </w:rPr>
            </w:pPr>
            <w:r w:rsidRPr="00AA7349">
              <w:rPr>
                <w:rFonts w:ascii="宋体" w:hAnsi="宋体" w:cs="宋体" w:hint="eastAsia"/>
                <w:bCs/>
                <w:color w:val="000000"/>
                <w:sz w:val="24"/>
                <w:lang w:val="en-GB"/>
              </w:rPr>
              <w:t>简易案件理由（可以单选，也可以多选）</w:t>
            </w:r>
          </w:p>
        </w:tc>
        <w:tc>
          <w:tcPr>
            <w:tcW w:w="7700" w:type="dxa"/>
            <w:gridSpan w:val="2"/>
            <w:vAlign w:val="center"/>
          </w:tcPr>
          <w:p w14:paraId="6329BC92" w14:textId="60AFF8FA" w:rsidR="0069386E" w:rsidRPr="00AA7349" w:rsidRDefault="00683AA8" w:rsidP="00575660">
            <w:pPr>
              <w:adjustRightInd w:val="0"/>
              <w:snapToGrid w:val="0"/>
              <w:rPr>
                <w:rFonts w:ascii="宋体" w:hAnsi="宋体" w:cs="宋体"/>
                <w:bCs/>
                <w:color w:val="000000"/>
                <w:sz w:val="24"/>
              </w:rPr>
            </w:pPr>
            <w:r>
              <w:rPr>
                <w:rFonts w:ascii="Wingdings" w:eastAsia="Wingdings" w:hAnsi="Wingdings" w:cs="Wingdings"/>
                <w:color w:val="000000"/>
                <w:kern w:val="0"/>
                <w:szCs w:val="21"/>
              </w:rPr>
              <w:t></w:t>
            </w:r>
            <w:r>
              <w:rPr>
                <w:rFonts w:ascii="宋体" w:hAnsi="宋体" w:cs="宋体"/>
                <w:bCs/>
                <w:color w:val="000000"/>
                <w:sz w:val="24"/>
                <w:lang w:val="en-GB"/>
              </w:rPr>
              <w:t xml:space="preserve"> </w:t>
            </w:r>
            <w:r w:rsidR="0069386E" w:rsidRPr="00AA7349">
              <w:rPr>
                <w:rFonts w:ascii="宋体" w:hAnsi="宋体" w:cs="宋体" w:hint="eastAsia"/>
                <w:bCs/>
                <w:color w:val="000000"/>
                <w:sz w:val="24"/>
                <w:lang w:val="en-GB"/>
              </w:rPr>
              <w:t>1、在同一相关市场，所有参与集中的经营者所占市场份额之和小于</w:t>
            </w:r>
            <w:r w:rsidR="0069386E" w:rsidRPr="00AA7349">
              <w:rPr>
                <w:rFonts w:ascii="宋体" w:hAnsi="宋体" w:cs="宋体" w:hint="eastAsia"/>
                <w:bCs/>
                <w:color w:val="000000"/>
                <w:sz w:val="24"/>
              </w:rPr>
              <w:t>15%</w:t>
            </w:r>
            <w:r w:rsidR="0069386E" w:rsidRPr="00AA7349">
              <w:rPr>
                <w:rFonts w:ascii="宋体" w:hAnsi="宋体" w:cs="宋体" w:hint="eastAsia"/>
                <w:bCs/>
                <w:color w:val="000000"/>
                <w:sz w:val="24"/>
                <w:lang w:val="en-GB"/>
              </w:rPr>
              <w:t>。</w:t>
            </w:r>
          </w:p>
        </w:tc>
      </w:tr>
      <w:tr w:rsidR="0069386E" w:rsidRPr="00AA7349" w14:paraId="62B6466F" w14:textId="77777777" w:rsidTr="00575660">
        <w:trPr>
          <w:trHeight w:val="330"/>
        </w:trPr>
        <w:tc>
          <w:tcPr>
            <w:tcW w:w="1940" w:type="dxa"/>
            <w:vMerge/>
            <w:shd w:val="clear" w:color="auto" w:fill="D9D9D9"/>
            <w:vAlign w:val="center"/>
          </w:tcPr>
          <w:p w14:paraId="0FC4A2B9" w14:textId="77777777" w:rsidR="0069386E" w:rsidRPr="00AA7349" w:rsidRDefault="0069386E" w:rsidP="00B6624E">
            <w:pPr>
              <w:numPr>
                <w:ilvl w:val="0"/>
                <w:numId w:val="2"/>
              </w:numPr>
              <w:adjustRightInd w:val="0"/>
              <w:snapToGrid w:val="0"/>
              <w:ind w:left="0" w:firstLine="0"/>
              <w:rPr>
                <w:rFonts w:ascii="宋体" w:hAnsi="宋体" w:cs="宋体"/>
                <w:bCs/>
                <w:color w:val="000000"/>
                <w:sz w:val="24"/>
              </w:rPr>
            </w:pPr>
          </w:p>
        </w:tc>
        <w:tc>
          <w:tcPr>
            <w:tcW w:w="7700" w:type="dxa"/>
            <w:gridSpan w:val="2"/>
            <w:vAlign w:val="center"/>
          </w:tcPr>
          <w:p w14:paraId="05A33F0B" w14:textId="62D030B2" w:rsidR="0069386E" w:rsidRPr="00AA7349" w:rsidRDefault="003D1942" w:rsidP="00575660">
            <w:pPr>
              <w:adjustRightInd w:val="0"/>
              <w:snapToGrid w:val="0"/>
              <w:rPr>
                <w:rFonts w:ascii="宋体" w:hAnsi="宋体" w:cs="宋体"/>
                <w:bCs/>
                <w:color w:val="000000"/>
                <w:sz w:val="24"/>
              </w:rPr>
            </w:pPr>
            <w:r>
              <w:rPr>
                <w:rFonts w:ascii="Wingdings" w:eastAsia="Wingdings" w:hAnsi="Wingdings" w:cs="Wingdings"/>
                <w:color w:val="000000"/>
                <w:kern w:val="0"/>
                <w:szCs w:val="21"/>
              </w:rPr>
              <w:t></w:t>
            </w:r>
            <w:r w:rsidR="0069386E" w:rsidRPr="00AA7349">
              <w:rPr>
                <w:rFonts w:ascii="宋体" w:hAnsi="宋体" w:cs="宋体" w:hint="eastAsia"/>
                <w:bCs/>
                <w:color w:val="000000"/>
                <w:sz w:val="24"/>
                <w:lang w:val="en-GB"/>
              </w:rPr>
              <w:t xml:space="preserve"> 2、存在上下游关系的参与集中的经营者，在上下游市场所占的市场份额均小于</w:t>
            </w:r>
            <w:r w:rsidR="0069386E" w:rsidRPr="00AA7349">
              <w:rPr>
                <w:rFonts w:ascii="宋体" w:hAnsi="宋体" w:cs="宋体" w:hint="eastAsia"/>
                <w:bCs/>
                <w:color w:val="000000"/>
                <w:sz w:val="24"/>
              </w:rPr>
              <w:t>25%</w:t>
            </w:r>
            <w:r w:rsidR="0069386E" w:rsidRPr="00AA7349">
              <w:rPr>
                <w:rFonts w:ascii="宋体" w:hAnsi="宋体" w:cs="宋体" w:hint="eastAsia"/>
                <w:bCs/>
                <w:color w:val="000000"/>
                <w:sz w:val="24"/>
                <w:lang w:val="en-GB"/>
              </w:rPr>
              <w:t>。</w:t>
            </w:r>
          </w:p>
        </w:tc>
      </w:tr>
      <w:tr w:rsidR="0069386E" w:rsidRPr="00AA7349" w14:paraId="5D5B9CEE" w14:textId="77777777" w:rsidTr="00575660">
        <w:trPr>
          <w:trHeight w:val="285"/>
        </w:trPr>
        <w:tc>
          <w:tcPr>
            <w:tcW w:w="1940" w:type="dxa"/>
            <w:vMerge/>
            <w:shd w:val="clear" w:color="auto" w:fill="D9D9D9"/>
            <w:vAlign w:val="center"/>
          </w:tcPr>
          <w:p w14:paraId="05B90E6F" w14:textId="77777777" w:rsidR="0069386E" w:rsidRPr="00AA7349" w:rsidRDefault="0069386E" w:rsidP="00B6624E">
            <w:pPr>
              <w:numPr>
                <w:ilvl w:val="0"/>
                <w:numId w:val="2"/>
              </w:numPr>
              <w:adjustRightInd w:val="0"/>
              <w:snapToGrid w:val="0"/>
              <w:ind w:left="0" w:firstLine="0"/>
              <w:rPr>
                <w:rFonts w:ascii="宋体" w:hAnsi="宋体" w:cs="宋体"/>
                <w:bCs/>
                <w:color w:val="000000"/>
                <w:sz w:val="24"/>
              </w:rPr>
            </w:pPr>
          </w:p>
        </w:tc>
        <w:tc>
          <w:tcPr>
            <w:tcW w:w="7700" w:type="dxa"/>
            <w:gridSpan w:val="2"/>
            <w:vAlign w:val="center"/>
          </w:tcPr>
          <w:p w14:paraId="276B6056" w14:textId="52E7B209" w:rsidR="0069386E" w:rsidRPr="00AA7349" w:rsidRDefault="00683AA8" w:rsidP="00575660">
            <w:pPr>
              <w:adjustRightInd w:val="0"/>
              <w:snapToGrid w:val="0"/>
              <w:rPr>
                <w:rFonts w:ascii="宋体" w:hAnsi="宋体" w:cs="宋体"/>
                <w:bCs/>
                <w:color w:val="000000"/>
                <w:sz w:val="24"/>
              </w:rPr>
            </w:pPr>
            <w:r>
              <w:rPr>
                <w:rFonts w:ascii="Wingdings" w:eastAsia="Wingdings" w:hAnsi="Wingdings" w:cs="Wingdings"/>
                <w:color w:val="000000"/>
                <w:kern w:val="0"/>
                <w:szCs w:val="21"/>
              </w:rPr>
              <w:t></w:t>
            </w:r>
            <w:r w:rsidR="0069386E">
              <w:rPr>
                <w:rFonts w:ascii="宋体" w:hAnsi="宋体" w:cs="宋体" w:hint="eastAsia"/>
                <w:bCs/>
                <w:color w:val="000000"/>
                <w:sz w:val="24"/>
                <w:lang w:val="en-GB"/>
              </w:rPr>
              <w:t xml:space="preserve"> </w:t>
            </w:r>
            <w:r w:rsidR="0069386E" w:rsidRPr="00AA7349">
              <w:rPr>
                <w:rFonts w:ascii="宋体" w:hAnsi="宋体" w:cs="宋体" w:hint="eastAsia"/>
                <w:bCs/>
                <w:color w:val="000000"/>
                <w:sz w:val="24"/>
                <w:lang w:val="en-GB"/>
              </w:rPr>
              <w:t>3、不在同一相关市场、也不存在上下游关系的参与集中的经营者，在与交易有关的每个市场所占的份额均小于25%。</w:t>
            </w:r>
          </w:p>
        </w:tc>
      </w:tr>
      <w:tr w:rsidR="0069386E" w:rsidRPr="00AA7349" w14:paraId="2966149B" w14:textId="77777777" w:rsidTr="00575660">
        <w:trPr>
          <w:trHeight w:val="870"/>
        </w:trPr>
        <w:tc>
          <w:tcPr>
            <w:tcW w:w="1940" w:type="dxa"/>
            <w:vMerge/>
            <w:shd w:val="clear" w:color="auto" w:fill="D9D9D9"/>
            <w:vAlign w:val="center"/>
          </w:tcPr>
          <w:p w14:paraId="1EA04090" w14:textId="77777777" w:rsidR="0069386E" w:rsidRPr="00AA7349" w:rsidRDefault="0069386E" w:rsidP="00B6624E">
            <w:pPr>
              <w:numPr>
                <w:ilvl w:val="0"/>
                <w:numId w:val="2"/>
              </w:numPr>
              <w:adjustRightInd w:val="0"/>
              <w:snapToGrid w:val="0"/>
              <w:ind w:left="0" w:firstLine="0"/>
              <w:rPr>
                <w:rFonts w:ascii="宋体" w:hAnsi="宋体" w:cs="宋体"/>
                <w:bCs/>
                <w:color w:val="000000"/>
                <w:sz w:val="24"/>
              </w:rPr>
            </w:pPr>
          </w:p>
        </w:tc>
        <w:tc>
          <w:tcPr>
            <w:tcW w:w="7700" w:type="dxa"/>
            <w:gridSpan w:val="2"/>
            <w:vAlign w:val="center"/>
          </w:tcPr>
          <w:p w14:paraId="04D98F96" w14:textId="130EA03E" w:rsidR="0069386E" w:rsidRPr="00AA7349" w:rsidRDefault="0033178D" w:rsidP="00575660">
            <w:pPr>
              <w:adjustRightInd w:val="0"/>
              <w:snapToGrid w:val="0"/>
              <w:rPr>
                <w:rFonts w:ascii="宋体" w:hAnsi="宋体" w:cs="宋体"/>
                <w:bCs/>
                <w:color w:val="000000"/>
                <w:sz w:val="24"/>
              </w:rPr>
            </w:pPr>
            <w:r w:rsidRPr="00D44110">
              <w:rPr>
                <w:rFonts w:ascii="Wingdings" w:eastAsia="Wingdings" w:hAnsi="Wingdings" w:cs="Wingdings"/>
                <w:color w:val="000000"/>
                <w:sz w:val="24"/>
                <w:lang w:val="en-GB"/>
              </w:rPr>
              <w:t></w:t>
            </w:r>
            <w:r w:rsidR="0069386E" w:rsidRPr="00AA7349">
              <w:rPr>
                <w:rFonts w:ascii="宋体" w:hAnsi="宋体" w:cs="宋体" w:hint="eastAsia"/>
                <w:bCs/>
                <w:color w:val="000000"/>
                <w:sz w:val="24"/>
                <w:lang w:val="en-GB"/>
              </w:rPr>
              <w:t xml:space="preserve"> 4、参与集中的经营者在中国境外设立合营企业，合营企业不在中国境内从事经济活动。</w:t>
            </w:r>
          </w:p>
        </w:tc>
      </w:tr>
      <w:tr w:rsidR="0069386E" w:rsidRPr="00AA7349" w14:paraId="1B25EEFD" w14:textId="77777777" w:rsidTr="00575660">
        <w:trPr>
          <w:trHeight w:val="264"/>
        </w:trPr>
        <w:tc>
          <w:tcPr>
            <w:tcW w:w="1940" w:type="dxa"/>
            <w:vMerge/>
            <w:shd w:val="clear" w:color="auto" w:fill="D9D9D9"/>
            <w:vAlign w:val="center"/>
          </w:tcPr>
          <w:p w14:paraId="4C31511B" w14:textId="77777777" w:rsidR="0069386E" w:rsidRPr="00AA7349" w:rsidRDefault="0069386E" w:rsidP="00B6624E">
            <w:pPr>
              <w:numPr>
                <w:ilvl w:val="0"/>
                <w:numId w:val="2"/>
              </w:numPr>
              <w:adjustRightInd w:val="0"/>
              <w:snapToGrid w:val="0"/>
              <w:ind w:left="0" w:firstLine="0"/>
              <w:rPr>
                <w:rFonts w:ascii="宋体" w:hAnsi="宋体" w:cs="宋体"/>
                <w:bCs/>
                <w:color w:val="000000"/>
                <w:sz w:val="24"/>
              </w:rPr>
            </w:pPr>
          </w:p>
        </w:tc>
        <w:tc>
          <w:tcPr>
            <w:tcW w:w="7700" w:type="dxa"/>
            <w:gridSpan w:val="2"/>
            <w:vAlign w:val="center"/>
          </w:tcPr>
          <w:p w14:paraId="1B0147A3" w14:textId="1DA5F1B7" w:rsidR="0069386E" w:rsidRPr="00AA7349" w:rsidRDefault="00683AA8" w:rsidP="00575660">
            <w:pPr>
              <w:adjustRightInd w:val="0"/>
              <w:snapToGrid w:val="0"/>
              <w:rPr>
                <w:rFonts w:ascii="宋体" w:hAnsi="宋体" w:cs="宋体"/>
                <w:bCs/>
                <w:color w:val="000000"/>
                <w:sz w:val="24"/>
              </w:rPr>
            </w:pPr>
            <w:r>
              <w:rPr>
                <w:rFonts w:ascii="Wingdings" w:eastAsia="Wingdings" w:hAnsi="Wingdings" w:cs="Wingdings"/>
                <w:color w:val="000000"/>
                <w:kern w:val="0"/>
                <w:szCs w:val="21"/>
              </w:rPr>
              <w:t></w:t>
            </w:r>
            <w:r w:rsidR="0069386E" w:rsidRPr="00AA7349">
              <w:rPr>
                <w:rFonts w:ascii="宋体" w:hAnsi="宋体" w:cs="宋体" w:hint="eastAsia"/>
                <w:bCs/>
                <w:color w:val="000000"/>
                <w:sz w:val="24"/>
                <w:lang w:val="en-GB"/>
              </w:rPr>
              <w:t xml:space="preserve"> 5、参与集中的经营者收购境外企业股权或资产的，该境外企业不在中国境内从事经济活动。</w:t>
            </w:r>
          </w:p>
        </w:tc>
      </w:tr>
      <w:tr w:rsidR="0069386E" w:rsidRPr="00AA7349" w14:paraId="1E0DE6FB" w14:textId="77777777" w:rsidTr="00575660">
        <w:trPr>
          <w:trHeight w:val="345"/>
        </w:trPr>
        <w:tc>
          <w:tcPr>
            <w:tcW w:w="1940" w:type="dxa"/>
            <w:vMerge/>
            <w:shd w:val="clear" w:color="auto" w:fill="D9D9D9"/>
            <w:vAlign w:val="center"/>
          </w:tcPr>
          <w:p w14:paraId="194E3149" w14:textId="77777777" w:rsidR="0069386E" w:rsidRPr="00AA7349" w:rsidRDefault="0069386E" w:rsidP="00B6624E">
            <w:pPr>
              <w:numPr>
                <w:ilvl w:val="0"/>
                <w:numId w:val="2"/>
              </w:numPr>
              <w:adjustRightInd w:val="0"/>
              <w:snapToGrid w:val="0"/>
              <w:ind w:left="0" w:firstLine="0"/>
              <w:rPr>
                <w:rFonts w:ascii="宋体" w:hAnsi="宋体" w:cs="宋体"/>
                <w:bCs/>
                <w:color w:val="000000"/>
                <w:sz w:val="24"/>
              </w:rPr>
            </w:pPr>
          </w:p>
        </w:tc>
        <w:tc>
          <w:tcPr>
            <w:tcW w:w="7700" w:type="dxa"/>
            <w:gridSpan w:val="2"/>
            <w:vAlign w:val="center"/>
          </w:tcPr>
          <w:p w14:paraId="67C57B09" w14:textId="0236C948" w:rsidR="0069386E" w:rsidRPr="00AA7349" w:rsidRDefault="00683AA8" w:rsidP="00575660">
            <w:pPr>
              <w:adjustRightInd w:val="0"/>
              <w:snapToGrid w:val="0"/>
              <w:rPr>
                <w:rFonts w:ascii="宋体" w:hAnsi="宋体" w:cs="宋体"/>
                <w:bCs/>
                <w:color w:val="000000"/>
                <w:sz w:val="24"/>
              </w:rPr>
            </w:pPr>
            <w:r>
              <w:rPr>
                <w:rFonts w:ascii="Wingdings" w:eastAsia="Wingdings" w:hAnsi="Wingdings" w:cs="Wingdings"/>
                <w:color w:val="000000"/>
                <w:kern w:val="0"/>
                <w:szCs w:val="21"/>
              </w:rPr>
              <w:t></w:t>
            </w:r>
            <w:r w:rsidR="0069386E" w:rsidRPr="00AA7349">
              <w:rPr>
                <w:rFonts w:ascii="宋体" w:hAnsi="宋体" w:cs="宋体" w:hint="eastAsia"/>
                <w:bCs/>
                <w:color w:val="000000"/>
                <w:sz w:val="24"/>
                <w:lang w:val="en-GB"/>
              </w:rPr>
              <w:t xml:space="preserve"> 6、由两个以上的经营者共同控制的合营企业，通过集中被其中一个或一个以上经营者控制。</w:t>
            </w:r>
          </w:p>
        </w:tc>
      </w:tr>
      <w:tr w:rsidR="0069386E" w:rsidRPr="00AA7349" w14:paraId="488CE354" w14:textId="77777777" w:rsidTr="00575660">
        <w:trPr>
          <w:trHeight w:val="1250"/>
        </w:trPr>
        <w:tc>
          <w:tcPr>
            <w:tcW w:w="1940" w:type="dxa"/>
            <w:shd w:val="clear" w:color="auto" w:fill="D9D9D9"/>
            <w:vAlign w:val="center"/>
          </w:tcPr>
          <w:p w14:paraId="1662F571" w14:textId="77777777" w:rsidR="0069386E" w:rsidRPr="00AA7349" w:rsidRDefault="0069386E" w:rsidP="00575660">
            <w:pPr>
              <w:adjustRightInd w:val="0"/>
              <w:snapToGrid w:val="0"/>
              <w:rPr>
                <w:rFonts w:ascii="宋体" w:hAnsi="宋体" w:cs="宋体"/>
                <w:bCs/>
                <w:color w:val="000000"/>
                <w:sz w:val="24"/>
              </w:rPr>
            </w:pPr>
            <w:r w:rsidRPr="00AA7349">
              <w:rPr>
                <w:rFonts w:ascii="宋体" w:hAnsi="宋体" w:cs="宋体" w:hint="eastAsia"/>
                <w:bCs/>
                <w:color w:val="000000"/>
                <w:sz w:val="24"/>
              </w:rPr>
              <w:lastRenderedPageBreak/>
              <w:t>备注</w:t>
            </w:r>
          </w:p>
        </w:tc>
        <w:tc>
          <w:tcPr>
            <w:tcW w:w="7700" w:type="dxa"/>
            <w:gridSpan w:val="2"/>
            <w:vAlign w:val="center"/>
          </w:tcPr>
          <w:p w14:paraId="6D6EA3C0" w14:textId="7A563AB6" w:rsidR="00F81D34" w:rsidRPr="00AA7349" w:rsidRDefault="003D1942" w:rsidP="00575660">
            <w:pPr>
              <w:adjustRightInd w:val="0"/>
              <w:snapToGrid w:val="0"/>
              <w:rPr>
                <w:rFonts w:ascii="宋体" w:hAnsi="宋体" w:cs="宋体"/>
                <w:bCs/>
                <w:color w:val="000000"/>
                <w:sz w:val="24"/>
              </w:rPr>
            </w:pPr>
            <w:r w:rsidRPr="00025252">
              <w:rPr>
                <w:rFonts w:ascii="宋体" w:hAnsi="宋体" w:cs="宋体" w:hint="eastAsia"/>
                <w:bCs/>
                <w:color w:val="000000"/>
                <w:sz w:val="24"/>
                <w:lang w:val="en-GB"/>
              </w:rPr>
              <w:t>不适用</w:t>
            </w:r>
          </w:p>
        </w:tc>
      </w:tr>
    </w:tbl>
    <w:p w14:paraId="31A7D518" w14:textId="4FB7D3A9" w:rsidR="00AA6565" w:rsidRPr="00F71962" w:rsidRDefault="00AA6565" w:rsidP="0069386E">
      <w:pPr>
        <w:jc w:val="center"/>
        <w:rPr>
          <w:bCs/>
          <w:szCs w:val="21"/>
        </w:rPr>
      </w:pPr>
    </w:p>
    <w:sectPr w:rsidR="00AA6565" w:rsidRPr="00F71962" w:rsidSect="00740D90">
      <w:footerReference w:type="default" r:id="rId7"/>
      <w:endnotePr>
        <w:numFmt w:val="decimal"/>
      </w:end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29C1AD" w14:textId="77777777" w:rsidR="00827A40" w:rsidRDefault="00827A40" w:rsidP="00810792">
      <w:r>
        <w:separator/>
      </w:r>
    </w:p>
  </w:endnote>
  <w:endnote w:type="continuationSeparator" w:id="0">
    <w:p w14:paraId="24DEB70A" w14:textId="77777777" w:rsidR="00827A40" w:rsidRDefault="00827A40" w:rsidP="00810792">
      <w:r>
        <w:continuationSeparator/>
      </w:r>
    </w:p>
  </w:endnote>
  <w:endnote w:type="continuationNotice" w:id="1">
    <w:p w14:paraId="76F1B53E" w14:textId="77777777" w:rsidR="00827A40" w:rsidRDefault="00827A4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Microsoft JhengHei"/>
    <w:panose1 w:val="02010601000101010101"/>
    <w:charset w:val="88"/>
    <w:family w:val="auto"/>
    <w:notTrueType/>
    <w:pitch w:val="variable"/>
    <w:sig w:usb0="00000000" w:usb1="08080000" w:usb2="00000010" w:usb3="00000000" w:csb0="00100000"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CD29607" w14:textId="1F52476D" w:rsidR="00E870CE" w:rsidRDefault="00E870CE">
    <w:pPr>
      <w:pStyle w:val="a6"/>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F230EE">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F230EE">
      <w:rPr>
        <w:b/>
        <w:bCs/>
        <w:noProof/>
      </w:rPr>
      <w:t>2</w:t>
    </w:r>
    <w:r>
      <w:rPr>
        <w:b/>
        <w:bCs/>
        <w:sz w:val="24"/>
        <w:szCs w:val="24"/>
      </w:rPr>
      <w:fldChar w:fldCharType="end"/>
    </w:r>
  </w:p>
  <w:p w14:paraId="05D2436B" w14:textId="77777777" w:rsidR="00E870CE" w:rsidRDefault="00E870CE">
    <w:pPr>
      <w:pStyle w:val="a6"/>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54A065A" w14:textId="77777777" w:rsidR="00827A40" w:rsidRDefault="00827A40" w:rsidP="00810792">
      <w:r>
        <w:rPr>
          <w:rFonts w:hint="eastAsia"/>
        </w:rPr>
        <w:separator/>
      </w:r>
    </w:p>
  </w:footnote>
  <w:footnote w:type="continuationSeparator" w:id="0">
    <w:p w14:paraId="52E3DA60" w14:textId="77777777" w:rsidR="00827A40" w:rsidRDefault="00827A40" w:rsidP="00810792">
      <w:r>
        <w:continuationSeparator/>
      </w:r>
    </w:p>
  </w:footnote>
  <w:footnote w:type="continuationNotice" w:id="1">
    <w:p w14:paraId="704645BD" w14:textId="77777777" w:rsidR="00827A40" w:rsidRDefault="00827A40"/>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9F52AB"/>
    <w:multiLevelType w:val="multilevel"/>
    <w:tmpl w:val="D70EC034"/>
    <w:styleLink w:val="BMListNumbers1"/>
    <w:lvl w:ilvl="0">
      <w:start w:val="1"/>
      <w:numFmt w:val="none"/>
      <w:lvlRestart w:val="0"/>
      <w:pStyle w:val="SchH1"/>
      <w:suff w:val="nothing"/>
      <w:lvlText w:val="%1"/>
      <w:lvlJc w:val="left"/>
      <w:pPr>
        <w:ind w:left="0" w:firstLine="0"/>
      </w:pPr>
      <w:rPr>
        <w:rFonts w:hint="default"/>
      </w:rPr>
    </w:lvl>
    <w:lvl w:ilvl="1">
      <w:start w:val="1"/>
      <w:numFmt w:val="decimal"/>
      <w:pStyle w:val="SchH2"/>
      <w:lvlText w:val="%1%2."/>
      <w:lvlJc w:val="left"/>
      <w:pPr>
        <w:tabs>
          <w:tab w:val="num" w:pos="709"/>
        </w:tabs>
        <w:ind w:left="709" w:hanging="709"/>
      </w:pPr>
      <w:rPr>
        <w:rFonts w:hint="default"/>
      </w:rPr>
    </w:lvl>
    <w:lvl w:ilvl="2">
      <w:start w:val="1"/>
      <w:numFmt w:val="decimal"/>
      <w:pStyle w:val="SchH3"/>
      <w:lvlText w:val="%2.%3"/>
      <w:lvlJc w:val="left"/>
      <w:pPr>
        <w:tabs>
          <w:tab w:val="num" w:pos="709"/>
        </w:tabs>
        <w:ind w:left="709" w:hanging="709"/>
      </w:pPr>
      <w:rPr>
        <w:rFonts w:hint="default"/>
      </w:rPr>
    </w:lvl>
    <w:lvl w:ilvl="3">
      <w:start w:val="1"/>
      <w:numFmt w:val="lowerLetter"/>
      <w:pStyle w:val="SchH4"/>
      <w:lvlText w:val="(%4)"/>
      <w:lvlJc w:val="left"/>
      <w:pPr>
        <w:tabs>
          <w:tab w:val="num" w:pos="1418"/>
        </w:tabs>
        <w:ind w:left="1418" w:hanging="709"/>
      </w:pPr>
      <w:rPr>
        <w:rFonts w:hint="default"/>
      </w:rPr>
    </w:lvl>
    <w:lvl w:ilvl="4">
      <w:start w:val="1"/>
      <w:numFmt w:val="lowerRoman"/>
      <w:pStyle w:val="SchH5"/>
      <w:lvlText w:val="(%5)"/>
      <w:lvlJc w:val="left"/>
      <w:pPr>
        <w:tabs>
          <w:tab w:val="num" w:pos="2126"/>
        </w:tabs>
        <w:ind w:left="2126" w:hanging="708"/>
      </w:pPr>
      <w:rPr>
        <w:rFonts w:hint="default"/>
      </w:rPr>
    </w:lvl>
    <w:lvl w:ilvl="5">
      <w:start w:val="1"/>
      <w:numFmt w:val="upperLetter"/>
      <w:pStyle w:val="SchH6"/>
      <w:lvlText w:val="(%6)"/>
      <w:lvlJc w:val="left"/>
      <w:pPr>
        <w:tabs>
          <w:tab w:val="num" w:pos="2835"/>
        </w:tabs>
        <w:ind w:left="2835" w:hanging="709"/>
      </w:pPr>
      <w:rPr>
        <w:rFonts w:hint="default"/>
      </w:rPr>
    </w:lvl>
    <w:lvl w:ilvl="6">
      <w:start w:val="1"/>
      <w:numFmt w:val="decimal"/>
      <w:lvlText w:val="(%7)"/>
      <w:lvlJc w:val="left"/>
      <w:pPr>
        <w:tabs>
          <w:tab w:val="num" w:pos="3544"/>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 w15:restartNumberingAfterBreak="0">
    <w:nsid w:val="0D372339"/>
    <w:multiLevelType w:val="hybridMultilevel"/>
    <w:tmpl w:val="12521D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DDE3757"/>
    <w:multiLevelType w:val="hybridMultilevel"/>
    <w:tmpl w:val="DEBEC1EA"/>
    <w:lvl w:ilvl="0" w:tplc="2C901912">
      <w:start w:val="1"/>
      <w:numFmt w:val="bullet"/>
      <w:pStyle w:val="wBullet1"/>
      <w:lvlText w:val=""/>
      <w:lvlJc w:val="left"/>
      <w:pPr>
        <w:ind w:left="1350" w:hanging="360"/>
      </w:pPr>
      <w:rPr>
        <w:rFonts w:ascii="Symbol" w:hAnsi="Symbol" w:hint="default"/>
      </w:rPr>
    </w:lvl>
    <w:lvl w:ilvl="1" w:tplc="B6FEDADA">
      <w:start w:val="1"/>
      <w:numFmt w:val="bullet"/>
      <w:lvlText w:val="o"/>
      <w:lvlJc w:val="left"/>
      <w:pPr>
        <w:ind w:left="2070" w:hanging="360"/>
      </w:pPr>
      <w:rPr>
        <w:rFonts w:ascii="Courier New" w:hAnsi="Courier New" w:cs="Courier New" w:hint="default"/>
      </w:rPr>
    </w:lvl>
    <w:lvl w:ilvl="2" w:tplc="664C108C" w:tentative="1">
      <w:start w:val="1"/>
      <w:numFmt w:val="bullet"/>
      <w:lvlText w:val=""/>
      <w:lvlJc w:val="left"/>
      <w:pPr>
        <w:ind w:left="2790" w:hanging="360"/>
      </w:pPr>
      <w:rPr>
        <w:rFonts w:ascii="Wingdings" w:hAnsi="Wingdings" w:hint="default"/>
      </w:rPr>
    </w:lvl>
    <w:lvl w:ilvl="3" w:tplc="3CD66AE4" w:tentative="1">
      <w:start w:val="1"/>
      <w:numFmt w:val="bullet"/>
      <w:lvlText w:val=""/>
      <w:lvlJc w:val="left"/>
      <w:pPr>
        <w:ind w:left="3510" w:hanging="360"/>
      </w:pPr>
      <w:rPr>
        <w:rFonts w:ascii="Symbol" w:hAnsi="Symbol" w:hint="default"/>
      </w:rPr>
    </w:lvl>
    <w:lvl w:ilvl="4" w:tplc="42F08086" w:tentative="1">
      <w:start w:val="1"/>
      <w:numFmt w:val="bullet"/>
      <w:lvlText w:val="o"/>
      <w:lvlJc w:val="left"/>
      <w:pPr>
        <w:ind w:left="4230" w:hanging="360"/>
      </w:pPr>
      <w:rPr>
        <w:rFonts w:ascii="Courier New" w:hAnsi="Courier New" w:cs="Courier New" w:hint="default"/>
      </w:rPr>
    </w:lvl>
    <w:lvl w:ilvl="5" w:tplc="28AE05A2" w:tentative="1">
      <w:start w:val="1"/>
      <w:numFmt w:val="bullet"/>
      <w:lvlText w:val=""/>
      <w:lvlJc w:val="left"/>
      <w:pPr>
        <w:ind w:left="4950" w:hanging="360"/>
      </w:pPr>
      <w:rPr>
        <w:rFonts w:ascii="Wingdings" w:hAnsi="Wingdings" w:hint="default"/>
      </w:rPr>
    </w:lvl>
    <w:lvl w:ilvl="6" w:tplc="8D187732" w:tentative="1">
      <w:start w:val="1"/>
      <w:numFmt w:val="bullet"/>
      <w:lvlText w:val=""/>
      <w:lvlJc w:val="left"/>
      <w:pPr>
        <w:ind w:left="5670" w:hanging="360"/>
      </w:pPr>
      <w:rPr>
        <w:rFonts w:ascii="Symbol" w:hAnsi="Symbol" w:hint="default"/>
      </w:rPr>
    </w:lvl>
    <w:lvl w:ilvl="7" w:tplc="14B85F1A" w:tentative="1">
      <w:start w:val="1"/>
      <w:numFmt w:val="bullet"/>
      <w:lvlText w:val="o"/>
      <w:lvlJc w:val="left"/>
      <w:pPr>
        <w:ind w:left="6390" w:hanging="360"/>
      </w:pPr>
      <w:rPr>
        <w:rFonts w:ascii="Courier New" w:hAnsi="Courier New" w:cs="Courier New" w:hint="default"/>
      </w:rPr>
    </w:lvl>
    <w:lvl w:ilvl="8" w:tplc="CC0C6350" w:tentative="1">
      <w:start w:val="1"/>
      <w:numFmt w:val="bullet"/>
      <w:lvlText w:val=""/>
      <w:lvlJc w:val="left"/>
      <w:pPr>
        <w:ind w:left="7110" w:hanging="360"/>
      </w:pPr>
      <w:rPr>
        <w:rFonts w:ascii="Wingdings" w:hAnsi="Wingdings" w:hint="default"/>
      </w:rPr>
    </w:lvl>
  </w:abstractNum>
  <w:abstractNum w:abstractNumId="3" w15:restartNumberingAfterBreak="0">
    <w:nsid w:val="17276C07"/>
    <w:multiLevelType w:val="hybridMultilevel"/>
    <w:tmpl w:val="12521D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93D6D93"/>
    <w:multiLevelType w:val="hybridMultilevel"/>
    <w:tmpl w:val="818C499A"/>
    <w:lvl w:ilvl="0" w:tplc="0409000F">
      <w:start w:val="1"/>
      <w:numFmt w:val="decimal"/>
      <w:lvlText w:val="%1."/>
      <w:lvlJc w:val="left"/>
      <w:pPr>
        <w:ind w:left="840" w:hanging="420"/>
      </w:p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start w:val="1"/>
      <w:numFmt w:val="lowerLetter"/>
      <w:lvlText w:val="%5)"/>
      <w:lvlJc w:val="left"/>
      <w:pPr>
        <w:ind w:left="2520" w:hanging="420"/>
      </w:pPr>
    </w:lvl>
    <w:lvl w:ilvl="5" w:tplc="0409001B">
      <w:start w:val="1"/>
      <w:numFmt w:val="lowerRoman"/>
      <w:lvlText w:val="%6."/>
      <w:lvlJc w:val="right"/>
      <w:pPr>
        <w:ind w:left="2940" w:hanging="420"/>
      </w:pPr>
    </w:lvl>
    <w:lvl w:ilvl="6" w:tplc="0409000F">
      <w:start w:val="1"/>
      <w:numFmt w:val="decimal"/>
      <w:lvlText w:val="%7."/>
      <w:lvlJc w:val="left"/>
      <w:pPr>
        <w:ind w:left="3360" w:hanging="420"/>
      </w:pPr>
    </w:lvl>
    <w:lvl w:ilvl="7" w:tplc="04090019">
      <w:start w:val="1"/>
      <w:numFmt w:val="lowerLetter"/>
      <w:lvlText w:val="%8)"/>
      <w:lvlJc w:val="left"/>
      <w:pPr>
        <w:ind w:left="3780" w:hanging="420"/>
      </w:pPr>
    </w:lvl>
    <w:lvl w:ilvl="8" w:tplc="0409001B">
      <w:start w:val="1"/>
      <w:numFmt w:val="lowerRoman"/>
      <w:lvlText w:val="%9."/>
      <w:lvlJc w:val="right"/>
      <w:pPr>
        <w:ind w:left="4200" w:hanging="420"/>
      </w:pPr>
    </w:lvl>
  </w:abstractNum>
  <w:abstractNum w:abstractNumId="5" w15:restartNumberingAfterBreak="0">
    <w:nsid w:val="1C466570"/>
    <w:multiLevelType w:val="hybridMultilevel"/>
    <w:tmpl w:val="F8FEAC86"/>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1BE28D7"/>
    <w:multiLevelType w:val="hybridMultilevel"/>
    <w:tmpl w:val="F3B6362C"/>
    <w:lvl w:ilvl="0" w:tplc="865AAD26">
      <w:start w:val="1"/>
      <w:numFmt w:val="upperLetter"/>
      <w:pStyle w:val="Recital"/>
      <w:lvlText w:val="%1"/>
      <w:lvlJc w:val="left"/>
      <w:pPr>
        <w:tabs>
          <w:tab w:val="num" w:pos="709"/>
        </w:tabs>
        <w:ind w:left="709" w:hanging="709"/>
      </w:pPr>
      <w:rPr>
        <w:rFonts w:hint="default"/>
      </w:rPr>
    </w:lvl>
    <w:lvl w:ilvl="1" w:tplc="05284C9E" w:tentative="1">
      <w:start w:val="1"/>
      <w:numFmt w:val="lowerLetter"/>
      <w:lvlText w:val="%2."/>
      <w:lvlJc w:val="left"/>
      <w:pPr>
        <w:tabs>
          <w:tab w:val="num" w:pos="1440"/>
        </w:tabs>
        <w:ind w:left="1440" w:hanging="360"/>
      </w:pPr>
    </w:lvl>
    <w:lvl w:ilvl="2" w:tplc="9A08C44C" w:tentative="1">
      <w:start w:val="1"/>
      <w:numFmt w:val="lowerRoman"/>
      <w:lvlText w:val="%3."/>
      <w:lvlJc w:val="right"/>
      <w:pPr>
        <w:tabs>
          <w:tab w:val="num" w:pos="2160"/>
        </w:tabs>
        <w:ind w:left="2160" w:hanging="180"/>
      </w:pPr>
    </w:lvl>
    <w:lvl w:ilvl="3" w:tplc="2C004F16" w:tentative="1">
      <w:start w:val="1"/>
      <w:numFmt w:val="decimal"/>
      <w:lvlText w:val="%4."/>
      <w:lvlJc w:val="left"/>
      <w:pPr>
        <w:tabs>
          <w:tab w:val="num" w:pos="2880"/>
        </w:tabs>
        <w:ind w:left="2880" w:hanging="360"/>
      </w:pPr>
    </w:lvl>
    <w:lvl w:ilvl="4" w:tplc="8F1A5CD4" w:tentative="1">
      <w:start w:val="1"/>
      <w:numFmt w:val="lowerLetter"/>
      <w:lvlText w:val="%5."/>
      <w:lvlJc w:val="left"/>
      <w:pPr>
        <w:tabs>
          <w:tab w:val="num" w:pos="3600"/>
        </w:tabs>
        <w:ind w:left="3600" w:hanging="360"/>
      </w:pPr>
    </w:lvl>
    <w:lvl w:ilvl="5" w:tplc="99BC276E" w:tentative="1">
      <w:start w:val="1"/>
      <w:numFmt w:val="lowerRoman"/>
      <w:lvlText w:val="%6."/>
      <w:lvlJc w:val="right"/>
      <w:pPr>
        <w:tabs>
          <w:tab w:val="num" w:pos="4320"/>
        </w:tabs>
        <w:ind w:left="4320" w:hanging="180"/>
      </w:pPr>
    </w:lvl>
    <w:lvl w:ilvl="6" w:tplc="07EC4D34" w:tentative="1">
      <w:start w:val="1"/>
      <w:numFmt w:val="decimal"/>
      <w:lvlText w:val="%7."/>
      <w:lvlJc w:val="left"/>
      <w:pPr>
        <w:tabs>
          <w:tab w:val="num" w:pos="5040"/>
        </w:tabs>
        <w:ind w:left="5040" w:hanging="360"/>
      </w:pPr>
    </w:lvl>
    <w:lvl w:ilvl="7" w:tplc="5A9C84C6" w:tentative="1">
      <w:start w:val="1"/>
      <w:numFmt w:val="lowerLetter"/>
      <w:lvlText w:val="%8."/>
      <w:lvlJc w:val="left"/>
      <w:pPr>
        <w:tabs>
          <w:tab w:val="num" w:pos="5760"/>
        </w:tabs>
        <w:ind w:left="5760" w:hanging="360"/>
      </w:pPr>
    </w:lvl>
    <w:lvl w:ilvl="8" w:tplc="2CA40A60" w:tentative="1">
      <w:start w:val="1"/>
      <w:numFmt w:val="lowerRoman"/>
      <w:lvlText w:val="%9."/>
      <w:lvlJc w:val="right"/>
      <w:pPr>
        <w:tabs>
          <w:tab w:val="num" w:pos="6480"/>
        </w:tabs>
        <w:ind w:left="6480" w:hanging="180"/>
      </w:pPr>
    </w:lvl>
  </w:abstractNum>
  <w:abstractNum w:abstractNumId="7" w15:restartNumberingAfterBreak="0">
    <w:nsid w:val="22595A16"/>
    <w:multiLevelType w:val="hybridMultilevel"/>
    <w:tmpl w:val="808AD34C"/>
    <w:lvl w:ilvl="0" w:tplc="E6ECB092">
      <w:start w:val="1"/>
      <w:numFmt w:val="japaneseCounting"/>
      <w:lvlText w:val="%1、"/>
      <w:lvlJc w:val="left"/>
      <w:pPr>
        <w:ind w:left="450" w:hanging="45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68C06AE"/>
    <w:multiLevelType w:val="hybridMultilevel"/>
    <w:tmpl w:val="C490788C"/>
    <w:lvl w:ilvl="0" w:tplc="2A00C09A">
      <w:start w:val="1"/>
      <w:numFmt w:val="decimal"/>
      <w:lvlText w:val="%1."/>
      <w:lvlJc w:val="left"/>
      <w:pPr>
        <w:ind w:left="420" w:hanging="420"/>
      </w:pPr>
      <w:rPr>
        <w:b/>
        <w:bCs/>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9" w15:restartNumberingAfterBreak="0">
    <w:nsid w:val="286C7009"/>
    <w:multiLevelType w:val="hybridMultilevel"/>
    <w:tmpl w:val="C3F4ED06"/>
    <w:lvl w:ilvl="0" w:tplc="9FC2601A">
      <w:start w:val="1"/>
      <w:numFmt w:val="upperRoman"/>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15:restartNumberingAfterBreak="0">
    <w:nsid w:val="28E8045B"/>
    <w:multiLevelType w:val="hybridMultilevel"/>
    <w:tmpl w:val="A420E4BC"/>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1" w15:restartNumberingAfterBreak="0">
    <w:nsid w:val="29282AD8"/>
    <w:multiLevelType w:val="hybridMultilevel"/>
    <w:tmpl w:val="A8FA13C8"/>
    <w:lvl w:ilvl="0" w:tplc="0284FCFC">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2F451C4C"/>
    <w:multiLevelType w:val="multilevel"/>
    <w:tmpl w:val="7B24B224"/>
    <w:styleLink w:val="BMHeadings"/>
    <w:lvl w:ilvl="0">
      <w:start w:val="1"/>
      <w:numFmt w:val="none"/>
      <w:suff w:val="nothing"/>
      <w:lvlText w:val=""/>
      <w:lvlJc w:val="left"/>
      <w:pPr>
        <w:ind w:left="0" w:firstLine="0"/>
      </w:pPr>
      <w:rPr>
        <w:rFonts w:eastAsia="PMingLiU" w:hint="default"/>
      </w:rPr>
    </w:lvl>
    <w:lvl w:ilvl="1">
      <w:start w:val="1"/>
      <w:numFmt w:val="decimal"/>
      <w:lvlText w:val="%2."/>
      <w:lvlJc w:val="left"/>
      <w:pPr>
        <w:tabs>
          <w:tab w:val="num" w:pos="709"/>
        </w:tabs>
        <w:ind w:left="709" w:hanging="709"/>
      </w:pPr>
      <w:rPr>
        <w:rFonts w:hint="default"/>
      </w:rPr>
    </w:lvl>
    <w:lvl w:ilvl="2">
      <w:start w:val="1"/>
      <w:numFmt w:val="decimal"/>
      <w:lvlText w:val="%2.%3"/>
      <w:lvlJc w:val="left"/>
      <w:pPr>
        <w:tabs>
          <w:tab w:val="num" w:pos="709"/>
        </w:tabs>
        <w:ind w:left="709" w:hanging="709"/>
      </w:pPr>
      <w:rPr>
        <w:rFonts w:hint="default"/>
      </w:rPr>
    </w:lvl>
    <w:lvl w:ilvl="3">
      <w:start w:val="1"/>
      <w:numFmt w:val="lowerLetter"/>
      <w:lvlText w:val="(%4)"/>
      <w:lvlJc w:val="left"/>
      <w:pPr>
        <w:tabs>
          <w:tab w:val="num" w:pos="1087"/>
        </w:tabs>
        <w:ind w:left="1087" w:hanging="709"/>
      </w:pPr>
      <w:rPr>
        <w:rFonts w:hint="default"/>
      </w:rPr>
    </w:lvl>
    <w:lvl w:ilvl="4">
      <w:start w:val="1"/>
      <w:numFmt w:val="lowerRoman"/>
      <w:lvlText w:val="(%5)"/>
      <w:lvlJc w:val="left"/>
      <w:pPr>
        <w:tabs>
          <w:tab w:val="num" w:pos="2126"/>
        </w:tabs>
        <w:ind w:left="2126" w:hanging="708"/>
      </w:pPr>
      <w:rPr>
        <w:rFonts w:hint="default"/>
      </w:rPr>
    </w:lvl>
    <w:lvl w:ilvl="5">
      <w:start w:val="1"/>
      <w:numFmt w:val="upperLetter"/>
      <w:lvlText w:val="(%6)"/>
      <w:lvlJc w:val="left"/>
      <w:pPr>
        <w:tabs>
          <w:tab w:val="num" w:pos="2835"/>
        </w:tabs>
        <w:ind w:left="2835" w:hanging="709"/>
      </w:pPr>
      <w:rPr>
        <w:rFonts w:hint="default"/>
      </w:rPr>
    </w:lvl>
    <w:lvl w:ilvl="6">
      <w:start w:val="1"/>
      <w:numFmt w:val="decimal"/>
      <w:lvlText w:val="(%7)"/>
      <w:lvlJc w:val="left"/>
      <w:pPr>
        <w:tabs>
          <w:tab w:val="num" w:pos="2835"/>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13" w15:restartNumberingAfterBreak="0">
    <w:nsid w:val="3011392C"/>
    <w:multiLevelType w:val="hybridMultilevel"/>
    <w:tmpl w:val="2B46ABA8"/>
    <w:lvl w:ilvl="0" w:tplc="69A09D52">
      <w:start w:val="1"/>
      <w:numFmt w:val="decimal"/>
      <w:lvlText w:val="(%1)"/>
      <w:lvlJc w:val="left"/>
      <w:pPr>
        <w:ind w:left="840" w:hanging="420"/>
      </w:pPr>
      <w:rPr>
        <w:rFonts w:hint="eastAsia"/>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32581012"/>
    <w:multiLevelType w:val="hybridMultilevel"/>
    <w:tmpl w:val="9E06F8A2"/>
    <w:lvl w:ilvl="0" w:tplc="04962E12">
      <w:start w:val="1"/>
      <w:numFmt w:val="lowerRoman"/>
      <w:lvlText w:val="(%1)"/>
      <w:lvlJc w:val="left"/>
      <w:pPr>
        <w:ind w:left="720" w:hanging="360"/>
      </w:pPr>
      <w:rPr>
        <w:rFonts w:ascii="Times New Roman" w:hAnsi="Times New Roman" w:cs="Times New Roman"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3376003F"/>
    <w:multiLevelType w:val="hybridMultilevel"/>
    <w:tmpl w:val="3FB45A0A"/>
    <w:lvl w:ilvl="0" w:tplc="474696FA">
      <w:start w:val="1"/>
      <w:numFmt w:val="bullet"/>
      <w:lvlText w:val=""/>
      <w:lvlJc w:val="left"/>
      <w:pPr>
        <w:ind w:left="840" w:hanging="420"/>
      </w:pPr>
      <w:rPr>
        <w:rFonts w:ascii="Symbol" w:hAnsi="Symbol"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15:restartNumberingAfterBreak="0">
    <w:nsid w:val="340844D2"/>
    <w:multiLevelType w:val="hybridMultilevel"/>
    <w:tmpl w:val="C3EE0AB0"/>
    <w:lvl w:ilvl="0" w:tplc="0284FCFC">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start w:val="1"/>
      <w:numFmt w:val="bullet"/>
      <w:lvlText w:val=""/>
      <w:lvlJc w:val="left"/>
      <w:pPr>
        <w:ind w:left="1680" w:hanging="420"/>
      </w:pPr>
      <w:rPr>
        <w:rFonts w:ascii="Wingdings" w:hAnsi="Wingdings" w:hint="default"/>
      </w:rPr>
    </w:lvl>
    <w:lvl w:ilvl="3" w:tplc="04090001">
      <w:start w:val="1"/>
      <w:numFmt w:val="bullet"/>
      <w:lvlText w:val=""/>
      <w:lvlJc w:val="left"/>
      <w:pPr>
        <w:ind w:left="2100" w:hanging="420"/>
      </w:pPr>
      <w:rPr>
        <w:rFonts w:ascii="Wingdings" w:hAnsi="Wingdings" w:hint="default"/>
      </w:rPr>
    </w:lvl>
    <w:lvl w:ilvl="4" w:tplc="04090003">
      <w:start w:val="1"/>
      <w:numFmt w:val="bullet"/>
      <w:lvlText w:val=""/>
      <w:lvlJc w:val="left"/>
      <w:pPr>
        <w:ind w:left="2520" w:hanging="420"/>
      </w:pPr>
      <w:rPr>
        <w:rFonts w:ascii="Wingdings" w:hAnsi="Wingdings" w:hint="default"/>
      </w:rPr>
    </w:lvl>
    <w:lvl w:ilvl="5" w:tplc="04090005">
      <w:start w:val="1"/>
      <w:numFmt w:val="bullet"/>
      <w:lvlText w:val=""/>
      <w:lvlJc w:val="left"/>
      <w:pPr>
        <w:ind w:left="2940" w:hanging="420"/>
      </w:pPr>
      <w:rPr>
        <w:rFonts w:ascii="Wingdings" w:hAnsi="Wingdings" w:hint="default"/>
      </w:rPr>
    </w:lvl>
    <w:lvl w:ilvl="6" w:tplc="04090001">
      <w:start w:val="1"/>
      <w:numFmt w:val="bullet"/>
      <w:lvlText w:val=""/>
      <w:lvlJc w:val="left"/>
      <w:pPr>
        <w:ind w:left="3360" w:hanging="420"/>
      </w:pPr>
      <w:rPr>
        <w:rFonts w:ascii="Wingdings" w:hAnsi="Wingdings" w:hint="default"/>
      </w:rPr>
    </w:lvl>
    <w:lvl w:ilvl="7" w:tplc="04090003">
      <w:start w:val="1"/>
      <w:numFmt w:val="bullet"/>
      <w:lvlText w:val=""/>
      <w:lvlJc w:val="left"/>
      <w:pPr>
        <w:ind w:left="3780" w:hanging="420"/>
      </w:pPr>
      <w:rPr>
        <w:rFonts w:ascii="Wingdings" w:hAnsi="Wingdings" w:hint="default"/>
      </w:rPr>
    </w:lvl>
    <w:lvl w:ilvl="8" w:tplc="04090005">
      <w:start w:val="1"/>
      <w:numFmt w:val="bullet"/>
      <w:lvlText w:val=""/>
      <w:lvlJc w:val="left"/>
      <w:pPr>
        <w:ind w:left="4200" w:hanging="420"/>
      </w:pPr>
      <w:rPr>
        <w:rFonts w:ascii="Wingdings" w:hAnsi="Wingdings" w:hint="default"/>
      </w:rPr>
    </w:lvl>
  </w:abstractNum>
  <w:abstractNum w:abstractNumId="17" w15:restartNumberingAfterBreak="0">
    <w:nsid w:val="351D4A53"/>
    <w:multiLevelType w:val="hybridMultilevel"/>
    <w:tmpl w:val="12521DD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3C5B39D1"/>
    <w:multiLevelType w:val="hybridMultilevel"/>
    <w:tmpl w:val="A2981C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40622118"/>
    <w:multiLevelType w:val="multilevel"/>
    <w:tmpl w:val="5C3E0B48"/>
    <w:styleLink w:val="BMListNumbers"/>
    <w:lvl w:ilvl="0">
      <w:start w:val="1"/>
      <w:numFmt w:val="decimal"/>
      <w:lvlText w:val="%1."/>
      <w:lvlJc w:val="left"/>
      <w:pPr>
        <w:tabs>
          <w:tab w:val="num" w:pos="709"/>
        </w:tabs>
        <w:ind w:left="709" w:hanging="709"/>
      </w:pPr>
    </w:lvl>
    <w:lvl w:ilvl="1">
      <w:start w:val="1"/>
      <w:numFmt w:val="lowerLetter"/>
      <w:lvlRestart w:val="0"/>
      <w:lvlText w:val="(%2)"/>
      <w:lvlJc w:val="left"/>
      <w:pPr>
        <w:tabs>
          <w:tab w:val="num" w:pos="1418"/>
        </w:tabs>
        <w:ind w:left="1418" w:hanging="709"/>
      </w:pPr>
    </w:lvl>
    <w:lvl w:ilvl="2">
      <w:start w:val="1"/>
      <w:numFmt w:val="lowerRoman"/>
      <w:lvlRestart w:val="0"/>
      <w:lvlText w:val="(%3)"/>
      <w:lvlJc w:val="left"/>
      <w:pPr>
        <w:tabs>
          <w:tab w:val="num" w:pos="2126"/>
        </w:tabs>
        <w:ind w:left="2126" w:hanging="708"/>
      </w:pPr>
    </w:lvl>
    <w:lvl w:ilvl="3">
      <w:start w:val="1"/>
      <w:numFmt w:val="upperLetter"/>
      <w:lvlRestart w:val="0"/>
      <w:lvlText w:val="(%4)"/>
      <w:lvlJc w:val="left"/>
      <w:pPr>
        <w:tabs>
          <w:tab w:val="num" w:pos="2835"/>
        </w:tabs>
        <w:ind w:left="2835" w:hanging="709"/>
      </w:pPr>
    </w:lvl>
    <w:lvl w:ilvl="4">
      <w:start w:val="1"/>
      <w:numFmt w:val="none"/>
      <w:lvlRestart w:val="0"/>
      <w:suff w:val="nothing"/>
      <w:lvlText w:val=""/>
      <w:lvlJc w:val="left"/>
      <w:pPr>
        <w:ind w:left="0" w:firstLine="0"/>
      </w:pPr>
    </w:lvl>
    <w:lvl w:ilvl="5">
      <w:start w:val="1"/>
      <w:numFmt w:val="none"/>
      <w:lvlRestart w:val="0"/>
      <w:suff w:val="nothing"/>
      <w:lvlText w:val=""/>
      <w:lvlJc w:val="left"/>
      <w:pPr>
        <w:ind w:left="0" w:firstLine="0"/>
      </w:pPr>
    </w:lvl>
    <w:lvl w:ilvl="6">
      <w:start w:val="1"/>
      <w:numFmt w:val="none"/>
      <w:lvlRestart w:val="0"/>
      <w:suff w:val="nothing"/>
      <w:lvlText w:val=""/>
      <w:lvlJc w:val="left"/>
      <w:pPr>
        <w:ind w:left="0" w:firstLine="0"/>
      </w:pPr>
    </w:lvl>
    <w:lvl w:ilvl="7">
      <w:start w:val="1"/>
      <w:numFmt w:val="none"/>
      <w:lvlRestart w:val="0"/>
      <w:suff w:val="nothing"/>
      <w:lvlText w:val=""/>
      <w:lvlJc w:val="left"/>
      <w:pPr>
        <w:ind w:left="0" w:firstLine="0"/>
      </w:pPr>
    </w:lvl>
    <w:lvl w:ilvl="8">
      <w:start w:val="1"/>
      <w:numFmt w:val="none"/>
      <w:lvlRestart w:val="0"/>
      <w:suff w:val="nothing"/>
      <w:lvlText w:val=""/>
      <w:lvlJc w:val="left"/>
      <w:pPr>
        <w:ind w:left="0" w:firstLine="0"/>
      </w:pPr>
    </w:lvl>
  </w:abstractNum>
  <w:abstractNum w:abstractNumId="20" w15:restartNumberingAfterBreak="0">
    <w:nsid w:val="42F7450A"/>
    <w:multiLevelType w:val="hybridMultilevel"/>
    <w:tmpl w:val="4678CA8C"/>
    <w:lvl w:ilvl="0" w:tplc="FE04A506">
      <w:start w:val="1"/>
      <w:numFmt w:val="decimal"/>
      <w:lvlText w:val="%1."/>
      <w:lvlJc w:val="left"/>
      <w:pPr>
        <w:ind w:left="420" w:hanging="420"/>
      </w:pPr>
      <w:rPr>
        <w:sz w:val="21"/>
        <w:szCs w:val="21"/>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1" w15:restartNumberingAfterBreak="0">
    <w:nsid w:val="452B360B"/>
    <w:multiLevelType w:val="hybridMultilevel"/>
    <w:tmpl w:val="FBD6F1AC"/>
    <w:lvl w:ilvl="0" w:tplc="45066FFC">
      <w:start w:val="1"/>
      <w:numFmt w:val="decimal"/>
      <w:lvlText w:val="%1."/>
      <w:lvlJc w:val="left"/>
      <w:pPr>
        <w:ind w:left="420" w:hanging="420"/>
      </w:pPr>
      <w:rPr>
        <w:rFonts w:ascii="Times New Roman" w:hAnsi="Times New Roman" w:cs="Times New Roman"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start w:val="1"/>
      <w:numFmt w:val="lowerLetter"/>
      <w:lvlText w:val="%5)"/>
      <w:lvlJc w:val="left"/>
      <w:pPr>
        <w:ind w:left="2100" w:hanging="420"/>
      </w:pPr>
    </w:lvl>
    <w:lvl w:ilvl="5" w:tplc="0409001B">
      <w:start w:val="1"/>
      <w:numFmt w:val="lowerRoman"/>
      <w:lvlText w:val="%6."/>
      <w:lvlJc w:val="right"/>
      <w:pPr>
        <w:ind w:left="2520" w:hanging="420"/>
      </w:pPr>
    </w:lvl>
    <w:lvl w:ilvl="6" w:tplc="0409000F">
      <w:start w:val="1"/>
      <w:numFmt w:val="decimal"/>
      <w:lvlText w:val="%7."/>
      <w:lvlJc w:val="left"/>
      <w:pPr>
        <w:ind w:left="2940" w:hanging="420"/>
      </w:pPr>
    </w:lvl>
    <w:lvl w:ilvl="7" w:tplc="04090019">
      <w:start w:val="1"/>
      <w:numFmt w:val="lowerLetter"/>
      <w:lvlText w:val="%8)"/>
      <w:lvlJc w:val="left"/>
      <w:pPr>
        <w:ind w:left="3360" w:hanging="420"/>
      </w:pPr>
    </w:lvl>
    <w:lvl w:ilvl="8" w:tplc="0409001B">
      <w:start w:val="1"/>
      <w:numFmt w:val="lowerRoman"/>
      <w:lvlText w:val="%9."/>
      <w:lvlJc w:val="right"/>
      <w:pPr>
        <w:ind w:left="3780" w:hanging="420"/>
      </w:pPr>
    </w:lvl>
  </w:abstractNum>
  <w:abstractNum w:abstractNumId="22" w15:restartNumberingAfterBreak="0">
    <w:nsid w:val="48FC3910"/>
    <w:multiLevelType w:val="multilevel"/>
    <w:tmpl w:val="F2CE88EA"/>
    <w:lvl w:ilvl="0">
      <w:start w:val="1"/>
      <w:numFmt w:val="none"/>
      <w:pStyle w:val="1"/>
      <w:suff w:val="nothing"/>
      <w:lvlText w:val=""/>
      <w:lvlJc w:val="left"/>
      <w:pPr>
        <w:ind w:left="0" w:firstLine="0"/>
      </w:pPr>
      <w:rPr>
        <w:rFonts w:eastAsia="PMingLiU" w:hint="default"/>
      </w:rPr>
    </w:lvl>
    <w:lvl w:ilvl="1">
      <w:start w:val="1"/>
      <w:numFmt w:val="decimal"/>
      <w:pStyle w:val="2"/>
      <w:lvlText w:val="%2."/>
      <w:lvlJc w:val="left"/>
      <w:pPr>
        <w:tabs>
          <w:tab w:val="num" w:pos="709"/>
        </w:tabs>
        <w:ind w:left="709" w:hanging="709"/>
      </w:pPr>
      <w:rPr>
        <w:rFonts w:hint="default"/>
      </w:rPr>
    </w:lvl>
    <w:lvl w:ilvl="2">
      <w:start w:val="1"/>
      <w:numFmt w:val="decimal"/>
      <w:pStyle w:val="3"/>
      <w:lvlText w:val="%2.%3"/>
      <w:lvlJc w:val="left"/>
      <w:pPr>
        <w:tabs>
          <w:tab w:val="num" w:pos="709"/>
        </w:tabs>
        <w:ind w:left="709" w:hanging="709"/>
      </w:pPr>
      <w:rPr>
        <w:rFonts w:hint="default"/>
      </w:rPr>
    </w:lvl>
    <w:lvl w:ilvl="3">
      <w:start w:val="1"/>
      <w:numFmt w:val="lowerLetter"/>
      <w:pStyle w:val="4"/>
      <w:lvlText w:val="(%4)"/>
      <w:lvlJc w:val="left"/>
      <w:pPr>
        <w:tabs>
          <w:tab w:val="num" w:pos="1087"/>
        </w:tabs>
        <w:ind w:left="1087" w:hanging="709"/>
      </w:pPr>
      <w:rPr>
        <w:rFonts w:hint="default"/>
        <w:b w:val="0"/>
      </w:rPr>
    </w:lvl>
    <w:lvl w:ilvl="4">
      <w:start w:val="1"/>
      <w:numFmt w:val="lowerRoman"/>
      <w:pStyle w:val="5"/>
      <w:lvlText w:val="(%5)"/>
      <w:lvlJc w:val="left"/>
      <w:pPr>
        <w:tabs>
          <w:tab w:val="num" w:pos="2126"/>
        </w:tabs>
        <w:ind w:left="2126" w:hanging="708"/>
      </w:pPr>
      <w:rPr>
        <w:rFonts w:hint="default"/>
      </w:rPr>
    </w:lvl>
    <w:lvl w:ilvl="5">
      <w:start w:val="1"/>
      <w:numFmt w:val="upperLetter"/>
      <w:pStyle w:val="6"/>
      <w:lvlText w:val="(%6)"/>
      <w:lvlJc w:val="left"/>
      <w:pPr>
        <w:tabs>
          <w:tab w:val="num" w:pos="2835"/>
        </w:tabs>
        <w:ind w:left="2835" w:hanging="709"/>
      </w:pPr>
      <w:rPr>
        <w:rFonts w:hint="default"/>
      </w:rPr>
    </w:lvl>
    <w:lvl w:ilvl="6">
      <w:start w:val="1"/>
      <w:numFmt w:val="decimal"/>
      <w:pStyle w:val="7"/>
      <w:lvlText w:val="(%7)"/>
      <w:lvlJc w:val="left"/>
      <w:pPr>
        <w:tabs>
          <w:tab w:val="num" w:pos="2835"/>
        </w:tabs>
        <w:ind w:left="3544" w:hanging="709"/>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3" w15:restartNumberingAfterBreak="0">
    <w:nsid w:val="517C537A"/>
    <w:multiLevelType w:val="multilevel"/>
    <w:tmpl w:val="F81835CC"/>
    <w:styleLink w:val="BMDefinitions"/>
    <w:lvl w:ilvl="0">
      <w:start w:val="1"/>
      <w:numFmt w:val="none"/>
      <w:pStyle w:val="DefinitionParagraph"/>
      <w:suff w:val="nothing"/>
      <w:lvlText w:val=""/>
      <w:lvlJc w:val="left"/>
      <w:pPr>
        <w:ind w:left="709" w:firstLine="0"/>
      </w:pPr>
      <w:rPr>
        <w:rFonts w:hint="default"/>
      </w:rPr>
    </w:lvl>
    <w:lvl w:ilvl="1">
      <w:start w:val="1"/>
      <w:numFmt w:val="lowerLetter"/>
      <w:lvlText w:val="(%2)"/>
      <w:lvlJc w:val="left"/>
      <w:pPr>
        <w:tabs>
          <w:tab w:val="num" w:pos="1418"/>
        </w:tabs>
        <w:ind w:left="1418" w:hanging="709"/>
      </w:pPr>
      <w:rPr>
        <w:rFonts w:hint="default"/>
      </w:rPr>
    </w:lvl>
    <w:lvl w:ilvl="2">
      <w:start w:val="1"/>
      <w:numFmt w:val="lowerRoman"/>
      <w:lvlText w:val="(%3)"/>
      <w:lvlJc w:val="left"/>
      <w:pPr>
        <w:tabs>
          <w:tab w:val="num" w:pos="2126"/>
        </w:tabs>
        <w:ind w:left="2126" w:hanging="708"/>
      </w:pPr>
      <w:rPr>
        <w:rFonts w:hint="default"/>
      </w:rPr>
    </w:lvl>
    <w:lvl w:ilvl="3">
      <w:start w:val="1"/>
      <w:numFmt w:val="upperLetter"/>
      <w:lvlText w:val="(%4)"/>
      <w:lvlJc w:val="left"/>
      <w:pPr>
        <w:tabs>
          <w:tab w:val="num" w:pos="2835"/>
        </w:tabs>
        <w:ind w:left="2835" w:hanging="709"/>
      </w:pPr>
      <w:rPr>
        <w:rFonts w:hint="default"/>
      </w:rPr>
    </w:lvl>
    <w:lvl w:ilvl="4">
      <w:start w:val="1"/>
      <w:numFmt w:val="none"/>
      <w:lvlRestart w:val="0"/>
      <w:suff w:val="nothing"/>
      <w:lvlText w:val=""/>
      <w:lvlJc w:val="left"/>
      <w:pPr>
        <w:ind w:left="0" w:firstLine="0"/>
      </w:pPr>
      <w:rPr>
        <w:rFonts w:hint="default"/>
      </w:rPr>
    </w:lvl>
    <w:lvl w:ilvl="5">
      <w:start w:val="1"/>
      <w:numFmt w:val="none"/>
      <w:lvlRestart w:val="0"/>
      <w:suff w:val="nothing"/>
      <w:lvlText w:val=""/>
      <w:lvlJc w:val="left"/>
      <w:pPr>
        <w:ind w:left="0" w:firstLine="0"/>
      </w:pPr>
      <w:rPr>
        <w:rFonts w:hint="default"/>
      </w:rPr>
    </w:lvl>
    <w:lvl w:ilvl="6">
      <w:start w:val="1"/>
      <w:numFmt w:val="none"/>
      <w:lvlRestart w:val="0"/>
      <w:suff w:val="nothing"/>
      <w:lvlText w:val="."/>
      <w:lvlJc w:val="left"/>
      <w:pPr>
        <w:ind w:left="0" w:firstLine="0"/>
      </w:pPr>
      <w:rPr>
        <w:rFonts w:hint="default"/>
      </w:rPr>
    </w:lvl>
    <w:lvl w:ilvl="7">
      <w:start w:val="1"/>
      <w:numFmt w:val="none"/>
      <w:lvlRestart w:val="0"/>
      <w:suff w:val="nothing"/>
      <w:lvlText w:val=""/>
      <w:lvlJc w:val="left"/>
      <w:pPr>
        <w:ind w:left="0" w:firstLine="0"/>
      </w:pPr>
      <w:rPr>
        <w:rFonts w:hint="default"/>
      </w:rPr>
    </w:lvl>
    <w:lvl w:ilvl="8">
      <w:start w:val="1"/>
      <w:numFmt w:val="none"/>
      <w:lvlRestart w:val="0"/>
      <w:suff w:val="nothing"/>
      <w:lvlText w:val=""/>
      <w:lvlJc w:val="left"/>
      <w:pPr>
        <w:ind w:left="0" w:firstLine="0"/>
      </w:pPr>
      <w:rPr>
        <w:rFonts w:hint="default"/>
      </w:rPr>
    </w:lvl>
  </w:abstractNum>
  <w:abstractNum w:abstractNumId="24" w15:restartNumberingAfterBreak="0">
    <w:nsid w:val="51916988"/>
    <w:multiLevelType w:val="hybridMultilevel"/>
    <w:tmpl w:val="F8FEAC86"/>
    <w:lvl w:ilvl="0" w:tplc="0409000F">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54F17160"/>
    <w:multiLevelType w:val="hybridMultilevel"/>
    <w:tmpl w:val="ECAAFE90"/>
    <w:lvl w:ilvl="0" w:tplc="6F045FC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55C40043"/>
    <w:multiLevelType w:val="hybridMultilevel"/>
    <w:tmpl w:val="1CD43E8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27" w15:restartNumberingAfterBreak="0">
    <w:nsid w:val="5DA55896"/>
    <w:multiLevelType w:val="hybridMultilevel"/>
    <w:tmpl w:val="25C699D0"/>
    <w:lvl w:ilvl="0" w:tplc="653AC6D2">
      <w:start w:val="1"/>
      <w:numFmt w:val="decimal"/>
      <w:lvlText w:val="%1."/>
      <w:lvlJc w:val="left"/>
      <w:pPr>
        <w:ind w:left="420" w:hanging="420"/>
      </w:pPr>
      <w:rPr>
        <w:rFonts w:ascii="Times New Roman" w:hAnsi="Times New Roman" w:cs="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615718C7"/>
    <w:multiLevelType w:val="multilevel"/>
    <w:tmpl w:val="E6FAB694"/>
    <w:lvl w:ilvl="0">
      <w:start w:val="1"/>
      <w:numFmt w:val="decimal"/>
      <w:pStyle w:val="Numberedpararaph"/>
      <w:lvlText w:val="%1."/>
      <w:lvlJc w:val="left"/>
      <w:pPr>
        <w:ind w:left="600" w:hanging="600"/>
      </w:pPr>
      <w:rPr>
        <w:rFonts w:hint="default"/>
        <w:b w:val="0"/>
        <w:i w:val="0"/>
      </w:rPr>
    </w:lvl>
    <w:lvl w:ilvl="1">
      <w:start w:val="1"/>
      <w:numFmt w:val="bullet"/>
      <w:lvlText w:val=""/>
      <w:lvlJc w:val="left"/>
      <w:pPr>
        <w:ind w:left="600" w:hanging="600"/>
      </w:pPr>
      <w:rPr>
        <w:rFonts w:ascii="Symbol" w:hAnsi="Symbol" w:hint="default"/>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lowerLetter"/>
      <w:lvlText w:val="%5)"/>
      <w:lvlJc w:val="left"/>
      <w:pPr>
        <w:ind w:left="1080" w:hanging="1080"/>
      </w:pPr>
      <w:rPr>
        <w:rFonts w:hint="default"/>
        <w:b w:val="0"/>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9" w15:restartNumberingAfterBreak="0">
    <w:nsid w:val="6462444B"/>
    <w:multiLevelType w:val="hybridMultilevel"/>
    <w:tmpl w:val="12521D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22"/>
  </w:num>
  <w:num w:numId="2">
    <w:abstractNumId w:val="19"/>
  </w:num>
  <w:num w:numId="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2"/>
  </w:num>
  <w:num w:numId="5">
    <w:abstractNumId w:val="0"/>
  </w:num>
  <w:num w:numId="6">
    <w:abstractNumId w:val="28"/>
  </w:num>
  <w:num w:numId="7">
    <w:abstractNumId w:val="2"/>
  </w:num>
  <w:num w:numId="8">
    <w:abstractNumId w:val="6"/>
  </w:num>
  <w:num w:numId="9">
    <w:abstractNumId w:val="23"/>
  </w:num>
  <w:num w:numId="10">
    <w:abstractNumId w:val="21"/>
  </w:num>
  <w:num w:numId="11">
    <w:abstractNumId w:val="24"/>
  </w:num>
  <w:num w:numId="12">
    <w:abstractNumId w:val="1"/>
  </w:num>
  <w:num w:numId="13">
    <w:abstractNumId w:val="7"/>
  </w:num>
  <w:num w:numId="14">
    <w:abstractNumId w:val="3"/>
  </w:num>
  <w:num w:numId="15">
    <w:abstractNumId w:val="27"/>
  </w:num>
  <w:num w:numId="16">
    <w:abstractNumId w:val="15"/>
  </w:num>
  <w:num w:numId="17">
    <w:abstractNumId w:val="13"/>
  </w:num>
  <w:num w:numId="1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6"/>
  </w:num>
  <w:num w:numId="2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1"/>
  </w:num>
  <w:num w:numId="25">
    <w:abstractNumId w:val="29"/>
  </w:num>
  <w:num w:numId="26">
    <w:abstractNumId w:val="5"/>
  </w:num>
  <w:num w:numId="27">
    <w:abstractNumId w:val="18"/>
  </w:num>
  <w:num w:numId="2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activeWritingStyle w:appName="MSWord" w:lang="fr-FR" w:vendorID="64" w:dllVersion="6" w:nlCheck="1" w:checkStyle="0"/>
  <w:activeWritingStyle w:appName="MSWord" w:lang="zh-CN" w:vendorID="64" w:dllVersion="5" w:nlCheck="1" w:checkStyle="1"/>
  <w:activeWritingStyle w:appName="MSWord" w:lang="en-US" w:vendorID="64" w:dllVersion="6" w:nlCheck="1" w:checkStyle="1"/>
  <w:activeWritingStyle w:appName="MSWord" w:lang="en-GB" w:vendorID="64" w:dllVersion="6" w:nlCheck="1" w:checkStyle="1"/>
  <w:activeWritingStyle w:appName="MSWord" w:lang="en-AU" w:vendorID="64" w:dllVersion="6" w:nlCheck="1" w:checkStyle="1"/>
  <w:activeWritingStyle w:appName="MSWord" w:lang="zh-CN" w:vendorID="64" w:dllVersion="0" w:nlCheck="1" w:checkStyle="1"/>
  <w:activeWritingStyle w:appName="MSWord" w:lang="en-US" w:vendorID="64" w:dllVersion="0" w:nlCheck="1" w:checkStyle="0"/>
  <w:activeWritingStyle w:appName="MSWord" w:lang="fr-FR" w:vendorID="64" w:dllVersion="0" w:nlCheck="1" w:checkStyle="0"/>
  <w:activeWritingStyle w:appName="MSWord" w:lang="en-GB" w:vendorID="64" w:dllVersion="0" w:nlCheck="1" w:checkStyle="0"/>
  <w:activeWritingStyle w:appName="MSWord" w:lang="en-AU" w:vendorID="64" w:dllVersion="0" w:nlCheck="1" w:checkStyle="0"/>
  <w:activeWritingStyle w:appName="MSWord" w:lang="fr-BE" w:vendorID="64" w:dllVersion="0" w:nlCheck="1" w:checkStyle="0"/>
  <w:activeWritingStyle w:appName="MSWord" w:lang="zh-CN" w:vendorID="64" w:dllVersion="131077" w:nlCheck="1" w:checkStyle="1"/>
  <w:activeWritingStyle w:appName="MSWord" w:lang="en-US" w:vendorID="64" w:dllVersion="131078"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numFmt w:val="decimal"/>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293"/>
    <w:rsid w:val="0000034A"/>
    <w:rsid w:val="00000542"/>
    <w:rsid w:val="0000059F"/>
    <w:rsid w:val="00000DC1"/>
    <w:rsid w:val="00000DEB"/>
    <w:rsid w:val="0000134D"/>
    <w:rsid w:val="000014B6"/>
    <w:rsid w:val="000016EE"/>
    <w:rsid w:val="0000177E"/>
    <w:rsid w:val="00001F3C"/>
    <w:rsid w:val="0000270E"/>
    <w:rsid w:val="00002BE5"/>
    <w:rsid w:val="00002C96"/>
    <w:rsid w:val="00002CE0"/>
    <w:rsid w:val="000030CA"/>
    <w:rsid w:val="0000367A"/>
    <w:rsid w:val="00003B19"/>
    <w:rsid w:val="000040AA"/>
    <w:rsid w:val="0000451A"/>
    <w:rsid w:val="0000461E"/>
    <w:rsid w:val="00004794"/>
    <w:rsid w:val="00004983"/>
    <w:rsid w:val="00004A2B"/>
    <w:rsid w:val="00004BB8"/>
    <w:rsid w:val="00004C85"/>
    <w:rsid w:val="00005506"/>
    <w:rsid w:val="000055C0"/>
    <w:rsid w:val="00005CD2"/>
    <w:rsid w:val="00006646"/>
    <w:rsid w:val="0000675B"/>
    <w:rsid w:val="0000675C"/>
    <w:rsid w:val="00006C20"/>
    <w:rsid w:val="00006C8E"/>
    <w:rsid w:val="00007354"/>
    <w:rsid w:val="00010200"/>
    <w:rsid w:val="0001097B"/>
    <w:rsid w:val="00010A0B"/>
    <w:rsid w:val="00010A24"/>
    <w:rsid w:val="00010FD5"/>
    <w:rsid w:val="000110D6"/>
    <w:rsid w:val="000111CB"/>
    <w:rsid w:val="00011409"/>
    <w:rsid w:val="00011489"/>
    <w:rsid w:val="000120C3"/>
    <w:rsid w:val="00012166"/>
    <w:rsid w:val="00012284"/>
    <w:rsid w:val="000126F8"/>
    <w:rsid w:val="000128EA"/>
    <w:rsid w:val="00012C4E"/>
    <w:rsid w:val="000131BA"/>
    <w:rsid w:val="00013351"/>
    <w:rsid w:val="000138D6"/>
    <w:rsid w:val="0001433E"/>
    <w:rsid w:val="00014891"/>
    <w:rsid w:val="00015044"/>
    <w:rsid w:val="00015324"/>
    <w:rsid w:val="000155D1"/>
    <w:rsid w:val="000159D1"/>
    <w:rsid w:val="00015E6A"/>
    <w:rsid w:val="00015E8E"/>
    <w:rsid w:val="00015F8D"/>
    <w:rsid w:val="0001606F"/>
    <w:rsid w:val="000160D1"/>
    <w:rsid w:val="000161A1"/>
    <w:rsid w:val="000165FD"/>
    <w:rsid w:val="00016B74"/>
    <w:rsid w:val="00017030"/>
    <w:rsid w:val="00017366"/>
    <w:rsid w:val="0001738D"/>
    <w:rsid w:val="00017453"/>
    <w:rsid w:val="000175F8"/>
    <w:rsid w:val="000178D9"/>
    <w:rsid w:val="00017D7B"/>
    <w:rsid w:val="000207B7"/>
    <w:rsid w:val="00020C0D"/>
    <w:rsid w:val="00020CBD"/>
    <w:rsid w:val="00020DAF"/>
    <w:rsid w:val="00021172"/>
    <w:rsid w:val="00021814"/>
    <w:rsid w:val="00021B6F"/>
    <w:rsid w:val="00022037"/>
    <w:rsid w:val="00022407"/>
    <w:rsid w:val="00022A9F"/>
    <w:rsid w:val="00022D0F"/>
    <w:rsid w:val="00022F7C"/>
    <w:rsid w:val="00022F8C"/>
    <w:rsid w:val="000236D1"/>
    <w:rsid w:val="000236DD"/>
    <w:rsid w:val="00023765"/>
    <w:rsid w:val="0002378A"/>
    <w:rsid w:val="00024426"/>
    <w:rsid w:val="00024B70"/>
    <w:rsid w:val="00024C14"/>
    <w:rsid w:val="00024EA7"/>
    <w:rsid w:val="00025206"/>
    <w:rsid w:val="00025215"/>
    <w:rsid w:val="00025252"/>
    <w:rsid w:val="00025DF8"/>
    <w:rsid w:val="00025F20"/>
    <w:rsid w:val="00025F9B"/>
    <w:rsid w:val="00026425"/>
    <w:rsid w:val="000265EB"/>
    <w:rsid w:val="0002669C"/>
    <w:rsid w:val="00026AF2"/>
    <w:rsid w:val="00026AFE"/>
    <w:rsid w:val="00026D69"/>
    <w:rsid w:val="00026DD8"/>
    <w:rsid w:val="000279CB"/>
    <w:rsid w:val="00027B06"/>
    <w:rsid w:val="00030227"/>
    <w:rsid w:val="00030B50"/>
    <w:rsid w:val="0003119C"/>
    <w:rsid w:val="0003185B"/>
    <w:rsid w:val="00031980"/>
    <w:rsid w:val="00031A97"/>
    <w:rsid w:val="00031C96"/>
    <w:rsid w:val="000323E3"/>
    <w:rsid w:val="000325E4"/>
    <w:rsid w:val="0003280E"/>
    <w:rsid w:val="00032897"/>
    <w:rsid w:val="000329B2"/>
    <w:rsid w:val="00032CDE"/>
    <w:rsid w:val="00032E69"/>
    <w:rsid w:val="00032E9C"/>
    <w:rsid w:val="00032EB7"/>
    <w:rsid w:val="00032FB1"/>
    <w:rsid w:val="000334C8"/>
    <w:rsid w:val="00033656"/>
    <w:rsid w:val="00033B4C"/>
    <w:rsid w:val="000349F1"/>
    <w:rsid w:val="000351AE"/>
    <w:rsid w:val="00035B26"/>
    <w:rsid w:val="000361A7"/>
    <w:rsid w:val="00036238"/>
    <w:rsid w:val="00036518"/>
    <w:rsid w:val="00036825"/>
    <w:rsid w:val="00036A92"/>
    <w:rsid w:val="00037216"/>
    <w:rsid w:val="000372F2"/>
    <w:rsid w:val="0003741D"/>
    <w:rsid w:val="0003745D"/>
    <w:rsid w:val="00037821"/>
    <w:rsid w:val="0003797B"/>
    <w:rsid w:val="00037BF7"/>
    <w:rsid w:val="00037CDF"/>
    <w:rsid w:val="0004033F"/>
    <w:rsid w:val="00040BE7"/>
    <w:rsid w:val="00041302"/>
    <w:rsid w:val="0004170C"/>
    <w:rsid w:val="00041F0F"/>
    <w:rsid w:val="000420B4"/>
    <w:rsid w:val="000425F2"/>
    <w:rsid w:val="0004299B"/>
    <w:rsid w:val="00042CB7"/>
    <w:rsid w:val="00043068"/>
    <w:rsid w:val="00043254"/>
    <w:rsid w:val="00043994"/>
    <w:rsid w:val="000440D7"/>
    <w:rsid w:val="0004412B"/>
    <w:rsid w:val="0004436B"/>
    <w:rsid w:val="00045017"/>
    <w:rsid w:val="00045420"/>
    <w:rsid w:val="00045567"/>
    <w:rsid w:val="0004559B"/>
    <w:rsid w:val="00045E68"/>
    <w:rsid w:val="00045E99"/>
    <w:rsid w:val="0004639F"/>
    <w:rsid w:val="000465E2"/>
    <w:rsid w:val="00046A4D"/>
    <w:rsid w:val="00046BA7"/>
    <w:rsid w:val="00046DE2"/>
    <w:rsid w:val="00046FB9"/>
    <w:rsid w:val="000477A8"/>
    <w:rsid w:val="00047B10"/>
    <w:rsid w:val="00047D38"/>
    <w:rsid w:val="000503C5"/>
    <w:rsid w:val="00050447"/>
    <w:rsid w:val="00050FE6"/>
    <w:rsid w:val="000514E4"/>
    <w:rsid w:val="00051827"/>
    <w:rsid w:val="00052650"/>
    <w:rsid w:val="0005275B"/>
    <w:rsid w:val="0005373A"/>
    <w:rsid w:val="000541B7"/>
    <w:rsid w:val="000541D8"/>
    <w:rsid w:val="0005420D"/>
    <w:rsid w:val="000544FC"/>
    <w:rsid w:val="0005453A"/>
    <w:rsid w:val="000548DE"/>
    <w:rsid w:val="00055106"/>
    <w:rsid w:val="00055362"/>
    <w:rsid w:val="00055A37"/>
    <w:rsid w:val="00055B8C"/>
    <w:rsid w:val="00055D7D"/>
    <w:rsid w:val="00055E1E"/>
    <w:rsid w:val="000565A5"/>
    <w:rsid w:val="000576C2"/>
    <w:rsid w:val="00057AA7"/>
    <w:rsid w:val="00057C61"/>
    <w:rsid w:val="00057C81"/>
    <w:rsid w:val="00057C9E"/>
    <w:rsid w:val="0006006F"/>
    <w:rsid w:val="000602B4"/>
    <w:rsid w:val="000603B0"/>
    <w:rsid w:val="00060552"/>
    <w:rsid w:val="00060BF9"/>
    <w:rsid w:val="00060E89"/>
    <w:rsid w:val="00061037"/>
    <w:rsid w:val="00061569"/>
    <w:rsid w:val="00061BAC"/>
    <w:rsid w:val="00061F31"/>
    <w:rsid w:val="000621E9"/>
    <w:rsid w:val="00062B73"/>
    <w:rsid w:val="0006304E"/>
    <w:rsid w:val="00063399"/>
    <w:rsid w:val="000635DC"/>
    <w:rsid w:val="00063CA8"/>
    <w:rsid w:val="000640FB"/>
    <w:rsid w:val="000648D5"/>
    <w:rsid w:val="00064B11"/>
    <w:rsid w:val="00064E08"/>
    <w:rsid w:val="00064ED0"/>
    <w:rsid w:val="000654AB"/>
    <w:rsid w:val="00065B4B"/>
    <w:rsid w:val="00066A45"/>
    <w:rsid w:val="00066BB5"/>
    <w:rsid w:val="0006703D"/>
    <w:rsid w:val="0006734E"/>
    <w:rsid w:val="00067603"/>
    <w:rsid w:val="0006760A"/>
    <w:rsid w:val="00067FB6"/>
    <w:rsid w:val="000706B5"/>
    <w:rsid w:val="000708A9"/>
    <w:rsid w:val="00070B87"/>
    <w:rsid w:val="00071052"/>
    <w:rsid w:val="00071BAA"/>
    <w:rsid w:val="00072077"/>
    <w:rsid w:val="00072211"/>
    <w:rsid w:val="00072B29"/>
    <w:rsid w:val="00072D15"/>
    <w:rsid w:val="00072D3F"/>
    <w:rsid w:val="000739FA"/>
    <w:rsid w:val="00073FD7"/>
    <w:rsid w:val="00074808"/>
    <w:rsid w:val="000749C0"/>
    <w:rsid w:val="00074A43"/>
    <w:rsid w:val="00074EF8"/>
    <w:rsid w:val="00074FFA"/>
    <w:rsid w:val="000757C9"/>
    <w:rsid w:val="000760C3"/>
    <w:rsid w:val="000762FF"/>
    <w:rsid w:val="00076DAA"/>
    <w:rsid w:val="00077009"/>
    <w:rsid w:val="000770A7"/>
    <w:rsid w:val="00077129"/>
    <w:rsid w:val="0007741B"/>
    <w:rsid w:val="00077604"/>
    <w:rsid w:val="0007785F"/>
    <w:rsid w:val="00077CB6"/>
    <w:rsid w:val="00077E36"/>
    <w:rsid w:val="00077F1B"/>
    <w:rsid w:val="0008045C"/>
    <w:rsid w:val="00080490"/>
    <w:rsid w:val="000805B1"/>
    <w:rsid w:val="000806BA"/>
    <w:rsid w:val="00080760"/>
    <w:rsid w:val="00080F78"/>
    <w:rsid w:val="00081962"/>
    <w:rsid w:val="00081BDA"/>
    <w:rsid w:val="00081C64"/>
    <w:rsid w:val="000820FA"/>
    <w:rsid w:val="00082A2B"/>
    <w:rsid w:val="00082DD6"/>
    <w:rsid w:val="000831B2"/>
    <w:rsid w:val="00083B21"/>
    <w:rsid w:val="00083DD4"/>
    <w:rsid w:val="00084174"/>
    <w:rsid w:val="000845FF"/>
    <w:rsid w:val="00084756"/>
    <w:rsid w:val="00084B26"/>
    <w:rsid w:val="00084F39"/>
    <w:rsid w:val="000850F8"/>
    <w:rsid w:val="0008527B"/>
    <w:rsid w:val="000858BB"/>
    <w:rsid w:val="000858C2"/>
    <w:rsid w:val="00085B4E"/>
    <w:rsid w:val="00085F93"/>
    <w:rsid w:val="000861CD"/>
    <w:rsid w:val="000864B7"/>
    <w:rsid w:val="0008668D"/>
    <w:rsid w:val="00086E6E"/>
    <w:rsid w:val="000870DE"/>
    <w:rsid w:val="00087B70"/>
    <w:rsid w:val="00087C35"/>
    <w:rsid w:val="00090A5F"/>
    <w:rsid w:val="00090F8D"/>
    <w:rsid w:val="00091318"/>
    <w:rsid w:val="0009180A"/>
    <w:rsid w:val="0009184C"/>
    <w:rsid w:val="0009197B"/>
    <w:rsid w:val="000919FE"/>
    <w:rsid w:val="00091E71"/>
    <w:rsid w:val="00091F08"/>
    <w:rsid w:val="000927CE"/>
    <w:rsid w:val="0009289D"/>
    <w:rsid w:val="00092FA7"/>
    <w:rsid w:val="000931C9"/>
    <w:rsid w:val="000931F5"/>
    <w:rsid w:val="00093222"/>
    <w:rsid w:val="000937B7"/>
    <w:rsid w:val="000938BC"/>
    <w:rsid w:val="00093BC2"/>
    <w:rsid w:val="00093EF1"/>
    <w:rsid w:val="00093F56"/>
    <w:rsid w:val="000946D0"/>
    <w:rsid w:val="000946FF"/>
    <w:rsid w:val="000947FC"/>
    <w:rsid w:val="00094967"/>
    <w:rsid w:val="00094B25"/>
    <w:rsid w:val="00094B2A"/>
    <w:rsid w:val="00094EB2"/>
    <w:rsid w:val="00095044"/>
    <w:rsid w:val="000954FA"/>
    <w:rsid w:val="00096CEA"/>
    <w:rsid w:val="0009724E"/>
    <w:rsid w:val="0009727A"/>
    <w:rsid w:val="0009729B"/>
    <w:rsid w:val="0009751F"/>
    <w:rsid w:val="00097DB7"/>
    <w:rsid w:val="000A0251"/>
    <w:rsid w:val="000A089C"/>
    <w:rsid w:val="000A1346"/>
    <w:rsid w:val="000A20B0"/>
    <w:rsid w:val="000A20FC"/>
    <w:rsid w:val="000A23DB"/>
    <w:rsid w:val="000A23F6"/>
    <w:rsid w:val="000A2806"/>
    <w:rsid w:val="000A35AB"/>
    <w:rsid w:val="000A362F"/>
    <w:rsid w:val="000A3661"/>
    <w:rsid w:val="000A3A5A"/>
    <w:rsid w:val="000A3FD0"/>
    <w:rsid w:val="000A459C"/>
    <w:rsid w:val="000A4A1B"/>
    <w:rsid w:val="000A53AD"/>
    <w:rsid w:val="000A5543"/>
    <w:rsid w:val="000A5823"/>
    <w:rsid w:val="000A5926"/>
    <w:rsid w:val="000A63DB"/>
    <w:rsid w:val="000A71A5"/>
    <w:rsid w:val="000A7225"/>
    <w:rsid w:val="000A76DE"/>
    <w:rsid w:val="000A7751"/>
    <w:rsid w:val="000A784C"/>
    <w:rsid w:val="000A79E2"/>
    <w:rsid w:val="000A7AE3"/>
    <w:rsid w:val="000A7C36"/>
    <w:rsid w:val="000B02F1"/>
    <w:rsid w:val="000B046F"/>
    <w:rsid w:val="000B0ACC"/>
    <w:rsid w:val="000B0B98"/>
    <w:rsid w:val="000B1456"/>
    <w:rsid w:val="000B195A"/>
    <w:rsid w:val="000B27B1"/>
    <w:rsid w:val="000B2A15"/>
    <w:rsid w:val="000B2C37"/>
    <w:rsid w:val="000B2E82"/>
    <w:rsid w:val="000B31F4"/>
    <w:rsid w:val="000B384D"/>
    <w:rsid w:val="000B3969"/>
    <w:rsid w:val="000B39F0"/>
    <w:rsid w:val="000B3A39"/>
    <w:rsid w:val="000B3D39"/>
    <w:rsid w:val="000B42C5"/>
    <w:rsid w:val="000B4E89"/>
    <w:rsid w:val="000B4E9F"/>
    <w:rsid w:val="000B4F4C"/>
    <w:rsid w:val="000B5331"/>
    <w:rsid w:val="000B5508"/>
    <w:rsid w:val="000B5561"/>
    <w:rsid w:val="000B5835"/>
    <w:rsid w:val="000B5CBE"/>
    <w:rsid w:val="000B63AD"/>
    <w:rsid w:val="000B672D"/>
    <w:rsid w:val="000B6BEB"/>
    <w:rsid w:val="000B6D6D"/>
    <w:rsid w:val="000B762C"/>
    <w:rsid w:val="000B797B"/>
    <w:rsid w:val="000B7BB6"/>
    <w:rsid w:val="000B7BBC"/>
    <w:rsid w:val="000B7C65"/>
    <w:rsid w:val="000B7E50"/>
    <w:rsid w:val="000C0A00"/>
    <w:rsid w:val="000C1271"/>
    <w:rsid w:val="000C1D90"/>
    <w:rsid w:val="000C1E99"/>
    <w:rsid w:val="000C22FB"/>
    <w:rsid w:val="000C27B6"/>
    <w:rsid w:val="000C2F5C"/>
    <w:rsid w:val="000C3432"/>
    <w:rsid w:val="000C3A39"/>
    <w:rsid w:val="000C3BD9"/>
    <w:rsid w:val="000C417C"/>
    <w:rsid w:val="000C43B7"/>
    <w:rsid w:val="000C4BB0"/>
    <w:rsid w:val="000C4E06"/>
    <w:rsid w:val="000C509E"/>
    <w:rsid w:val="000C5141"/>
    <w:rsid w:val="000C5FAD"/>
    <w:rsid w:val="000C60FB"/>
    <w:rsid w:val="000C62F5"/>
    <w:rsid w:val="000C6966"/>
    <w:rsid w:val="000C77C8"/>
    <w:rsid w:val="000C7A13"/>
    <w:rsid w:val="000C7CBA"/>
    <w:rsid w:val="000C7D85"/>
    <w:rsid w:val="000C7DF1"/>
    <w:rsid w:val="000D002C"/>
    <w:rsid w:val="000D0130"/>
    <w:rsid w:val="000D0BA4"/>
    <w:rsid w:val="000D0DCA"/>
    <w:rsid w:val="000D1471"/>
    <w:rsid w:val="000D1AF8"/>
    <w:rsid w:val="000D1B36"/>
    <w:rsid w:val="000D2781"/>
    <w:rsid w:val="000D374E"/>
    <w:rsid w:val="000D38AF"/>
    <w:rsid w:val="000D3EF5"/>
    <w:rsid w:val="000D414A"/>
    <w:rsid w:val="000D4357"/>
    <w:rsid w:val="000D4605"/>
    <w:rsid w:val="000D4652"/>
    <w:rsid w:val="000D4653"/>
    <w:rsid w:val="000D4BB6"/>
    <w:rsid w:val="000D4C06"/>
    <w:rsid w:val="000D4CDE"/>
    <w:rsid w:val="000D4D78"/>
    <w:rsid w:val="000D53F8"/>
    <w:rsid w:val="000D563B"/>
    <w:rsid w:val="000D572B"/>
    <w:rsid w:val="000D5883"/>
    <w:rsid w:val="000D5DA8"/>
    <w:rsid w:val="000D647E"/>
    <w:rsid w:val="000D64D9"/>
    <w:rsid w:val="000D651F"/>
    <w:rsid w:val="000D6C63"/>
    <w:rsid w:val="000D7277"/>
    <w:rsid w:val="000D7A07"/>
    <w:rsid w:val="000E05BB"/>
    <w:rsid w:val="000E0987"/>
    <w:rsid w:val="000E0CB6"/>
    <w:rsid w:val="000E0DE0"/>
    <w:rsid w:val="000E184C"/>
    <w:rsid w:val="000E201A"/>
    <w:rsid w:val="000E206F"/>
    <w:rsid w:val="000E2EAF"/>
    <w:rsid w:val="000E2EB8"/>
    <w:rsid w:val="000E3512"/>
    <w:rsid w:val="000E3851"/>
    <w:rsid w:val="000E392F"/>
    <w:rsid w:val="000E3CA0"/>
    <w:rsid w:val="000E4443"/>
    <w:rsid w:val="000E4D5E"/>
    <w:rsid w:val="000E4D73"/>
    <w:rsid w:val="000E5029"/>
    <w:rsid w:val="000E5C5C"/>
    <w:rsid w:val="000E62F9"/>
    <w:rsid w:val="000E671B"/>
    <w:rsid w:val="000E676B"/>
    <w:rsid w:val="000E759E"/>
    <w:rsid w:val="000F013D"/>
    <w:rsid w:val="000F0208"/>
    <w:rsid w:val="000F021B"/>
    <w:rsid w:val="000F0390"/>
    <w:rsid w:val="000F0433"/>
    <w:rsid w:val="000F08BC"/>
    <w:rsid w:val="000F0CD5"/>
    <w:rsid w:val="000F103C"/>
    <w:rsid w:val="000F139D"/>
    <w:rsid w:val="000F182E"/>
    <w:rsid w:val="000F18CD"/>
    <w:rsid w:val="000F1C0C"/>
    <w:rsid w:val="000F23C4"/>
    <w:rsid w:val="000F23DE"/>
    <w:rsid w:val="000F23DF"/>
    <w:rsid w:val="000F2430"/>
    <w:rsid w:val="000F2D96"/>
    <w:rsid w:val="000F2DBE"/>
    <w:rsid w:val="000F3044"/>
    <w:rsid w:val="000F32D8"/>
    <w:rsid w:val="000F3ED4"/>
    <w:rsid w:val="000F41CF"/>
    <w:rsid w:val="000F461B"/>
    <w:rsid w:val="000F4B2C"/>
    <w:rsid w:val="000F4F19"/>
    <w:rsid w:val="000F50EC"/>
    <w:rsid w:val="000F512C"/>
    <w:rsid w:val="000F5467"/>
    <w:rsid w:val="000F554C"/>
    <w:rsid w:val="000F5888"/>
    <w:rsid w:val="000F5BC9"/>
    <w:rsid w:val="000F5C59"/>
    <w:rsid w:val="000F5FC5"/>
    <w:rsid w:val="000F61E0"/>
    <w:rsid w:val="000F6291"/>
    <w:rsid w:val="000F66D8"/>
    <w:rsid w:val="000F687A"/>
    <w:rsid w:val="000F6FCA"/>
    <w:rsid w:val="000F71B3"/>
    <w:rsid w:val="000F74E7"/>
    <w:rsid w:val="000F7D6A"/>
    <w:rsid w:val="00100329"/>
    <w:rsid w:val="001006EC"/>
    <w:rsid w:val="001011C4"/>
    <w:rsid w:val="00101CF1"/>
    <w:rsid w:val="00102143"/>
    <w:rsid w:val="00103758"/>
    <w:rsid w:val="00103912"/>
    <w:rsid w:val="00103A52"/>
    <w:rsid w:val="00103AF5"/>
    <w:rsid w:val="001044B8"/>
    <w:rsid w:val="00104673"/>
    <w:rsid w:val="001048E0"/>
    <w:rsid w:val="00104BFE"/>
    <w:rsid w:val="00104DD5"/>
    <w:rsid w:val="00104E22"/>
    <w:rsid w:val="0010527F"/>
    <w:rsid w:val="001053D6"/>
    <w:rsid w:val="00105648"/>
    <w:rsid w:val="001056BC"/>
    <w:rsid w:val="0010608F"/>
    <w:rsid w:val="001066EF"/>
    <w:rsid w:val="00107020"/>
    <w:rsid w:val="001076E1"/>
    <w:rsid w:val="001079E1"/>
    <w:rsid w:val="00110184"/>
    <w:rsid w:val="0011029B"/>
    <w:rsid w:val="00110300"/>
    <w:rsid w:val="001107CD"/>
    <w:rsid w:val="00110A8B"/>
    <w:rsid w:val="00110C0F"/>
    <w:rsid w:val="0011121C"/>
    <w:rsid w:val="0011172A"/>
    <w:rsid w:val="0011174B"/>
    <w:rsid w:val="001117A4"/>
    <w:rsid w:val="00112090"/>
    <w:rsid w:val="0011218F"/>
    <w:rsid w:val="0011233A"/>
    <w:rsid w:val="00112411"/>
    <w:rsid w:val="00112614"/>
    <w:rsid w:val="00112CEF"/>
    <w:rsid w:val="00113425"/>
    <w:rsid w:val="00113E76"/>
    <w:rsid w:val="001148A4"/>
    <w:rsid w:val="001152CD"/>
    <w:rsid w:val="001154E0"/>
    <w:rsid w:val="00115764"/>
    <w:rsid w:val="00115972"/>
    <w:rsid w:val="00115A38"/>
    <w:rsid w:val="00115F48"/>
    <w:rsid w:val="001163CF"/>
    <w:rsid w:val="00116A68"/>
    <w:rsid w:val="00116DEC"/>
    <w:rsid w:val="001173CA"/>
    <w:rsid w:val="00117553"/>
    <w:rsid w:val="00117648"/>
    <w:rsid w:val="001178E1"/>
    <w:rsid w:val="00120D34"/>
    <w:rsid w:val="00120E62"/>
    <w:rsid w:val="00121486"/>
    <w:rsid w:val="001219DE"/>
    <w:rsid w:val="00121D2D"/>
    <w:rsid w:val="00121F61"/>
    <w:rsid w:val="001222A5"/>
    <w:rsid w:val="0012292E"/>
    <w:rsid w:val="00122B50"/>
    <w:rsid w:val="00122BCB"/>
    <w:rsid w:val="00122CF2"/>
    <w:rsid w:val="001231CB"/>
    <w:rsid w:val="0012353D"/>
    <w:rsid w:val="00123830"/>
    <w:rsid w:val="00124175"/>
    <w:rsid w:val="00124291"/>
    <w:rsid w:val="00124A85"/>
    <w:rsid w:val="00124C93"/>
    <w:rsid w:val="00124E1E"/>
    <w:rsid w:val="00124F29"/>
    <w:rsid w:val="001250D9"/>
    <w:rsid w:val="00125388"/>
    <w:rsid w:val="0012578F"/>
    <w:rsid w:val="00125B2D"/>
    <w:rsid w:val="00126273"/>
    <w:rsid w:val="001267D4"/>
    <w:rsid w:val="00126BF7"/>
    <w:rsid w:val="00126F3E"/>
    <w:rsid w:val="00126FA8"/>
    <w:rsid w:val="00126FEA"/>
    <w:rsid w:val="00127053"/>
    <w:rsid w:val="0012721D"/>
    <w:rsid w:val="00127229"/>
    <w:rsid w:val="00127A85"/>
    <w:rsid w:val="00127A93"/>
    <w:rsid w:val="00127AC0"/>
    <w:rsid w:val="00127BB1"/>
    <w:rsid w:val="00127D61"/>
    <w:rsid w:val="00130FFF"/>
    <w:rsid w:val="001310B9"/>
    <w:rsid w:val="001310D7"/>
    <w:rsid w:val="00131123"/>
    <w:rsid w:val="0013172C"/>
    <w:rsid w:val="0013200C"/>
    <w:rsid w:val="00132300"/>
    <w:rsid w:val="00132C34"/>
    <w:rsid w:val="00133292"/>
    <w:rsid w:val="00133991"/>
    <w:rsid w:val="00133B7B"/>
    <w:rsid w:val="00134724"/>
    <w:rsid w:val="00134AB0"/>
    <w:rsid w:val="00135776"/>
    <w:rsid w:val="00135D3C"/>
    <w:rsid w:val="00135E8D"/>
    <w:rsid w:val="00136CCD"/>
    <w:rsid w:val="00136CF4"/>
    <w:rsid w:val="00136F3B"/>
    <w:rsid w:val="00137027"/>
    <w:rsid w:val="001372ED"/>
    <w:rsid w:val="00137640"/>
    <w:rsid w:val="00137C69"/>
    <w:rsid w:val="00140149"/>
    <w:rsid w:val="00140CF0"/>
    <w:rsid w:val="00140E2C"/>
    <w:rsid w:val="00140F6B"/>
    <w:rsid w:val="001410BB"/>
    <w:rsid w:val="001413DC"/>
    <w:rsid w:val="00141769"/>
    <w:rsid w:val="00141B4D"/>
    <w:rsid w:val="00141C9C"/>
    <w:rsid w:val="00141CC5"/>
    <w:rsid w:val="00141E71"/>
    <w:rsid w:val="001420EF"/>
    <w:rsid w:val="0014286F"/>
    <w:rsid w:val="00142B5D"/>
    <w:rsid w:val="00143164"/>
    <w:rsid w:val="00143722"/>
    <w:rsid w:val="00143D28"/>
    <w:rsid w:val="001444C4"/>
    <w:rsid w:val="00144A02"/>
    <w:rsid w:val="00144B44"/>
    <w:rsid w:val="0014545F"/>
    <w:rsid w:val="00145A18"/>
    <w:rsid w:val="001461BF"/>
    <w:rsid w:val="00146380"/>
    <w:rsid w:val="0014688A"/>
    <w:rsid w:val="00146D7A"/>
    <w:rsid w:val="0014723F"/>
    <w:rsid w:val="00147E3E"/>
    <w:rsid w:val="00150BF6"/>
    <w:rsid w:val="00150D5A"/>
    <w:rsid w:val="00150DF7"/>
    <w:rsid w:val="00151167"/>
    <w:rsid w:val="00151384"/>
    <w:rsid w:val="001513C7"/>
    <w:rsid w:val="001514AC"/>
    <w:rsid w:val="00151623"/>
    <w:rsid w:val="001517F4"/>
    <w:rsid w:val="00151886"/>
    <w:rsid w:val="00151FB6"/>
    <w:rsid w:val="0015226F"/>
    <w:rsid w:val="00152572"/>
    <w:rsid w:val="0015296F"/>
    <w:rsid w:val="00152A3B"/>
    <w:rsid w:val="00152FC2"/>
    <w:rsid w:val="00153256"/>
    <w:rsid w:val="0015326E"/>
    <w:rsid w:val="0015348E"/>
    <w:rsid w:val="0015380E"/>
    <w:rsid w:val="001539F4"/>
    <w:rsid w:val="0015446F"/>
    <w:rsid w:val="0015489F"/>
    <w:rsid w:val="001549E2"/>
    <w:rsid w:val="00154AA9"/>
    <w:rsid w:val="00154B0A"/>
    <w:rsid w:val="00154DAB"/>
    <w:rsid w:val="001551FE"/>
    <w:rsid w:val="00155A26"/>
    <w:rsid w:val="00155D57"/>
    <w:rsid w:val="00155D94"/>
    <w:rsid w:val="00155F2E"/>
    <w:rsid w:val="001562FF"/>
    <w:rsid w:val="001563C9"/>
    <w:rsid w:val="00156B31"/>
    <w:rsid w:val="00156E03"/>
    <w:rsid w:val="00157651"/>
    <w:rsid w:val="0016027D"/>
    <w:rsid w:val="00160941"/>
    <w:rsid w:val="0016199C"/>
    <w:rsid w:val="00161B29"/>
    <w:rsid w:val="00161F5C"/>
    <w:rsid w:val="00162238"/>
    <w:rsid w:val="0016253D"/>
    <w:rsid w:val="00162C29"/>
    <w:rsid w:val="00162D18"/>
    <w:rsid w:val="00163197"/>
    <w:rsid w:val="001639B2"/>
    <w:rsid w:val="00163C04"/>
    <w:rsid w:val="001645EC"/>
    <w:rsid w:val="00164878"/>
    <w:rsid w:val="00164916"/>
    <w:rsid w:val="00164A24"/>
    <w:rsid w:val="001652C8"/>
    <w:rsid w:val="00165343"/>
    <w:rsid w:val="00165475"/>
    <w:rsid w:val="00165505"/>
    <w:rsid w:val="0016574C"/>
    <w:rsid w:val="001658C7"/>
    <w:rsid w:val="00165CCD"/>
    <w:rsid w:val="00165F2F"/>
    <w:rsid w:val="001660A2"/>
    <w:rsid w:val="00166741"/>
    <w:rsid w:val="00166CE4"/>
    <w:rsid w:val="001672A7"/>
    <w:rsid w:val="00167EFA"/>
    <w:rsid w:val="0017010D"/>
    <w:rsid w:val="001703F8"/>
    <w:rsid w:val="00170B89"/>
    <w:rsid w:val="00170BA8"/>
    <w:rsid w:val="001719B1"/>
    <w:rsid w:val="00171A2C"/>
    <w:rsid w:val="00171C8B"/>
    <w:rsid w:val="00171FA3"/>
    <w:rsid w:val="001720BB"/>
    <w:rsid w:val="00172AAD"/>
    <w:rsid w:val="00173036"/>
    <w:rsid w:val="00173322"/>
    <w:rsid w:val="001736D2"/>
    <w:rsid w:val="001742F6"/>
    <w:rsid w:val="00174423"/>
    <w:rsid w:val="0017443B"/>
    <w:rsid w:val="0017452A"/>
    <w:rsid w:val="001746CE"/>
    <w:rsid w:val="00174837"/>
    <w:rsid w:val="0017496C"/>
    <w:rsid w:val="00174E23"/>
    <w:rsid w:val="001752A6"/>
    <w:rsid w:val="00175601"/>
    <w:rsid w:val="00175705"/>
    <w:rsid w:val="00175B3E"/>
    <w:rsid w:val="00175E2A"/>
    <w:rsid w:val="0017609D"/>
    <w:rsid w:val="00176110"/>
    <w:rsid w:val="00176282"/>
    <w:rsid w:val="00176880"/>
    <w:rsid w:val="00176B99"/>
    <w:rsid w:val="00176C49"/>
    <w:rsid w:val="00176FB9"/>
    <w:rsid w:val="0017705B"/>
    <w:rsid w:val="00177E9E"/>
    <w:rsid w:val="00180CA5"/>
    <w:rsid w:val="0018114A"/>
    <w:rsid w:val="001813F6"/>
    <w:rsid w:val="001818BF"/>
    <w:rsid w:val="00181BC4"/>
    <w:rsid w:val="00181C56"/>
    <w:rsid w:val="00181DCE"/>
    <w:rsid w:val="00181E7A"/>
    <w:rsid w:val="00181F3A"/>
    <w:rsid w:val="001828D0"/>
    <w:rsid w:val="001835F6"/>
    <w:rsid w:val="00183B15"/>
    <w:rsid w:val="00183C59"/>
    <w:rsid w:val="00183FB4"/>
    <w:rsid w:val="001840A1"/>
    <w:rsid w:val="00184584"/>
    <w:rsid w:val="00184665"/>
    <w:rsid w:val="00184753"/>
    <w:rsid w:val="00184CA9"/>
    <w:rsid w:val="00184D99"/>
    <w:rsid w:val="00185289"/>
    <w:rsid w:val="001852DE"/>
    <w:rsid w:val="00185344"/>
    <w:rsid w:val="001856ED"/>
    <w:rsid w:val="00185FDE"/>
    <w:rsid w:val="001860DC"/>
    <w:rsid w:val="001862E0"/>
    <w:rsid w:val="00186301"/>
    <w:rsid w:val="001865AC"/>
    <w:rsid w:val="00186727"/>
    <w:rsid w:val="001868E8"/>
    <w:rsid w:val="001868EB"/>
    <w:rsid w:val="00186965"/>
    <w:rsid w:val="001869D4"/>
    <w:rsid w:val="00186C1B"/>
    <w:rsid w:val="001873CE"/>
    <w:rsid w:val="00187D61"/>
    <w:rsid w:val="001900D6"/>
    <w:rsid w:val="00191008"/>
    <w:rsid w:val="001910D8"/>
    <w:rsid w:val="0019154E"/>
    <w:rsid w:val="0019172D"/>
    <w:rsid w:val="00191D33"/>
    <w:rsid w:val="00192181"/>
    <w:rsid w:val="0019236C"/>
    <w:rsid w:val="0019260E"/>
    <w:rsid w:val="00192B26"/>
    <w:rsid w:val="00192C80"/>
    <w:rsid w:val="00193347"/>
    <w:rsid w:val="00193645"/>
    <w:rsid w:val="00193786"/>
    <w:rsid w:val="001938B8"/>
    <w:rsid w:val="00193913"/>
    <w:rsid w:val="00193B83"/>
    <w:rsid w:val="00193CF3"/>
    <w:rsid w:val="00194418"/>
    <w:rsid w:val="0019510D"/>
    <w:rsid w:val="00195784"/>
    <w:rsid w:val="0019586D"/>
    <w:rsid w:val="00195973"/>
    <w:rsid w:val="00195AB8"/>
    <w:rsid w:val="00195BE1"/>
    <w:rsid w:val="001964C8"/>
    <w:rsid w:val="001973A7"/>
    <w:rsid w:val="001974A8"/>
    <w:rsid w:val="00197525"/>
    <w:rsid w:val="001976A5"/>
    <w:rsid w:val="00197D5A"/>
    <w:rsid w:val="001A0174"/>
    <w:rsid w:val="001A0353"/>
    <w:rsid w:val="001A0438"/>
    <w:rsid w:val="001A0664"/>
    <w:rsid w:val="001A07EB"/>
    <w:rsid w:val="001A0837"/>
    <w:rsid w:val="001A0E3E"/>
    <w:rsid w:val="001A0FF2"/>
    <w:rsid w:val="001A1146"/>
    <w:rsid w:val="001A117F"/>
    <w:rsid w:val="001A120C"/>
    <w:rsid w:val="001A126E"/>
    <w:rsid w:val="001A1D4B"/>
    <w:rsid w:val="001A212D"/>
    <w:rsid w:val="001A22AE"/>
    <w:rsid w:val="001A22FA"/>
    <w:rsid w:val="001A27C7"/>
    <w:rsid w:val="001A2856"/>
    <w:rsid w:val="001A28A2"/>
    <w:rsid w:val="001A2EAC"/>
    <w:rsid w:val="001A4044"/>
    <w:rsid w:val="001A4240"/>
    <w:rsid w:val="001A47A8"/>
    <w:rsid w:val="001A4823"/>
    <w:rsid w:val="001A4B5B"/>
    <w:rsid w:val="001A4C3C"/>
    <w:rsid w:val="001A5312"/>
    <w:rsid w:val="001A5A62"/>
    <w:rsid w:val="001A61CE"/>
    <w:rsid w:val="001A61E4"/>
    <w:rsid w:val="001A6236"/>
    <w:rsid w:val="001A677F"/>
    <w:rsid w:val="001A6F3C"/>
    <w:rsid w:val="001B0384"/>
    <w:rsid w:val="001B047A"/>
    <w:rsid w:val="001B06E3"/>
    <w:rsid w:val="001B07E9"/>
    <w:rsid w:val="001B0893"/>
    <w:rsid w:val="001B0F47"/>
    <w:rsid w:val="001B13F6"/>
    <w:rsid w:val="001B1997"/>
    <w:rsid w:val="001B1A06"/>
    <w:rsid w:val="001B1B0B"/>
    <w:rsid w:val="001B1C40"/>
    <w:rsid w:val="001B1DC0"/>
    <w:rsid w:val="001B1F3C"/>
    <w:rsid w:val="001B2199"/>
    <w:rsid w:val="001B2594"/>
    <w:rsid w:val="001B2B97"/>
    <w:rsid w:val="001B2CE3"/>
    <w:rsid w:val="001B2EAD"/>
    <w:rsid w:val="001B3180"/>
    <w:rsid w:val="001B3CAC"/>
    <w:rsid w:val="001B3D23"/>
    <w:rsid w:val="001B3DB6"/>
    <w:rsid w:val="001B3F14"/>
    <w:rsid w:val="001B48EE"/>
    <w:rsid w:val="001B4930"/>
    <w:rsid w:val="001B49BF"/>
    <w:rsid w:val="001B4BCE"/>
    <w:rsid w:val="001B4E31"/>
    <w:rsid w:val="001B59FD"/>
    <w:rsid w:val="001B5E57"/>
    <w:rsid w:val="001B6143"/>
    <w:rsid w:val="001B651B"/>
    <w:rsid w:val="001B67DD"/>
    <w:rsid w:val="001B6A9F"/>
    <w:rsid w:val="001B6B80"/>
    <w:rsid w:val="001B6FA5"/>
    <w:rsid w:val="001B7FAC"/>
    <w:rsid w:val="001C1469"/>
    <w:rsid w:val="001C1D33"/>
    <w:rsid w:val="001C1EBD"/>
    <w:rsid w:val="001C1FB2"/>
    <w:rsid w:val="001C20AB"/>
    <w:rsid w:val="001C22CB"/>
    <w:rsid w:val="001C23EB"/>
    <w:rsid w:val="001C2A6C"/>
    <w:rsid w:val="001C2BA0"/>
    <w:rsid w:val="001C2C9D"/>
    <w:rsid w:val="001C350E"/>
    <w:rsid w:val="001C3757"/>
    <w:rsid w:val="001C3AA6"/>
    <w:rsid w:val="001C3B3E"/>
    <w:rsid w:val="001C3D91"/>
    <w:rsid w:val="001C3E7A"/>
    <w:rsid w:val="001C460C"/>
    <w:rsid w:val="001C50EC"/>
    <w:rsid w:val="001C5163"/>
    <w:rsid w:val="001C597F"/>
    <w:rsid w:val="001C5BCC"/>
    <w:rsid w:val="001C600B"/>
    <w:rsid w:val="001C6771"/>
    <w:rsid w:val="001C6A44"/>
    <w:rsid w:val="001C7A6E"/>
    <w:rsid w:val="001C7DB8"/>
    <w:rsid w:val="001D03D1"/>
    <w:rsid w:val="001D1828"/>
    <w:rsid w:val="001D18E6"/>
    <w:rsid w:val="001D1E11"/>
    <w:rsid w:val="001D1FA9"/>
    <w:rsid w:val="001D2377"/>
    <w:rsid w:val="001D25A7"/>
    <w:rsid w:val="001D2787"/>
    <w:rsid w:val="001D347B"/>
    <w:rsid w:val="001D3633"/>
    <w:rsid w:val="001D36C0"/>
    <w:rsid w:val="001D3784"/>
    <w:rsid w:val="001D3810"/>
    <w:rsid w:val="001D3BB9"/>
    <w:rsid w:val="001D3C55"/>
    <w:rsid w:val="001D3E0B"/>
    <w:rsid w:val="001D4476"/>
    <w:rsid w:val="001D44BF"/>
    <w:rsid w:val="001D4988"/>
    <w:rsid w:val="001D49B8"/>
    <w:rsid w:val="001D49E3"/>
    <w:rsid w:val="001D4A9E"/>
    <w:rsid w:val="001D61BA"/>
    <w:rsid w:val="001D6BDB"/>
    <w:rsid w:val="001D6E14"/>
    <w:rsid w:val="001D7627"/>
    <w:rsid w:val="001D7BE4"/>
    <w:rsid w:val="001D7D5C"/>
    <w:rsid w:val="001D7FF5"/>
    <w:rsid w:val="001E0B6B"/>
    <w:rsid w:val="001E1274"/>
    <w:rsid w:val="001E1611"/>
    <w:rsid w:val="001E1628"/>
    <w:rsid w:val="001E1ABD"/>
    <w:rsid w:val="001E1E47"/>
    <w:rsid w:val="001E21BA"/>
    <w:rsid w:val="001E228F"/>
    <w:rsid w:val="001E22BB"/>
    <w:rsid w:val="001E2824"/>
    <w:rsid w:val="001E2CFB"/>
    <w:rsid w:val="001E3118"/>
    <w:rsid w:val="001E38C2"/>
    <w:rsid w:val="001E3F61"/>
    <w:rsid w:val="001E42B0"/>
    <w:rsid w:val="001E4948"/>
    <w:rsid w:val="001E4B52"/>
    <w:rsid w:val="001E4E31"/>
    <w:rsid w:val="001E5045"/>
    <w:rsid w:val="001E5BDD"/>
    <w:rsid w:val="001E61C2"/>
    <w:rsid w:val="001E6608"/>
    <w:rsid w:val="001E7027"/>
    <w:rsid w:val="001E7381"/>
    <w:rsid w:val="001E7E42"/>
    <w:rsid w:val="001F01BC"/>
    <w:rsid w:val="001F03A0"/>
    <w:rsid w:val="001F041A"/>
    <w:rsid w:val="001F05C1"/>
    <w:rsid w:val="001F088E"/>
    <w:rsid w:val="001F091F"/>
    <w:rsid w:val="001F10DD"/>
    <w:rsid w:val="001F164D"/>
    <w:rsid w:val="001F1731"/>
    <w:rsid w:val="001F18DD"/>
    <w:rsid w:val="001F1E2A"/>
    <w:rsid w:val="001F2020"/>
    <w:rsid w:val="001F2271"/>
    <w:rsid w:val="001F227F"/>
    <w:rsid w:val="001F25E6"/>
    <w:rsid w:val="001F2662"/>
    <w:rsid w:val="001F2FC5"/>
    <w:rsid w:val="001F3235"/>
    <w:rsid w:val="001F344D"/>
    <w:rsid w:val="001F358D"/>
    <w:rsid w:val="001F3A8D"/>
    <w:rsid w:val="001F404E"/>
    <w:rsid w:val="001F4055"/>
    <w:rsid w:val="001F41BF"/>
    <w:rsid w:val="001F44A6"/>
    <w:rsid w:val="001F4B69"/>
    <w:rsid w:val="001F4E74"/>
    <w:rsid w:val="001F588D"/>
    <w:rsid w:val="001F59D6"/>
    <w:rsid w:val="001F5A2C"/>
    <w:rsid w:val="001F5D6D"/>
    <w:rsid w:val="001F646E"/>
    <w:rsid w:val="001F67B6"/>
    <w:rsid w:val="001F6B2B"/>
    <w:rsid w:val="001F6D2F"/>
    <w:rsid w:val="001F6DA1"/>
    <w:rsid w:val="001F71B7"/>
    <w:rsid w:val="001F71EF"/>
    <w:rsid w:val="001F7304"/>
    <w:rsid w:val="001F79AB"/>
    <w:rsid w:val="001F7B35"/>
    <w:rsid w:val="002004B9"/>
    <w:rsid w:val="00200FFC"/>
    <w:rsid w:val="0020116E"/>
    <w:rsid w:val="0020135B"/>
    <w:rsid w:val="00201AE4"/>
    <w:rsid w:val="00201BFB"/>
    <w:rsid w:val="00201C8C"/>
    <w:rsid w:val="00201F91"/>
    <w:rsid w:val="002021B6"/>
    <w:rsid w:val="0020304B"/>
    <w:rsid w:val="00203219"/>
    <w:rsid w:val="00203848"/>
    <w:rsid w:val="00203FA0"/>
    <w:rsid w:val="0020461F"/>
    <w:rsid w:val="002048D9"/>
    <w:rsid w:val="00204C28"/>
    <w:rsid w:val="00204D3D"/>
    <w:rsid w:val="00205009"/>
    <w:rsid w:val="00205385"/>
    <w:rsid w:val="002054B4"/>
    <w:rsid w:val="002055B7"/>
    <w:rsid w:val="00205646"/>
    <w:rsid w:val="0020564B"/>
    <w:rsid w:val="00205845"/>
    <w:rsid w:val="002058ED"/>
    <w:rsid w:val="00205C3B"/>
    <w:rsid w:val="002060E9"/>
    <w:rsid w:val="002061A7"/>
    <w:rsid w:val="002068C6"/>
    <w:rsid w:val="00206BFF"/>
    <w:rsid w:val="00206C25"/>
    <w:rsid w:val="00206CF0"/>
    <w:rsid w:val="00206FAB"/>
    <w:rsid w:val="0020710E"/>
    <w:rsid w:val="002079A5"/>
    <w:rsid w:val="00207C08"/>
    <w:rsid w:val="00207CA6"/>
    <w:rsid w:val="0021067F"/>
    <w:rsid w:val="0021068E"/>
    <w:rsid w:val="00210917"/>
    <w:rsid w:val="00210A1D"/>
    <w:rsid w:val="00210AD3"/>
    <w:rsid w:val="00210F6E"/>
    <w:rsid w:val="0021106C"/>
    <w:rsid w:val="0021137F"/>
    <w:rsid w:val="00211745"/>
    <w:rsid w:val="0021191F"/>
    <w:rsid w:val="002119DE"/>
    <w:rsid w:val="00211ABE"/>
    <w:rsid w:val="00211B56"/>
    <w:rsid w:val="00212109"/>
    <w:rsid w:val="00213846"/>
    <w:rsid w:val="002152AF"/>
    <w:rsid w:val="00215334"/>
    <w:rsid w:val="002157E8"/>
    <w:rsid w:val="0021589B"/>
    <w:rsid w:val="002158A7"/>
    <w:rsid w:val="002159E8"/>
    <w:rsid w:val="002159EE"/>
    <w:rsid w:val="00215EF3"/>
    <w:rsid w:val="0021648A"/>
    <w:rsid w:val="00216507"/>
    <w:rsid w:val="00216766"/>
    <w:rsid w:val="002167CA"/>
    <w:rsid w:val="00216ADF"/>
    <w:rsid w:val="00216E24"/>
    <w:rsid w:val="002170E1"/>
    <w:rsid w:val="002172CF"/>
    <w:rsid w:val="00217663"/>
    <w:rsid w:val="002179D8"/>
    <w:rsid w:val="00217CE0"/>
    <w:rsid w:val="00217D5C"/>
    <w:rsid w:val="00217F72"/>
    <w:rsid w:val="00217F89"/>
    <w:rsid w:val="0022025E"/>
    <w:rsid w:val="00220597"/>
    <w:rsid w:val="002205BC"/>
    <w:rsid w:val="0022090E"/>
    <w:rsid w:val="00220A7B"/>
    <w:rsid w:val="00220A9F"/>
    <w:rsid w:val="00220F50"/>
    <w:rsid w:val="002218FB"/>
    <w:rsid w:val="00221A0E"/>
    <w:rsid w:val="00221D6B"/>
    <w:rsid w:val="00222036"/>
    <w:rsid w:val="002224FC"/>
    <w:rsid w:val="0022261D"/>
    <w:rsid w:val="00222A11"/>
    <w:rsid w:val="00222BBF"/>
    <w:rsid w:val="00222D19"/>
    <w:rsid w:val="00222ED6"/>
    <w:rsid w:val="00223246"/>
    <w:rsid w:val="002237A2"/>
    <w:rsid w:val="00223813"/>
    <w:rsid w:val="00223C35"/>
    <w:rsid w:val="00223FB0"/>
    <w:rsid w:val="00224158"/>
    <w:rsid w:val="00224D83"/>
    <w:rsid w:val="002252C1"/>
    <w:rsid w:val="00225386"/>
    <w:rsid w:val="002254EB"/>
    <w:rsid w:val="00225730"/>
    <w:rsid w:val="00225C56"/>
    <w:rsid w:val="00226728"/>
    <w:rsid w:val="0022717D"/>
    <w:rsid w:val="002271AD"/>
    <w:rsid w:val="00227FCC"/>
    <w:rsid w:val="002309C7"/>
    <w:rsid w:val="00230A80"/>
    <w:rsid w:val="00230CC4"/>
    <w:rsid w:val="00230F4C"/>
    <w:rsid w:val="00231159"/>
    <w:rsid w:val="002316B9"/>
    <w:rsid w:val="0023181E"/>
    <w:rsid w:val="00231916"/>
    <w:rsid w:val="00231BC0"/>
    <w:rsid w:val="0023200D"/>
    <w:rsid w:val="0023229F"/>
    <w:rsid w:val="002323A1"/>
    <w:rsid w:val="00232503"/>
    <w:rsid w:val="002326FE"/>
    <w:rsid w:val="00232796"/>
    <w:rsid w:val="00232BB1"/>
    <w:rsid w:val="002339A5"/>
    <w:rsid w:val="00233C44"/>
    <w:rsid w:val="00233D80"/>
    <w:rsid w:val="00233E83"/>
    <w:rsid w:val="00234000"/>
    <w:rsid w:val="0023402B"/>
    <w:rsid w:val="00234427"/>
    <w:rsid w:val="00234AED"/>
    <w:rsid w:val="00234EB9"/>
    <w:rsid w:val="00235279"/>
    <w:rsid w:val="002356DF"/>
    <w:rsid w:val="0023594E"/>
    <w:rsid w:val="00236997"/>
    <w:rsid w:val="00236ADC"/>
    <w:rsid w:val="0023708B"/>
    <w:rsid w:val="0023760F"/>
    <w:rsid w:val="00237F4E"/>
    <w:rsid w:val="00240178"/>
    <w:rsid w:val="00240539"/>
    <w:rsid w:val="0024053F"/>
    <w:rsid w:val="0024059B"/>
    <w:rsid w:val="00240BBD"/>
    <w:rsid w:val="00240C06"/>
    <w:rsid w:val="00240D20"/>
    <w:rsid w:val="00240ECC"/>
    <w:rsid w:val="00241039"/>
    <w:rsid w:val="0024104E"/>
    <w:rsid w:val="002415B4"/>
    <w:rsid w:val="00241A13"/>
    <w:rsid w:val="00241A79"/>
    <w:rsid w:val="00242722"/>
    <w:rsid w:val="00242724"/>
    <w:rsid w:val="00242F2A"/>
    <w:rsid w:val="002434F9"/>
    <w:rsid w:val="002438A0"/>
    <w:rsid w:val="00243A6A"/>
    <w:rsid w:val="00243BC8"/>
    <w:rsid w:val="00244392"/>
    <w:rsid w:val="00244777"/>
    <w:rsid w:val="00244DE5"/>
    <w:rsid w:val="0024529A"/>
    <w:rsid w:val="00245914"/>
    <w:rsid w:val="0024599E"/>
    <w:rsid w:val="00245B84"/>
    <w:rsid w:val="00246662"/>
    <w:rsid w:val="002468B4"/>
    <w:rsid w:val="002469E6"/>
    <w:rsid w:val="00246AE2"/>
    <w:rsid w:val="00246D45"/>
    <w:rsid w:val="002470E0"/>
    <w:rsid w:val="0024771F"/>
    <w:rsid w:val="0024780E"/>
    <w:rsid w:val="002478AA"/>
    <w:rsid w:val="00247963"/>
    <w:rsid w:val="00247AA1"/>
    <w:rsid w:val="00247FD7"/>
    <w:rsid w:val="00250230"/>
    <w:rsid w:val="002503B3"/>
    <w:rsid w:val="0025049B"/>
    <w:rsid w:val="002504F2"/>
    <w:rsid w:val="00250637"/>
    <w:rsid w:val="00250BAD"/>
    <w:rsid w:val="002510A5"/>
    <w:rsid w:val="002510B2"/>
    <w:rsid w:val="00251431"/>
    <w:rsid w:val="002517E3"/>
    <w:rsid w:val="0025223B"/>
    <w:rsid w:val="00252428"/>
    <w:rsid w:val="00252AA1"/>
    <w:rsid w:val="00252ABF"/>
    <w:rsid w:val="0025307C"/>
    <w:rsid w:val="0025319E"/>
    <w:rsid w:val="002533B7"/>
    <w:rsid w:val="002535E2"/>
    <w:rsid w:val="00253F70"/>
    <w:rsid w:val="002541FD"/>
    <w:rsid w:val="00254770"/>
    <w:rsid w:val="00254DD4"/>
    <w:rsid w:val="002551D5"/>
    <w:rsid w:val="0025580B"/>
    <w:rsid w:val="002558F1"/>
    <w:rsid w:val="002561AF"/>
    <w:rsid w:val="002561DC"/>
    <w:rsid w:val="002563D7"/>
    <w:rsid w:val="00256449"/>
    <w:rsid w:val="00256681"/>
    <w:rsid w:val="00256930"/>
    <w:rsid w:val="00256A39"/>
    <w:rsid w:val="00256C9C"/>
    <w:rsid w:val="002572B6"/>
    <w:rsid w:val="00257312"/>
    <w:rsid w:val="00257613"/>
    <w:rsid w:val="0025775E"/>
    <w:rsid w:val="00257A15"/>
    <w:rsid w:val="00257DB8"/>
    <w:rsid w:val="00260001"/>
    <w:rsid w:val="002608A3"/>
    <w:rsid w:val="002608B7"/>
    <w:rsid w:val="002609A2"/>
    <w:rsid w:val="00260EE1"/>
    <w:rsid w:val="0026126A"/>
    <w:rsid w:val="002615BF"/>
    <w:rsid w:val="002618AF"/>
    <w:rsid w:val="00261F08"/>
    <w:rsid w:val="00262156"/>
    <w:rsid w:val="002622FF"/>
    <w:rsid w:val="00262B80"/>
    <w:rsid w:val="00262DFD"/>
    <w:rsid w:val="00263B23"/>
    <w:rsid w:val="00263BA0"/>
    <w:rsid w:val="00263C35"/>
    <w:rsid w:val="00264132"/>
    <w:rsid w:val="00264143"/>
    <w:rsid w:val="00264198"/>
    <w:rsid w:val="002644CC"/>
    <w:rsid w:val="00264BF5"/>
    <w:rsid w:val="002656E3"/>
    <w:rsid w:val="0026583F"/>
    <w:rsid w:val="00265ACD"/>
    <w:rsid w:val="00266454"/>
    <w:rsid w:val="00266CAC"/>
    <w:rsid w:val="0026757A"/>
    <w:rsid w:val="002677C7"/>
    <w:rsid w:val="00267A87"/>
    <w:rsid w:val="00267BC1"/>
    <w:rsid w:val="00267C79"/>
    <w:rsid w:val="0027021A"/>
    <w:rsid w:val="00270E0D"/>
    <w:rsid w:val="00270FEF"/>
    <w:rsid w:val="0027181F"/>
    <w:rsid w:val="00271BC6"/>
    <w:rsid w:val="00271C30"/>
    <w:rsid w:val="00271F1B"/>
    <w:rsid w:val="00272D22"/>
    <w:rsid w:val="0027365A"/>
    <w:rsid w:val="002738CE"/>
    <w:rsid w:val="00273997"/>
    <w:rsid w:val="00273B24"/>
    <w:rsid w:val="00273D62"/>
    <w:rsid w:val="00273EAC"/>
    <w:rsid w:val="002740A1"/>
    <w:rsid w:val="002740FF"/>
    <w:rsid w:val="00274184"/>
    <w:rsid w:val="00274578"/>
    <w:rsid w:val="00274601"/>
    <w:rsid w:val="002747BC"/>
    <w:rsid w:val="00274BB0"/>
    <w:rsid w:val="00274BB8"/>
    <w:rsid w:val="00274D52"/>
    <w:rsid w:val="00274E41"/>
    <w:rsid w:val="00275567"/>
    <w:rsid w:val="00275726"/>
    <w:rsid w:val="00275759"/>
    <w:rsid w:val="00275822"/>
    <w:rsid w:val="00275C26"/>
    <w:rsid w:val="00275D4D"/>
    <w:rsid w:val="00276592"/>
    <w:rsid w:val="00276779"/>
    <w:rsid w:val="00276A4C"/>
    <w:rsid w:val="00276C9E"/>
    <w:rsid w:val="00277991"/>
    <w:rsid w:val="002779B6"/>
    <w:rsid w:val="00277FDC"/>
    <w:rsid w:val="002806F4"/>
    <w:rsid w:val="00280B65"/>
    <w:rsid w:val="00280CF3"/>
    <w:rsid w:val="00280E86"/>
    <w:rsid w:val="00281658"/>
    <w:rsid w:val="002819C9"/>
    <w:rsid w:val="00281CAC"/>
    <w:rsid w:val="00281E2C"/>
    <w:rsid w:val="002822DF"/>
    <w:rsid w:val="002825F8"/>
    <w:rsid w:val="00282A74"/>
    <w:rsid w:val="00282D36"/>
    <w:rsid w:val="00282FB3"/>
    <w:rsid w:val="0028321A"/>
    <w:rsid w:val="002834E7"/>
    <w:rsid w:val="00283532"/>
    <w:rsid w:val="00283533"/>
    <w:rsid w:val="00283777"/>
    <w:rsid w:val="002837E1"/>
    <w:rsid w:val="00283847"/>
    <w:rsid w:val="00283953"/>
    <w:rsid w:val="00283A03"/>
    <w:rsid w:val="00283AB5"/>
    <w:rsid w:val="00283CB7"/>
    <w:rsid w:val="00283CC9"/>
    <w:rsid w:val="00283CD7"/>
    <w:rsid w:val="00283E72"/>
    <w:rsid w:val="00284137"/>
    <w:rsid w:val="002841AA"/>
    <w:rsid w:val="0028432E"/>
    <w:rsid w:val="0028478B"/>
    <w:rsid w:val="002849EA"/>
    <w:rsid w:val="0028624D"/>
    <w:rsid w:val="0028689A"/>
    <w:rsid w:val="00287152"/>
    <w:rsid w:val="00287D31"/>
    <w:rsid w:val="00290BEA"/>
    <w:rsid w:val="00290CA2"/>
    <w:rsid w:val="002913C5"/>
    <w:rsid w:val="002913DD"/>
    <w:rsid w:val="00291423"/>
    <w:rsid w:val="0029178B"/>
    <w:rsid w:val="00292646"/>
    <w:rsid w:val="00292794"/>
    <w:rsid w:val="0029289A"/>
    <w:rsid w:val="00292DE4"/>
    <w:rsid w:val="00292F8E"/>
    <w:rsid w:val="00292FC0"/>
    <w:rsid w:val="002932E2"/>
    <w:rsid w:val="0029332B"/>
    <w:rsid w:val="00293388"/>
    <w:rsid w:val="0029389C"/>
    <w:rsid w:val="002945D4"/>
    <w:rsid w:val="00294D90"/>
    <w:rsid w:val="0029513A"/>
    <w:rsid w:val="00295178"/>
    <w:rsid w:val="0029524D"/>
    <w:rsid w:val="002952CE"/>
    <w:rsid w:val="002954E5"/>
    <w:rsid w:val="00295601"/>
    <w:rsid w:val="00295A6B"/>
    <w:rsid w:val="002961EC"/>
    <w:rsid w:val="00296925"/>
    <w:rsid w:val="00296CF9"/>
    <w:rsid w:val="00297095"/>
    <w:rsid w:val="00297392"/>
    <w:rsid w:val="00297430"/>
    <w:rsid w:val="0029757E"/>
    <w:rsid w:val="00297EFF"/>
    <w:rsid w:val="002A0074"/>
    <w:rsid w:val="002A0084"/>
    <w:rsid w:val="002A0720"/>
    <w:rsid w:val="002A08C2"/>
    <w:rsid w:val="002A091D"/>
    <w:rsid w:val="002A29C9"/>
    <w:rsid w:val="002A2AA7"/>
    <w:rsid w:val="002A2E10"/>
    <w:rsid w:val="002A2F2B"/>
    <w:rsid w:val="002A37B4"/>
    <w:rsid w:val="002A392F"/>
    <w:rsid w:val="002A3FA8"/>
    <w:rsid w:val="002A4A3B"/>
    <w:rsid w:val="002A4AB1"/>
    <w:rsid w:val="002A4AD0"/>
    <w:rsid w:val="002A4B75"/>
    <w:rsid w:val="002A50A9"/>
    <w:rsid w:val="002A57B5"/>
    <w:rsid w:val="002A583A"/>
    <w:rsid w:val="002A58B9"/>
    <w:rsid w:val="002A5C21"/>
    <w:rsid w:val="002A5C62"/>
    <w:rsid w:val="002A670B"/>
    <w:rsid w:val="002A6810"/>
    <w:rsid w:val="002A6C48"/>
    <w:rsid w:val="002A72CC"/>
    <w:rsid w:val="002A77EB"/>
    <w:rsid w:val="002A791B"/>
    <w:rsid w:val="002A7B68"/>
    <w:rsid w:val="002A7D5E"/>
    <w:rsid w:val="002B0668"/>
    <w:rsid w:val="002B085A"/>
    <w:rsid w:val="002B09F1"/>
    <w:rsid w:val="002B0C3F"/>
    <w:rsid w:val="002B0CAD"/>
    <w:rsid w:val="002B0CD4"/>
    <w:rsid w:val="002B114B"/>
    <w:rsid w:val="002B1471"/>
    <w:rsid w:val="002B1487"/>
    <w:rsid w:val="002B1A46"/>
    <w:rsid w:val="002B1A88"/>
    <w:rsid w:val="002B1B5B"/>
    <w:rsid w:val="002B1CF7"/>
    <w:rsid w:val="002B1F99"/>
    <w:rsid w:val="002B2999"/>
    <w:rsid w:val="002B2E8F"/>
    <w:rsid w:val="002B3122"/>
    <w:rsid w:val="002B313E"/>
    <w:rsid w:val="002B31CC"/>
    <w:rsid w:val="002B3869"/>
    <w:rsid w:val="002B3B35"/>
    <w:rsid w:val="002B40B4"/>
    <w:rsid w:val="002B4501"/>
    <w:rsid w:val="002B481C"/>
    <w:rsid w:val="002B483B"/>
    <w:rsid w:val="002B4B1B"/>
    <w:rsid w:val="002B4D36"/>
    <w:rsid w:val="002B52EA"/>
    <w:rsid w:val="002B56E7"/>
    <w:rsid w:val="002B59EB"/>
    <w:rsid w:val="002B59FF"/>
    <w:rsid w:val="002B5CEE"/>
    <w:rsid w:val="002B5E0A"/>
    <w:rsid w:val="002B5E6D"/>
    <w:rsid w:val="002B60AF"/>
    <w:rsid w:val="002B60C3"/>
    <w:rsid w:val="002B61E6"/>
    <w:rsid w:val="002B67D1"/>
    <w:rsid w:val="002B6BD1"/>
    <w:rsid w:val="002B6C10"/>
    <w:rsid w:val="002B6E9A"/>
    <w:rsid w:val="002B703F"/>
    <w:rsid w:val="002B732D"/>
    <w:rsid w:val="002B7AD1"/>
    <w:rsid w:val="002B7CF4"/>
    <w:rsid w:val="002C009E"/>
    <w:rsid w:val="002C03F8"/>
    <w:rsid w:val="002C0405"/>
    <w:rsid w:val="002C0534"/>
    <w:rsid w:val="002C0629"/>
    <w:rsid w:val="002C0731"/>
    <w:rsid w:val="002C08A4"/>
    <w:rsid w:val="002C08C9"/>
    <w:rsid w:val="002C2425"/>
    <w:rsid w:val="002C25A9"/>
    <w:rsid w:val="002C262B"/>
    <w:rsid w:val="002C26F8"/>
    <w:rsid w:val="002C2944"/>
    <w:rsid w:val="002C3115"/>
    <w:rsid w:val="002C3344"/>
    <w:rsid w:val="002C377B"/>
    <w:rsid w:val="002C3BEA"/>
    <w:rsid w:val="002C3CA0"/>
    <w:rsid w:val="002C4276"/>
    <w:rsid w:val="002C459C"/>
    <w:rsid w:val="002C4C1A"/>
    <w:rsid w:val="002C4D27"/>
    <w:rsid w:val="002C4DE8"/>
    <w:rsid w:val="002C516C"/>
    <w:rsid w:val="002C58FF"/>
    <w:rsid w:val="002C5B57"/>
    <w:rsid w:val="002C62DC"/>
    <w:rsid w:val="002C66DA"/>
    <w:rsid w:val="002C6AD8"/>
    <w:rsid w:val="002C6ADC"/>
    <w:rsid w:val="002C6FD5"/>
    <w:rsid w:val="002C7888"/>
    <w:rsid w:val="002C7CD2"/>
    <w:rsid w:val="002C7FEC"/>
    <w:rsid w:val="002D0834"/>
    <w:rsid w:val="002D097B"/>
    <w:rsid w:val="002D0A6A"/>
    <w:rsid w:val="002D0BCC"/>
    <w:rsid w:val="002D0C72"/>
    <w:rsid w:val="002D1B23"/>
    <w:rsid w:val="002D1C7C"/>
    <w:rsid w:val="002D1EB6"/>
    <w:rsid w:val="002D2304"/>
    <w:rsid w:val="002D2BAB"/>
    <w:rsid w:val="002D2E5A"/>
    <w:rsid w:val="002D31F4"/>
    <w:rsid w:val="002D3473"/>
    <w:rsid w:val="002D355C"/>
    <w:rsid w:val="002D3708"/>
    <w:rsid w:val="002D3DCD"/>
    <w:rsid w:val="002D3E81"/>
    <w:rsid w:val="002D3FEC"/>
    <w:rsid w:val="002D4324"/>
    <w:rsid w:val="002D4CBD"/>
    <w:rsid w:val="002D5412"/>
    <w:rsid w:val="002D5BD6"/>
    <w:rsid w:val="002D61A8"/>
    <w:rsid w:val="002D6DF5"/>
    <w:rsid w:val="002D7456"/>
    <w:rsid w:val="002D7C1C"/>
    <w:rsid w:val="002E00C1"/>
    <w:rsid w:val="002E1A7B"/>
    <w:rsid w:val="002E1DE5"/>
    <w:rsid w:val="002E1EFB"/>
    <w:rsid w:val="002E20ED"/>
    <w:rsid w:val="002E232E"/>
    <w:rsid w:val="002E2830"/>
    <w:rsid w:val="002E296F"/>
    <w:rsid w:val="002E2C71"/>
    <w:rsid w:val="002E2D02"/>
    <w:rsid w:val="002E30AC"/>
    <w:rsid w:val="002E3430"/>
    <w:rsid w:val="002E3703"/>
    <w:rsid w:val="002E3B56"/>
    <w:rsid w:val="002E3C9C"/>
    <w:rsid w:val="002E418F"/>
    <w:rsid w:val="002E4668"/>
    <w:rsid w:val="002E4AD9"/>
    <w:rsid w:val="002E4D27"/>
    <w:rsid w:val="002E4DDD"/>
    <w:rsid w:val="002E4DE3"/>
    <w:rsid w:val="002E4F59"/>
    <w:rsid w:val="002E4FA8"/>
    <w:rsid w:val="002E5B45"/>
    <w:rsid w:val="002E6500"/>
    <w:rsid w:val="002E660C"/>
    <w:rsid w:val="002E6819"/>
    <w:rsid w:val="002E683F"/>
    <w:rsid w:val="002E6F44"/>
    <w:rsid w:val="002E799A"/>
    <w:rsid w:val="002F012E"/>
    <w:rsid w:val="002F03AF"/>
    <w:rsid w:val="002F05FA"/>
    <w:rsid w:val="002F06AF"/>
    <w:rsid w:val="002F08E0"/>
    <w:rsid w:val="002F092A"/>
    <w:rsid w:val="002F0F37"/>
    <w:rsid w:val="002F14BE"/>
    <w:rsid w:val="002F14D7"/>
    <w:rsid w:val="002F1C6F"/>
    <w:rsid w:val="002F1EDB"/>
    <w:rsid w:val="002F21EB"/>
    <w:rsid w:val="002F26E1"/>
    <w:rsid w:val="002F28C4"/>
    <w:rsid w:val="002F2B02"/>
    <w:rsid w:val="002F30EE"/>
    <w:rsid w:val="002F3428"/>
    <w:rsid w:val="002F3499"/>
    <w:rsid w:val="002F3801"/>
    <w:rsid w:val="002F3832"/>
    <w:rsid w:val="002F46EA"/>
    <w:rsid w:val="002F4B3E"/>
    <w:rsid w:val="002F5587"/>
    <w:rsid w:val="002F55F8"/>
    <w:rsid w:val="002F5814"/>
    <w:rsid w:val="002F5B70"/>
    <w:rsid w:val="002F5C6E"/>
    <w:rsid w:val="002F5EC3"/>
    <w:rsid w:val="002F6716"/>
    <w:rsid w:val="002F7136"/>
    <w:rsid w:val="002F7770"/>
    <w:rsid w:val="002F7936"/>
    <w:rsid w:val="002F7EFB"/>
    <w:rsid w:val="00300163"/>
    <w:rsid w:val="0030068A"/>
    <w:rsid w:val="00300DB0"/>
    <w:rsid w:val="00300F54"/>
    <w:rsid w:val="00300FDA"/>
    <w:rsid w:val="00301642"/>
    <w:rsid w:val="003016D4"/>
    <w:rsid w:val="00301C92"/>
    <w:rsid w:val="00301F51"/>
    <w:rsid w:val="00302F4E"/>
    <w:rsid w:val="003033AB"/>
    <w:rsid w:val="00303563"/>
    <w:rsid w:val="003037F1"/>
    <w:rsid w:val="003038C8"/>
    <w:rsid w:val="00303D0B"/>
    <w:rsid w:val="00303D3C"/>
    <w:rsid w:val="00304F9B"/>
    <w:rsid w:val="00305010"/>
    <w:rsid w:val="0030524E"/>
    <w:rsid w:val="0030529D"/>
    <w:rsid w:val="003053FB"/>
    <w:rsid w:val="00305734"/>
    <w:rsid w:val="0030591D"/>
    <w:rsid w:val="00305A05"/>
    <w:rsid w:val="00305AD9"/>
    <w:rsid w:val="003060A2"/>
    <w:rsid w:val="003061A0"/>
    <w:rsid w:val="003062F6"/>
    <w:rsid w:val="003065FF"/>
    <w:rsid w:val="00306857"/>
    <w:rsid w:val="00306C2A"/>
    <w:rsid w:val="00306EC6"/>
    <w:rsid w:val="0030710E"/>
    <w:rsid w:val="003075D4"/>
    <w:rsid w:val="00307759"/>
    <w:rsid w:val="00307E5B"/>
    <w:rsid w:val="00307E8E"/>
    <w:rsid w:val="00307F4E"/>
    <w:rsid w:val="00307F4F"/>
    <w:rsid w:val="00307F55"/>
    <w:rsid w:val="00307FD3"/>
    <w:rsid w:val="003108A6"/>
    <w:rsid w:val="00310BC0"/>
    <w:rsid w:val="00310FF2"/>
    <w:rsid w:val="003110BD"/>
    <w:rsid w:val="00311159"/>
    <w:rsid w:val="003112D0"/>
    <w:rsid w:val="003113C6"/>
    <w:rsid w:val="003114AC"/>
    <w:rsid w:val="0031176C"/>
    <w:rsid w:val="003119F6"/>
    <w:rsid w:val="00311AF3"/>
    <w:rsid w:val="00311E0A"/>
    <w:rsid w:val="00311E91"/>
    <w:rsid w:val="00311F40"/>
    <w:rsid w:val="00311F97"/>
    <w:rsid w:val="00312421"/>
    <w:rsid w:val="00312DBD"/>
    <w:rsid w:val="00313B03"/>
    <w:rsid w:val="00314822"/>
    <w:rsid w:val="003149DA"/>
    <w:rsid w:val="00314AA1"/>
    <w:rsid w:val="00314FEE"/>
    <w:rsid w:val="00315164"/>
    <w:rsid w:val="003154D3"/>
    <w:rsid w:val="00315AC4"/>
    <w:rsid w:val="00315B3F"/>
    <w:rsid w:val="00315CB2"/>
    <w:rsid w:val="00315CCE"/>
    <w:rsid w:val="00316275"/>
    <w:rsid w:val="00316416"/>
    <w:rsid w:val="0031654B"/>
    <w:rsid w:val="00317333"/>
    <w:rsid w:val="0031743D"/>
    <w:rsid w:val="00317C6A"/>
    <w:rsid w:val="00317D8F"/>
    <w:rsid w:val="00317E28"/>
    <w:rsid w:val="003206EC"/>
    <w:rsid w:val="00320AEF"/>
    <w:rsid w:val="00320DD3"/>
    <w:rsid w:val="00321324"/>
    <w:rsid w:val="00321378"/>
    <w:rsid w:val="00321AFA"/>
    <w:rsid w:val="00321C12"/>
    <w:rsid w:val="00322729"/>
    <w:rsid w:val="003229D7"/>
    <w:rsid w:val="00322F32"/>
    <w:rsid w:val="0032325C"/>
    <w:rsid w:val="003233AA"/>
    <w:rsid w:val="00323576"/>
    <w:rsid w:val="00323820"/>
    <w:rsid w:val="00323B80"/>
    <w:rsid w:val="00323DD2"/>
    <w:rsid w:val="0032418E"/>
    <w:rsid w:val="003241C9"/>
    <w:rsid w:val="003244E6"/>
    <w:rsid w:val="00324B48"/>
    <w:rsid w:val="00325217"/>
    <w:rsid w:val="003252D7"/>
    <w:rsid w:val="003263AA"/>
    <w:rsid w:val="0032658E"/>
    <w:rsid w:val="003266A0"/>
    <w:rsid w:val="00326A52"/>
    <w:rsid w:val="00326BD1"/>
    <w:rsid w:val="00327B67"/>
    <w:rsid w:val="00327F11"/>
    <w:rsid w:val="00330136"/>
    <w:rsid w:val="003301A0"/>
    <w:rsid w:val="003302BF"/>
    <w:rsid w:val="00330423"/>
    <w:rsid w:val="0033092C"/>
    <w:rsid w:val="00330A16"/>
    <w:rsid w:val="00330A6B"/>
    <w:rsid w:val="003311AB"/>
    <w:rsid w:val="00331259"/>
    <w:rsid w:val="0033132D"/>
    <w:rsid w:val="0033178D"/>
    <w:rsid w:val="003319BF"/>
    <w:rsid w:val="00331ACD"/>
    <w:rsid w:val="00331AE3"/>
    <w:rsid w:val="003321A0"/>
    <w:rsid w:val="00332391"/>
    <w:rsid w:val="00332456"/>
    <w:rsid w:val="00332FA6"/>
    <w:rsid w:val="00333024"/>
    <w:rsid w:val="003336CC"/>
    <w:rsid w:val="0033454E"/>
    <w:rsid w:val="00334954"/>
    <w:rsid w:val="003349F5"/>
    <w:rsid w:val="00334B8E"/>
    <w:rsid w:val="00334DA2"/>
    <w:rsid w:val="00335A31"/>
    <w:rsid w:val="003366FE"/>
    <w:rsid w:val="00336A4B"/>
    <w:rsid w:val="003372E6"/>
    <w:rsid w:val="00337E34"/>
    <w:rsid w:val="00340034"/>
    <w:rsid w:val="00340419"/>
    <w:rsid w:val="00340E3E"/>
    <w:rsid w:val="003410EE"/>
    <w:rsid w:val="00341370"/>
    <w:rsid w:val="0034172C"/>
    <w:rsid w:val="00341772"/>
    <w:rsid w:val="00341773"/>
    <w:rsid w:val="0034192A"/>
    <w:rsid w:val="00341E56"/>
    <w:rsid w:val="00341E97"/>
    <w:rsid w:val="003428AE"/>
    <w:rsid w:val="00342AED"/>
    <w:rsid w:val="003430B3"/>
    <w:rsid w:val="00343150"/>
    <w:rsid w:val="00343213"/>
    <w:rsid w:val="00343215"/>
    <w:rsid w:val="00343A83"/>
    <w:rsid w:val="00343BB3"/>
    <w:rsid w:val="00343E50"/>
    <w:rsid w:val="00344166"/>
    <w:rsid w:val="00344CB2"/>
    <w:rsid w:val="00344FCA"/>
    <w:rsid w:val="003451A3"/>
    <w:rsid w:val="0034562B"/>
    <w:rsid w:val="003458DB"/>
    <w:rsid w:val="003459F9"/>
    <w:rsid w:val="00345AE5"/>
    <w:rsid w:val="00345CD0"/>
    <w:rsid w:val="00345ED0"/>
    <w:rsid w:val="00345F64"/>
    <w:rsid w:val="00345F7E"/>
    <w:rsid w:val="00346607"/>
    <w:rsid w:val="00346670"/>
    <w:rsid w:val="00346AE6"/>
    <w:rsid w:val="00346CB5"/>
    <w:rsid w:val="003473B7"/>
    <w:rsid w:val="00347739"/>
    <w:rsid w:val="00347B01"/>
    <w:rsid w:val="00347E19"/>
    <w:rsid w:val="00347F5D"/>
    <w:rsid w:val="003500AB"/>
    <w:rsid w:val="003501B9"/>
    <w:rsid w:val="003507D8"/>
    <w:rsid w:val="00350B7E"/>
    <w:rsid w:val="00350DF3"/>
    <w:rsid w:val="003511BF"/>
    <w:rsid w:val="00351A34"/>
    <w:rsid w:val="00351A64"/>
    <w:rsid w:val="00352A4A"/>
    <w:rsid w:val="00352DD0"/>
    <w:rsid w:val="00352E17"/>
    <w:rsid w:val="00353510"/>
    <w:rsid w:val="00353563"/>
    <w:rsid w:val="00354499"/>
    <w:rsid w:val="003545DC"/>
    <w:rsid w:val="00354AE7"/>
    <w:rsid w:val="003550A4"/>
    <w:rsid w:val="00355180"/>
    <w:rsid w:val="00355C82"/>
    <w:rsid w:val="00355CA6"/>
    <w:rsid w:val="00356031"/>
    <w:rsid w:val="00356117"/>
    <w:rsid w:val="003568E3"/>
    <w:rsid w:val="00356A07"/>
    <w:rsid w:val="00356DCD"/>
    <w:rsid w:val="00357564"/>
    <w:rsid w:val="00357961"/>
    <w:rsid w:val="00357AD2"/>
    <w:rsid w:val="00357AD8"/>
    <w:rsid w:val="00357D00"/>
    <w:rsid w:val="003600E0"/>
    <w:rsid w:val="003601FD"/>
    <w:rsid w:val="0036021C"/>
    <w:rsid w:val="0036065E"/>
    <w:rsid w:val="003612A5"/>
    <w:rsid w:val="00361A0F"/>
    <w:rsid w:val="00361B46"/>
    <w:rsid w:val="00362312"/>
    <w:rsid w:val="00362618"/>
    <w:rsid w:val="00362930"/>
    <w:rsid w:val="00362994"/>
    <w:rsid w:val="00362EE5"/>
    <w:rsid w:val="00362F00"/>
    <w:rsid w:val="00363E18"/>
    <w:rsid w:val="00364228"/>
    <w:rsid w:val="003642B6"/>
    <w:rsid w:val="0036467D"/>
    <w:rsid w:val="003646A1"/>
    <w:rsid w:val="003648C8"/>
    <w:rsid w:val="00364A6F"/>
    <w:rsid w:val="00364B8C"/>
    <w:rsid w:val="00365120"/>
    <w:rsid w:val="00365EA5"/>
    <w:rsid w:val="00366B3B"/>
    <w:rsid w:val="00367063"/>
    <w:rsid w:val="003676FA"/>
    <w:rsid w:val="00367AB1"/>
    <w:rsid w:val="00367F5A"/>
    <w:rsid w:val="0037063C"/>
    <w:rsid w:val="0037124A"/>
    <w:rsid w:val="003728AE"/>
    <w:rsid w:val="00372A2A"/>
    <w:rsid w:val="00372BD1"/>
    <w:rsid w:val="003733A1"/>
    <w:rsid w:val="00373651"/>
    <w:rsid w:val="0037371B"/>
    <w:rsid w:val="003743C0"/>
    <w:rsid w:val="00374572"/>
    <w:rsid w:val="00375605"/>
    <w:rsid w:val="00375763"/>
    <w:rsid w:val="00375776"/>
    <w:rsid w:val="00375C38"/>
    <w:rsid w:val="00375D7F"/>
    <w:rsid w:val="00376215"/>
    <w:rsid w:val="00376560"/>
    <w:rsid w:val="00376999"/>
    <w:rsid w:val="00376CCE"/>
    <w:rsid w:val="00377A90"/>
    <w:rsid w:val="00377B23"/>
    <w:rsid w:val="003805EF"/>
    <w:rsid w:val="0038064B"/>
    <w:rsid w:val="00380E23"/>
    <w:rsid w:val="00381204"/>
    <w:rsid w:val="0038133C"/>
    <w:rsid w:val="0038157D"/>
    <w:rsid w:val="00381BBD"/>
    <w:rsid w:val="00382359"/>
    <w:rsid w:val="003823F8"/>
    <w:rsid w:val="00382408"/>
    <w:rsid w:val="003824F9"/>
    <w:rsid w:val="00382BEC"/>
    <w:rsid w:val="00382D34"/>
    <w:rsid w:val="00382D60"/>
    <w:rsid w:val="00382E9D"/>
    <w:rsid w:val="00383075"/>
    <w:rsid w:val="00383672"/>
    <w:rsid w:val="00383A60"/>
    <w:rsid w:val="00383A67"/>
    <w:rsid w:val="00383A76"/>
    <w:rsid w:val="00383B10"/>
    <w:rsid w:val="00383F22"/>
    <w:rsid w:val="00384033"/>
    <w:rsid w:val="003843B2"/>
    <w:rsid w:val="00384B2C"/>
    <w:rsid w:val="003853E7"/>
    <w:rsid w:val="003856C2"/>
    <w:rsid w:val="00385711"/>
    <w:rsid w:val="00385A84"/>
    <w:rsid w:val="003861F6"/>
    <w:rsid w:val="00386397"/>
    <w:rsid w:val="003874DC"/>
    <w:rsid w:val="00387866"/>
    <w:rsid w:val="00387AAC"/>
    <w:rsid w:val="00387B91"/>
    <w:rsid w:val="00387C5A"/>
    <w:rsid w:val="00390166"/>
    <w:rsid w:val="003907AC"/>
    <w:rsid w:val="00390CA5"/>
    <w:rsid w:val="00390D12"/>
    <w:rsid w:val="00390FBC"/>
    <w:rsid w:val="00390FCB"/>
    <w:rsid w:val="00390FF6"/>
    <w:rsid w:val="0039155D"/>
    <w:rsid w:val="00391ACA"/>
    <w:rsid w:val="00391ACF"/>
    <w:rsid w:val="00391B2B"/>
    <w:rsid w:val="00391E8D"/>
    <w:rsid w:val="00391FB2"/>
    <w:rsid w:val="003922A2"/>
    <w:rsid w:val="003923EF"/>
    <w:rsid w:val="00392578"/>
    <w:rsid w:val="003926A2"/>
    <w:rsid w:val="0039293E"/>
    <w:rsid w:val="00392B15"/>
    <w:rsid w:val="00392D50"/>
    <w:rsid w:val="00392DBF"/>
    <w:rsid w:val="00392F6E"/>
    <w:rsid w:val="003939CF"/>
    <w:rsid w:val="00393BB6"/>
    <w:rsid w:val="003941BC"/>
    <w:rsid w:val="00394314"/>
    <w:rsid w:val="0039473B"/>
    <w:rsid w:val="003956BE"/>
    <w:rsid w:val="00395817"/>
    <w:rsid w:val="003958A8"/>
    <w:rsid w:val="00395B2E"/>
    <w:rsid w:val="0039630E"/>
    <w:rsid w:val="00396D1F"/>
    <w:rsid w:val="0039703C"/>
    <w:rsid w:val="00397748"/>
    <w:rsid w:val="00397828"/>
    <w:rsid w:val="00397EAF"/>
    <w:rsid w:val="00397ECE"/>
    <w:rsid w:val="003A06A4"/>
    <w:rsid w:val="003A0FDB"/>
    <w:rsid w:val="003A1441"/>
    <w:rsid w:val="003A1889"/>
    <w:rsid w:val="003A1C53"/>
    <w:rsid w:val="003A2162"/>
    <w:rsid w:val="003A2C21"/>
    <w:rsid w:val="003A2DA1"/>
    <w:rsid w:val="003A2F8D"/>
    <w:rsid w:val="003A2FF3"/>
    <w:rsid w:val="003A2FFF"/>
    <w:rsid w:val="003A36EE"/>
    <w:rsid w:val="003A3733"/>
    <w:rsid w:val="003A3BB1"/>
    <w:rsid w:val="003A3E21"/>
    <w:rsid w:val="003A4190"/>
    <w:rsid w:val="003A4571"/>
    <w:rsid w:val="003A46E4"/>
    <w:rsid w:val="003A48BA"/>
    <w:rsid w:val="003A4FE2"/>
    <w:rsid w:val="003A52D9"/>
    <w:rsid w:val="003A5351"/>
    <w:rsid w:val="003A5869"/>
    <w:rsid w:val="003A5B10"/>
    <w:rsid w:val="003A5F18"/>
    <w:rsid w:val="003A6653"/>
    <w:rsid w:val="003A6E2D"/>
    <w:rsid w:val="003A6ECE"/>
    <w:rsid w:val="003A7283"/>
    <w:rsid w:val="003A77B1"/>
    <w:rsid w:val="003A7C24"/>
    <w:rsid w:val="003B036A"/>
    <w:rsid w:val="003B05DF"/>
    <w:rsid w:val="003B1279"/>
    <w:rsid w:val="003B1536"/>
    <w:rsid w:val="003B19CA"/>
    <w:rsid w:val="003B19E6"/>
    <w:rsid w:val="003B19ED"/>
    <w:rsid w:val="003B22FF"/>
    <w:rsid w:val="003B2511"/>
    <w:rsid w:val="003B261D"/>
    <w:rsid w:val="003B29FA"/>
    <w:rsid w:val="003B2C3C"/>
    <w:rsid w:val="003B2DE9"/>
    <w:rsid w:val="003B2DF0"/>
    <w:rsid w:val="003B354A"/>
    <w:rsid w:val="003B3851"/>
    <w:rsid w:val="003B3FF6"/>
    <w:rsid w:val="003B490C"/>
    <w:rsid w:val="003B4EC4"/>
    <w:rsid w:val="003B4FE6"/>
    <w:rsid w:val="003B5612"/>
    <w:rsid w:val="003B5F20"/>
    <w:rsid w:val="003B6133"/>
    <w:rsid w:val="003B6222"/>
    <w:rsid w:val="003B643D"/>
    <w:rsid w:val="003B649F"/>
    <w:rsid w:val="003B6857"/>
    <w:rsid w:val="003B6D12"/>
    <w:rsid w:val="003B6E4E"/>
    <w:rsid w:val="003B759B"/>
    <w:rsid w:val="003B79E5"/>
    <w:rsid w:val="003B7A4A"/>
    <w:rsid w:val="003B7FF7"/>
    <w:rsid w:val="003C015A"/>
    <w:rsid w:val="003C03F9"/>
    <w:rsid w:val="003C0E33"/>
    <w:rsid w:val="003C0F0A"/>
    <w:rsid w:val="003C1652"/>
    <w:rsid w:val="003C19EB"/>
    <w:rsid w:val="003C1F3C"/>
    <w:rsid w:val="003C21E2"/>
    <w:rsid w:val="003C28CE"/>
    <w:rsid w:val="003C2BBF"/>
    <w:rsid w:val="003C2EB0"/>
    <w:rsid w:val="003C3203"/>
    <w:rsid w:val="003C328B"/>
    <w:rsid w:val="003C3527"/>
    <w:rsid w:val="003C3957"/>
    <w:rsid w:val="003C3A0F"/>
    <w:rsid w:val="003C428C"/>
    <w:rsid w:val="003C42DA"/>
    <w:rsid w:val="003C4751"/>
    <w:rsid w:val="003C47E4"/>
    <w:rsid w:val="003C4C91"/>
    <w:rsid w:val="003C5170"/>
    <w:rsid w:val="003C5232"/>
    <w:rsid w:val="003C53C4"/>
    <w:rsid w:val="003C56AE"/>
    <w:rsid w:val="003C57A5"/>
    <w:rsid w:val="003C58EE"/>
    <w:rsid w:val="003C58F6"/>
    <w:rsid w:val="003C5CCC"/>
    <w:rsid w:val="003C5E73"/>
    <w:rsid w:val="003C6547"/>
    <w:rsid w:val="003C69C7"/>
    <w:rsid w:val="003C6B73"/>
    <w:rsid w:val="003C6BAD"/>
    <w:rsid w:val="003C6E54"/>
    <w:rsid w:val="003C7A62"/>
    <w:rsid w:val="003C7E57"/>
    <w:rsid w:val="003D0EA1"/>
    <w:rsid w:val="003D168B"/>
    <w:rsid w:val="003D1942"/>
    <w:rsid w:val="003D1BA2"/>
    <w:rsid w:val="003D1E16"/>
    <w:rsid w:val="003D2063"/>
    <w:rsid w:val="003D2774"/>
    <w:rsid w:val="003D2819"/>
    <w:rsid w:val="003D2E62"/>
    <w:rsid w:val="003D4C34"/>
    <w:rsid w:val="003D58DE"/>
    <w:rsid w:val="003D5B76"/>
    <w:rsid w:val="003D65B9"/>
    <w:rsid w:val="003D6986"/>
    <w:rsid w:val="003D6D5D"/>
    <w:rsid w:val="003D6E1F"/>
    <w:rsid w:val="003D6E64"/>
    <w:rsid w:val="003D72F7"/>
    <w:rsid w:val="003D7721"/>
    <w:rsid w:val="003D79ED"/>
    <w:rsid w:val="003D7AD4"/>
    <w:rsid w:val="003E0305"/>
    <w:rsid w:val="003E0B71"/>
    <w:rsid w:val="003E15B8"/>
    <w:rsid w:val="003E1623"/>
    <w:rsid w:val="003E1876"/>
    <w:rsid w:val="003E1936"/>
    <w:rsid w:val="003E195B"/>
    <w:rsid w:val="003E1C51"/>
    <w:rsid w:val="003E1E6F"/>
    <w:rsid w:val="003E209F"/>
    <w:rsid w:val="003E234A"/>
    <w:rsid w:val="003E23B5"/>
    <w:rsid w:val="003E26E6"/>
    <w:rsid w:val="003E2BEF"/>
    <w:rsid w:val="003E342D"/>
    <w:rsid w:val="003E39E0"/>
    <w:rsid w:val="003E3C0A"/>
    <w:rsid w:val="003E3E22"/>
    <w:rsid w:val="003E42F3"/>
    <w:rsid w:val="003E4757"/>
    <w:rsid w:val="003E50B3"/>
    <w:rsid w:val="003E5414"/>
    <w:rsid w:val="003E572D"/>
    <w:rsid w:val="003E63F7"/>
    <w:rsid w:val="003E6557"/>
    <w:rsid w:val="003E6566"/>
    <w:rsid w:val="003E6659"/>
    <w:rsid w:val="003E67C2"/>
    <w:rsid w:val="003E685C"/>
    <w:rsid w:val="003E69AB"/>
    <w:rsid w:val="003E6DF2"/>
    <w:rsid w:val="003E6EC2"/>
    <w:rsid w:val="003E72D2"/>
    <w:rsid w:val="003F0827"/>
    <w:rsid w:val="003F0FFF"/>
    <w:rsid w:val="003F1664"/>
    <w:rsid w:val="003F1747"/>
    <w:rsid w:val="003F18F8"/>
    <w:rsid w:val="003F2323"/>
    <w:rsid w:val="003F23A2"/>
    <w:rsid w:val="003F26B8"/>
    <w:rsid w:val="003F28D4"/>
    <w:rsid w:val="003F2C47"/>
    <w:rsid w:val="003F2CAA"/>
    <w:rsid w:val="003F2E29"/>
    <w:rsid w:val="003F2F19"/>
    <w:rsid w:val="003F3426"/>
    <w:rsid w:val="003F3852"/>
    <w:rsid w:val="003F38A5"/>
    <w:rsid w:val="003F3DD0"/>
    <w:rsid w:val="003F428D"/>
    <w:rsid w:val="003F4793"/>
    <w:rsid w:val="003F4EAA"/>
    <w:rsid w:val="003F5002"/>
    <w:rsid w:val="003F5252"/>
    <w:rsid w:val="003F544B"/>
    <w:rsid w:val="003F59E7"/>
    <w:rsid w:val="003F5CA2"/>
    <w:rsid w:val="003F5D54"/>
    <w:rsid w:val="003F5E00"/>
    <w:rsid w:val="003F5EE8"/>
    <w:rsid w:val="003F6494"/>
    <w:rsid w:val="003F651B"/>
    <w:rsid w:val="003F65CE"/>
    <w:rsid w:val="003F7DC8"/>
    <w:rsid w:val="00400B8B"/>
    <w:rsid w:val="0040202D"/>
    <w:rsid w:val="004021F6"/>
    <w:rsid w:val="004025A0"/>
    <w:rsid w:val="004027F5"/>
    <w:rsid w:val="00402906"/>
    <w:rsid w:val="00402C92"/>
    <w:rsid w:val="00402D2A"/>
    <w:rsid w:val="00402DED"/>
    <w:rsid w:val="00402E37"/>
    <w:rsid w:val="00403239"/>
    <w:rsid w:val="004037D1"/>
    <w:rsid w:val="00403F35"/>
    <w:rsid w:val="00404660"/>
    <w:rsid w:val="0040474A"/>
    <w:rsid w:val="00404893"/>
    <w:rsid w:val="00404D68"/>
    <w:rsid w:val="00404F74"/>
    <w:rsid w:val="00405478"/>
    <w:rsid w:val="00405607"/>
    <w:rsid w:val="00405C17"/>
    <w:rsid w:val="00405E6C"/>
    <w:rsid w:val="004062C5"/>
    <w:rsid w:val="004066FF"/>
    <w:rsid w:val="00406750"/>
    <w:rsid w:val="00406868"/>
    <w:rsid w:val="00406CCF"/>
    <w:rsid w:val="00406EDB"/>
    <w:rsid w:val="004070F2"/>
    <w:rsid w:val="00407325"/>
    <w:rsid w:val="004074CA"/>
    <w:rsid w:val="004076B7"/>
    <w:rsid w:val="0040795B"/>
    <w:rsid w:val="00407B77"/>
    <w:rsid w:val="00407BE4"/>
    <w:rsid w:val="0041012B"/>
    <w:rsid w:val="00410567"/>
    <w:rsid w:val="004106DD"/>
    <w:rsid w:val="00410EBE"/>
    <w:rsid w:val="00411590"/>
    <w:rsid w:val="00411B96"/>
    <w:rsid w:val="00411CDD"/>
    <w:rsid w:val="00412710"/>
    <w:rsid w:val="00412783"/>
    <w:rsid w:val="00412B12"/>
    <w:rsid w:val="00412F65"/>
    <w:rsid w:val="00413643"/>
    <w:rsid w:val="00413D9A"/>
    <w:rsid w:val="004140E5"/>
    <w:rsid w:val="00415159"/>
    <w:rsid w:val="0041526D"/>
    <w:rsid w:val="004155F1"/>
    <w:rsid w:val="00415D4E"/>
    <w:rsid w:val="00416AB8"/>
    <w:rsid w:val="00416EFD"/>
    <w:rsid w:val="00417214"/>
    <w:rsid w:val="0041763D"/>
    <w:rsid w:val="00417B11"/>
    <w:rsid w:val="00417D2E"/>
    <w:rsid w:val="0042003D"/>
    <w:rsid w:val="00420792"/>
    <w:rsid w:val="00420AB0"/>
    <w:rsid w:val="004218DD"/>
    <w:rsid w:val="00421C2B"/>
    <w:rsid w:val="00421E8A"/>
    <w:rsid w:val="00422121"/>
    <w:rsid w:val="004225F7"/>
    <w:rsid w:val="00422B14"/>
    <w:rsid w:val="00422BC1"/>
    <w:rsid w:val="00422E14"/>
    <w:rsid w:val="0042309F"/>
    <w:rsid w:val="00423193"/>
    <w:rsid w:val="004232B8"/>
    <w:rsid w:val="00423410"/>
    <w:rsid w:val="00423432"/>
    <w:rsid w:val="004238C4"/>
    <w:rsid w:val="00423B18"/>
    <w:rsid w:val="00424369"/>
    <w:rsid w:val="00424384"/>
    <w:rsid w:val="0042440E"/>
    <w:rsid w:val="00424875"/>
    <w:rsid w:val="00424CEA"/>
    <w:rsid w:val="00424F16"/>
    <w:rsid w:val="00424F3E"/>
    <w:rsid w:val="00424FB5"/>
    <w:rsid w:val="00425291"/>
    <w:rsid w:val="004258AB"/>
    <w:rsid w:val="0042599A"/>
    <w:rsid w:val="00426032"/>
    <w:rsid w:val="0042603B"/>
    <w:rsid w:val="00426FCE"/>
    <w:rsid w:val="004274E1"/>
    <w:rsid w:val="00430364"/>
    <w:rsid w:val="00430669"/>
    <w:rsid w:val="00430724"/>
    <w:rsid w:val="0043094C"/>
    <w:rsid w:val="00430D3E"/>
    <w:rsid w:val="004310AB"/>
    <w:rsid w:val="004311CB"/>
    <w:rsid w:val="0043124E"/>
    <w:rsid w:val="004313CC"/>
    <w:rsid w:val="00431B0E"/>
    <w:rsid w:val="00431EC6"/>
    <w:rsid w:val="00432547"/>
    <w:rsid w:val="0043270D"/>
    <w:rsid w:val="00432ADF"/>
    <w:rsid w:val="00432D4E"/>
    <w:rsid w:val="0043344C"/>
    <w:rsid w:val="004334EA"/>
    <w:rsid w:val="00433A8D"/>
    <w:rsid w:val="00433FA0"/>
    <w:rsid w:val="004342EC"/>
    <w:rsid w:val="00434885"/>
    <w:rsid w:val="00434AB3"/>
    <w:rsid w:val="00434EC0"/>
    <w:rsid w:val="00434FEE"/>
    <w:rsid w:val="00435031"/>
    <w:rsid w:val="00435099"/>
    <w:rsid w:val="004354B6"/>
    <w:rsid w:val="004361E7"/>
    <w:rsid w:val="004367C0"/>
    <w:rsid w:val="004376DA"/>
    <w:rsid w:val="0043770B"/>
    <w:rsid w:val="004377AA"/>
    <w:rsid w:val="00437FB1"/>
    <w:rsid w:val="004404F9"/>
    <w:rsid w:val="00440668"/>
    <w:rsid w:val="004407E3"/>
    <w:rsid w:val="00440E19"/>
    <w:rsid w:val="00441645"/>
    <w:rsid w:val="00441779"/>
    <w:rsid w:val="00441A02"/>
    <w:rsid w:val="00442112"/>
    <w:rsid w:val="00442363"/>
    <w:rsid w:val="00442859"/>
    <w:rsid w:val="004428EE"/>
    <w:rsid w:val="00442E58"/>
    <w:rsid w:val="0044350F"/>
    <w:rsid w:val="004435E5"/>
    <w:rsid w:val="00443AF9"/>
    <w:rsid w:val="00443EC1"/>
    <w:rsid w:val="00443F60"/>
    <w:rsid w:val="00444044"/>
    <w:rsid w:val="0044426A"/>
    <w:rsid w:val="00444496"/>
    <w:rsid w:val="004448BD"/>
    <w:rsid w:val="004451BC"/>
    <w:rsid w:val="00445405"/>
    <w:rsid w:val="0044566D"/>
    <w:rsid w:val="0044605F"/>
    <w:rsid w:val="0044625F"/>
    <w:rsid w:val="00446470"/>
    <w:rsid w:val="00446660"/>
    <w:rsid w:val="00446974"/>
    <w:rsid w:val="00446C64"/>
    <w:rsid w:val="00446D8A"/>
    <w:rsid w:val="00450060"/>
    <w:rsid w:val="00450085"/>
    <w:rsid w:val="0045074E"/>
    <w:rsid w:val="0045080A"/>
    <w:rsid w:val="004509A6"/>
    <w:rsid w:val="00450F96"/>
    <w:rsid w:val="004510E6"/>
    <w:rsid w:val="0045167C"/>
    <w:rsid w:val="00451E2D"/>
    <w:rsid w:val="004523C8"/>
    <w:rsid w:val="00452AF6"/>
    <w:rsid w:val="004535C2"/>
    <w:rsid w:val="004536D9"/>
    <w:rsid w:val="00453A4C"/>
    <w:rsid w:val="00453F85"/>
    <w:rsid w:val="00454442"/>
    <w:rsid w:val="00454C78"/>
    <w:rsid w:val="00455393"/>
    <w:rsid w:val="00455742"/>
    <w:rsid w:val="00455984"/>
    <w:rsid w:val="00455ABD"/>
    <w:rsid w:val="0045628D"/>
    <w:rsid w:val="00456951"/>
    <w:rsid w:val="00456A1D"/>
    <w:rsid w:val="00457AD1"/>
    <w:rsid w:val="00457E12"/>
    <w:rsid w:val="00460727"/>
    <w:rsid w:val="004610B1"/>
    <w:rsid w:val="0046116E"/>
    <w:rsid w:val="004612F9"/>
    <w:rsid w:val="00461334"/>
    <w:rsid w:val="0046145F"/>
    <w:rsid w:val="00461A7D"/>
    <w:rsid w:val="00461BBF"/>
    <w:rsid w:val="00461F98"/>
    <w:rsid w:val="00462161"/>
    <w:rsid w:val="00462851"/>
    <w:rsid w:val="00462A5B"/>
    <w:rsid w:val="00462B66"/>
    <w:rsid w:val="00462BEF"/>
    <w:rsid w:val="0046368B"/>
    <w:rsid w:val="00463747"/>
    <w:rsid w:val="00464300"/>
    <w:rsid w:val="004647D4"/>
    <w:rsid w:val="00464864"/>
    <w:rsid w:val="00464BD3"/>
    <w:rsid w:val="00464EEB"/>
    <w:rsid w:val="00465104"/>
    <w:rsid w:val="00465782"/>
    <w:rsid w:val="00465E01"/>
    <w:rsid w:val="0046605B"/>
    <w:rsid w:val="004661F0"/>
    <w:rsid w:val="004664F2"/>
    <w:rsid w:val="0046672D"/>
    <w:rsid w:val="004669EC"/>
    <w:rsid w:val="00467020"/>
    <w:rsid w:val="00467AD1"/>
    <w:rsid w:val="00467D92"/>
    <w:rsid w:val="00470307"/>
    <w:rsid w:val="004704B1"/>
    <w:rsid w:val="00470790"/>
    <w:rsid w:val="00470A18"/>
    <w:rsid w:val="00470A76"/>
    <w:rsid w:val="00470B16"/>
    <w:rsid w:val="00470D29"/>
    <w:rsid w:val="004713A7"/>
    <w:rsid w:val="004715CF"/>
    <w:rsid w:val="00471631"/>
    <w:rsid w:val="00472531"/>
    <w:rsid w:val="004729E3"/>
    <w:rsid w:val="00472EE7"/>
    <w:rsid w:val="004731BC"/>
    <w:rsid w:val="004742A1"/>
    <w:rsid w:val="004746BC"/>
    <w:rsid w:val="00474B9F"/>
    <w:rsid w:val="00474C53"/>
    <w:rsid w:val="00474EAE"/>
    <w:rsid w:val="004751A4"/>
    <w:rsid w:val="00475635"/>
    <w:rsid w:val="0047582D"/>
    <w:rsid w:val="00475E81"/>
    <w:rsid w:val="004760CF"/>
    <w:rsid w:val="0047624C"/>
    <w:rsid w:val="00476379"/>
    <w:rsid w:val="004766DC"/>
    <w:rsid w:val="004769AF"/>
    <w:rsid w:val="00476D56"/>
    <w:rsid w:val="00476DF0"/>
    <w:rsid w:val="00476DFB"/>
    <w:rsid w:val="00476EBE"/>
    <w:rsid w:val="00476F7C"/>
    <w:rsid w:val="00477102"/>
    <w:rsid w:val="00477466"/>
    <w:rsid w:val="004778A3"/>
    <w:rsid w:val="004778FC"/>
    <w:rsid w:val="00477A44"/>
    <w:rsid w:val="004804C3"/>
    <w:rsid w:val="004808FE"/>
    <w:rsid w:val="00480E49"/>
    <w:rsid w:val="00481014"/>
    <w:rsid w:val="00481185"/>
    <w:rsid w:val="004811D0"/>
    <w:rsid w:val="00481338"/>
    <w:rsid w:val="00481D3A"/>
    <w:rsid w:val="0048323C"/>
    <w:rsid w:val="00483442"/>
    <w:rsid w:val="004835B9"/>
    <w:rsid w:val="00483981"/>
    <w:rsid w:val="00483A74"/>
    <w:rsid w:val="00483BF5"/>
    <w:rsid w:val="00483C27"/>
    <w:rsid w:val="0048441F"/>
    <w:rsid w:val="00485225"/>
    <w:rsid w:val="004855A8"/>
    <w:rsid w:val="004855F6"/>
    <w:rsid w:val="0048593C"/>
    <w:rsid w:val="00485FE0"/>
    <w:rsid w:val="00486315"/>
    <w:rsid w:val="004865BE"/>
    <w:rsid w:val="004865F3"/>
    <w:rsid w:val="004866F8"/>
    <w:rsid w:val="0048671A"/>
    <w:rsid w:val="00486952"/>
    <w:rsid w:val="00486A3D"/>
    <w:rsid w:val="00486B30"/>
    <w:rsid w:val="0048703B"/>
    <w:rsid w:val="00487835"/>
    <w:rsid w:val="0048794C"/>
    <w:rsid w:val="00487958"/>
    <w:rsid w:val="004901BB"/>
    <w:rsid w:val="00490AD3"/>
    <w:rsid w:val="00490CB0"/>
    <w:rsid w:val="00491397"/>
    <w:rsid w:val="00491892"/>
    <w:rsid w:val="00491B11"/>
    <w:rsid w:val="00491BE7"/>
    <w:rsid w:val="00491F95"/>
    <w:rsid w:val="004921FF"/>
    <w:rsid w:val="0049223D"/>
    <w:rsid w:val="00492526"/>
    <w:rsid w:val="00492FD4"/>
    <w:rsid w:val="00493063"/>
    <w:rsid w:val="0049326A"/>
    <w:rsid w:val="00493587"/>
    <w:rsid w:val="00493878"/>
    <w:rsid w:val="00493F91"/>
    <w:rsid w:val="00494325"/>
    <w:rsid w:val="00494451"/>
    <w:rsid w:val="004945C3"/>
    <w:rsid w:val="004945E0"/>
    <w:rsid w:val="0049474A"/>
    <w:rsid w:val="00494857"/>
    <w:rsid w:val="004948BE"/>
    <w:rsid w:val="00494927"/>
    <w:rsid w:val="00495292"/>
    <w:rsid w:val="0049585B"/>
    <w:rsid w:val="004958EC"/>
    <w:rsid w:val="00495A57"/>
    <w:rsid w:val="00495BC4"/>
    <w:rsid w:val="00496E4E"/>
    <w:rsid w:val="00496F98"/>
    <w:rsid w:val="004975C2"/>
    <w:rsid w:val="004976B6"/>
    <w:rsid w:val="00497C67"/>
    <w:rsid w:val="00497EEA"/>
    <w:rsid w:val="004A0353"/>
    <w:rsid w:val="004A03E5"/>
    <w:rsid w:val="004A09FB"/>
    <w:rsid w:val="004A0A15"/>
    <w:rsid w:val="004A10E2"/>
    <w:rsid w:val="004A1136"/>
    <w:rsid w:val="004A1916"/>
    <w:rsid w:val="004A1A0A"/>
    <w:rsid w:val="004A1FBA"/>
    <w:rsid w:val="004A2098"/>
    <w:rsid w:val="004A2432"/>
    <w:rsid w:val="004A2436"/>
    <w:rsid w:val="004A27D8"/>
    <w:rsid w:val="004A2FDC"/>
    <w:rsid w:val="004A3233"/>
    <w:rsid w:val="004A3BA5"/>
    <w:rsid w:val="004A428E"/>
    <w:rsid w:val="004A4386"/>
    <w:rsid w:val="004A4C99"/>
    <w:rsid w:val="004A4E4E"/>
    <w:rsid w:val="004A5043"/>
    <w:rsid w:val="004A53D0"/>
    <w:rsid w:val="004A56E2"/>
    <w:rsid w:val="004A61FB"/>
    <w:rsid w:val="004A623D"/>
    <w:rsid w:val="004A6274"/>
    <w:rsid w:val="004A6610"/>
    <w:rsid w:val="004A6EDA"/>
    <w:rsid w:val="004A77DE"/>
    <w:rsid w:val="004A791E"/>
    <w:rsid w:val="004A7A31"/>
    <w:rsid w:val="004A7CC1"/>
    <w:rsid w:val="004A7E99"/>
    <w:rsid w:val="004B01FF"/>
    <w:rsid w:val="004B0400"/>
    <w:rsid w:val="004B05E0"/>
    <w:rsid w:val="004B06F6"/>
    <w:rsid w:val="004B0BA4"/>
    <w:rsid w:val="004B0D19"/>
    <w:rsid w:val="004B0FB8"/>
    <w:rsid w:val="004B14E6"/>
    <w:rsid w:val="004B1841"/>
    <w:rsid w:val="004B1CF9"/>
    <w:rsid w:val="004B2766"/>
    <w:rsid w:val="004B2A92"/>
    <w:rsid w:val="004B2BC0"/>
    <w:rsid w:val="004B2D62"/>
    <w:rsid w:val="004B2F66"/>
    <w:rsid w:val="004B33D7"/>
    <w:rsid w:val="004B346E"/>
    <w:rsid w:val="004B3617"/>
    <w:rsid w:val="004B3733"/>
    <w:rsid w:val="004B3752"/>
    <w:rsid w:val="004B4677"/>
    <w:rsid w:val="004B4940"/>
    <w:rsid w:val="004B4CF7"/>
    <w:rsid w:val="004B557B"/>
    <w:rsid w:val="004B579B"/>
    <w:rsid w:val="004B59D0"/>
    <w:rsid w:val="004B5D7E"/>
    <w:rsid w:val="004B6130"/>
    <w:rsid w:val="004B6151"/>
    <w:rsid w:val="004B6364"/>
    <w:rsid w:val="004B6D1A"/>
    <w:rsid w:val="004B6EA9"/>
    <w:rsid w:val="004B71FB"/>
    <w:rsid w:val="004B73F6"/>
    <w:rsid w:val="004B75E9"/>
    <w:rsid w:val="004B7A20"/>
    <w:rsid w:val="004B7B2B"/>
    <w:rsid w:val="004C00B7"/>
    <w:rsid w:val="004C0C77"/>
    <w:rsid w:val="004C128C"/>
    <w:rsid w:val="004C1534"/>
    <w:rsid w:val="004C1F95"/>
    <w:rsid w:val="004C2967"/>
    <w:rsid w:val="004C29AC"/>
    <w:rsid w:val="004C33C5"/>
    <w:rsid w:val="004C33D6"/>
    <w:rsid w:val="004C36BE"/>
    <w:rsid w:val="004C3826"/>
    <w:rsid w:val="004C3857"/>
    <w:rsid w:val="004C3D73"/>
    <w:rsid w:val="004C3EB0"/>
    <w:rsid w:val="004C3F31"/>
    <w:rsid w:val="004C47C9"/>
    <w:rsid w:val="004C48B7"/>
    <w:rsid w:val="004C4D81"/>
    <w:rsid w:val="004C514B"/>
    <w:rsid w:val="004C581C"/>
    <w:rsid w:val="004C58EB"/>
    <w:rsid w:val="004C6075"/>
    <w:rsid w:val="004C666E"/>
    <w:rsid w:val="004C6778"/>
    <w:rsid w:val="004C6B21"/>
    <w:rsid w:val="004C6F2C"/>
    <w:rsid w:val="004C7347"/>
    <w:rsid w:val="004C742C"/>
    <w:rsid w:val="004C7541"/>
    <w:rsid w:val="004C7602"/>
    <w:rsid w:val="004C791D"/>
    <w:rsid w:val="004C7A55"/>
    <w:rsid w:val="004D01F8"/>
    <w:rsid w:val="004D0C1B"/>
    <w:rsid w:val="004D0ECC"/>
    <w:rsid w:val="004D0F62"/>
    <w:rsid w:val="004D112D"/>
    <w:rsid w:val="004D1219"/>
    <w:rsid w:val="004D1339"/>
    <w:rsid w:val="004D13D8"/>
    <w:rsid w:val="004D1848"/>
    <w:rsid w:val="004D205F"/>
    <w:rsid w:val="004D249D"/>
    <w:rsid w:val="004D2AB3"/>
    <w:rsid w:val="004D2FAF"/>
    <w:rsid w:val="004D358D"/>
    <w:rsid w:val="004D3628"/>
    <w:rsid w:val="004D3F93"/>
    <w:rsid w:val="004D40FB"/>
    <w:rsid w:val="004D4627"/>
    <w:rsid w:val="004D47DB"/>
    <w:rsid w:val="004D4DE4"/>
    <w:rsid w:val="004D4E69"/>
    <w:rsid w:val="004D528B"/>
    <w:rsid w:val="004D5526"/>
    <w:rsid w:val="004D5C03"/>
    <w:rsid w:val="004D5E70"/>
    <w:rsid w:val="004D5FEF"/>
    <w:rsid w:val="004D6194"/>
    <w:rsid w:val="004D62D1"/>
    <w:rsid w:val="004D6363"/>
    <w:rsid w:val="004D6490"/>
    <w:rsid w:val="004D688D"/>
    <w:rsid w:val="004D68D4"/>
    <w:rsid w:val="004D6AE4"/>
    <w:rsid w:val="004D7317"/>
    <w:rsid w:val="004D73D0"/>
    <w:rsid w:val="004D7467"/>
    <w:rsid w:val="004D750B"/>
    <w:rsid w:val="004D781F"/>
    <w:rsid w:val="004D7BC9"/>
    <w:rsid w:val="004D7C4A"/>
    <w:rsid w:val="004E03C3"/>
    <w:rsid w:val="004E0FB2"/>
    <w:rsid w:val="004E1174"/>
    <w:rsid w:val="004E13F5"/>
    <w:rsid w:val="004E15B7"/>
    <w:rsid w:val="004E21F8"/>
    <w:rsid w:val="004E2969"/>
    <w:rsid w:val="004E2F76"/>
    <w:rsid w:val="004E30A6"/>
    <w:rsid w:val="004E3614"/>
    <w:rsid w:val="004E36C3"/>
    <w:rsid w:val="004E45CF"/>
    <w:rsid w:val="004E482A"/>
    <w:rsid w:val="004E4CEA"/>
    <w:rsid w:val="004E4EA4"/>
    <w:rsid w:val="004E53B7"/>
    <w:rsid w:val="004E59FE"/>
    <w:rsid w:val="004E5DF5"/>
    <w:rsid w:val="004E5EAA"/>
    <w:rsid w:val="004E5EBB"/>
    <w:rsid w:val="004E6BC3"/>
    <w:rsid w:val="004E6CE0"/>
    <w:rsid w:val="004E7233"/>
    <w:rsid w:val="004E7BCA"/>
    <w:rsid w:val="004E7BF4"/>
    <w:rsid w:val="004F0009"/>
    <w:rsid w:val="004F04F0"/>
    <w:rsid w:val="004F092D"/>
    <w:rsid w:val="004F0A9C"/>
    <w:rsid w:val="004F0BE0"/>
    <w:rsid w:val="004F0E0E"/>
    <w:rsid w:val="004F0F4B"/>
    <w:rsid w:val="004F1986"/>
    <w:rsid w:val="004F1E8E"/>
    <w:rsid w:val="004F239A"/>
    <w:rsid w:val="004F2AC3"/>
    <w:rsid w:val="004F2D71"/>
    <w:rsid w:val="004F40E7"/>
    <w:rsid w:val="004F4754"/>
    <w:rsid w:val="004F4922"/>
    <w:rsid w:val="004F49EE"/>
    <w:rsid w:val="004F50B3"/>
    <w:rsid w:val="004F513E"/>
    <w:rsid w:val="004F51B8"/>
    <w:rsid w:val="004F5206"/>
    <w:rsid w:val="004F54C7"/>
    <w:rsid w:val="004F557C"/>
    <w:rsid w:val="004F56A4"/>
    <w:rsid w:val="004F5A35"/>
    <w:rsid w:val="004F63A4"/>
    <w:rsid w:val="004F6EE3"/>
    <w:rsid w:val="004F7B50"/>
    <w:rsid w:val="004F7B6E"/>
    <w:rsid w:val="004F7BA7"/>
    <w:rsid w:val="0050051C"/>
    <w:rsid w:val="005005B2"/>
    <w:rsid w:val="0050080F"/>
    <w:rsid w:val="0050089B"/>
    <w:rsid w:val="00500DC0"/>
    <w:rsid w:val="00500DDA"/>
    <w:rsid w:val="005016DE"/>
    <w:rsid w:val="00501CA0"/>
    <w:rsid w:val="00501DDE"/>
    <w:rsid w:val="00501DED"/>
    <w:rsid w:val="005021D2"/>
    <w:rsid w:val="0050230A"/>
    <w:rsid w:val="005024F6"/>
    <w:rsid w:val="005025D8"/>
    <w:rsid w:val="00502831"/>
    <w:rsid w:val="00502BAA"/>
    <w:rsid w:val="00502DD0"/>
    <w:rsid w:val="00502F68"/>
    <w:rsid w:val="0050347A"/>
    <w:rsid w:val="005034BA"/>
    <w:rsid w:val="005037A9"/>
    <w:rsid w:val="00503A19"/>
    <w:rsid w:val="00503FF3"/>
    <w:rsid w:val="00504653"/>
    <w:rsid w:val="00504BCE"/>
    <w:rsid w:val="00504CEE"/>
    <w:rsid w:val="005058D8"/>
    <w:rsid w:val="0050604E"/>
    <w:rsid w:val="00506A8F"/>
    <w:rsid w:val="005074F0"/>
    <w:rsid w:val="00507709"/>
    <w:rsid w:val="00507C1B"/>
    <w:rsid w:val="005100FA"/>
    <w:rsid w:val="00510C8E"/>
    <w:rsid w:val="00510D2F"/>
    <w:rsid w:val="00510D44"/>
    <w:rsid w:val="00510DD4"/>
    <w:rsid w:val="0051143E"/>
    <w:rsid w:val="00511F93"/>
    <w:rsid w:val="005126B0"/>
    <w:rsid w:val="00512812"/>
    <w:rsid w:val="00512B22"/>
    <w:rsid w:val="0051334A"/>
    <w:rsid w:val="005138D0"/>
    <w:rsid w:val="00513E10"/>
    <w:rsid w:val="00513F8F"/>
    <w:rsid w:val="005148B7"/>
    <w:rsid w:val="005149E3"/>
    <w:rsid w:val="00514EB1"/>
    <w:rsid w:val="00514F5B"/>
    <w:rsid w:val="00515236"/>
    <w:rsid w:val="005157B7"/>
    <w:rsid w:val="00515993"/>
    <w:rsid w:val="0051635A"/>
    <w:rsid w:val="0051653A"/>
    <w:rsid w:val="0051676F"/>
    <w:rsid w:val="005167A7"/>
    <w:rsid w:val="00516EEA"/>
    <w:rsid w:val="0051719B"/>
    <w:rsid w:val="00517272"/>
    <w:rsid w:val="00517951"/>
    <w:rsid w:val="00517EA5"/>
    <w:rsid w:val="005202DB"/>
    <w:rsid w:val="005206DE"/>
    <w:rsid w:val="0052073E"/>
    <w:rsid w:val="00520C3A"/>
    <w:rsid w:val="00520CF4"/>
    <w:rsid w:val="00521063"/>
    <w:rsid w:val="005211DE"/>
    <w:rsid w:val="005219C0"/>
    <w:rsid w:val="00521A16"/>
    <w:rsid w:val="00521ABB"/>
    <w:rsid w:val="00521B5D"/>
    <w:rsid w:val="00521F5D"/>
    <w:rsid w:val="00522055"/>
    <w:rsid w:val="00522415"/>
    <w:rsid w:val="00523730"/>
    <w:rsid w:val="00523AF7"/>
    <w:rsid w:val="00523B95"/>
    <w:rsid w:val="005247A2"/>
    <w:rsid w:val="00524CD7"/>
    <w:rsid w:val="00525098"/>
    <w:rsid w:val="00525CA2"/>
    <w:rsid w:val="00526349"/>
    <w:rsid w:val="0052744D"/>
    <w:rsid w:val="00527546"/>
    <w:rsid w:val="00527A2C"/>
    <w:rsid w:val="0053047A"/>
    <w:rsid w:val="00530B0C"/>
    <w:rsid w:val="00530DAA"/>
    <w:rsid w:val="00530FE2"/>
    <w:rsid w:val="0053186B"/>
    <w:rsid w:val="00531951"/>
    <w:rsid w:val="00531CD0"/>
    <w:rsid w:val="005325EF"/>
    <w:rsid w:val="0053277D"/>
    <w:rsid w:val="00532DAC"/>
    <w:rsid w:val="00532EE9"/>
    <w:rsid w:val="00532F55"/>
    <w:rsid w:val="0053313D"/>
    <w:rsid w:val="0053342C"/>
    <w:rsid w:val="0053351D"/>
    <w:rsid w:val="005338E3"/>
    <w:rsid w:val="00533F6C"/>
    <w:rsid w:val="00535411"/>
    <w:rsid w:val="005356A3"/>
    <w:rsid w:val="00535DD3"/>
    <w:rsid w:val="00536096"/>
    <w:rsid w:val="005377F0"/>
    <w:rsid w:val="00537AB7"/>
    <w:rsid w:val="005409DA"/>
    <w:rsid w:val="005409E8"/>
    <w:rsid w:val="00540D26"/>
    <w:rsid w:val="00540E06"/>
    <w:rsid w:val="005424B0"/>
    <w:rsid w:val="00542B37"/>
    <w:rsid w:val="005431DC"/>
    <w:rsid w:val="00543326"/>
    <w:rsid w:val="00543384"/>
    <w:rsid w:val="0054351D"/>
    <w:rsid w:val="005436A6"/>
    <w:rsid w:val="00543A51"/>
    <w:rsid w:val="00543C23"/>
    <w:rsid w:val="005440F3"/>
    <w:rsid w:val="005441BD"/>
    <w:rsid w:val="005446C4"/>
    <w:rsid w:val="00544E22"/>
    <w:rsid w:val="005452AF"/>
    <w:rsid w:val="0054552C"/>
    <w:rsid w:val="00545921"/>
    <w:rsid w:val="00545B89"/>
    <w:rsid w:val="00545EE1"/>
    <w:rsid w:val="00545F31"/>
    <w:rsid w:val="0054661F"/>
    <w:rsid w:val="00546621"/>
    <w:rsid w:val="00546672"/>
    <w:rsid w:val="00546B87"/>
    <w:rsid w:val="00546C5D"/>
    <w:rsid w:val="00546F0D"/>
    <w:rsid w:val="00546F72"/>
    <w:rsid w:val="00547CCD"/>
    <w:rsid w:val="0055145C"/>
    <w:rsid w:val="00551C1E"/>
    <w:rsid w:val="00551D08"/>
    <w:rsid w:val="00551E60"/>
    <w:rsid w:val="00551EB7"/>
    <w:rsid w:val="005522B2"/>
    <w:rsid w:val="00552566"/>
    <w:rsid w:val="00552A37"/>
    <w:rsid w:val="00552EB9"/>
    <w:rsid w:val="00553B05"/>
    <w:rsid w:val="0055419F"/>
    <w:rsid w:val="00555207"/>
    <w:rsid w:val="0055556C"/>
    <w:rsid w:val="005558CA"/>
    <w:rsid w:val="00555990"/>
    <w:rsid w:val="00555D02"/>
    <w:rsid w:val="00556A68"/>
    <w:rsid w:val="00556CD5"/>
    <w:rsid w:val="00556E2F"/>
    <w:rsid w:val="00556E48"/>
    <w:rsid w:val="00556ED1"/>
    <w:rsid w:val="00557233"/>
    <w:rsid w:val="0055785B"/>
    <w:rsid w:val="005579C0"/>
    <w:rsid w:val="00557A0C"/>
    <w:rsid w:val="00557B7F"/>
    <w:rsid w:val="00557D9A"/>
    <w:rsid w:val="00560159"/>
    <w:rsid w:val="00560312"/>
    <w:rsid w:val="00560FCB"/>
    <w:rsid w:val="00561290"/>
    <w:rsid w:val="00561595"/>
    <w:rsid w:val="00561D23"/>
    <w:rsid w:val="00562088"/>
    <w:rsid w:val="00562513"/>
    <w:rsid w:val="0056289A"/>
    <w:rsid w:val="005631F9"/>
    <w:rsid w:val="005634D5"/>
    <w:rsid w:val="005637D0"/>
    <w:rsid w:val="00563A25"/>
    <w:rsid w:val="00563F43"/>
    <w:rsid w:val="00564039"/>
    <w:rsid w:val="005640F3"/>
    <w:rsid w:val="005640F9"/>
    <w:rsid w:val="00564192"/>
    <w:rsid w:val="005641BA"/>
    <w:rsid w:val="00564216"/>
    <w:rsid w:val="0056443E"/>
    <w:rsid w:val="0056451F"/>
    <w:rsid w:val="00564805"/>
    <w:rsid w:val="00564BD9"/>
    <w:rsid w:val="00565B10"/>
    <w:rsid w:val="005661CF"/>
    <w:rsid w:val="00566239"/>
    <w:rsid w:val="0056642E"/>
    <w:rsid w:val="0056653F"/>
    <w:rsid w:val="00566A8D"/>
    <w:rsid w:val="00566C59"/>
    <w:rsid w:val="00566E41"/>
    <w:rsid w:val="0056746C"/>
    <w:rsid w:val="0056748C"/>
    <w:rsid w:val="005674BC"/>
    <w:rsid w:val="00567666"/>
    <w:rsid w:val="005677EA"/>
    <w:rsid w:val="00567C69"/>
    <w:rsid w:val="00567CFA"/>
    <w:rsid w:val="005703AA"/>
    <w:rsid w:val="00570710"/>
    <w:rsid w:val="00570FF0"/>
    <w:rsid w:val="005711F4"/>
    <w:rsid w:val="00571F25"/>
    <w:rsid w:val="00572184"/>
    <w:rsid w:val="0057221C"/>
    <w:rsid w:val="0057236A"/>
    <w:rsid w:val="00572B0D"/>
    <w:rsid w:val="00572CEB"/>
    <w:rsid w:val="00572F3A"/>
    <w:rsid w:val="005736A0"/>
    <w:rsid w:val="00573E72"/>
    <w:rsid w:val="00573F80"/>
    <w:rsid w:val="00574458"/>
    <w:rsid w:val="00574E77"/>
    <w:rsid w:val="0057558E"/>
    <w:rsid w:val="00575660"/>
    <w:rsid w:val="00575BD8"/>
    <w:rsid w:val="00575D59"/>
    <w:rsid w:val="00575DE7"/>
    <w:rsid w:val="00575E72"/>
    <w:rsid w:val="00575F74"/>
    <w:rsid w:val="0057614A"/>
    <w:rsid w:val="0057628C"/>
    <w:rsid w:val="005762B6"/>
    <w:rsid w:val="005764B3"/>
    <w:rsid w:val="00576786"/>
    <w:rsid w:val="005768DE"/>
    <w:rsid w:val="00576EAF"/>
    <w:rsid w:val="00577231"/>
    <w:rsid w:val="005772C0"/>
    <w:rsid w:val="00577326"/>
    <w:rsid w:val="00577783"/>
    <w:rsid w:val="005777E4"/>
    <w:rsid w:val="00577924"/>
    <w:rsid w:val="00580309"/>
    <w:rsid w:val="00580B3D"/>
    <w:rsid w:val="00580CDC"/>
    <w:rsid w:val="00581539"/>
    <w:rsid w:val="00581557"/>
    <w:rsid w:val="00581A5F"/>
    <w:rsid w:val="00581CB3"/>
    <w:rsid w:val="00582C90"/>
    <w:rsid w:val="00582CB4"/>
    <w:rsid w:val="005836D2"/>
    <w:rsid w:val="00583BC2"/>
    <w:rsid w:val="00584176"/>
    <w:rsid w:val="00584792"/>
    <w:rsid w:val="00584E0D"/>
    <w:rsid w:val="00584F27"/>
    <w:rsid w:val="0058533A"/>
    <w:rsid w:val="005853CA"/>
    <w:rsid w:val="005854C4"/>
    <w:rsid w:val="0058576E"/>
    <w:rsid w:val="00585C9A"/>
    <w:rsid w:val="00585FCB"/>
    <w:rsid w:val="00586962"/>
    <w:rsid w:val="005871F5"/>
    <w:rsid w:val="0058768B"/>
    <w:rsid w:val="00587CB8"/>
    <w:rsid w:val="00587CC5"/>
    <w:rsid w:val="005901B8"/>
    <w:rsid w:val="00590418"/>
    <w:rsid w:val="0059047A"/>
    <w:rsid w:val="00590565"/>
    <w:rsid w:val="00590638"/>
    <w:rsid w:val="005907A7"/>
    <w:rsid w:val="00590A8C"/>
    <w:rsid w:val="00590D0C"/>
    <w:rsid w:val="00591606"/>
    <w:rsid w:val="00591989"/>
    <w:rsid w:val="00591BE6"/>
    <w:rsid w:val="005923D1"/>
    <w:rsid w:val="005925E4"/>
    <w:rsid w:val="00592A79"/>
    <w:rsid w:val="00592B6B"/>
    <w:rsid w:val="00592E85"/>
    <w:rsid w:val="005938A3"/>
    <w:rsid w:val="00593A1B"/>
    <w:rsid w:val="00594036"/>
    <w:rsid w:val="0059430F"/>
    <w:rsid w:val="00594457"/>
    <w:rsid w:val="005945A5"/>
    <w:rsid w:val="005948D3"/>
    <w:rsid w:val="00595932"/>
    <w:rsid w:val="00595C14"/>
    <w:rsid w:val="00596522"/>
    <w:rsid w:val="005966B1"/>
    <w:rsid w:val="005977D3"/>
    <w:rsid w:val="0059793B"/>
    <w:rsid w:val="00597B85"/>
    <w:rsid w:val="005A03B8"/>
    <w:rsid w:val="005A0C93"/>
    <w:rsid w:val="005A0CBB"/>
    <w:rsid w:val="005A0D9A"/>
    <w:rsid w:val="005A156E"/>
    <w:rsid w:val="005A172B"/>
    <w:rsid w:val="005A18E5"/>
    <w:rsid w:val="005A1EA0"/>
    <w:rsid w:val="005A2139"/>
    <w:rsid w:val="005A22E5"/>
    <w:rsid w:val="005A234B"/>
    <w:rsid w:val="005A239E"/>
    <w:rsid w:val="005A2640"/>
    <w:rsid w:val="005A26CE"/>
    <w:rsid w:val="005A38CE"/>
    <w:rsid w:val="005A3BBC"/>
    <w:rsid w:val="005A3F73"/>
    <w:rsid w:val="005A4FE7"/>
    <w:rsid w:val="005A5322"/>
    <w:rsid w:val="005A5334"/>
    <w:rsid w:val="005A561F"/>
    <w:rsid w:val="005A5676"/>
    <w:rsid w:val="005A5735"/>
    <w:rsid w:val="005A5807"/>
    <w:rsid w:val="005A5D8C"/>
    <w:rsid w:val="005A69C7"/>
    <w:rsid w:val="005A6AC1"/>
    <w:rsid w:val="005A6AD9"/>
    <w:rsid w:val="005A6B00"/>
    <w:rsid w:val="005A6B66"/>
    <w:rsid w:val="005A6B7D"/>
    <w:rsid w:val="005A6C12"/>
    <w:rsid w:val="005A6C55"/>
    <w:rsid w:val="005A75FD"/>
    <w:rsid w:val="005A788B"/>
    <w:rsid w:val="005A7E32"/>
    <w:rsid w:val="005B0B31"/>
    <w:rsid w:val="005B0B73"/>
    <w:rsid w:val="005B0F0F"/>
    <w:rsid w:val="005B0F85"/>
    <w:rsid w:val="005B1072"/>
    <w:rsid w:val="005B1616"/>
    <w:rsid w:val="005B1B83"/>
    <w:rsid w:val="005B1CE6"/>
    <w:rsid w:val="005B1DA8"/>
    <w:rsid w:val="005B20A6"/>
    <w:rsid w:val="005B248A"/>
    <w:rsid w:val="005B281E"/>
    <w:rsid w:val="005B303A"/>
    <w:rsid w:val="005B31C7"/>
    <w:rsid w:val="005B3362"/>
    <w:rsid w:val="005B3E34"/>
    <w:rsid w:val="005B4CEA"/>
    <w:rsid w:val="005B5A31"/>
    <w:rsid w:val="005B5A42"/>
    <w:rsid w:val="005B5B4C"/>
    <w:rsid w:val="005B6242"/>
    <w:rsid w:val="005B6780"/>
    <w:rsid w:val="005B6D4E"/>
    <w:rsid w:val="005B749F"/>
    <w:rsid w:val="005B7B4C"/>
    <w:rsid w:val="005B7B51"/>
    <w:rsid w:val="005C0389"/>
    <w:rsid w:val="005C0A94"/>
    <w:rsid w:val="005C0C23"/>
    <w:rsid w:val="005C0CF0"/>
    <w:rsid w:val="005C120F"/>
    <w:rsid w:val="005C16F4"/>
    <w:rsid w:val="005C16FC"/>
    <w:rsid w:val="005C1845"/>
    <w:rsid w:val="005C1DE8"/>
    <w:rsid w:val="005C2B83"/>
    <w:rsid w:val="005C2C87"/>
    <w:rsid w:val="005C3B50"/>
    <w:rsid w:val="005C3C80"/>
    <w:rsid w:val="005C3E10"/>
    <w:rsid w:val="005C4CFE"/>
    <w:rsid w:val="005C5167"/>
    <w:rsid w:val="005C5284"/>
    <w:rsid w:val="005C55C1"/>
    <w:rsid w:val="005C59DA"/>
    <w:rsid w:val="005C5B0D"/>
    <w:rsid w:val="005C5D71"/>
    <w:rsid w:val="005C5D78"/>
    <w:rsid w:val="005C6234"/>
    <w:rsid w:val="005C6555"/>
    <w:rsid w:val="005C6572"/>
    <w:rsid w:val="005C65F4"/>
    <w:rsid w:val="005C6717"/>
    <w:rsid w:val="005C6A08"/>
    <w:rsid w:val="005C6A8C"/>
    <w:rsid w:val="005C7018"/>
    <w:rsid w:val="005C713F"/>
    <w:rsid w:val="005C72EE"/>
    <w:rsid w:val="005C746A"/>
    <w:rsid w:val="005C798F"/>
    <w:rsid w:val="005C7B0B"/>
    <w:rsid w:val="005C7BFB"/>
    <w:rsid w:val="005D0783"/>
    <w:rsid w:val="005D0BFE"/>
    <w:rsid w:val="005D0D2C"/>
    <w:rsid w:val="005D11DD"/>
    <w:rsid w:val="005D1849"/>
    <w:rsid w:val="005D1999"/>
    <w:rsid w:val="005D19B9"/>
    <w:rsid w:val="005D225F"/>
    <w:rsid w:val="005D25A1"/>
    <w:rsid w:val="005D29B9"/>
    <w:rsid w:val="005D2A9B"/>
    <w:rsid w:val="005D2C19"/>
    <w:rsid w:val="005D3046"/>
    <w:rsid w:val="005D33BE"/>
    <w:rsid w:val="005D3487"/>
    <w:rsid w:val="005D3525"/>
    <w:rsid w:val="005D35D6"/>
    <w:rsid w:val="005D37F9"/>
    <w:rsid w:val="005D4005"/>
    <w:rsid w:val="005D4046"/>
    <w:rsid w:val="005D4475"/>
    <w:rsid w:val="005D4CAD"/>
    <w:rsid w:val="005D4D42"/>
    <w:rsid w:val="005D58AE"/>
    <w:rsid w:val="005D5E15"/>
    <w:rsid w:val="005D60B8"/>
    <w:rsid w:val="005D67C4"/>
    <w:rsid w:val="005D6C19"/>
    <w:rsid w:val="005D6E99"/>
    <w:rsid w:val="005D72F8"/>
    <w:rsid w:val="005D76FE"/>
    <w:rsid w:val="005D77AD"/>
    <w:rsid w:val="005E002F"/>
    <w:rsid w:val="005E05CE"/>
    <w:rsid w:val="005E0BB0"/>
    <w:rsid w:val="005E0CD6"/>
    <w:rsid w:val="005E0D72"/>
    <w:rsid w:val="005E0F79"/>
    <w:rsid w:val="005E1183"/>
    <w:rsid w:val="005E130B"/>
    <w:rsid w:val="005E1561"/>
    <w:rsid w:val="005E181A"/>
    <w:rsid w:val="005E189E"/>
    <w:rsid w:val="005E1ADF"/>
    <w:rsid w:val="005E20FF"/>
    <w:rsid w:val="005E249D"/>
    <w:rsid w:val="005E37C7"/>
    <w:rsid w:val="005E3A4D"/>
    <w:rsid w:val="005E3E98"/>
    <w:rsid w:val="005E460E"/>
    <w:rsid w:val="005E471D"/>
    <w:rsid w:val="005E47EC"/>
    <w:rsid w:val="005E4BDB"/>
    <w:rsid w:val="005E51B3"/>
    <w:rsid w:val="005E55C3"/>
    <w:rsid w:val="005E6378"/>
    <w:rsid w:val="005E6D73"/>
    <w:rsid w:val="005E72B3"/>
    <w:rsid w:val="005E750B"/>
    <w:rsid w:val="005E7686"/>
    <w:rsid w:val="005E7C63"/>
    <w:rsid w:val="005E7CBE"/>
    <w:rsid w:val="005F0618"/>
    <w:rsid w:val="005F0ECD"/>
    <w:rsid w:val="005F0FB1"/>
    <w:rsid w:val="005F1095"/>
    <w:rsid w:val="005F13C9"/>
    <w:rsid w:val="005F21E0"/>
    <w:rsid w:val="005F296F"/>
    <w:rsid w:val="005F29F1"/>
    <w:rsid w:val="005F3314"/>
    <w:rsid w:val="005F35E2"/>
    <w:rsid w:val="005F3683"/>
    <w:rsid w:val="005F3B05"/>
    <w:rsid w:val="005F42E3"/>
    <w:rsid w:val="005F44AD"/>
    <w:rsid w:val="005F486C"/>
    <w:rsid w:val="005F4A7B"/>
    <w:rsid w:val="005F4A8F"/>
    <w:rsid w:val="005F4B3A"/>
    <w:rsid w:val="005F51A3"/>
    <w:rsid w:val="005F52BA"/>
    <w:rsid w:val="005F59A6"/>
    <w:rsid w:val="005F5DB7"/>
    <w:rsid w:val="005F64EF"/>
    <w:rsid w:val="005F652F"/>
    <w:rsid w:val="005F6964"/>
    <w:rsid w:val="005F6D8B"/>
    <w:rsid w:val="005F79C2"/>
    <w:rsid w:val="005F7E94"/>
    <w:rsid w:val="005F7EE8"/>
    <w:rsid w:val="0060065F"/>
    <w:rsid w:val="006007C5"/>
    <w:rsid w:val="00600842"/>
    <w:rsid w:val="00600895"/>
    <w:rsid w:val="00601263"/>
    <w:rsid w:val="00601549"/>
    <w:rsid w:val="00601620"/>
    <w:rsid w:val="00601792"/>
    <w:rsid w:val="00601B27"/>
    <w:rsid w:val="00601EB3"/>
    <w:rsid w:val="0060211A"/>
    <w:rsid w:val="006022F8"/>
    <w:rsid w:val="00602426"/>
    <w:rsid w:val="006028FF"/>
    <w:rsid w:val="00602A49"/>
    <w:rsid w:val="00602E41"/>
    <w:rsid w:val="00602E9C"/>
    <w:rsid w:val="00603228"/>
    <w:rsid w:val="00603486"/>
    <w:rsid w:val="0060366F"/>
    <w:rsid w:val="00603735"/>
    <w:rsid w:val="00603BE1"/>
    <w:rsid w:val="00603E0E"/>
    <w:rsid w:val="006040BA"/>
    <w:rsid w:val="0060510D"/>
    <w:rsid w:val="0060535F"/>
    <w:rsid w:val="00605786"/>
    <w:rsid w:val="0060580C"/>
    <w:rsid w:val="00605E62"/>
    <w:rsid w:val="00606324"/>
    <w:rsid w:val="006066BF"/>
    <w:rsid w:val="00606A9D"/>
    <w:rsid w:val="00606EAF"/>
    <w:rsid w:val="00607232"/>
    <w:rsid w:val="00607247"/>
    <w:rsid w:val="0060738A"/>
    <w:rsid w:val="006074FF"/>
    <w:rsid w:val="006076C7"/>
    <w:rsid w:val="00607943"/>
    <w:rsid w:val="00607F28"/>
    <w:rsid w:val="00610476"/>
    <w:rsid w:val="006105E6"/>
    <w:rsid w:val="006106C2"/>
    <w:rsid w:val="006107C4"/>
    <w:rsid w:val="0061096E"/>
    <w:rsid w:val="00610B80"/>
    <w:rsid w:val="0061112A"/>
    <w:rsid w:val="0061143C"/>
    <w:rsid w:val="006117C5"/>
    <w:rsid w:val="00611AB5"/>
    <w:rsid w:val="00611C36"/>
    <w:rsid w:val="00611DD8"/>
    <w:rsid w:val="0061263D"/>
    <w:rsid w:val="00612682"/>
    <w:rsid w:val="00612D47"/>
    <w:rsid w:val="00613BA7"/>
    <w:rsid w:val="00613D7B"/>
    <w:rsid w:val="00614596"/>
    <w:rsid w:val="006149CF"/>
    <w:rsid w:val="00614BC0"/>
    <w:rsid w:val="006150C8"/>
    <w:rsid w:val="0061574D"/>
    <w:rsid w:val="00615BDA"/>
    <w:rsid w:val="006162DF"/>
    <w:rsid w:val="0061641B"/>
    <w:rsid w:val="00616443"/>
    <w:rsid w:val="0061654D"/>
    <w:rsid w:val="006167FE"/>
    <w:rsid w:val="0061791C"/>
    <w:rsid w:val="00617AB8"/>
    <w:rsid w:val="00617B66"/>
    <w:rsid w:val="00617F31"/>
    <w:rsid w:val="00617FDC"/>
    <w:rsid w:val="006205E3"/>
    <w:rsid w:val="006206F7"/>
    <w:rsid w:val="006207BA"/>
    <w:rsid w:val="00620936"/>
    <w:rsid w:val="00620B34"/>
    <w:rsid w:val="00620FA6"/>
    <w:rsid w:val="0062135A"/>
    <w:rsid w:val="006216DA"/>
    <w:rsid w:val="00621DAD"/>
    <w:rsid w:val="00622026"/>
    <w:rsid w:val="00622247"/>
    <w:rsid w:val="0062264D"/>
    <w:rsid w:val="00622C98"/>
    <w:rsid w:val="00623259"/>
    <w:rsid w:val="006232D2"/>
    <w:rsid w:val="00623C90"/>
    <w:rsid w:val="00623FC4"/>
    <w:rsid w:val="00624413"/>
    <w:rsid w:val="00624A3A"/>
    <w:rsid w:val="00624B1D"/>
    <w:rsid w:val="00624EBC"/>
    <w:rsid w:val="00625053"/>
    <w:rsid w:val="00625351"/>
    <w:rsid w:val="00625614"/>
    <w:rsid w:val="006259A9"/>
    <w:rsid w:val="00625B0C"/>
    <w:rsid w:val="00625BF0"/>
    <w:rsid w:val="00625C31"/>
    <w:rsid w:val="00625D50"/>
    <w:rsid w:val="00625DBD"/>
    <w:rsid w:val="006261F4"/>
    <w:rsid w:val="00626BA2"/>
    <w:rsid w:val="006275D9"/>
    <w:rsid w:val="00627630"/>
    <w:rsid w:val="00627EBB"/>
    <w:rsid w:val="006306F1"/>
    <w:rsid w:val="00630818"/>
    <w:rsid w:val="00630FB2"/>
    <w:rsid w:val="006310F7"/>
    <w:rsid w:val="006311BC"/>
    <w:rsid w:val="006318E1"/>
    <w:rsid w:val="00631C8F"/>
    <w:rsid w:val="00631CAD"/>
    <w:rsid w:val="00632082"/>
    <w:rsid w:val="00632371"/>
    <w:rsid w:val="00633698"/>
    <w:rsid w:val="0063373F"/>
    <w:rsid w:val="00633B68"/>
    <w:rsid w:val="0063413E"/>
    <w:rsid w:val="0063417E"/>
    <w:rsid w:val="00634376"/>
    <w:rsid w:val="006346BA"/>
    <w:rsid w:val="00634AB7"/>
    <w:rsid w:val="00634C44"/>
    <w:rsid w:val="00635B88"/>
    <w:rsid w:val="006361CF"/>
    <w:rsid w:val="006367E2"/>
    <w:rsid w:val="0063682C"/>
    <w:rsid w:val="006368F8"/>
    <w:rsid w:val="00636A56"/>
    <w:rsid w:val="00636D9D"/>
    <w:rsid w:val="00636DA1"/>
    <w:rsid w:val="006372E9"/>
    <w:rsid w:val="006373FB"/>
    <w:rsid w:val="0063747B"/>
    <w:rsid w:val="006374A1"/>
    <w:rsid w:val="006402D8"/>
    <w:rsid w:val="006402F0"/>
    <w:rsid w:val="006402F3"/>
    <w:rsid w:val="00640729"/>
    <w:rsid w:val="006409D5"/>
    <w:rsid w:val="00640A66"/>
    <w:rsid w:val="00640F86"/>
    <w:rsid w:val="00641037"/>
    <w:rsid w:val="00641063"/>
    <w:rsid w:val="006410F7"/>
    <w:rsid w:val="006413F7"/>
    <w:rsid w:val="006416F9"/>
    <w:rsid w:val="00641780"/>
    <w:rsid w:val="00641A5F"/>
    <w:rsid w:val="006425AD"/>
    <w:rsid w:val="00642602"/>
    <w:rsid w:val="00642B41"/>
    <w:rsid w:val="00642E0D"/>
    <w:rsid w:val="006430D4"/>
    <w:rsid w:val="006432CA"/>
    <w:rsid w:val="0064374E"/>
    <w:rsid w:val="00643803"/>
    <w:rsid w:val="00643C90"/>
    <w:rsid w:val="006442BA"/>
    <w:rsid w:val="0064466A"/>
    <w:rsid w:val="00645061"/>
    <w:rsid w:val="0064518F"/>
    <w:rsid w:val="00645251"/>
    <w:rsid w:val="00645284"/>
    <w:rsid w:val="00645303"/>
    <w:rsid w:val="006453C6"/>
    <w:rsid w:val="0064546D"/>
    <w:rsid w:val="006454D3"/>
    <w:rsid w:val="0064568F"/>
    <w:rsid w:val="00645831"/>
    <w:rsid w:val="00645ABD"/>
    <w:rsid w:val="00645C15"/>
    <w:rsid w:val="00645ECE"/>
    <w:rsid w:val="00646125"/>
    <w:rsid w:val="006466E2"/>
    <w:rsid w:val="0064676C"/>
    <w:rsid w:val="0064693C"/>
    <w:rsid w:val="00646AFD"/>
    <w:rsid w:val="00646DF0"/>
    <w:rsid w:val="00647838"/>
    <w:rsid w:val="00650021"/>
    <w:rsid w:val="00650379"/>
    <w:rsid w:val="00650599"/>
    <w:rsid w:val="00650B26"/>
    <w:rsid w:val="00650B66"/>
    <w:rsid w:val="00650F2B"/>
    <w:rsid w:val="00651128"/>
    <w:rsid w:val="00651193"/>
    <w:rsid w:val="00651247"/>
    <w:rsid w:val="00651453"/>
    <w:rsid w:val="0065156E"/>
    <w:rsid w:val="006515D3"/>
    <w:rsid w:val="00651B11"/>
    <w:rsid w:val="00651BF0"/>
    <w:rsid w:val="00651DE5"/>
    <w:rsid w:val="00651DF3"/>
    <w:rsid w:val="00652358"/>
    <w:rsid w:val="006526A0"/>
    <w:rsid w:val="00652849"/>
    <w:rsid w:val="00652D15"/>
    <w:rsid w:val="00652FB8"/>
    <w:rsid w:val="00653523"/>
    <w:rsid w:val="006535AF"/>
    <w:rsid w:val="00653A16"/>
    <w:rsid w:val="00654013"/>
    <w:rsid w:val="00654241"/>
    <w:rsid w:val="00654271"/>
    <w:rsid w:val="00654501"/>
    <w:rsid w:val="00654935"/>
    <w:rsid w:val="00654D4A"/>
    <w:rsid w:val="00654EE4"/>
    <w:rsid w:val="006552A2"/>
    <w:rsid w:val="00655757"/>
    <w:rsid w:val="006557FB"/>
    <w:rsid w:val="00655E35"/>
    <w:rsid w:val="00656361"/>
    <w:rsid w:val="0065648A"/>
    <w:rsid w:val="00656662"/>
    <w:rsid w:val="00656B20"/>
    <w:rsid w:val="00656B76"/>
    <w:rsid w:val="00656EEF"/>
    <w:rsid w:val="00656EF0"/>
    <w:rsid w:val="006571BE"/>
    <w:rsid w:val="00657316"/>
    <w:rsid w:val="0065744C"/>
    <w:rsid w:val="00657882"/>
    <w:rsid w:val="006578CE"/>
    <w:rsid w:val="00657A55"/>
    <w:rsid w:val="00657C9F"/>
    <w:rsid w:val="0066021B"/>
    <w:rsid w:val="00660593"/>
    <w:rsid w:val="006616ED"/>
    <w:rsid w:val="006619C6"/>
    <w:rsid w:val="00661EA7"/>
    <w:rsid w:val="00662021"/>
    <w:rsid w:val="006625B5"/>
    <w:rsid w:val="00662787"/>
    <w:rsid w:val="00662894"/>
    <w:rsid w:val="00662C5C"/>
    <w:rsid w:val="00662CDF"/>
    <w:rsid w:val="00663257"/>
    <w:rsid w:val="0066329C"/>
    <w:rsid w:val="006637F8"/>
    <w:rsid w:val="00663E8C"/>
    <w:rsid w:val="006646EB"/>
    <w:rsid w:val="00664A00"/>
    <w:rsid w:val="00664D9C"/>
    <w:rsid w:val="00664E8F"/>
    <w:rsid w:val="0066501E"/>
    <w:rsid w:val="00665089"/>
    <w:rsid w:val="006650F1"/>
    <w:rsid w:val="00665126"/>
    <w:rsid w:val="00665450"/>
    <w:rsid w:val="0066547C"/>
    <w:rsid w:val="006657DF"/>
    <w:rsid w:val="006661B4"/>
    <w:rsid w:val="00666940"/>
    <w:rsid w:val="00666CA7"/>
    <w:rsid w:val="00667079"/>
    <w:rsid w:val="00667C0C"/>
    <w:rsid w:val="00667C9B"/>
    <w:rsid w:val="00670139"/>
    <w:rsid w:val="00670395"/>
    <w:rsid w:val="0067086F"/>
    <w:rsid w:val="006708E1"/>
    <w:rsid w:val="00670A9C"/>
    <w:rsid w:val="0067148D"/>
    <w:rsid w:val="006726AC"/>
    <w:rsid w:val="00672729"/>
    <w:rsid w:val="00672E9E"/>
    <w:rsid w:val="00673854"/>
    <w:rsid w:val="00673C05"/>
    <w:rsid w:val="00673E90"/>
    <w:rsid w:val="00674015"/>
    <w:rsid w:val="00674555"/>
    <w:rsid w:val="006745E5"/>
    <w:rsid w:val="0067477B"/>
    <w:rsid w:val="0067480C"/>
    <w:rsid w:val="00674B01"/>
    <w:rsid w:val="00674BDE"/>
    <w:rsid w:val="00674F13"/>
    <w:rsid w:val="0067503F"/>
    <w:rsid w:val="0067524F"/>
    <w:rsid w:val="00675AED"/>
    <w:rsid w:val="00676667"/>
    <w:rsid w:val="006766FA"/>
    <w:rsid w:val="00676A2D"/>
    <w:rsid w:val="00676BE4"/>
    <w:rsid w:val="00676DFC"/>
    <w:rsid w:val="006775C1"/>
    <w:rsid w:val="00677621"/>
    <w:rsid w:val="00677726"/>
    <w:rsid w:val="00677DCB"/>
    <w:rsid w:val="0068049C"/>
    <w:rsid w:val="006804F9"/>
    <w:rsid w:val="0068067F"/>
    <w:rsid w:val="0068076D"/>
    <w:rsid w:val="0068078D"/>
    <w:rsid w:val="00681132"/>
    <w:rsid w:val="00681BD6"/>
    <w:rsid w:val="00681BD8"/>
    <w:rsid w:val="00681E56"/>
    <w:rsid w:val="00681EA3"/>
    <w:rsid w:val="00682192"/>
    <w:rsid w:val="006822F3"/>
    <w:rsid w:val="0068293A"/>
    <w:rsid w:val="00682A19"/>
    <w:rsid w:val="00682B60"/>
    <w:rsid w:val="00682C94"/>
    <w:rsid w:val="0068300F"/>
    <w:rsid w:val="0068323F"/>
    <w:rsid w:val="00683488"/>
    <w:rsid w:val="00683AA8"/>
    <w:rsid w:val="00684397"/>
    <w:rsid w:val="006846B3"/>
    <w:rsid w:val="0068496F"/>
    <w:rsid w:val="00684C21"/>
    <w:rsid w:val="00685731"/>
    <w:rsid w:val="00685743"/>
    <w:rsid w:val="00685781"/>
    <w:rsid w:val="00685BD0"/>
    <w:rsid w:val="00686015"/>
    <w:rsid w:val="0068619F"/>
    <w:rsid w:val="0068632F"/>
    <w:rsid w:val="006863F8"/>
    <w:rsid w:val="00686B26"/>
    <w:rsid w:val="00687691"/>
    <w:rsid w:val="006879ED"/>
    <w:rsid w:val="00687C20"/>
    <w:rsid w:val="00687D31"/>
    <w:rsid w:val="00687D79"/>
    <w:rsid w:val="006900C2"/>
    <w:rsid w:val="0069012C"/>
    <w:rsid w:val="00690332"/>
    <w:rsid w:val="00690335"/>
    <w:rsid w:val="00690651"/>
    <w:rsid w:val="006909AB"/>
    <w:rsid w:val="006909BB"/>
    <w:rsid w:val="0069133A"/>
    <w:rsid w:val="0069211E"/>
    <w:rsid w:val="00692572"/>
    <w:rsid w:val="00692802"/>
    <w:rsid w:val="00692F51"/>
    <w:rsid w:val="00693207"/>
    <w:rsid w:val="00693413"/>
    <w:rsid w:val="0069386E"/>
    <w:rsid w:val="00693991"/>
    <w:rsid w:val="00693EE6"/>
    <w:rsid w:val="00694587"/>
    <w:rsid w:val="00694B68"/>
    <w:rsid w:val="00694FA6"/>
    <w:rsid w:val="00695FEE"/>
    <w:rsid w:val="006965F7"/>
    <w:rsid w:val="006968FC"/>
    <w:rsid w:val="00697101"/>
    <w:rsid w:val="00697EAE"/>
    <w:rsid w:val="006A000F"/>
    <w:rsid w:val="006A06DB"/>
    <w:rsid w:val="006A0A9D"/>
    <w:rsid w:val="006A0C30"/>
    <w:rsid w:val="006A0F29"/>
    <w:rsid w:val="006A13B6"/>
    <w:rsid w:val="006A162C"/>
    <w:rsid w:val="006A18D7"/>
    <w:rsid w:val="006A2066"/>
    <w:rsid w:val="006A21B8"/>
    <w:rsid w:val="006A2788"/>
    <w:rsid w:val="006A2B0D"/>
    <w:rsid w:val="006A2D7D"/>
    <w:rsid w:val="006A2E97"/>
    <w:rsid w:val="006A30CD"/>
    <w:rsid w:val="006A33CB"/>
    <w:rsid w:val="006A3435"/>
    <w:rsid w:val="006A3555"/>
    <w:rsid w:val="006A380C"/>
    <w:rsid w:val="006A383F"/>
    <w:rsid w:val="006A3A15"/>
    <w:rsid w:val="006A3A48"/>
    <w:rsid w:val="006A4ED7"/>
    <w:rsid w:val="006A5217"/>
    <w:rsid w:val="006A55F9"/>
    <w:rsid w:val="006A5730"/>
    <w:rsid w:val="006A590F"/>
    <w:rsid w:val="006A593B"/>
    <w:rsid w:val="006A6183"/>
    <w:rsid w:val="006A6522"/>
    <w:rsid w:val="006A65BC"/>
    <w:rsid w:val="006A6881"/>
    <w:rsid w:val="006A6B7C"/>
    <w:rsid w:val="006A6BCD"/>
    <w:rsid w:val="006A7737"/>
    <w:rsid w:val="006B0102"/>
    <w:rsid w:val="006B0307"/>
    <w:rsid w:val="006B0A02"/>
    <w:rsid w:val="006B0A4B"/>
    <w:rsid w:val="006B0DAB"/>
    <w:rsid w:val="006B0FEB"/>
    <w:rsid w:val="006B10CF"/>
    <w:rsid w:val="006B19EA"/>
    <w:rsid w:val="006B1C63"/>
    <w:rsid w:val="006B2248"/>
    <w:rsid w:val="006B23FF"/>
    <w:rsid w:val="006B2825"/>
    <w:rsid w:val="006B29E1"/>
    <w:rsid w:val="006B2D26"/>
    <w:rsid w:val="006B2F68"/>
    <w:rsid w:val="006B30A8"/>
    <w:rsid w:val="006B3135"/>
    <w:rsid w:val="006B31F6"/>
    <w:rsid w:val="006B4397"/>
    <w:rsid w:val="006B4740"/>
    <w:rsid w:val="006B4AA7"/>
    <w:rsid w:val="006B4E50"/>
    <w:rsid w:val="006B4F1A"/>
    <w:rsid w:val="006B568B"/>
    <w:rsid w:val="006B5B10"/>
    <w:rsid w:val="006B6491"/>
    <w:rsid w:val="006B685D"/>
    <w:rsid w:val="006B7394"/>
    <w:rsid w:val="006B78BD"/>
    <w:rsid w:val="006B79ED"/>
    <w:rsid w:val="006B7B53"/>
    <w:rsid w:val="006B7D75"/>
    <w:rsid w:val="006B7E67"/>
    <w:rsid w:val="006C0662"/>
    <w:rsid w:val="006C0800"/>
    <w:rsid w:val="006C0BE3"/>
    <w:rsid w:val="006C0C76"/>
    <w:rsid w:val="006C0CB0"/>
    <w:rsid w:val="006C12D8"/>
    <w:rsid w:val="006C1764"/>
    <w:rsid w:val="006C1E2E"/>
    <w:rsid w:val="006C2819"/>
    <w:rsid w:val="006C29EC"/>
    <w:rsid w:val="006C2A90"/>
    <w:rsid w:val="006C2D11"/>
    <w:rsid w:val="006C2D91"/>
    <w:rsid w:val="006C2FA0"/>
    <w:rsid w:val="006C3365"/>
    <w:rsid w:val="006C39D7"/>
    <w:rsid w:val="006C3C69"/>
    <w:rsid w:val="006C3E49"/>
    <w:rsid w:val="006C4592"/>
    <w:rsid w:val="006C5499"/>
    <w:rsid w:val="006C589D"/>
    <w:rsid w:val="006C65C4"/>
    <w:rsid w:val="006C684E"/>
    <w:rsid w:val="006C69BD"/>
    <w:rsid w:val="006C6E0B"/>
    <w:rsid w:val="006C6E14"/>
    <w:rsid w:val="006C6ECE"/>
    <w:rsid w:val="006C74B0"/>
    <w:rsid w:val="006C783B"/>
    <w:rsid w:val="006C79A2"/>
    <w:rsid w:val="006C7FE5"/>
    <w:rsid w:val="006D027C"/>
    <w:rsid w:val="006D02B2"/>
    <w:rsid w:val="006D0977"/>
    <w:rsid w:val="006D10BC"/>
    <w:rsid w:val="006D1159"/>
    <w:rsid w:val="006D1265"/>
    <w:rsid w:val="006D1580"/>
    <w:rsid w:val="006D1596"/>
    <w:rsid w:val="006D1745"/>
    <w:rsid w:val="006D17AC"/>
    <w:rsid w:val="006D194A"/>
    <w:rsid w:val="006D22D7"/>
    <w:rsid w:val="006D23CF"/>
    <w:rsid w:val="006D2A3D"/>
    <w:rsid w:val="006D2BAD"/>
    <w:rsid w:val="006D2C29"/>
    <w:rsid w:val="006D2D90"/>
    <w:rsid w:val="006D3108"/>
    <w:rsid w:val="006D32AA"/>
    <w:rsid w:val="006D365D"/>
    <w:rsid w:val="006D49B7"/>
    <w:rsid w:val="006D49F7"/>
    <w:rsid w:val="006D4B6C"/>
    <w:rsid w:val="006D52CD"/>
    <w:rsid w:val="006D5765"/>
    <w:rsid w:val="006D5795"/>
    <w:rsid w:val="006D5B6D"/>
    <w:rsid w:val="006D5B76"/>
    <w:rsid w:val="006D5BF6"/>
    <w:rsid w:val="006D5C14"/>
    <w:rsid w:val="006D5D49"/>
    <w:rsid w:val="006D65CB"/>
    <w:rsid w:val="006D6BC3"/>
    <w:rsid w:val="006D6C69"/>
    <w:rsid w:val="006D6CAE"/>
    <w:rsid w:val="006D73C8"/>
    <w:rsid w:val="006D75F5"/>
    <w:rsid w:val="006D772E"/>
    <w:rsid w:val="006D77A9"/>
    <w:rsid w:val="006D7F50"/>
    <w:rsid w:val="006D7F7A"/>
    <w:rsid w:val="006D7FE9"/>
    <w:rsid w:val="006E079D"/>
    <w:rsid w:val="006E0A93"/>
    <w:rsid w:val="006E0EFB"/>
    <w:rsid w:val="006E1154"/>
    <w:rsid w:val="006E15F3"/>
    <w:rsid w:val="006E1854"/>
    <w:rsid w:val="006E189B"/>
    <w:rsid w:val="006E192C"/>
    <w:rsid w:val="006E2073"/>
    <w:rsid w:val="006E23D4"/>
    <w:rsid w:val="006E259F"/>
    <w:rsid w:val="006E2614"/>
    <w:rsid w:val="006E304B"/>
    <w:rsid w:val="006E35C2"/>
    <w:rsid w:val="006E3A90"/>
    <w:rsid w:val="006E46DD"/>
    <w:rsid w:val="006E5027"/>
    <w:rsid w:val="006E5890"/>
    <w:rsid w:val="006E5A09"/>
    <w:rsid w:val="006E5C6A"/>
    <w:rsid w:val="006E613A"/>
    <w:rsid w:val="006E63B4"/>
    <w:rsid w:val="006E6403"/>
    <w:rsid w:val="006E64CB"/>
    <w:rsid w:val="006E64DA"/>
    <w:rsid w:val="006E6C69"/>
    <w:rsid w:val="006E6D4A"/>
    <w:rsid w:val="006E772D"/>
    <w:rsid w:val="006E77A4"/>
    <w:rsid w:val="006E7811"/>
    <w:rsid w:val="006E7847"/>
    <w:rsid w:val="006E7B3E"/>
    <w:rsid w:val="006E7B85"/>
    <w:rsid w:val="006F02F9"/>
    <w:rsid w:val="006F0722"/>
    <w:rsid w:val="006F076A"/>
    <w:rsid w:val="006F0801"/>
    <w:rsid w:val="006F084F"/>
    <w:rsid w:val="006F0CE3"/>
    <w:rsid w:val="006F14C1"/>
    <w:rsid w:val="006F1AD3"/>
    <w:rsid w:val="006F1BE4"/>
    <w:rsid w:val="006F1D50"/>
    <w:rsid w:val="006F1D89"/>
    <w:rsid w:val="006F2EB4"/>
    <w:rsid w:val="006F3327"/>
    <w:rsid w:val="006F33FB"/>
    <w:rsid w:val="006F34DC"/>
    <w:rsid w:val="006F36D8"/>
    <w:rsid w:val="006F3AF9"/>
    <w:rsid w:val="006F3B77"/>
    <w:rsid w:val="006F3E8C"/>
    <w:rsid w:val="006F40CD"/>
    <w:rsid w:val="006F42A3"/>
    <w:rsid w:val="006F4377"/>
    <w:rsid w:val="006F4AB0"/>
    <w:rsid w:val="006F4F30"/>
    <w:rsid w:val="006F55FB"/>
    <w:rsid w:val="006F566B"/>
    <w:rsid w:val="006F5817"/>
    <w:rsid w:val="006F5C93"/>
    <w:rsid w:val="006F5CA5"/>
    <w:rsid w:val="006F617B"/>
    <w:rsid w:val="006F6592"/>
    <w:rsid w:val="006F7010"/>
    <w:rsid w:val="006F7704"/>
    <w:rsid w:val="006F77F9"/>
    <w:rsid w:val="006F79FD"/>
    <w:rsid w:val="006F7A09"/>
    <w:rsid w:val="006F7A75"/>
    <w:rsid w:val="00700061"/>
    <w:rsid w:val="00700BB8"/>
    <w:rsid w:val="00700F6F"/>
    <w:rsid w:val="007015BB"/>
    <w:rsid w:val="007015E7"/>
    <w:rsid w:val="0070194F"/>
    <w:rsid w:val="007019AB"/>
    <w:rsid w:val="00702880"/>
    <w:rsid w:val="007029E9"/>
    <w:rsid w:val="00702B4F"/>
    <w:rsid w:val="00702D28"/>
    <w:rsid w:val="00703265"/>
    <w:rsid w:val="00703319"/>
    <w:rsid w:val="0070476D"/>
    <w:rsid w:val="0070519F"/>
    <w:rsid w:val="007052AB"/>
    <w:rsid w:val="007053FB"/>
    <w:rsid w:val="00705660"/>
    <w:rsid w:val="00705C03"/>
    <w:rsid w:val="00706226"/>
    <w:rsid w:val="0070678D"/>
    <w:rsid w:val="007070E5"/>
    <w:rsid w:val="00710564"/>
    <w:rsid w:val="00710697"/>
    <w:rsid w:val="00710A80"/>
    <w:rsid w:val="00710FB2"/>
    <w:rsid w:val="00711199"/>
    <w:rsid w:val="00711E53"/>
    <w:rsid w:val="00712147"/>
    <w:rsid w:val="0071232E"/>
    <w:rsid w:val="00712528"/>
    <w:rsid w:val="007125E9"/>
    <w:rsid w:val="007126FC"/>
    <w:rsid w:val="00712ED9"/>
    <w:rsid w:val="00713287"/>
    <w:rsid w:val="00713C50"/>
    <w:rsid w:val="00713C72"/>
    <w:rsid w:val="00713E7B"/>
    <w:rsid w:val="00714291"/>
    <w:rsid w:val="0071452D"/>
    <w:rsid w:val="00714596"/>
    <w:rsid w:val="007146B6"/>
    <w:rsid w:val="007146DF"/>
    <w:rsid w:val="007147E1"/>
    <w:rsid w:val="00714942"/>
    <w:rsid w:val="00714CF9"/>
    <w:rsid w:val="007150D7"/>
    <w:rsid w:val="007153E2"/>
    <w:rsid w:val="00715EA8"/>
    <w:rsid w:val="00716206"/>
    <w:rsid w:val="007162C4"/>
    <w:rsid w:val="0071758E"/>
    <w:rsid w:val="00717B03"/>
    <w:rsid w:val="00717E3A"/>
    <w:rsid w:val="0072008E"/>
    <w:rsid w:val="0072011E"/>
    <w:rsid w:val="007203E7"/>
    <w:rsid w:val="00720D9B"/>
    <w:rsid w:val="00721161"/>
    <w:rsid w:val="00721583"/>
    <w:rsid w:val="00721863"/>
    <w:rsid w:val="00721A45"/>
    <w:rsid w:val="00721DEE"/>
    <w:rsid w:val="00721FCE"/>
    <w:rsid w:val="007221F8"/>
    <w:rsid w:val="00722A10"/>
    <w:rsid w:val="00723635"/>
    <w:rsid w:val="00723898"/>
    <w:rsid w:val="00723B54"/>
    <w:rsid w:val="007240D0"/>
    <w:rsid w:val="00724CBE"/>
    <w:rsid w:val="0072533B"/>
    <w:rsid w:val="007258BE"/>
    <w:rsid w:val="0072591A"/>
    <w:rsid w:val="00725C9D"/>
    <w:rsid w:val="0072619C"/>
    <w:rsid w:val="007263A9"/>
    <w:rsid w:val="00727687"/>
    <w:rsid w:val="00727821"/>
    <w:rsid w:val="00727A82"/>
    <w:rsid w:val="00727DA8"/>
    <w:rsid w:val="00730273"/>
    <w:rsid w:val="007304C8"/>
    <w:rsid w:val="00730A9F"/>
    <w:rsid w:val="00730E3E"/>
    <w:rsid w:val="00730F7C"/>
    <w:rsid w:val="00730FEC"/>
    <w:rsid w:val="007315B1"/>
    <w:rsid w:val="007316D3"/>
    <w:rsid w:val="00731B03"/>
    <w:rsid w:val="00731BB8"/>
    <w:rsid w:val="00731CA9"/>
    <w:rsid w:val="007320A2"/>
    <w:rsid w:val="007323AE"/>
    <w:rsid w:val="00732619"/>
    <w:rsid w:val="007326C0"/>
    <w:rsid w:val="0073294B"/>
    <w:rsid w:val="00733697"/>
    <w:rsid w:val="00733FBC"/>
    <w:rsid w:val="0073487B"/>
    <w:rsid w:val="0073498A"/>
    <w:rsid w:val="00734E10"/>
    <w:rsid w:val="00735565"/>
    <w:rsid w:val="0073580D"/>
    <w:rsid w:val="007358BD"/>
    <w:rsid w:val="00736335"/>
    <w:rsid w:val="00736366"/>
    <w:rsid w:val="00736757"/>
    <w:rsid w:val="00736B14"/>
    <w:rsid w:val="007372F2"/>
    <w:rsid w:val="00737501"/>
    <w:rsid w:val="007406A6"/>
    <w:rsid w:val="0074074B"/>
    <w:rsid w:val="007408CD"/>
    <w:rsid w:val="00740A30"/>
    <w:rsid w:val="00740C1B"/>
    <w:rsid w:val="00740CFA"/>
    <w:rsid w:val="00740D90"/>
    <w:rsid w:val="007411EC"/>
    <w:rsid w:val="00741927"/>
    <w:rsid w:val="00741B1A"/>
    <w:rsid w:val="00741F19"/>
    <w:rsid w:val="007424CF"/>
    <w:rsid w:val="00742534"/>
    <w:rsid w:val="007426D1"/>
    <w:rsid w:val="00742A4D"/>
    <w:rsid w:val="00743194"/>
    <w:rsid w:val="00743757"/>
    <w:rsid w:val="00743FF2"/>
    <w:rsid w:val="0074417E"/>
    <w:rsid w:val="00744314"/>
    <w:rsid w:val="007447B4"/>
    <w:rsid w:val="0074484E"/>
    <w:rsid w:val="00744A18"/>
    <w:rsid w:val="00744D77"/>
    <w:rsid w:val="00745027"/>
    <w:rsid w:val="00745438"/>
    <w:rsid w:val="00745768"/>
    <w:rsid w:val="0074579D"/>
    <w:rsid w:val="00745C51"/>
    <w:rsid w:val="00745CDA"/>
    <w:rsid w:val="00745E66"/>
    <w:rsid w:val="00746724"/>
    <w:rsid w:val="00746CBF"/>
    <w:rsid w:val="00746D8B"/>
    <w:rsid w:val="00747045"/>
    <w:rsid w:val="007475A9"/>
    <w:rsid w:val="007479CF"/>
    <w:rsid w:val="00747AA7"/>
    <w:rsid w:val="00747C10"/>
    <w:rsid w:val="00750FCE"/>
    <w:rsid w:val="0075169C"/>
    <w:rsid w:val="007517B0"/>
    <w:rsid w:val="0075183E"/>
    <w:rsid w:val="00751A06"/>
    <w:rsid w:val="00752074"/>
    <w:rsid w:val="00752094"/>
    <w:rsid w:val="00752235"/>
    <w:rsid w:val="00752CD0"/>
    <w:rsid w:val="00753235"/>
    <w:rsid w:val="0075357C"/>
    <w:rsid w:val="00753A94"/>
    <w:rsid w:val="00754212"/>
    <w:rsid w:val="0075465F"/>
    <w:rsid w:val="007547A1"/>
    <w:rsid w:val="0075511E"/>
    <w:rsid w:val="007552F9"/>
    <w:rsid w:val="007555C0"/>
    <w:rsid w:val="00755F74"/>
    <w:rsid w:val="00756030"/>
    <w:rsid w:val="00756415"/>
    <w:rsid w:val="007564F7"/>
    <w:rsid w:val="0075716C"/>
    <w:rsid w:val="00757470"/>
    <w:rsid w:val="0075798D"/>
    <w:rsid w:val="00757A90"/>
    <w:rsid w:val="00757DFA"/>
    <w:rsid w:val="00760361"/>
    <w:rsid w:val="007603F5"/>
    <w:rsid w:val="0076067C"/>
    <w:rsid w:val="0076104C"/>
    <w:rsid w:val="00761471"/>
    <w:rsid w:val="007620D4"/>
    <w:rsid w:val="007626F8"/>
    <w:rsid w:val="007629D5"/>
    <w:rsid w:val="00762A5D"/>
    <w:rsid w:val="00762AD5"/>
    <w:rsid w:val="00762B57"/>
    <w:rsid w:val="00762BB4"/>
    <w:rsid w:val="007630CF"/>
    <w:rsid w:val="00763345"/>
    <w:rsid w:val="007633DB"/>
    <w:rsid w:val="0076357E"/>
    <w:rsid w:val="007636C1"/>
    <w:rsid w:val="0076381F"/>
    <w:rsid w:val="00763B70"/>
    <w:rsid w:val="00764175"/>
    <w:rsid w:val="007642EF"/>
    <w:rsid w:val="00764E18"/>
    <w:rsid w:val="00765172"/>
    <w:rsid w:val="007652FE"/>
    <w:rsid w:val="007654EB"/>
    <w:rsid w:val="0076594B"/>
    <w:rsid w:val="00765A37"/>
    <w:rsid w:val="0076690F"/>
    <w:rsid w:val="0076699A"/>
    <w:rsid w:val="00767B12"/>
    <w:rsid w:val="00767DBD"/>
    <w:rsid w:val="00767F59"/>
    <w:rsid w:val="007701CE"/>
    <w:rsid w:val="00770905"/>
    <w:rsid w:val="00770BAB"/>
    <w:rsid w:val="00770BEF"/>
    <w:rsid w:val="007715A8"/>
    <w:rsid w:val="0077187B"/>
    <w:rsid w:val="007719B7"/>
    <w:rsid w:val="00771AD2"/>
    <w:rsid w:val="00771F51"/>
    <w:rsid w:val="00773745"/>
    <w:rsid w:val="007737C1"/>
    <w:rsid w:val="00773952"/>
    <w:rsid w:val="007739D9"/>
    <w:rsid w:val="00774499"/>
    <w:rsid w:val="00774589"/>
    <w:rsid w:val="00774719"/>
    <w:rsid w:val="00774B6D"/>
    <w:rsid w:val="00774D3A"/>
    <w:rsid w:val="007750B7"/>
    <w:rsid w:val="007751CD"/>
    <w:rsid w:val="007756F4"/>
    <w:rsid w:val="0077584D"/>
    <w:rsid w:val="00775AE9"/>
    <w:rsid w:val="00775C07"/>
    <w:rsid w:val="00775CCC"/>
    <w:rsid w:val="0077638C"/>
    <w:rsid w:val="00776696"/>
    <w:rsid w:val="00777224"/>
    <w:rsid w:val="007772DA"/>
    <w:rsid w:val="0077776D"/>
    <w:rsid w:val="007779EA"/>
    <w:rsid w:val="00777D51"/>
    <w:rsid w:val="00777D6D"/>
    <w:rsid w:val="007801E5"/>
    <w:rsid w:val="00780465"/>
    <w:rsid w:val="00780919"/>
    <w:rsid w:val="00781023"/>
    <w:rsid w:val="00781BA2"/>
    <w:rsid w:val="00781D44"/>
    <w:rsid w:val="00781F0C"/>
    <w:rsid w:val="00782094"/>
    <w:rsid w:val="00782AF7"/>
    <w:rsid w:val="007830EB"/>
    <w:rsid w:val="00783375"/>
    <w:rsid w:val="007838E9"/>
    <w:rsid w:val="00783ADE"/>
    <w:rsid w:val="00783E1A"/>
    <w:rsid w:val="00784BEA"/>
    <w:rsid w:val="00784C83"/>
    <w:rsid w:val="00784DDF"/>
    <w:rsid w:val="00784F68"/>
    <w:rsid w:val="0078613F"/>
    <w:rsid w:val="007861E7"/>
    <w:rsid w:val="00786252"/>
    <w:rsid w:val="0078640A"/>
    <w:rsid w:val="007875E1"/>
    <w:rsid w:val="00787DB3"/>
    <w:rsid w:val="00787FDD"/>
    <w:rsid w:val="007900C6"/>
    <w:rsid w:val="0079017E"/>
    <w:rsid w:val="007902C8"/>
    <w:rsid w:val="00790335"/>
    <w:rsid w:val="0079048A"/>
    <w:rsid w:val="00790667"/>
    <w:rsid w:val="007906A3"/>
    <w:rsid w:val="00790C12"/>
    <w:rsid w:val="00791570"/>
    <w:rsid w:val="0079195F"/>
    <w:rsid w:val="00791F98"/>
    <w:rsid w:val="00792420"/>
    <w:rsid w:val="007925C1"/>
    <w:rsid w:val="00792868"/>
    <w:rsid w:val="007929A9"/>
    <w:rsid w:val="00792BAF"/>
    <w:rsid w:val="00792C22"/>
    <w:rsid w:val="007930B7"/>
    <w:rsid w:val="00793806"/>
    <w:rsid w:val="00793E01"/>
    <w:rsid w:val="00794474"/>
    <w:rsid w:val="0079476A"/>
    <w:rsid w:val="00794772"/>
    <w:rsid w:val="0079522D"/>
    <w:rsid w:val="00795314"/>
    <w:rsid w:val="00795730"/>
    <w:rsid w:val="00795777"/>
    <w:rsid w:val="007958E3"/>
    <w:rsid w:val="007961E4"/>
    <w:rsid w:val="00797337"/>
    <w:rsid w:val="0079768A"/>
    <w:rsid w:val="0079783C"/>
    <w:rsid w:val="00797977"/>
    <w:rsid w:val="00797A32"/>
    <w:rsid w:val="00797A45"/>
    <w:rsid w:val="00797D6E"/>
    <w:rsid w:val="00797E25"/>
    <w:rsid w:val="007A0B9F"/>
    <w:rsid w:val="007A0E62"/>
    <w:rsid w:val="007A0E72"/>
    <w:rsid w:val="007A0F54"/>
    <w:rsid w:val="007A14EF"/>
    <w:rsid w:val="007A1521"/>
    <w:rsid w:val="007A1798"/>
    <w:rsid w:val="007A2293"/>
    <w:rsid w:val="007A26F2"/>
    <w:rsid w:val="007A3133"/>
    <w:rsid w:val="007A3378"/>
    <w:rsid w:val="007A36B8"/>
    <w:rsid w:val="007A36C5"/>
    <w:rsid w:val="007A4084"/>
    <w:rsid w:val="007A44A1"/>
    <w:rsid w:val="007A49CD"/>
    <w:rsid w:val="007A4DCE"/>
    <w:rsid w:val="007A4F0C"/>
    <w:rsid w:val="007A5741"/>
    <w:rsid w:val="007A589C"/>
    <w:rsid w:val="007A6AE3"/>
    <w:rsid w:val="007A6F8E"/>
    <w:rsid w:val="007A6FE4"/>
    <w:rsid w:val="007A76AF"/>
    <w:rsid w:val="007B0CFF"/>
    <w:rsid w:val="007B0D88"/>
    <w:rsid w:val="007B0FB3"/>
    <w:rsid w:val="007B1DE1"/>
    <w:rsid w:val="007B1E3B"/>
    <w:rsid w:val="007B225A"/>
    <w:rsid w:val="007B22CA"/>
    <w:rsid w:val="007B25A6"/>
    <w:rsid w:val="007B2A5F"/>
    <w:rsid w:val="007B2AE7"/>
    <w:rsid w:val="007B2BBE"/>
    <w:rsid w:val="007B2CEF"/>
    <w:rsid w:val="007B36F3"/>
    <w:rsid w:val="007B3BB9"/>
    <w:rsid w:val="007B3FEA"/>
    <w:rsid w:val="007B47F6"/>
    <w:rsid w:val="007B4A27"/>
    <w:rsid w:val="007B4E56"/>
    <w:rsid w:val="007B4F8A"/>
    <w:rsid w:val="007B53BD"/>
    <w:rsid w:val="007B5602"/>
    <w:rsid w:val="007B5DC0"/>
    <w:rsid w:val="007B788C"/>
    <w:rsid w:val="007B79C0"/>
    <w:rsid w:val="007B7C97"/>
    <w:rsid w:val="007B7D7F"/>
    <w:rsid w:val="007C0962"/>
    <w:rsid w:val="007C1509"/>
    <w:rsid w:val="007C1800"/>
    <w:rsid w:val="007C20D5"/>
    <w:rsid w:val="007C2B6F"/>
    <w:rsid w:val="007C2D0D"/>
    <w:rsid w:val="007C3249"/>
    <w:rsid w:val="007C336D"/>
    <w:rsid w:val="007C34E6"/>
    <w:rsid w:val="007C3B6D"/>
    <w:rsid w:val="007C4CBF"/>
    <w:rsid w:val="007C572C"/>
    <w:rsid w:val="007C5AD4"/>
    <w:rsid w:val="007C5DFF"/>
    <w:rsid w:val="007C6FE3"/>
    <w:rsid w:val="007C7124"/>
    <w:rsid w:val="007C73DE"/>
    <w:rsid w:val="007C7539"/>
    <w:rsid w:val="007C7AF3"/>
    <w:rsid w:val="007C7D83"/>
    <w:rsid w:val="007D071F"/>
    <w:rsid w:val="007D135E"/>
    <w:rsid w:val="007D174F"/>
    <w:rsid w:val="007D178C"/>
    <w:rsid w:val="007D184A"/>
    <w:rsid w:val="007D188B"/>
    <w:rsid w:val="007D1A58"/>
    <w:rsid w:val="007D1C99"/>
    <w:rsid w:val="007D1D5D"/>
    <w:rsid w:val="007D1E57"/>
    <w:rsid w:val="007D243D"/>
    <w:rsid w:val="007D258E"/>
    <w:rsid w:val="007D3094"/>
    <w:rsid w:val="007D33D8"/>
    <w:rsid w:val="007D415F"/>
    <w:rsid w:val="007D481B"/>
    <w:rsid w:val="007D5143"/>
    <w:rsid w:val="007D5187"/>
    <w:rsid w:val="007D52B5"/>
    <w:rsid w:val="007D5778"/>
    <w:rsid w:val="007D5937"/>
    <w:rsid w:val="007D5C6E"/>
    <w:rsid w:val="007D5E59"/>
    <w:rsid w:val="007D638C"/>
    <w:rsid w:val="007D6C1A"/>
    <w:rsid w:val="007D7169"/>
    <w:rsid w:val="007D7AE6"/>
    <w:rsid w:val="007E00D0"/>
    <w:rsid w:val="007E03C7"/>
    <w:rsid w:val="007E053B"/>
    <w:rsid w:val="007E0789"/>
    <w:rsid w:val="007E0862"/>
    <w:rsid w:val="007E0A23"/>
    <w:rsid w:val="007E0C10"/>
    <w:rsid w:val="007E0D00"/>
    <w:rsid w:val="007E0E3C"/>
    <w:rsid w:val="007E1037"/>
    <w:rsid w:val="007E13D8"/>
    <w:rsid w:val="007E17B4"/>
    <w:rsid w:val="007E180B"/>
    <w:rsid w:val="007E1841"/>
    <w:rsid w:val="007E1F38"/>
    <w:rsid w:val="007E25E1"/>
    <w:rsid w:val="007E27AB"/>
    <w:rsid w:val="007E2BFF"/>
    <w:rsid w:val="007E2E70"/>
    <w:rsid w:val="007E300C"/>
    <w:rsid w:val="007E3389"/>
    <w:rsid w:val="007E3AA9"/>
    <w:rsid w:val="007E4299"/>
    <w:rsid w:val="007E4315"/>
    <w:rsid w:val="007E4933"/>
    <w:rsid w:val="007E5211"/>
    <w:rsid w:val="007E54A8"/>
    <w:rsid w:val="007E5B71"/>
    <w:rsid w:val="007E5DE5"/>
    <w:rsid w:val="007E5F66"/>
    <w:rsid w:val="007E62D1"/>
    <w:rsid w:val="007E6886"/>
    <w:rsid w:val="007E68B5"/>
    <w:rsid w:val="007E6CF4"/>
    <w:rsid w:val="007E7D72"/>
    <w:rsid w:val="007F019D"/>
    <w:rsid w:val="007F04A6"/>
    <w:rsid w:val="007F0976"/>
    <w:rsid w:val="007F0CCB"/>
    <w:rsid w:val="007F13C4"/>
    <w:rsid w:val="007F18C3"/>
    <w:rsid w:val="007F1A35"/>
    <w:rsid w:val="007F1BEA"/>
    <w:rsid w:val="007F227A"/>
    <w:rsid w:val="007F2487"/>
    <w:rsid w:val="007F2B0B"/>
    <w:rsid w:val="007F2C94"/>
    <w:rsid w:val="007F3058"/>
    <w:rsid w:val="007F3C01"/>
    <w:rsid w:val="007F3EFF"/>
    <w:rsid w:val="007F44B2"/>
    <w:rsid w:val="007F46B0"/>
    <w:rsid w:val="007F47B8"/>
    <w:rsid w:val="007F4AB0"/>
    <w:rsid w:val="007F4EB6"/>
    <w:rsid w:val="007F53CF"/>
    <w:rsid w:val="007F5B49"/>
    <w:rsid w:val="007F6E49"/>
    <w:rsid w:val="007F6E7A"/>
    <w:rsid w:val="007F72EE"/>
    <w:rsid w:val="007F7433"/>
    <w:rsid w:val="007F745A"/>
    <w:rsid w:val="007F74D3"/>
    <w:rsid w:val="008002D7"/>
    <w:rsid w:val="008003B4"/>
    <w:rsid w:val="00800C33"/>
    <w:rsid w:val="00800C59"/>
    <w:rsid w:val="0080109E"/>
    <w:rsid w:val="0080109F"/>
    <w:rsid w:val="00801521"/>
    <w:rsid w:val="00801534"/>
    <w:rsid w:val="008016F7"/>
    <w:rsid w:val="008017E2"/>
    <w:rsid w:val="00801988"/>
    <w:rsid w:val="00801EE2"/>
    <w:rsid w:val="00801F75"/>
    <w:rsid w:val="00802039"/>
    <w:rsid w:val="0080215E"/>
    <w:rsid w:val="0080216B"/>
    <w:rsid w:val="00802A65"/>
    <w:rsid w:val="00802CFD"/>
    <w:rsid w:val="0080380A"/>
    <w:rsid w:val="0080382A"/>
    <w:rsid w:val="00803A58"/>
    <w:rsid w:val="00803E56"/>
    <w:rsid w:val="00804536"/>
    <w:rsid w:val="008046B8"/>
    <w:rsid w:val="00804BAC"/>
    <w:rsid w:val="00805180"/>
    <w:rsid w:val="008057D9"/>
    <w:rsid w:val="00805BF7"/>
    <w:rsid w:val="008066C0"/>
    <w:rsid w:val="00806B12"/>
    <w:rsid w:val="00806CA5"/>
    <w:rsid w:val="00806D56"/>
    <w:rsid w:val="00806D6C"/>
    <w:rsid w:val="008078BF"/>
    <w:rsid w:val="00807AE7"/>
    <w:rsid w:val="00807E48"/>
    <w:rsid w:val="00807E96"/>
    <w:rsid w:val="00807F09"/>
    <w:rsid w:val="00810226"/>
    <w:rsid w:val="0081026F"/>
    <w:rsid w:val="00810649"/>
    <w:rsid w:val="00810792"/>
    <w:rsid w:val="00810EEC"/>
    <w:rsid w:val="0081103B"/>
    <w:rsid w:val="008116E9"/>
    <w:rsid w:val="00811771"/>
    <w:rsid w:val="00811F02"/>
    <w:rsid w:val="0081207C"/>
    <w:rsid w:val="0081232B"/>
    <w:rsid w:val="0081233F"/>
    <w:rsid w:val="00812357"/>
    <w:rsid w:val="00812448"/>
    <w:rsid w:val="00812DFF"/>
    <w:rsid w:val="00812E58"/>
    <w:rsid w:val="00813065"/>
    <w:rsid w:val="008138DF"/>
    <w:rsid w:val="00813C98"/>
    <w:rsid w:val="00813D9E"/>
    <w:rsid w:val="00813F40"/>
    <w:rsid w:val="008143EC"/>
    <w:rsid w:val="00814AA2"/>
    <w:rsid w:val="00814FA3"/>
    <w:rsid w:val="008150E0"/>
    <w:rsid w:val="008153D1"/>
    <w:rsid w:val="008158C9"/>
    <w:rsid w:val="00815A3C"/>
    <w:rsid w:val="00815C00"/>
    <w:rsid w:val="00815C5C"/>
    <w:rsid w:val="00815C9C"/>
    <w:rsid w:val="00815DD4"/>
    <w:rsid w:val="00816132"/>
    <w:rsid w:val="008169E7"/>
    <w:rsid w:val="00816D3F"/>
    <w:rsid w:val="00817367"/>
    <w:rsid w:val="0081737E"/>
    <w:rsid w:val="00817C82"/>
    <w:rsid w:val="00817E5A"/>
    <w:rsid w:val="00817F43"/>
    <w:rsid w:val="008201F7"/>
    <w:rsid w:val="00820900"/>
    <w:rsid w:val="00821278"/>
    <w:rsid w:val="00821641"/>
    <w:rsid w:val="00821660"/>
    <w:rsid w:val="00821AE2"/>
    <w:rsid w:val="00821AF6"/>
    <w:rsid w:val="00821D45"/>
    <w:rsid w:val="00821E38"/>
    <w:rsid w:val="00822264"/>
    <w:rsid w:val="008223E0"/>
    <w:rsid w:val="0082268F"/>
    <w:rsid w:val="0082309F"/>
    <w:rsid w:val="00823E7F"/>
    <w:rsid w:val="00823E81"/>
    <w:rsid w:val="00823EB3"/>
    <w:rsid w:val="00824130"/>
    <w:rsid w:val="0082472A"/>
    <w:rsid w:val="0082482E"/>
    <w:rsid w:val="00824A09"/>
    <w:rsid w:val="00824A1E"/>
    <w:rsid w:val="00824BBD"/>
    <w:rsid w:val="008252E1"/>
    <w:rsid w:val="008252E9"/>
    <w:rsid w:val="00825304"/>
    <w:rsid w:val="0082542B"/>
    <w:rsid w:val="00825613"/>
    <w:rsid w:val="00825663"/>
    <w:rsid w:val="008259C9"/>
    <w:rsid w:val="00825CD5"/>
    <w:rsid w:val="00825DB6"/>
    <w:rsid w:val="00825EE4"/>
    <w:rsid w:val="008260A8"/>
    <w:rsid w:val="008262EC"/>
    <w:rsid w:val="00826398"/>
    <w:rsid w:val="008267F9"/>
    <w:rsid w:val="008271B7"/>
    <w:rsid w:val="00827581"/>
    <w:rsid w:val="008275F5"/>
    <w:rsid w:val="00827661"/>
    <w:rsid w:val="00827A40"/>
    <w:rsid w:val="008300D9"/>
    <w:rsid w:val="008301B2"/>
    <w:rsid w:val="008309CF"/>
    <w:rsid w:val="00830B7D"/>
    <w:rsid w:val="00830F8F"/>
    <w:rsid w:val="00831332"/>
    <w:rsid w:val="00831BC5"/>
    <w:rsid w:val="00831C5B"/>
    <w:rsid w:val="00831C6E"/>
    <w:rsid w:val="008324FD"/>
    <w:rsid w:val="00832710"/>
    <w:rsid w:val="0083288C"/>
    <w:rsid w:val="00832D2C"/>
    <w:rsid w:val="00832F52"/>
    <w:rsid w:val="008334DD"/>
    <w:rsid w:val="00833B9A"/>
    <w:rsid w:val="008340A5"/>
    <w:rsid w:val="008345DF"/>
    <w:rsid w:val="00834CFD"/>
    <w:rsid w:val="00835285"/>
    <w:rsid w:val="008354BF"/>
    <w:rsid w:val="00835C9C"/>
    <w:rsid w:val="00836939"/>
    <w:rsid w:val="00836B76"/>
    <w:rsid w:val="00836BC7"/>
    <w:rsid w:val="00836EA8"/>
    <w:rsid w:val="00836F1F"/>
    <w:rsid w:val="008372AD"/>
    <w:rsid w:val="00837F20"/>
    <w:rsid w:val="00837FD2"/>
    <w:rsid w:val="008401D0"/>
    <w:rsid w:val="00840BBC"/>
    <w:rsid w:val="00840FB9"/>
    <w:rsid w:val="008412C3"/>
    <w:rsid w:val="0084148E"/>
    <w:rsid w:val="0084215A"/>
    <w:rsid w:val="008421A7"/>
    <w:rsid w:val="00842A78"/>
    <w:rsid w:val="00842DCE"/>
    <w:rsid w:val="008431C8"/>
    <w:rsid w:val="008432A3"/>
    <w:rsid w:val="0084341D"/>
    <w:rsid w:val="00843EF2"/>
    <w:rsid w:val="00845766"/>
    <w:rsid w:val="00845795"/>
    <w:rsid w:val="00845827"/>
    <w:rsid w:val="008458ED"/>
    <w:rsid w:val="00846776"/>
    <w:rsid w:val="008467A5"/>
    <w:rsid w:val="00846EA1"/>
    <w:rsid w:val="008471C1"/>
    <w:rsid w:val="00847254"/>
    <w:rsid w:val="00847F5F"/>
    <w:rsid w:val="00850277"/>
    <w:rsid w:val="00850279"/>
    <w:rsid w:val="0085048D"/>
    <w:rsid w:val="008504CB"/>
    <w:rsid w:val="00850E38"/>
    <w:rsid w:val="00851151"/>
    <w:rsid w:val="00851D49"/>
    <w:rsid w:val="00851D95"/>
    <w:rsid w:val="008526E8"/>
    <w:rsid w:val="00852806"/>
    <w:rsid w:val="00852C3A"/>
    <w:rsid w:val="0085355C"/>
    <w:rsid w:val="00853896"/>
    <w:rsid w:val="00853EE6"/>
    <w:rsid w:val="00853F91"/>
    <w:rsid w:val="00853FA9"/>
    <w:rsid w:val="00854706"/>
    <w:rsid w:val="008547C3"/>
    <w:rsid w:val="008558F4"/>
    <w:rsid w:val="008559CB"/>
    <w:rsid w:val="00855E72"/>
    <w:rsid w:val="00855EF8"/>
    <w:rsid w:val="0085607A"/>
    <w:rsid w:val="0085628E"/>
    <w:rsid w:val="008564DC"/>
    <w:rsid w:val="00856682"/>
    <w:rsid w:val="008566CF"/>
    <w:rsid w:val="00856A5B"/>
    <w:rsid w:val="008570D1"/>
    <w:rsid w:val="008570E0"/>
    <w:rsid w:val="00857555"/>
    <w:rsid w:val="008577C5"/>
    <w:rsid w:val="00857861"/>
    <w:rsid w:val="00857C37"/>
    <w:rsid w:val="00860364"/>
    <w:rsid w:val="00860557"/>
    <w:rsid w:val="00860EA1"/>
    <w:rsid w:val="008610EA"/>
    <w:rsid w:val="008611C4"/>
    <w:rsid w:val="008614A4"/>
    <w:rsid w:val="0086170D"/>
    <w:rsid w:val="008617EF"/>
    <w:rsid w:val="00861822"/>
    <w:rsid w:val="00861D82"/>
    <w:rsid w:val="00861EB8"/>
    <w:rsid w:val="00861F1F"/>
    <w:rsid w:val="00861F2B"/>
    <w:rsid w:val="00862000"/>
    <w:rsid w:val="0086299F"/>
    <w:rsid w:val="00863023"/>
    <w:rsid w:val="008636DE"/>
    <w:rsid w:val="00864002"/>
    <w:rsid w:val="008643D7"/>
    <w:rsid w:val="00864910"/>
    <w:rsid w:val="00864CC1"/>
    <w:rsid w:val="008658E3"/>
    <w:rsid w:val="008658F1"/>
    <w:rsid w:val="00865C87"/>
    <w:rsid w:val="00865E4E"/>
    <w:rsid w:val="00865F23"/>
    <w:rsid w:val="00865FA5"/>
    <w:rsid w:val="00866042"/>
    <w:rsid w:val="00866798"/>
    <w:rsid w:val="0086684F"/>
    <w:rsid w:val="00866B7E"/>
    <w:rsid w:val="00867250"/>
    <w:rsid w:val="00867E8A"/>
    <w:rsid w:val="00870054"/>
    <w:rsid w:val="00870988"/>
    <w:rsid w:val="008709FB"/>
    <w:rsid w:val="00870DC9"/>
    <w:rsid w:val="008710AF"/>
    <w:rsid w:val="00871106"/>
    <w:rsid w:val="00871747"/>
    <w:rsid w:val="008717C0"/>
    <w:rsid w:val="00871B0E"/>
    <w:rsid w:val="00871DD8"/>
    <w:rsid w:val="008723E2"/>
    <w:rsid w:val="00872B43"/>
    <w:rsid w:val="00872F7F"/>
    <w:rsid w:val="00873167"/>
    <w:rsid w:val="0087336B"/>
    <w:rsid w:val="0087375E"/>
    <w:rsid w:val="008737BE"/>
    <w:rsid w:val="008739EE"/>
    <w:rsid w:val="00873C6C"/>
    <w:rsid w:val="008741BC"/>
    <w:rsid w:val="00874239"/>
    <w:rsid w:val="008743E2"/>
    <w:rsid w:val="00875438"/>
    <w:rsid w:val="0087558C"/>
    <w:rsid w:val="00875A2C"/>
    <w:rsid w:val="00875C39"/>
    <w:rsid w:val="00875F3B"/>
    <w:rsid w:val="008764C0"/>
    <w:rsid w:val="0087662A"/>
    <w:rsid w:val="008767FD"/>
    <w:rsid w:val="00876B6C"/>
    <w:rsid w:val="00876F3D"/>
    <w:rsid w:val="00877A0D"/>
    <w:rsid w:val="00877A92"/>
    <w:rsid w:val="00877B8C"/>
    <w:rsid w:val="00877FEA"/>
    <w:rsid w:val="00880184"/>
    <w:rsid w:val="00880F10"/>
    <w:rsid w:val="00880F31"/>
    <w:rsid w:val="00881624"/>
    <w:rsid w:val="008818B5"/>
    <w:rsid w:val="00881A06"/>
    <w:rsid w:val="008828E6"/>
    <w:rsid w:val="00882901"/>
    <w:rsid w:val="00882B11"/>
    <w:rsid w:val="008830C7"/>
    <w:rsid w:val="00883330"/>
    <w:rsid w:val="008839B6"/>
    <w:rsid w:val="00883B08"/>
    <w:rsid w:val="00883F18"/>
    <w:rsid w:val="00883FBC"/>
    <w:rsid w:val="008840BB"/>
    <w:rsid w:val="00884B77"/>
    <w:rsid w:val="00884E01"/>
    <w:rsid w:val="00885393"/>
    <w:rsid w:val="00885C96"/>
    <w:rsid w:val="008864BE"/>
    <w:rsid w:val="00886AD5"/>
    <w:rsid w:val="008871BD"/>
    <w:rsid w:val="00887808"/>
    <w:rsid w:val="00887C02"/>
    <w:rsid w:val="00887C81"/>
    <w:rsid w:val="00890681"/>
    <w:rsid w:val="00890793"/>
    <w:rsid w:val="008907E1"/>
    <w:rsid w:val="00890B96"/>
    <w:rsid w:val="00890ED9"/>
    <w:rsid w:val="008910AB"/>
    <w:rsid w:val="008910DE"/>
    <w:rsid w:val="008914C5"/>
    <w:rsid w:val="00891580"/>
    <w:rsid w:val="008917F0"/>
    <w:rsid w:val="00891A10"/>
    <w:rsid w:val="00891CC4"/>
    <w:rsid w:val="00891E3F"/>
    <w:rsid w:val="00892090"/>
    <w:rsid w:val="008920C5"/>
    <w:rsid w:val="0089247A"/>
    <w:rsid w:val="00892B95"/>
    <w:rsid w:val="00892D26"/>
    <w:rsid w:val="00892FA4"/>
    <w:rsid w:val="00893AFD"/>
    <w:rsid w:val="0089403D"/>
    <w:rsid w:val="008946F3"/>
    <w:rsid w:val="00894747"/>
    <w:rsid w:val="00894A8C"/>
    <w:rsid w:val="00895502"/>
    <w:rsid w:val="00895507"/>
    <w:rsid w:val="008955EE"/>
    <w:rsid w:val="008957F8"/>
    <w:rsid w:val="00896ACC"/>
    <w:rsid w:val="00896F44"/>
    <w:rsid w:val="00897331"/>
    <w:rsid w:val="008973E6"/>
    <w:rsid w:val="0089746E"/>
    <w:rsid w:val="00897AFD"/>
    <w:rsid w:val="008A05A9"/>
    <w:rsid w:val="008A069D"/>
    <w:rsid w:val="008A0895"/>
    <w:rsid w:val="008A0C97"/>
    <w:rsid w:val="008A0F08"/>
    <w:rsid w:val="008A153B"/>
    <w:rsid w:val="008A1694"/>
    <w:rsid w:val="008A1A67"/>
    <w:rsid w:val="008A21E6"/>
    <w:rsid w:val="008A2C5D"/>
    <w:rsid w:val="008A3124"/>
    <w:rsid w:val="008A3298"/>
    <w:rsid w:val="008A39EC"/>
    <w:rsid w:val="008A3BAC"/>
    <w:rsid w:val="008A3E2B"/>
    <w:rsid w:val="008A4398"/>
    <w:rsid w:val="008A457E"/>
    <w:rsid w:val="008A45D1"/>
    <w:rsid w:val="008A48FB"/>
    <w:rsid w:val="008A4EA5"/>
    <w:rsid w:val="008A4FB7"/>
    <w:rsid w:val="008A51ED"/>
    <w:rsid w:val="008A51FB"/>
    <w:rsid w:val="008A53A0"/>
    <w:rsid w:val="008A5CD9"/>
    <w:rsid w:val="008A5E52"/>
    <w:rsid w:val="008A5EDE"/>
    <w:rsid w:val="008A5F93"/>
    <w:rsid w:val="008A648A"/>
    <w:rsid w:val="008A6B31"/>
    <w:rsid w:val="008A6B32"/>
    <w:rsid w:val="008A6BFF"/>
    <w:rsid w:val="008A6DD6"/>
    <w:rsid w:val="008A6E4B"/>
    <w:rsid w:val="008A7807"/>
    <w:rsid w:val="008A792C"/>
    <w:rsid w:val="008A79B1"/>
    <w:rsid w:val="008A7AC5"/>
    <w:rsid w:val="008B00BF"/>
    <w:rsid w:val="008B0304"/>
    <w:rsid w:val="008B067D"/>
    <w:rsid w:val="008B068A"/>
    <w:rsid w:val="008B0A4C"/>
    <w:rsid w:val="008B0EB4"/>
    <w:rsid w:val="008B0FAC"/>
    <w:rsid w:val="008B114D"/>
    <w:rsid w:val="008B1696"/>
    <w:rsid w:val="008B25A0"/>
    <w:rsid w:val="008B28CC"/>
    <w:rsid w:val="008B2A0C"/>
    <w:rsid w:val="008B2DEE"/>
    <w:rsid w:val="008B3029"/>
    <w:rsid w:val="008B33F4"/>
    <w:rsid w:val="008B37A8"/>
    <w:rsid w:val="008B38F0"/>
    <w:rsid w:val="008B3AAA"/>
    <w:rsid w:val="008B404E"/>
    <w:rsid w:val="008B42CD"/>
    <w:rsid w:val="008B4DF9"/>
    <w:rsid w:val="008B536E"/>
    <w:rsid w:val="008B5C61"/>
    <w:rsid w:val="008B62B3"/>
    <w:rsid w:val="008B6679"/>
    <w:rsid w:val="008B667D"/>
    <w:rsid w:val="008B687D"/>
    <w:rsid w:val="008B68F2"/>
    <w:rsid w:val="008B68FF"/>
    <w:rsid w:val="008B6C70"/>
    <w:rsid w:val="008B6D7E"/>
    <w:rsid w:val="008B6EE7"/>
    <w:rsid w:val="008B75E5"/>
    <w:rsid w:val="008B77E8"/>
    <w:rsid w:val="008B7909"/>
    <w:rsid w:val="008B7B19"/>
    <w:rsid w:val="008B7DB6"/>
    <w:rsid w:val="008B7F2B"/>
    <w:rsid w:val="008C0518"/>
    <w:rsid w:val="008C0BF8"/>
    <w:rsid w:val="008C0CF9"/>
    <w:rsid w:val="008C0D10"/>
    <w:rsid w:val="008C0EBA"/>
    <w:rsid w:val="008C1332"/>
    <w:rsid w:val="008C1E76"/>
    <w:rsid w:val="008C1EBB"/>
    <w:rsid w:val="008C1EDB"/>
    <w:rsid w:val="008C298C"/>
    <w:rsid w:val="008C2C08"/>
    <w:rsid w:val="008C3420"/>
    <w:rsid w:val="008C3456"/>
    <w:rsid w:val="008C36C7"/>
    <w:rsid w:val="008C36FC"/>
    <w:rsid w:val="008C3860"/>
    <w:rsid w:val="008C3E26"/>
    <w:rsid w:val="008C3FEA"/>
    <w:rsid w:val="008C43A3"/>
    <w:rsid w:val="008C4AB0"/>
    <w:rsid w:val="008C4D94"/>
    <w:rsid w:val="008C559D"/>
    <w:rsid w:val="008C5886"/>
    <w:rsid w:val="008C5CA8"/>
    <w:rsid w:val="008C6961"/>
    <w:rsid w:val="008C6CD7"/>
    <w:rsid w:val="008C6EAC"/>
    <w:rsid w:val="008C7580"/>
    <w:rsid w:val="008C78B8"/>
    <w:rsid w:val="008C7D53"/>
    <w:rsid w:val="008D04DF"/>
    <w:rsid w:val="008D0AA1"/>
    <w:rsid w:val="008D1290"/>
    <w:rsid w:val="008D1565"/>
    <w:rsid w:val="008D1DB5"/>
    <w:rsid w:val="008D1E43"/>
    <w:rsid w:val="008D2122"/>
    <w:rsid w:val="008D22C6"/>
    <w:rsid w:val="008D2952"/>
    <w:rsid w:val="008D2B7D"/>
    <w:rsid w:val="008D3A4B"/>
    <w:rsid w:val="008D40AF"/>
    <w:rsid w:val="008D4780"/>
    <w:rsid w:val="008D47E8"/>
    <w:rsid w:val="008D49B5"/>
    <w:rsid w:val="008D599D"/>
    <w:rsid w:val="008D649B"/>
    <w:rsid w:val="008D667D"/>
    <w:rsid w:val="008D7116"/>
    <w:rsid w:val="008D75AE"/>
    <w:rsid w:val="008D770A"/>
    <w:rsid w:val="008D78F6"/>
    <w:rsid w:val="008E008A"/>
    <w:rsid w:val="008E0641"/>
    <w:rsid w:val="008E064C"/>
    <w:rsid w:val="008E0709"/>
    <w:rsid w:val="008E0989"/>
    <w:rsid w:val="008E0BE3"/>
    <w:rsid w:val="008E14B6"/>
    <w:rsid w:val="008E159C"/>
    <w:rsid w:val="008E1670"/>
    <w:rsid w:val="008E1897"/>
    <w:rsid w:val="008E1BD5"/>
    <w:rsid w:val="008E1CB6"/>
    <w:rsid w:val="008E248D"/>
    <w:rsid w:val="008E276B"/>
    <w:rsid w:val="008E2A71"/>
    <w:rsid w:val="008E2AAF"/>
    <w:rsid w:val="008E3A52"/>
    <w:rsid w:val="008E3E13"/>
    <w:rsid w:val="008E424A"/>
    <w:rsid w:val="008E469E"/>
    <w:rsid w:val="008E4766"/>
    <w:rsid w:val="008E4B32"/>
    <w:rsid w:val="008E4EDB"/>
    <w:rsid w:val="008E50EB"/>
    <w:rsid w:val="008E59EC"/>
    <w:rsid w:val="008E621C"/>
    <w:rsid w:val="008E632D"/>
    <w:rsid w:val="008E634E"/>
    <w:rsid w:val="008E643E"/>
    <w:rsid w:val="008E6669"/>
    <w:rsid w:val="008E6E17"/>
    <w:rsid w:val="008E7643"/>
    <w:rsid w:val="008E77DC"/>
    <w:rsid w:val="008E7880"/>
    <w:rsid w:val="008E7A18"/>
    <w:rsid w:val="008E7B20"/>
    <w:rsid w:val="008E7B4A"/>
    <w:rsid w:val="008E7F4F"/>
    <w:rsid w:val="008F012B"/>
    <w:rsid w:val="008F0337"/>
    <w:rsid w:val="008F0AEC"/>
    <w:rsid w:val="008F0CA4"/>
    <w:rsid w:val="008F0CEF"/>
    <w:rsid w:val="008F1419"/>
    <w:rsid w:val="008F1906"/>
    <w:rsid w:val="008F1D09"/>
    <w:rsid w:val="008F2142"/>
    <w:rsid w:val="008F2355"/>
    <w:rsid w:val="008F2552"/>
    <w:rsid w:val="008F2D72"/>
    <w:rsid w:val="008F3085"/>
    <w:rsid w:val="008F323C"/>
    <w:rsid w:val="008F45DB"/>
    <w:rsid w:val="008F4C40"/>
    <w:rsid w:val="008F55CE"/>
    <w:rsid w:val="008F55D3"/>
    <w:rsid w:val="008F5687"/>
    <w:rsid w:val="008F57C0"/>
    <w:rsid w:val="008F585C"/>
    <w:rsid w:val="008F5923"/>
    <w:rsid w:val="008F620D"/>
    <w:rsid w:val="008F63A2"/>
    <w:rsid w:val="008F6A1B"/>
    <w:rsid w:val="008F7055"/>
    <w:rsid w:val="008F768B"/>
    <w:rsid w:val="008F7C15"/>
    <w:rsid w:val="008F7E24"/>
    <w:rsid w:val="009000D0"/>
    <w:rsid w:val="009001E3"/>
    <w:rsid w:val="009007FB"/>
    <w:rsid w:val="00900C61"/>
    <w:rsid w:val="009011A4"/>
    <w:rsid w:val="00901523"/>
    <w:rsid w:val="00901BFD"/>
    <w:rsid w:val="009026AA"/>
    <w:rsid w:val="009027AD"/>
    <w:rsid w:val="00902C17"/>
    <w:rsid w:val="00902FED"/>
    <w:rsid w:val="009036BC"/>
    <w:rsid w:val="00903913"/>
    <w:rsid w:val="00903B9E"/>
    <w:rsid w:val="0090426F"/>
    <w:rsid w:val="00904E33"/>
    <w:rsid w:val="00905618"/>
    <w:rsid w:val="00905CDD"/>
    <w:rsid w:val="00905E34"/>
    <w:rsid w:val="00906544"/>
    <w:rsid w:val="00906639"/>
    <w:rsid w:val="00906926"/>
    <w:rsid w:val="00907322"/>
    <w:rsid w:val="0090768F"/>
    <w:rsid w:val="00907778"/>
    <w:rsid w:val="0090787C"/>
    <w:rsid w:val="009104AE"/>
    <w:rsid w:val="009106C3"/>
    <w:rsid w:val="00910CE3"/>
    <w:rsid w:val="00911662"/>
    <w:rsid w:val="00911A5A"/>
    <w:rsid w:val="00911AB3"/>
    <w:rsid w:val="00911DDE"/>
    <w:rsid w:val="009126DB"/>
    <w:rsid w:val="00912FD9"/>
    <w:rsid w:val="0091304E"/>
    <w:rsid w:val="00913419"/>
    <w:rsid w:val="0091344E"/>
    <w:rsid w:val="00913A2B"/>
    <w:rsid w:val="00913D15"/>
    <w:rsid w:val="009155B0"/>
    <w:rsid w:val="00915D46"/>
    <w:rsid w:val="00915D6C"/>
    <w:rsid w:val="0091631C"/>
    <w:rsid w:val="00916510"/>
    <w:rsid w:val="0091730B"/>
    <w:rsid w:val="00917E77"/>
    <w:rsid w:val="0092014B"/>
    <w:rsid w:val="009201E8"/>
    <w:rsid w:val="00920653"/>
    <w:rsid w:val="00920B88"/>
    <w:rsid w:val="00920CAC"/>
    <w:rsid w:val="0092118E"/>
    <w:rsid w:val="0092134C"/>
    <w:rsid w:val="0092153E"/>
    <w:rsid w:val="00921840"/>
    <w:rsid w:val="00921992"/>
    <w:rsid w:val="00921F87"/>
    <w:rsid w:val="009221F8"/>
    <w:rsid w:val="009222B2"/>
    <w:rsid w:val="0092232E"/>
    <w:rsid w:val="0092297D"/>
    <w:rsid w:val="00922C03"/>
    <w:rsid w:val="00922E0F"/>
    <w:rsid w:val="0092301E"/>
    <w:rsid w:val="009232DB"/>
    <w:rsid w:val="009234AA"/>
    <w:rsid w:val="00923819"/>
    <w:rsid w:val="00923826"/>
    <w:rsid w:val="00923A9B"/>
    <w:rsid w:val="00923BFF"/>
    <w:rsid w:val="00923C33"/>
    <w:rsid w:val="00923DD8"/>
    <w:rsid w:val="00923F98"/>
    <w:rsid w:val="00924105"/>
    <w:rsid w:val="009241D1"/>
    <w:rsid w:val="00924EC8"/>
    <w:rsid w:val="00925AE7"/>
    <w:rsid w:val="00925C8A"/>
    <w:rsid w:val="00925CE1"/>
    <w:rsid w:val="00925D0B"/>
    <w:rsid w:val="00925FDA"/>
    <w:rsid w:val="00926BA6"/>
    <w:rsid w:val="00927A72"/>
    <w:rsid w:val="00927E7D"/>
    <w:rsid w:val="00930032"/>
    <w:rsid w:val="0093003E"/>
    <w:rsid w:val="0093045D"/>
    <w:rsid w:val="009306F3"/>
    <w:rsid w:val="009309F4"/>
    <w:rsid w:val="00930BBF"/>
    <w:rsid w:val="00931ACB"/>
    <w:rsid w:val="00931B79"/>
    <w:rsid w:val="00931E03"/>
    <w:rsid w:val="00931E8A"/>
    <w:rsid w:val="0093248C"/>
    <w:rsid w:val="00932A92"/>
    <w:rsid w:val="00932B35"/>
    <w:rsid w:val="009332A8"/>
    <w:rsid w:val="009333C2"/>
    <w:rsid w:val="0093432F"/>
    <w:rsid w:val="0093439C"/>
    <w:rsid w:val="009344D6"/>
    <w:rsid w:val="00934720"/>
    <w:rsid w:val="00934B08"/>
    <w:rsid w:val="00934C22"/>
    <w:rsid w:val="00934E13"/>
    <w:rsid w:val="009350BB"/>
    <w:rsid w:val="00935961"/>
    <w:rsid w:val="00935F17"/>
    <w:rsid w:val="0093616F"/>
    <w:rsid w:val="009361A0"/>
    <w:rsid w:val="0093685D"/>
    <w:rsid w:val="00937042"/>
    <w:rsid w:val="00937368"/>
    <w:rsid w:val="00937E57"/>
    <w:rsid w:val="009400C2"/>
    <w:rsid w:val="009405A2"/>
    <w:rsid w:val="009407E0"/>
    <w:rsid w:val="009408F8"/>
    <w:rsid w:val="00940B48"/>
    <w:rsid w:val="00940E20"/>
    <w:rsid w:val="00940EB9"/>
    <w:rsid w:val="00940FF0"/>
    <w:rsid w:val="009415AA"/>
    <w:rsid w:val="009417A2"/>
    <w:rsid w:val="00941819"/>
    <w:rsid w:val="00941CA3"/>
    <w:rsid w:val="00941E41"/>
    <w:rsid w:val="0094347B"/>
    <w:rsid w:val="0094365A"/>
    <w:rsid w:val="00943C2B"/>
    <w:rsid w:val="00943CF7"/>
    <w:rsid w:val="00943D13"/>
    <w:rsid w:val="00943DD3"/>
    <w:rsid w:val="00943F96"/>
    <w:rsid w:val="0094448F"/>
    <w:rsid w:val="0094459B"/>
    <w:rsid w:val="00944A65"/>
    <w:rsid w:val="009453A7"/>
    <w:rsid w:val="00945B71"/>
    <w:rsid w:val="00945B90"/>
    <w:rsid w:val="00946170"/>
    <w:rsid w:val="009462E1"/>
    <w:rsid w:val="009463E4"/>
    <w:rsid w:val="009463F6"/>
    <w:rsid w:val="0094662B"/>
    <w:rsid w:val="0094668E"/>
    <w:rsid w:val="00946696"/>
    <w:rsid w:val="0094673F"/>
    <w:rsid w:val="00946AC3"/>
    <w:rsid w:val="00946EFD"/>
    <w:rsid w:val="009472C9"/>
    <w:rsid w:val="009476C3"/>
    <w:rsid w:val="009477D5"/>
    <w:rsid w:val="00947B69"/>
    <w:rsid w:val="00947E70"/>
    <w:rsid w:val="00947EE6"/>
    <w:rsid w:val="009500B0"/>
    <w:rsid w:val="009501BA"/>
    <w:rsid w:val="00950696"/>
    <w:rsid w:val="009509DC"/>
    <w:rsid w:val="00950A3E"/>
    <w:rsid w:val="00950B84"/>
    <w:rsid w:val="00951099"/>
    <w:rsid w:val="00951108"/>
    <w:rsid w:val="009514BA"/>
    <w:rsid w:val="0095174B"/>
    <w:rsid w:val="00951A0C"/>
    <w:rsid w:val="00951B7D"/>
    <w:rsid w:val="00951E41"/>
    <w:rsid w:val="00951F7F"/>
    <w:rsid w:val="00952273"/>
    <w:rsid w:val="009522E7"/>
    <w:rsid w:val="009528CA"/>
    <w:rsid w:val="00952981"/>
    <w:rsid w:val="00952D3D"/>
    <w:rsid w:val="00952F39"/>
    <w:rsid w:val="00953359"/>
    <w:rsid w:val="00953804"/>
    <w:rsid w:val="0095415B"/>
    <w:rsid w:val="00954169"/>
    <w:rsid w:val="00954650"/>
    <w:rsid w:val="00954675"/>
    <w:rsid w:val="00954ADB"/>
    <w:rsid w:val="00954D95"/>
    <w:rsid w:val="00955104"/>
    <w:rsid w:val="00955365"/>
    <w:rsid w:val="00955385"/>
    <w:rsid w:val="00955ABD"/>
    <w:rsid w:val="00956164"/>
    <w:rsid w:val="0095646D"/>
    <w:rsid w:val="00956678"/>
    <w:rsid w:val="00956774"/>
    <w:rsid w:val="00956775"/>
    <w:rsid w:val="00956BC9"/>
    <w:rsid w:val="00956BF3"/>
    <w:rsid w:val="00956C64"/>
    <w:rsid w:val="00956DB8"/>
    <w:rsid w:val="0095739F"/>
    <w:rsid w:val="009573AD"/>
    <w:rsid w:val="0095765C"/>
    <w:rsid w:val="00957666"/>
    <w:rsid w:val="00957898"/>
    <w:rsid w:val="009579B7"/>
    <w:rsid w:val="00960269"/>
    <w:rsid w:val="00960400"/>
    <w:rsid w:val="009604DE"/>
    <w:rsid w:val="00960B1D"/>
    <w:rsid w:val="009612B3"/>
    <w:rsid w:val="0096136A"/>
    <w:rsid w:val="009614AD"/>
    <w:rsid w:val="00961A06"/>
    <w:rsid w:val="00961CFB"/>
    <w:rsid w:val="009624DB"/>
    <w:rsid w:val="00962BE7"/>
    <w:rsid w:val="00962EF9"/>
    <w:rsid w:val="00962F76"/>
    <w:rsid w:val="0096315B"/>
    <w:rsid w:val="00963E0F"/>
    <w:rsid w:val="00963EED"/>
    <w:rsid w:val="00963F12"/>
    <w:rsid w:val="009642EC"/>
    <w:rsid w:val="0096468C"/>
    <w:rsid w:val="0096489F"/>
    <w:rsid w:val="0096539A"/>
    <w:rsid w:val="009654F6"/>
    <w:rsid w:val="0096583C"/>
    <w:rsid w:val="00965C3C"/>
    <w:rsid w:val="00966343"/>
    <w:rsid w:val="009664DB"/>
    <w:rsid w:val="0096668C"/>
    <w:rsid w:val="00966728"/>
    <w:rsid w:val="009668B4"/>
    <w:rsid w:val="00966ABA"/>
    <w:rsid w:val="00966F0E"/>
    <w:rsid w:val="009676F9"/>
    <w:rsid w:val="009704C3"/>
    <w:rsid w:val="00971221"/>
    <w:rsid w:val="0097130D"/>
    <w:rsid w:val="00971472"/>
    <w:rsid w:val="009714F3"/>
    <w:rsid w:val="0097155D"/>
    <w:rsid w:val="009715A4"/>
    <w:rsid w:val="0097169D"/>
    <w:rsid w:val="0097169E"/>
    <w:rsid w:val="00971A90"/>
    <w:rsid w:val="00971BD5"/>
    <w:rsid w:val="00971D13"/>
    <w:rsid w:val="00971DD5"/>
    <w:rsid w:val="00972062"/>
    <w:rsid w:val="009727E7"/>
    <w:rsid w:val="00972805"/>
    <w:rsid w:val="00972AF1"/>
    <w:rsid w:val="009730CB"/>
    <w:rsid w:val="0097313B"/>
    <w:rsid w:val="00973884"/>
    <w:rsid w:val="009738CB"/>
    <w:rsid w:val="00973EEA"/>
    <w:rsid w:val="009744DD"/>
    <w:rsid w:val="0097467E"/>
    <w:rsid w:val="00974BFC"/>
    <w:rsid w:val="00974D7E"/>
    <w:rsid w:val="00975EBC"/>
    <w:rsid w:val="00976848"/>
    <w:rsid w:val="00976853"/>
    <w:rsid w:val="00976E0E"/>
    <w:rsid w:val="00977390"/>
    <w:rsid w:val="0097795B"/>
    <w:rsid w:val="00977C70"/>
    <w:rsid w:val="009800AE"/>
    <w:rsid w:val="009804D8"/>
    <w:rsid w:val="00980824"/>
    <w:rsid w:val="00980FDC"/>
    <w:rsid w:val="009812F1"/>
    <w:rsid w:val="0098155B"/>
    <w:rsid w:val="009816F5"/>
    <w:rsid w:val="00981EAF"/>
    <w:rsid w:val="00981FFB"/>
    <w:rsid w:val="00982120"/>
    <w:rsid w:val="00982369"/>
    <w:rsid w:val="00982614"/>
    <w:rsid w:val="00982CE9"/>
    <w:rsid w:val="00982D6F"/>
    <w:rsid w:val="00982E45"/>
    <w:rsid w:val="00982FE9"/>
    <w:rsid w:val="0098348F"/>
    <w:rsid w:val="0098465E"/>
    <w:rsid w:val="00984C07"/>
    <w:rsid w:val="009851D9"/>
    <w:rsid w:val="00985625"/>
    <w:rsid w:val="0098593B"/>
    <w:rsid w:val="009865F8"/>
    <w:rsid w:val="00986B66"/>
    <w:rsid w:val="00986E12"/>
    <w:rsid w:val="00986ED0"/>
    <w:rsid w:val="00986F67"/>
    <w:rsid w:val="009871EA"/>
    <w:rsid w:val="00987859"/>
    <w:rsid w:val="00987D79"/>
    <w:rsid w:val="009900A8"/>
    <w:rsid w:val="0099018C"/>
    <w:rsid w:val="0099058C"/>
    <w:rsid w:val="0099086A"/>
    <w:rsid w:val="009908B3"/>
    <w:rsid w:val="00990A31"/>
    <w:rsid w:val="00990B1A"/>
    <w:rsid w:val="00990BC8"/>
    <w:rsid w:val="00990D63"/>
    <w:rsid w:val="00991063"/>
    <w:rsid w:val="009910B7"/>
    <w:rsid w:val="009912DB"/>
    <w:rsid w:val="0099153D"/>
    <w:rsid w:val="00991B43"/>
    <w:rsid w:val="00991C16"/>
    <w:rsid w:val="00991C87"/>
    <w:rsid w:val="00991F1E"/>
    <w:rsid w:val="00992315"/>
    <w:rsid w:val="00992842"/>
    <w:rsid w:val="00992B2F"/>
    <w:rsid w:val="009935C4"/>
    <w:rsid w:val="009935F8"/>
    <w:rsid w:val="00993703"/>
    <w:rsid w:val="00993805"/>
    <w:rsid w:val="00993821"/>
    <w:rsid w:val="0099479B"/>
    <w:rsid w:val="00994A9B"/>
    <w:rsid w:val="00994C98"/>
    <w:rsid w:val="00994CA1"/>
    <w:rsid w:val="009953A9"/>
    <w:rsid w:val="009960BA"/>
    <w:rsid w:val="00996139"/>
    <w:rsid w:val="009961CD"/>
    <w:rsid w:val="00996335"/>
    <w:rsid w:val="00996521"/>
    <w:rsid w:val="00996626"/>
    <w:rsid w:val="0099698D"/>
    <w:rsid w:val="00996A1F"/>
    <w:rsid w:val="00996D16"/>
    <w:rsid w:val="00996FC0"/>
    <w:rsid w:val="0099776C"/>
    <w:rsid w:val="00997794"/>
    <w:rsid w:val="009A0108"/>
    <w:rsid w:val="009A012C"/>
    <w:rsid w:val="009A020F"/>
    <w:rsid w:val="009A026E"/>
    <w:rsid w:val="009A029C"/>
    <w:rsid w:val="009A03A9"/>
    <w:rsid w:val="009A0A47"/>
    <w:rsid w:val="009A0AE9"/>
    <w:rsid w:val="009A0C9F"/>
    <w:rsid w:val="009A0CE6"/>
    <w:rsid w:val="009A0F3F"/>
    <w:rsid w:val="009A1076"/>
    <w:rsid w:val="009A135F"/>
    <w:rsid w:val="009A1477"/>
    <w:rsid w:val="009A1683"/>
    <w:rsid w:val="009A19B8"/>
    <w:rsid w:val="009A1F74"/>
    <w:rsid w:val="009A2AC7"/>
    <w:rsid w:val="009A2B5F"/>
    <w:rsid w:val="009A2BAE"/>
    <w:rsid w:val="009A3249"/>
    <w:rsid w:val="009A3477"/>
    <w:rsid w:val="009A3480"/>
    <w:rsid w:val="009A3EAE"/>
    <w:rsid w:val="009A3FCE"/>
    <w:rsid w:val="009A4331"/>
    <w:rsid w:val="009A4473"/>
    <w:rsid w:val="009A44A9"/>
    <w:rsid w:val="009A453A"/>
    <w:rsid w:val="009A4785"/>
    <w:rsid w:val="009A4AD9"/>
    <w:rsid w:val="009A4BC4"/>
    <w:rsid w:val="009A5209"/>
    <w:rsid w:val="009A543E"/>
    <w:rsid w:val="009A599D"/>
    <w:rsid w:val="009A5CD3"/>
    <w:rsid w:val="009A5F4B"/>
    <w:rsid w:val="009A6300"/>
    <w:rsid w:val="009A6ADE"/>
    <w:rsid w:val="009A6CE4"/>
    <w:rsid w:val="009A6E61"/>
    <w:rsid w:val="009A6F15"/>
    <w:rsid w:val="009A794C"/>
    <w:rsid w:val="009A7F2E"/>
    <w:rsid w:val="009A7F56"/>
    <w:rsid w:val="009B05BA"/>
    <w:rsid w:val="009B0699"/>
    <w:rsid w:val="009B1577"/>
    <w:rsid w:val="009B1A3D"/>
    <w:rsid w:val="009B1BAC"/>
    <w:rsid w:val="009B1F51"/>
    <w:rsid w:val="009B21CC"/>
    <w:rsid w:val="009B223E"/>
    <w:rsid w:val="009B2E3F"/>
    <w:rsid w:val="009B2E57"/>
    <w:rsid w:val="009B333E"/>
    <w:rsid w:val="009B3608"/>
    <w:rsid w:val="009B3725"/>
    <w:rsid w:val="009B37A0"/>
    <w:rsid w:val="009B3818"/>
    <w:rsid w:val="009B3CC5"/>
    <w:rsid w:val="009B3D0F"/>
    <w:rsid w:val="009B3EA6"/>
    <w:rsid w:val="009B43E6"/>
    <w:rsid w:val="009B477D"/>
    <w:rsid w:val="009B4BA3"/>
    <w:rsid w:val="009B4BC8"/>
    <w:rsid w:val="009B510E"/>
    <w:rsid w:val="009B5BE4"/>
    <w:rsid w:val="009B5C84"/>
    <w:rsid w:val="009B659A"/>
    <w:rsid w:val="009B6678"/>
    <w:rsid w:val="009B6A16"/>
    <w:rsid w:val="009B6B77"/>
    <w:rsid w:val="009B78BA"/>
    <w:rsid w:val="009B7DD1"/>
    <w:rsid w:val="009B7F5C"/>
    <w:rsid w:val="009C047C"/>
    <w:rsid w:val="009C0506"/>
    <w:rsid w:val="009C05B1"/>
    <w:rsid w:val="009C08B1"/>
    <w:rsid w:val="009C09B3"/>
    <w:rsid w:val="009C0B00"/>
    <w:rsid w:val="009C0EC3"/>
    <w:rsid w:val="009C101E"/>
    <w:rsid w:val="009C1839"/>
    <w:rsid w:val="009C2070"/>
    <w:rsid w:val="009C220C"/>
    <w:rsid w:val="009C2A7D"/>
    <w:rsid w:val="009C2C5E"/>
    <w:rsid w:val="009C2FE8"/>
    <w:rsid w:val="009C32FF"/>
    <w:rsid w:val="009C359A"/>
    <w:rsid w:val="009C370C"/>
    <w:rsid w:val="009C3821"/>
    <w:rsid w:val="009C46D0"/>
    <w:rsid w:val="009C4718"/>
    <w:rsid w:val="009C4E25"/>
    <w:rsid w:val="009C5665"/>
    <w:rsid w:val="009C575C"/>
    <w:rsid w:val="009C59E2"/>
    <w:rsid w:val="009C5BD2"/>
    <w:rsid w:val="009C5BF6"/>
    <w:rsid w:val="009C5EE8"/>
    <w:rsid w:val="009C5F31"/>
    <w:rsid w:val="009C61B2"/>
    <w:rsid w:val="009C683A"/>
    <w:rsid w:val="009C7C8B"/>
    <w:rsid w:val="009D005A"/>
    <w:rsid w:val="009D0798"/>
    <w:rsid w:val="009D08E2"/>
    <w:rsid w:val="009D08FA"/>
    <w:rsid w:val="009D101A"/>
    <w:rsid w:val="009D1052"/>
    <w:rsid w:val="009D14B6"/>
    <w:rsid w:val="009D15C0"/>
    <w:rsid w:val="009D19A1"/>
    <w:rsid w:val="009D1F60"/>
    <w:rsid w:val="009D1FA1"/>
    <w:rsid w:val="009D2014"/>
    <w:rsid w:val="009D20A8"/>
    <w:rsid w:val="009D3329"/>
    <w:rsid w:val="009D3AEF"/>
    <w:rsid w:val="009D3B73"/>
    <w:rsid w:val="009D3BCC"/>
    <w:rsid w:val="009D4864"/>
    <w:rsid w:val="009D4886"/>
    <w:rsid w:val="009D4D42"/>
    <w:rsid w:val="009D4EF4"/>
    <w:rsid w:val="009D5442"/>
    <w:rsid w:val="009D5CC3"/>
    <w:rsid w:val="009D5E15"/>
    <w:rsid w:val="009D5F6A"/>
    <w:rsid w:val="009D5F8B"/>
    <w:rsid w:val="009D6FF3"/>
    <w:rsid w:val="009D701E"/>
    <w:rsid w:val="009D7151"/>
    <w:rsid w:val="009D720F"/>
    <w:rsid w:val="009D7471"/>
    <w:rsid w:val="009D74E5"/>
    <w:rsid w:val="009D78E7"/>
    <w:rsid w:val="009D7A3E"/>
    <w:rsid w:val="009D7AB4"/>
    <w:rsid w:val="009E0293"/>
    <w:rsid w:val="009E04A8"/>
    <w:rsid w:val="009E0C20"/>
    <w:rsid w:val="009E1310"/>
    <w:rsid w:val="009E1689"/>
    <w:rsid w:val="009E2255"/>
    <w:rsid w:val="009E25E6"/>
    <w:rsid w:val="009E2E2D"/>
    <w:rsid w:val="009E3636"/>
    <w:rsid w:val="009E38D3"/>
    <w:rsid w:val="009E41BB"/>
    <w:rsid w:val="009E4420"/>
    <w:rsid w:val="009E506F"/>
    <w:rsid w:val="009E5CD1"/>
    <w:rsid w:val="009E5F23"/>
    <w:rsid w:val="009E601E"/>
    <w:rsid w:val="009E61D1"/>
    <w:rsid w:val="009E65CE"/>
    <w:rsid w:val="009E66E0"/>
    <w:rsid w:val="009E6A92"/>
    <w:rsid w:val="009E6BB0"/>
    <w:rsid w:val="009E6E02"/>
    <w:rsid w:val="009E733F"/>
    <w:rsid w:val="009E75B8"/>
    <w:rsid w:val="009E7C85"/>
    <w:rsid w:val="009E7E81"/>
    <w:rsid w:val="009F03E9"/>
    <w:rsid w:val="009F0961"/>
    <w:rsid w:val="009F103A"/>
    <w:rsid w:val="009F1979"/>
    <w:rsid w:val="009F1B74"/>
    <w:rsid w:val="009F1DFF"/>
    <w:rsid w:val="009F23C8"/>
    <w:rsid w:val="009F2AD6"/>
    <w:rsid w:val="009F2F2B"/>
    <w:rsid w:val="009F384F"/>
    <w:rsid w:val="009F3AEE"/>
    <w:rsid w:val="009F3B88"/>
    <w:rsid w:val="009F41A9"/>
    <w:rsid w:val="009F4BB5"/>
    <w:rsid w:val="009F581D"/>
    <w:rsid w:val="009F58BF"/>
    <w:rsid w:val="009F58DA"/>
    <w:rsid w:val="009F60B9"/>
    <w:rsid w:val="009F6239"/>
    <w:rsid w:val="009F6714"/>
    <w:rsid w:val="009F6C3B"/>
    <w:rsid w:val="009F7B96"/>
    <w:rsid w:val="009F7CAA"/>
    <w:rsid w:val="009F7E15"/>
    <w:rsid w:val="00A000D6"/>
    <w:rsid w:val="00A00162"/>
    <w:rsid w:val="00A0030B"/>
    <w:rsid w:val="00A00604"/>
    <w:rsid w:val="00A00812"/>
    <w:rsid w:val="00A017A7"/>
    <w:rsid w:val="00A01931"/>
    <w:rsid w:val="00A0196F"/>
    <w:rsid w:val="00A0238B"/>
    <w:rsid w:val="00A024FF"/>
    <w:rsid w:val="00A026BE"/>
    <w:rsid w:val="00A02C6B"/>
    <w:rsid w:val="00A03075"/>
    <w:rsid w:val="00A04075"/>
    <w:rsid w:val="00A041D4"/>
    <w:rsid w:val="00A048E9"/>
    <w:rsid w:val="00A04FE5"/>
    <w:rsid w:val="00A057C9"/>
    <w:rsid w:val="00A05BEB"/>
    <w:rsid w:val="00A05D31"/>
    <w:rsid w:val="00A05D57"/>
    <w:rsid w:val="00A05F12"/>
    <w:rsid w:val="00A06200"/>
    <w:rsid w:val="00A06205"/>
    <w:rsid w:val="00A06971"/>
    <w:rsid w:val="00A06CE0"/>
    <w:rsid w:val="00A07171"/>
    <w:rsid w:val="00A07548"/>
    <w:rsid w:val="00A07E38"/>
    <w:rsid w:val="00A1007C"/>
    <w:rsid w:val="00A102E9"/>
    <w:rsid w:val="00A10960"/>
    <w:rsid w:val="00A10A63"/>
    <w:rsid w:val="00A10B85"/>
    <w:rsid w:val="00A10C5E"/>
    <w:rsid w:val="00A11330"/>
    <w:rsid w:val="00A11360"/>
    <w:rsid w:val="00A11534"/>
    <w:rsid w:val="00A11E58"/>
    <w:rsid w:val="00A12255"/>
    <w:rsid w:val="00A125F4"/>
    <w:rsid w:val="00A1269C"/>
    <w:rsid w:val="00A127D4"/>
    <w:rsid w:val="00A129EA"/>
    <w:rsid w:val="00A12C96"/>
    <w:rsid w:val="00A12CED"/>
    <w:rsid w:val="00A1398A"/>
    <w:rsid w:val="00A13CF9"/>
    <w:rsid w:val="00A13FF1"/>
    <w:rsid w:val="00A14200"/>
    <w:rsid w:val="00A14457"/>
    <w:rsid w:val="00A1499E"/>
    <w:rsid w:val="00A14CAC"/>
    <w:rsid w:val="00A14CBF"/>
    <w:rsid w:val="00A151F6"/>
    <w:rsid w:val="00A15A30"/>
    <w:rsid w:val="00A160F7"/>
    <w:rsid w:val="00A1640D"/>
    <w:rsid w:val="00A168B6"/>
    <w:rsid w:val="00A16A4C"/>
    <w:rsid w:val="00A17504"/>
    <w:rsid w:val="00A17679"/>
    <w:rsid w:val="00A17F7E"/>
    <w:rsid w:val="00A20020"/>
    <w:rsid w:val="00A201CF"/>
    <w:rsid w:val="00A206AC"/>
    <w:rsid w:val="00A20A37"/>
    <w:rsid w:val="00A20D6E"/>
    <w:rsid w:val="00A20D8A"/>
    <w:rsid w:val="00A20E32"/>
    <w:rsid w:val="00A20E59"/>
    <w:rsid w:val="00A20FB2"/>
    <w:rsid w:val="00A212DB"/>
    <w:rsid w:val="00A21402"/>
    <w:rsid w:val="00A2183D"/>
    <w:rsid w:val="00A22160"/>
    <w:rsid w:val="00A22A75"/>
    <w:rsid w:val="00A22BBA"/>
    <w:rsid w:val="00A2322E"/>
    <w:rsid w:val="00A23667"/>
    <w:rsid w:val="00A236AB"/>
    <w:rsid w:val="00A241E0"/>
    <w:rsid w:val="00A24FBF"/>
    <w:rsid w:val="00A25118"/>
    <w:rsid w:val="00A25851"/>
    <w:rsid w:val="00A25A25"/>
    <w:rsid w:val="00A25D83"/>
    <w:rsid w:val="00A26651"/>
    <w:rsid w:val="00A2687B"/>
    <w:rsid w:val="00A2689A"/>
    <w:rsid w:val="00A26C21"/>
    <w:rsid w:val="00A26DA4"/>
    <w:rsid w:val="00A26E6D"/>
    <w:rsid w:val="00A2735C"/>
    <w:rsid w:val="00A278A4"/>
    <w:rsid w:val="00A27B49"/>
    <w:rsid w:val="00A27F2A"/>
    <w:rsid w:val="00A27FE6"/>
    <w:rsid w:val="00A300EF"/>
    <w:rsid w:val="00A30298"/>
    <w:rsid w:val="00A30315"/>
    <w:rsid w:val="00A30544"/>
    <w:rsid w:val="00A305F3"/>
    <w:rsid w:val="00A306BD"/>
    <w:rsid w:val="00A31796"/>
    <w:rsid w:val="00A321F6"/>
    <w:rsid w:val="00A32915"/>
    <w:rsid w:val="00A32F42"/>
    <w:rsid w:val="00A33D9B"/>
    <w:rsid w:val="00A3440B"/>
    <w:rsid w:val="00A34874"/>
    <w:rsid w:val="00A34C15"/>
    <w:rsid w:val="00A34E2C"/>
    <w:rsid w:val="00A34E9B"/>
    <w:rsid w:val="00A35076"/>
    <w:rsid w:val="00A350A4"/>
    <w:rsid w:val="00A35555"/>
    <w:rsid w:val="00A3562A"/>
    <w:rsid w:val="00A35678"/>
    <w:rsid w:val="00A356D5"/>
    <w:rsid w:val="00A3599F"/>
    <w:rsid w:val="00A35C94"/>
    <w:rsid w:val="00A35EDC"/>
    <w:rsid w:val="00A360C7"/>
    <w:rsid w:val="00A361EC"/>
    <w:rsid w:val="00A3639E"/>
    <w:rsid w:val="00A36519"/>
    <w:rsid w:val="00A3694B"/>
    <w:rsid w:val="00A36C16"/>
    <w:rsid w:val="00A36CB3"/>
    <w:rsid w:val="00A373F8"/>
    <w:rsid w:val="00A37901"/>
    <w:rsid w:val="00A37ED0"/>
    <w:rsid w:val="00A40456"/>
    <w:rsid w:val="00A406AA"/>
    <w:rsid w:val="00A41056"/>
    <w:rsid w:val="00A42646"/>
    <w:rsid w:val="00A42833"/>
    <w:rsid w:val="00A42AC2"/>
    <w:rsid w:val="00A42D28"/>
    <w:rsid w:val="00A42EDE"/>
    <w:rsid w:val="00A430A3"/>
    <w:rsid w:val="00A43151"/>
    <w:rsid w:val="00A43250"/>
    <w:rsid w:val="00A4327D"/>
    <w:rsid w:val="00A43750"/>
    <w:rsid w:val="00A43EA1"/>
    <w:rsid w:val="00A43EC8"/>
    <w:rsid w:val="00A4440C"/>
    <w:rsid w:val="00A45328"/>
    <w:rsid w:val="00A4576C"/>
    <w:rsid w:val="00A46258"/>
    <w:rsid w:val="00A466FE"/>
    <w:rsid w:val="00A46B3B"/>
    <w:rsid w:val="00A46C2C"/>
    <w:rsid w:val="00A46CFB"/>
    <w:rsid w:val="00A46E48"/>
    <w:rsid w:val="00A4706A"/>
    <w:rsid w:val="00A4730E"/>
    <w:rsid w:val="00A476EF"/>
    <w:rsid w:val="00A476FD"/>
    <w:rsid w:val="00A47BA6"/>
    <w:rsid w:val="00A47ED9"/>
    <w:rsid w:val="00A47FAE"/>
    <w:rsid w:val="00A5095A"/>
    <w:rsid w:val="00A50CCD"/>
    <w:rsid w:val="00A50F9F"/>
    <w:rsid w:val="00A510AD"/>
    <w:rsid w:val="00A51725"/>
    <w:rsid w:val="00A5175A"/>
    <w:rsid w:val="00A518E9"/>
    <w:rsid w:val="00A52232"/>
    <w:rsid w:val="00A52288"/>
    <w:rsid w:val="00A524A1"/>
    <w:rsid w:val="00A52624"/>
    <w:rsid w:val="00A5280F"/>
    <w:rsid w:val="00A52D00"/>
    <w:rsid w:val="00A531C2"/>
    <w:rsid w:val="00A53417"/>
    <w:rsid w:val="00A53763"/>
    <w:rsid w:val="00A546AC"/>
    <w:rsid w:val="00A547EC"/>
    <w:rsid w:val="00A549EC"/>
    <w:rsid w:val="00A54F97"/>
    <w:rsid w:val="00A553A8"/>
    <w:rsid w:val="00A55527"/>
    <w:rsid w:val="00A55697"/>
    <w:rsid w:val="00A56451"/>
    <w:rsid w:val="00A5674B"/>
    <w:rsid w:val="00A569E7"/>
    <w:rsid w:val="00A56DA9"/>
    <w:rsid w:val="00A57218"/>
    <w:rsid w:val="00A57224"/>
    <w:rsid w:val="00A57900"/>
    <w:rsid w:val="00A57E19"/>
    <w:rsid w:val="00A60138"/>
    <w:rsid w:val="00A604D2"/>
    <w:rsid w:val="00A607BF"/>
    <w:rsid w:val="00A61226"/>
    <w:rsid w:val="00A6171A"/>
    <w:rsid w:val="00A61D25"/>
    <w:rsid w:val="00A61DBC"/>
    <w:rsid w:val="00A62212"/>
    <w:rsid w:val="00A62311"/>
    <w:rsid w:val="00A624A3"/>
    <w:rsid w:val="00A624A9"/>
    <w:rsid w:val="00A627D4"/>
    <w:rsid w:val="00A63D06"/>
    <w:rsid w:val="00A63D68"/>
    <w:rsid w:val="00A641AD"/>
    <w:rsid w:val="00A643A2"/>
    <w:rsid w:val="00A646D7"/>
    <w:rsid w:val="00A646F0"/>
    <w:rsid w:val="00A64729"/>
    <w:rsid w:val="00A647A4"/>
    <w:rsid w:val="00A64AA8"/>
    <w:rsid w:val="00A6519D"/>
    <w:rsid w:val="00A6532E"/>
    <w:rsid w:val="00A65458"/>
    <w:rsid w:val="00A65A4A"/>
    <w:rsid w:val="00A65C54"/>
    <w:rsid w:val="00A6665F"/>
    <w:rsid w:val="00A66A30"/>
    <w:rsid w:val="00A66DB2"/>
    <w:rsid w:val="00A67194"/>
    <w:rsid w:val="00A701FB"/>
    <w:rsid w:val="00A706FD"/>
    <w:rsid w:val="00A709C9"/>
    <w:rsid w:val="00A71465"/>
    <w:rsid w:val="00A7148E"/>
    <w:rsid w:val="00A715A3"/>
    <w:rsid w:val="00A723EF"/>
    <w:rsid w:val="00A725FE"/>
    <w:rsid w:val="00A732F1"/>
    <w:rsid w:val="00A73346"/>
    <w:rsid w:val="00A7346A"/>
    <w:rsid w:val="00A738B7"/>
    <w:rsid w:val="00A73920"/>
    <w:rsid w:val="00A73E74"/>
    <w:rsid w:val="00A74617"/>
    <w:rsid w:val="00A748DA"/>
    <w:rsid w:val="00A74C93"/>
    <w:rsid w:val="00A7538F"/>
    <w:rsid w:val="00A758B3"/>
    <w:rsid w:val="00A7657C"/>
    <w:rsid w:val="00A768E5"/>
    <w:rsid w:val="00A775D6"/>
    <w:rsid w:val="00A77915"/>
    <w:rsid w:val="00A77B72"/>
    <w:rsid w:val="00A8066F"/>
    <w:rsid w:val="00A807AF"/>
    <w:rsid w:val="00A80BAC"/>
    <w:rsid w:val="00A80BCA"/>
    <w:rsid w:val="00A816AE"/>
    <w:rsid w:val="00A830C8"/>
    <w:rsid w:val="00A83279"/>
    <w:rsid w:val="00A833DB"/>
    <w:rsid w:val="00A83824"/>
    <w:rsid w:val="00A83CA1"/>
    <w:rsid w:val="00A83E53"/>
    <w:rsid w:val="00A84A1B"/>
    <w:rsid w:val="00A84A91"/>
    <w:rsid w:val="00A84BBA"/>
    <w:rsid w:val="00A84CEC"/>
    <w:rsid w:val="00A84FA3"/>
    <w:rsid w:val="00A85214"/>
    <w:rsid w:val="00A853B9"/>
    <w:rsid w:val="00A855C8"/>
    <w:rsid w:val="00A855C9"/>
    <w:rsid w:val="00A856AD"/>
    <w:rsid w:val="00A862C9"/>
    <w:rsid w:val="00A86847"/>
    <w:rsid w:val="00A879A8"/>
    <w:rsid w:val="00A87D9E"/>
    <w:rsid w:val="00A87E96"/>
    <w:rsid w:val="00A901EF"/>
    <w:rsid w:val="00A90662"/>
    <w:rsid w:val="00A91124"/>
    <w:rsid w:val="00A915C2"/>
    <w:rsid w:val="00A91B76"/>
    <w:rsid w:val="00A91DAC"/>
    <w:rsid w:val="00A91ED7"/>
    <w:rsid w:val="00A921AD"/>
    <w:rsid w:val="00A926AC"/>
    <w:rsid w:val="00A927AD"/>
    <w:rsid w:val="00A92979"/>
    <w:rsid w:val="00A929B4"/>
    <w:rsid w:val="00A930EB"/>
    <w:rsid w:val="00A932FD"/>
    <w:rsid w:val="00A937F0"/>
    <w:rsid w:val="00A93E0F"/>
    <w:rsid w:val="00A941D7"/>
    <w:rsid w:val="00A941F0"/>
    <w:rsid w:val="00A947A8"/>
    <w:rsid w:val="00A94A36"/>
    <w:rsid w:val="00A94A61"/>
    <w:rsid w:val="00A95134"/>
    <w:rsid w:val="00A95A71"/>
    <w:rsid w:val="00A95DC5"/>
    <w:rsid w:val="00A95FB4"/>
    <w:rsid w:val="00A9604A"/>
    <w:rsid w:val="00A9659F"/>
    <w:rsid w:val="00A966B2"/>
    <w:rsid w:val="00A973BB"/>
    <w:rsid w:val="00A97437"/>
    <w:rsid w:val="00A97457"/>
    <w:rsid w:val="00A97909"/>
    <w:rsid w:val="00AA0469"/>
    <w:rsid w:val="00AA05F8"/>
    <w:rsid w:val="00AA0B7A"/>
    <w:rsid w:val="00AA12FC"/>
    <w:rsid w:val="00AA13B8"/>
    <w:rsid w:val="00AA1727"/>
    <w:rsid w:val="00AA1922"/>
    <w:rsid w:val="00AA1B13"/>
    <w:rsid w:val="00AA30B4"/>
    <w:rsid w:val="00AA3A97"/>
    <w:rsid w:val="00AA40DC"/>
    <w:rsid w:val="00AA4466"/>
    <w:rsid w:val="00AA6565"/>
    <w:rsid w:val="00AA656A"/>
    <w:rsid w:val="00AA690C"/>
    <w:rsid w:val="00AA6D18"/>
    <w:rsid w:val="00AA7A10"/>
    <w:rsid w:val="00AA7DC1"/>
    <w:rsid w:val="00AA7ECC"/>
    <w:rsid w:val="00AB0C39"/>
    <w:rsid w:val="00AB175D"/>
    <w:rsid w:val="00AB21BC"/>
    <w:rsid w:val="00AB2E29"/>
    <w:rsid w:val="00AB2FDD"/>
    <w:rsid w:val="00AB3FFD"/>
    <w:rsid w:val="00AB440A"/>
    <w:rsid w:val="00AB4605"/>
    <w:rsid w:val="00AB48CB"/>
    <w:rsid w:val="00AB48FB"/>
    <w:rsid w:val="00AB4A80"/>
    <w:rsid w:val="00AB526F"/>
    <w:rsid w:val="00AB534D"/>
    <w:rsid w:val="00AB551A"/>
    <w:rsid w:val="00AB5595"/>
    <w:rsid w:val="00AB5E98"/>
    <w:rsid w:val="00AB66FC"/>
    <w:rsid w:val="00AB6B59"/>
    <w:rsid w:val="00AB70C6"/>
    <w:rsid w:val="00AB7ED0"/>
    <w:rsid w:val="00AC06CB"/>
    <w:rsid w:val="00AC0ADB"/>
    <w:rsid w:val="00AC142C"/>
    <w:rsid w:val="00AC1996"/>
    <w:rsid w:val="00AC1EBB"/>
    <w:rsid w:val="00AC2224"/>
    <w:rsid w:val="00AC2360"/>
    <w:rsid w:val="00AC2614"/>
    <w:rsid w:val="00AC2F6D"/>
    <w:rsid w:val="00AC30A5"/>
    <w:rsid w:val="00AC353E"/>
    <w:rsid w:val="00AC3744"/>
    <w:rsid w:val="00AC3B55"/>
    <w:rsid w:val="00AC3C57"/>
    <w:rsid w:val="00AC3C65"/>
    <w:rsid w:val="00AC3FB6"/>
    <w:rsid w:val="00AC454B"/>
    <w:rsid w:val="00AC472B"/>
    <w:rsid w:val="00AC4BF1"/>
    <w:rsid w:val="00AC4EF0"/>
    <w:rsid w:val="00AC58D7"/>
    <w:rsid w:val="00AC61EE"/>
    <w:rsid w:val="00AC620E"/>
    <w:rsid w:val="00AC67F6"/>
    <w:rsid w:val="00AC6D09"/>
    <w:rsid w:val="00AC738C"/>
    <w:rsid w:val="00AC79BA"/>
    <w:rsid w:val="00AC7F0D"/>
    <w:rsid w:val="00AD06E4"/>
    <w:rsid w:val="00AD0717"/>
    <w:rsid w:val="00AD0868"/>
    <w:rsid w:val="00AD1131"/>
    <w:rsid w:val="00AD142B"/>
    <w:rsid w:val="00AD1619"/>
    <w:rsid w:val="00AD1814"/>
    <w:rsid w:val="00AD1E7E"/>
    <w:rsid w:val="00AD1F05"/>
    <w:rsid w:val="00AD211F"/>
    <w:rsid w:val="00AD21E8"/>
    <w:rsid w:val="00AD2556"/>
    <w:rsid w:val="00AD2A19"/>
    <w:rsid w:val="00AD2D10"/>
    <w:rsid w:val="00AD3074"/>
    <w:rsid w:val="00AD3590"/>
    <w:rsid w:val="00AD3662"/>
    <w:rsid w:val="00AD3726"/>
    <w:rsid w:val="00AD39C3"/>
    <w:rsid w:val="00AD3ACB"/>
    <w:rsid w:val="00AD42D7"/>
    <w:rsid w:val="00AD4338"/>
    <w:rsid w:val="00AD4E15"/>
    <w:rsid w:val="00AD5276"/>
    <w:rsid w:val="00AD5952"/>
    <w:rsid w:val="00AD61BF"/>
    <w:rsid w:val="00AD6530"/>
    <w:rsid w:val="00AD677C"/>
    <w:rsid w:val="00AD6D7D"/>
    <w:rsid w:val="00AD737C"/>
    <w:rsid w:val="00AD7557"/>
    <w:rsid w:val="00AD796D"/>
    <w:rsid w:val="00AD7AC4"/>
    <w:rsid w:val="00AD7E90"/>
    <w:rsid w:val="00AD7F13"/>
    <w:rsid w:val="00AE0186"/>
    <w:rsid w:val="00AE0207"/>
    <w:rsid w:val="00AE0FA4"/>
    <w:rsid w:val="00AE0FE5"/>
    <w:rsid w:val="00AE1132"/>
    <w:rsid w:val="00AE1C6A"/>
    <w:rsid w:val="00AE2895"/>
    <w:rsid w:val="00AE2A3B"/>
    <w:rsid w:val="00AE2CB8"/>
    <w:rsid w:val="00AE2D4A"/>
    <w:rsid w:val="00AE2F64"/>
    <w:rsid w:val="00AE3669"/>
    <w:rsid w:val="00AE3A81"/>
    <w:rsid w:val="00AE3C7D"/>
    <w:rsid w:val="00AE3E3F"/>
    <w:rsid w:val="00AE4D09"/>
    <w:rsid w:val="00AE5028"/>
    <w:rsid w:val="00AE579C"/>
    <w:rsid w:val="00AE5ED9"/>
    <w:rsid w:val="00AE5EF1"/>
    <w:rsid w:val="00AE646A"/>
    <w:rsid w:val="00AE6AB7"/>
    <w:rsid w:val="00AE6DC1"/>
    <w:rsid w:val="00AE716B"/>
    <w:rsid w:val="00AE74A7"/>
    <w:rsid w:val="00AE7989"/>
    <w:rsid w:val="00AE7B4C"/>
    <w:rsid w:val="00AE7E91"/>
    <w:rsid w:val="00AE7EFC"/>
    <w:rsid w:val="00AF0149"/>
    <w:rsid w:val="00AF02E0"/>
    <w:rsid w:val="00AF0310"/>
    <w:rsid w:val="00AF140D"/>
    <w:rsid w:val="00AF16B2"/>
    <w:rsid w:val="00AF175C"/>
    <w:rsid w:val="00AF2652"/>
    <w:rsid w:val="00AF2A12"/>
    <w:rsid w:val="00AF31B6"/>
    <w:rsid w:val="00AF37B0"/>
    <w:rsid w:val="00AF3A21"/>
    <w:rsid w:val="00AF3F47"/>
    <w:rsid w:val="00AF4315"/>
    <w:rsid w:val="00AF43CF"/>
    <w:rsid w:val="00AF46CB"/>
    <w:rsid w:val="00AF473A"/>
    <w:rsid w:val="00AF49EB"/>
    <w:rsid w:val="00AF4A77"/>
    <w:rsid w:val="00AF4D40"/>
    <w:rsid w:val="00AF5525"/>
    <w:rsid w:val="00AF5980"/>
    <w:rsid w:val="00AF5A9E"/>
    <w:rsid w:val="00AF66AB"/>
    <w:rsid w:val="00AF6F44"/>
    <w:rsid w:val="00AF7074"/>
    <w:rsid w:val="00AF7558"/>
    <w:rsid w:val="00AF767C"/>
    <w:rsid w:val="00B003F0"/>
    <w:rsid w:val="00B0074B"/>
    <w:rsid w:val="00B00A75"/>
    <w:rsid w:val="00B00A83"/>
    <w:rsid w:val="00B00B95"/>
    <w:rsid w:val="00B00D22"/>
    <w:rsid w:val="00B01D10"/>
    <w:rsid w:val="00B01E45"/>
    <w:rsid w:val="00B01FC9"/>
    <w:rsid w:val="00B020F4"/>
    <w:rsid w:val="00B0214A"/>
    <w:rsid w:val="00B02248"/>
    <w:rsid w:val="00B02250"/>
    <w:rsid w:val="00B0234E"/>
    <w:rsid w:val="00B02629"/>
    <w:rsid w:val="00B029F4"/>
    <w:rsid w:val="00B037F6"/>
    <w:rsid w:val="00B03AEF"/>
    <w:rsid w:val="00B03BC5"/>
    <w:rsid w:val="00B03CFE"/>
    <w:rsid w:val="00B0426E"/>
    <w:rsid w:val="00B0445F"/>
    <w:rsid w:val="00B05BF8"/>
    <w:rsid w:val="00B05F87"/>
    <w:rsid w:val="00B062E7"/>
    <w:rsid w:val="00B06888"/>
    <w:rsid w:val="00B069FB"/>
    <w:rsid w:val="00B07115"/>
    <w:rsid w:val="00B07684"/>
    <w:rsid w:val="00B07C03"/>
    <w:rsid w:val="00B100D8"/>
    <w:rsid w:val="00B10691"/>
    <w:rsid w:val="00B107BB"/>
    <w:rsid w:val="00B10ECE"/>
    <w:rsid w:val="00B10F3B"/>
    <w:rsid w:val="00B1166E"/>
    <w:rsid w:val="00B11BAD"/>
    <w:rsid w:val="00B11D14"/>
    <w:rsid w:val="00B11F02"/>
    <w:rsid w:val="00B11F26"/>
    <w:rsid w:val="00B120D7"/>
    <w:rsid w:val="00B12A76"/>
    <w:rsid w:val="00B12CDA"/>
    <w:rsid w:val="00B12E5B"/>
    <w:rsid w:val="00B12EFA"/>
    <w:rsid w:val="00B12FD2"/>
    <w:rsid w:val="00B130CA"/>
    <w:rsid w:val="00B13158"/>
    <w:rsid w:val="00B13541"/>
    <w:rsid w:val="00B1368C"/>
    <w:rsid w:val="00B13CE0"/>
    <w:rsid w:val="00B14688"/>
    <w:rsid w:val="00B14796"/>
    <w:rsid w:val="00B14806"/>
    <w:rsid w:val="00B14904"/>
    <w:rsid w:val="00B149C3"/>
    <w:rsid w:val="00B14A6B"/>
    <w:rsid w:val="00B14CE2"/>
    <w:rsid w:val="00B151E6"/>
    <w:rsid w:val="00B1540D"/>
    <w:rsid w:val="00B15BC1"/>
    <w:rsid w:val="00B15C45"/>
    <w:rsid w:val="00B15EBB"/>
    <w:rsid w:val="00B15F44"/>
    <w:rsid w:val="00B15FEC"/>
    <w:rsid w:val="00B15FF1"/>
    <w:rsid w:val="00B16090"/>
    <w:rsid w:val="00B160B3"/>
    <w:rsid w:val="00B16466"/>
    <w:rsid w:val="00B16661"/>
    <w:rsid w:val="00B166A5"/>
    <w:rsid w:val="00B16A23"/>
    <w:rsid w:val="00B16F6C"/>
    <w:rsid w:val="00B16FAB"/>
    <w:rsid w:val="00B1720A"/>
    <w:rsid w:val="00B17383"/>
    <w:rsid w:val="00B1778C"/>
    <w:rsid w:val="00B178F2"/>
    <w:rsid w:val="00B179B8"/>
    <w:rsid w:val="00B17CB3"/>
    <w:rsid w:val="00B17D56"/>
    <w:rsid w:val="00B2013B"/>
    <w:rsid w:val="00B20660"/>
    <w:rsid w:val="00B2073F"/>
    <w:rsid w:val="00B20BD4"/>
    <w:rsid w:val="00B20D4F"/>
    <w:rsid w:val="00B212A1"/>
    <w:rsid w:val="00B214A8"/>
    <w:rsid w:val="00B21A37"/>
    <w:rsid w:val="00B2249A"/>
    <w:rsid w:val="00B226BF"/>
    <w:rsid w:val="00B22725"/>
    <w:rsid w:val="00B227DE"/>
    <w:rsid w:val="00B228D6"/>
    <w:rsid w:val="00B22A03"/>
    <w:rsid w:val="00B22C71"/>
    <w:rsid w:val="00B22F5B"/>
    <w:rsid w:val="00B2305C"/>
    <w:rsid w:val="00B23689"/>
    <w:rsid w:val="00B23AC5"/>
    <w:rsid w:val="00B23D7C"/>
    <w:rsid w:val="00B23FEC"/>
    <w:rsid w:val="00B24028"/>
    <w:rsid w:val="00B2432A"/>
    <w:rsid w:val="00B24672"/>
    <w:rsid w:val="00B246FA"/>
    <w:rsid w:val="00B2473A"/>
    <w:rsid w:val="00B24783"/>
    <w:rsid w:val="00B2487E"/>
    <w:rsid w:val="00B24E98"/>
    <w:rsid w:val="00B25A56"/>
    <w:rsid w:val="00B26422"/>
    <w:rsid w:val="00B26625"/>
    <w:rsid w:val="00B26909"/>
    <w:rsid w:val="00B26925"/>
    <w:rsid w:val="00B26F3C"/>
    <w:rsid w:val="00B274B2"/>
    <w:rsid w:val="00B276FB"/>
    <w:rsid w:val="00B27C97"/>
    <w:rsid w:val="00B27CC3"/>
    <w:rsid w:val="00B27E83"/>
    <w:rsid w:val="00B3046C"/>
    <w:rsid w:val="00B30EC8"/>
    <w:rsid w:val="00B31171"/>
    <w:rsid w:val="00B31274"/>
    <w:rsid w:val="00B312F8"/>
    <w:rsid w:val="00B31314"/>
    <w:rsid w:val="00B313A6"/>
    <w:rsid w:val="00B316B0"/>
    <w:rsid w:val="00B32286"/>
    <w:rsid w:val="00B32D31"/>
    <w:rsid w:val="00B32D78"/>
    <w:rsid w:val="00B3301D"/>
    <w:rsid w:val="00B3302F"/>
    <w:rsid w:val="00B33206"/>
    <w:rsid w:val="00B33514"/>
    <w:rsid w:val="00B33865"/>
    <w:rsid w:val="00B33A3E"/>
    <w:rsid w:val="00B33F52"/>
    <w:rsid w:val="00B34054"/>
    <w:rsid w:val="00B343EF"/>
    <w:rsid w:val="00B3443B"/>
    <w:rsid w:val="00B3477E"/>
    <w:rsid w:val="00B34915"/>
    <w:rsid w:val="00B34C34"/>
    <w:rsid w:val="00B34CB7"/>
    <w:rsid w:val="00B34F59"/>
    <w:rsid w:val="00B35EBC"/>
    <w:rsid w:val="00B35F0E"/>
    <w:rsid w:val="00B35FAD"/>
    <w:rsid w:val="00B36374"/>
    <w:rsid w:val="00B37274"/>
    <w:rsid w:val="00B374AB"/>
    <w:rsid w:val="00B375E9"/>
    <w:rsid w:val="00B37A57"/>
    <w:rsid w:val="00B37DA0"/>
    <w:rsid w:val="00B40006"/>
    <w:rsid w:val="00B40633"/>
    <w:rsid w:val="00B40BE6"/>
    <w:rsid w:val="00B4103A"/>
    <w:rsid w:val="00B41131"/>
    <w:rsid w:val="00B413D5"/>
    <w:rsid w:val="00B416B4"/>
    <w:rsid w:val="00B4184A"/>
    <w:rsid w:val="00B41BD5"/>
    <w:rsid w:val="00B41D42"/>
    <w:rsid w:val="00B41DF8"/>
    <w:rsid w:val="00B42210"/>
    <w:rsid w:val="00B429FE"/>
    <w:rsid w:val="00B430F5"/>
    <w:rsid w:val="00B43D9E"/>
    <w:rsid w:val="00B44693"/>
    <w:rsid w:val="00B44DCD"/>
    <w:rsid w:val="00B45168"/>
    <w:rsid w:val="00B45B3A"/>
    <w:rsid w:val="00B45CE9"/>
    <w:rsid w:val="00B45D5E"/>
    <w:rsid w:val="00B462E2"/>
    <w:rsid w:val="00B46E5A"/>
    <w:rsid w:val="00B46EDA"/>
    <w:rsid w:val="00B47196"/>
    <w:rsid w:val="00B479B7"/>
    <w:rsid w:val="00B47D55"/>
    <w:rsid w:val="00B47F0C"/>
    <w:rsid w:val="00B500A4"/>
    <w:rsid w:val="00B50FA3"/>
    <w:rsid w:val="00B5144B"/>
    <w:rsid w:val="00B51A88"/>
    <w:rsid w:val="00B532AE"/>
    <w:rsid w:val="00B53483"/>
    <w:rsid w:val="00B53611"/>
    <w:rsid w:val="00B53EC4"/>
    <w:rsid w:val="00B54299"/>
    <w:rsid w:val="00B54696"/>
    <w:rsid w:val="00B55B0C"/>
    <w:rsid w:val="00B55DCC"/>
    <w:rsid w:val="00B5610A"/>
    <w:rsid w:val="00B564F6"/>
    <w:rsid w:val="00B5651E"/>
    <w:rsid w:val="00B5690C"/>
    <w:rsid w:val="00B56996"/>
    <w:rsid w:val="00B56BC8"/>
    <w:rsid w:val="00B570C1"/>
    <w:rsid w:val="00B573B5"/>
    <w:rsid w:val="00B579D3"/>
    <w:rsid w:val="00B57C99"/>
    <w:rsid w:val="00B6004B"/>
    <w:rsid w:val="00B60092"/>
    <w:rsid w:val="00B60652"/>
    <w:rsid w:val="00B60762"/>
    <w:rsid w:val="00B60BAB"/>
    <w:rsid w:val="00B60FB3"/>
    <w:rsid w:val="00B610C8"/>
    <w:rsid w:val="00B61673"/>
    <w:rsid w:val="00B618A3"/>
    <w:rsid w:val="00B619B2"/>
    <w:rsid w:val="00B61F03"/>
    <w:rsid w:val="00B62395"/>
    <w:rsid w:val="00B62A18"/>
    <w:rsid w:val="00B62A27"/>
    <w:rsid w:val="00B630A3"/>
    <w:rsid w:val="00B63917"/>
    <w:rsid w:val="00B63CB5"/>
    <w:rsid w:val="00B63CE1"/>
    <w:rsid w:val="00B64780"/>
    <w:rsid w:val="00B6487E"/>
    <w:rsid w:val="00B64D37"/>
    <w:rsid w:val="00B64E6B"/>
    <w:rsid w:val="00B651CF"/>
    <w:rsid w:val="00B65883"/>
    <w:rsid w:val="00B65B1D"/>
    <w:rsid w:val="00B6624E"/>
    <w:rsid w:val="00B663E1"/>
    <w:rsid w:val="00B66AC9"/>
    <w:rsid w:val="00B66AE5"/>
    <w:rsid w:val="00B6787C"/>
    <w:rsid w:val="00B67E87"/>
    <w:rsid w:val="00B67F27"/>
    <w:rsid w:val="00B70220"/>
    <w:rsid w:val="00B7023D"/>
    <w:rsid w:val="00B70969"/>
    <w:rsid w:val="00B70A8E"/>
    <w:rsid w:val="00B70F12"/>
    <w:rsid w:val="00B70F15"/>
    <w:rsid w:val="00B71CC6"/>
    <w:rsid w:val="00B71D12"/>
    <w:rsid w:val="00B72373"/>
    <w:rsid w:val="00B72DB8"/>
    <w:rsid w:val="00B734D8"/>
    <w:rsid w:val="00B7352F"/>
    <w:rsid w:val="00B7362E"/>
    <w:rsid w:val="00B736AD"/>
    <w:rsid w:val="00B73A4B"/>
    <w:rsid w:val="00B73C32"/>
    <w:rsid w:val="00B73EF8"/>
    <w:rsid w:val="00B7447D"/>
    <w:rsid w:val="00B749D4"/>
    <w:rsid w:val="00B74B04"/>
    <w:rsid w:val="00B74C3E"/>
    <w:rsid w:val="00B74DF8"/>
    <w:rsid w:val="00B74F5A"/>
    <w:rsid w:val="00B751FA"/>
    <w:rsid w:val="00B75DBD"/>
    <w:rsid w:val="00B75F37"/>
    <w:rsid w:val="00B76190"/>
    <w:rsid w:val="00B767A0"/>
    <w:rsid w:val="00B76C61"/>
    <w:rsid w:val="00B7701B"/>
    <w:rsid w:val="00B777B0"/>
    <w:rsid w:val="00B804E9"/>
    <w:rsid w:val="00B80558"/>
    <w:rsid w:val="00B8059E"/>
    <w:rsid w:val="00B80846"/>
    <w:rsid w:val="00B80A70"/>
    <w:rsid w:val="00B80C76"/>
    <w:rsid w:val="00B80DB3"/>
    <w:rsid w:val="00B80EA8"/>
    <w:rsid w:val="00B81BAA"/>
    <w:rsid w:val="00B81F1B"/>
    <w:rsid w:val="00B82499"/>
    <w:rsid w:val="00B82BEC"/>
    <w:rsid w:val="00B82F9D"/>
    <w:rsid w:val="00B83041"/>
    <w:rsid w:val="00B843B1"/>
    <w:rsid w:val="00B8451D"/>
    <w:rsid w:val="00B848F6"/>
    <w:rsid w:val="00B84C14"/>
    <w:rsid w:val="00B84DFF"/>
    <w:rsid w:val="00B85874"/>
    <w:rsid w:val="00B878CB"/>
    <w:rsid w:val="00B87AF6"/>
    <w:rsid w:val="00B87D5A"/>
    <w:rsid w:val="00B901F2"/>
    <w:rsid w:val="00B906B0"/>
    <w:rsid w:val="00B9089E"/>
    <w:rsid w:val="00B908BF"/>
    <w:rsid w:val="00B911E7"/>
    <w:rsid w:val="00B9189F"/>
    <w:rsid w:val="00B91A17"/>
    <w:rsid w:val="00B920FA"/>
    <w:rsid w:val="00B92392"/>
    <w:rsid w:val="00B92494"/>
    <w:rsid w:val="00B92CB9"/>
    <w:rsid w:val="00B92D40"/>
    <w:rsid w:val="00B933A6"/>
    <w:rsid w:val="00B93463"/>
    <w:rsid w:val="00B9458D"/>
    <w:rsid w:val="00B94906"/>
    <w:rsid w:val="00B94A44"/>
    <w:rsid w:val="00B94A52"/>
    <w:rsid w:val="00B94B40"/>
    <w:rsid w:val="00B94CEB"/>
    <w:rsid w:val="00B94E79"/>
    <w:rsid w:val="00B94F2F"/>
    <w:rsid w:val="00B95625"/>
    <w:rsid w:val="00B95822"/>
    <w:rsid w:val="00B95930"/>
    <w:rsid w:val="00B95F12"/>
    <w:rsid w:val="00B96498"/>
    <w:rsid w:val="00B96D5F"/>
    <w:rsid w:val="00B96FD1"/>
    <w:rsid w:val="00B970E3"/>
    <w:rsid w:val="00B9780A"/>
    <w:rsid w:val="00B97AAB"/>
    <w:rsid w:val="00B97ACB"/>
    <w:rsid w:val="00B97D44"/>
    <w:rsid w:val="00BA0827"/>
    <w:rsid w:val="00BA0863"/>
    <w:rsid w:val="00BA08C2"/>
    <w:rsid w:val="00BA0B67"/>
    <w:rsid w:val="00BA0D80"/>
    <w:rsid w:val="00BA13A9"/>
    <w:rsid w:val="00BA13D5"/>
    <w:rsid w:val="00BA15B3"/>
    <w:rsid w:val="00BA1603"/>
    <w:rsid w:val="00BA16FD"/>
    <w:rsid w:val="00BA17C2"/>
    <w:rsid w:val="00BA1F2F"/>
    <w:rsid w:val="00BA2772"/>
    <w:rsid w:val="00BA28BF"/>
    <w:rsid w:val="00BA2D68"/>
    <w:rsid w:val="00BA2F4B"/>
    <w:rsid w:val="00BA3BFA"/>
    <w:rsid w:val="00BA452E"/>
    <w:rsid w:val="00BA46D1"/>
    <w:rsid w:val="00BA50A3"/>
    <w:rsid w:val="00BA5A7D"/>
    <w:rsid w:val="00BA5D68"/>
    <w:rsid w:val="00BA5D85"/>
    <w:rsid w:val="00BA6155"/>
    <w:rsid w:val="00BA6295"/>
    <w:rsid w:val="00BA633F"/>
    <w:rsid w:val="00BA6CB0"/>
    <w:rsid w:val="00BA7060"/>
    <w:rsid w:val="00BA7090"/>
    <w:rsid w:val="00BA70C8"/>
    <w:rsid w:val="00BA7C36"/>
    <w:rsid w:val="00BA7CC7"/>
    <w:rsid w:val="00BB03CE"/>
    <w:rsid w:val="00BB0789"/>
    <w:rsid w:val="00BB08DC"/>
    <w:rsid w:val="00BB0B4F"/>
    <w:rsid w:val="00BB16E6"/>
    <w:rsid w:val="00BB19B4"/>
    <w:rsid w:val="00BB1EE0"/>
    <w:rsid w:val="00BB2290"/>
    <w:rsid w:val="00BB2704"/>
    <w:rsid w:val="00BB2979"/>
    <w:rsid w:val="00BB2B38"/>
    <w:rsid w:val="00BB2DF8"/>
    <w:rsid w:val="00BB3F64"/>
    <w:rsid w:val="00BB4264"/>
    <w:rsid w:val="00BB45C8"/>
    <w:rsid w:val="00BB475C"/>
    <w:rsid w:val="00BB4B20"/>
    <w:rsid w:val="00BB5619"/>
    <w:rsid w:val="00BB5889"/>
    <w:rsid w:val="00BB595E"/>
    <w:rsid w:val="00BB5C0A"/>
    <w:rsid w:val="00BB61CA"/>
    <w:rsid w:val="00BB637E"/>
    <w:rsid w:val="00BB655D"/>
    <w:rsid w:val="00BB6C02"/>
    <w:rsid w:val="00BB6C1A"/>
    <w:rsid w:val="00BB7118"/>
    <w:rsid w:val="00BB71C2"/>
    <w:rsid w:val="00BB75EF"/>
    <w:rsid w:val="00BB7A45"/>
    <w:rsid w:val="00BB7CBF"/>
    <w:rsid w:val="00BC078B"/>
    <w:rsid w:val="00BC0841"/>
    <w:rsid w:val="00BC0FBA"/>
    <w:rsid w:val="00BC1824"/>
    <w:rsid w:val="00BC205F"/>
    <w:rsid w:val="00BC25A1"/>
    <w:rsid w:val="00BC25E6"/>
    <w:rsid w:val="00BC2E98"/>
    <w:rsid w:val="00BC3470"/>
    <w:rsid w:val="00BC3F67"/>
    <w:rsid w:val="00BC40D8"/>
    <w:rsid w:val="00BC418B"/>
    <w:rsid w:val="00BC42CB"/>
    <w:rsid w:val="00BC46C8"/>
    <w:rsid w:val="00BC4731"/>
    <w:rsid w:val="00BC4A90"/>
    <w:rsid w:val="00BC4C17"/>
    <w:rsid w:val="00BC4F5E"/>
    <w:rsid w:val="00BC535F"/>
    <w:rsid w:val="00BC542C"/>
    <w:rsid w:val="00BC5715"/>
    <w:rsid w:val="00BC5CC0"/>
    <w:rsid w:val="00BC5EF8"/>
    <w:rsid w:val="00BC6099"/>
    <w:rsid w:val="00BC63A1"/>
    <w:rsid w:val="00BC66F3"/>
    <w:rsid w:val="00BC689F"/>
    <w:rsid w:val="00BC7A22"/>
    <w:rsid w:val="00BD0516"/>
    <w:rsid w:val="00BD11A4"/>
    <w:rsid w:val="00BD1258"/>
    <w:rsid w:val="00BD13D2"/>
    <w:rsid w:val="00BD1453"/>
    <w:rsid w:val="00BD15E4"/>
    <w:rsid w:val="00BD169C"/>
    <w:rsid w:val="00BD1DE2"/>
    <w:rsid w:val="00BD204D"/>
    <w:rsid w:val="00BD236B"/>
    <w:rsid w:val="00BD25FA"/>
    <w:rsid w:val="00BD322E"/>
    <w:rsid w:val="00BD35A0"/>
    <w:rsid w:val="00BD3889"/>
    <w:rsid w:val="00BD3C9B"/>
    <w:rsid w:val="00BD4012"/>
    <w:rsid w:val="00BD41DC"/>
    <w:rsid w:val="00BD41FC"/>
    <w:rsid w:val="00BD4533"/>
    <w:rsid w:val="00BD47CE"/>
    <w:rsid w:val="00BD47F3"/>
    <w:rsid w:val="00BD57B9"/>
    <w:rsid w:val="00BD5AC3"/>
    <w:rsid w:val="00BD5C43"/>
    <w:rsid w:val="00BD6412"/>
    <w:rsid w:val="00BD6E5C"/>
    <w:rsid w:val="00BD73EC"/>
    <w:rsid w:val="00BD7988"/>
    <w:rsid w:val="00BD7C88"/>
    <w:rsid w:val="00BD7CFB"/>
    <w:rsid w:val="00BD7E94"/>
    <w:rsid w:val="00BE00A0"/>
    <w:rsid w:val="00BE019F"/>
    <w:rsid w:val="00BE02C8"/>
    <w:rsid w:val="00BE09D5"/>
    <w:rsid w:val="00BE0AF1"/>
    <w:rsid w:val="00BE11F6"/>
    <w:rsid w:val="00BE12FE"/>
    <w:rsid w:val="00BE15F4"/>
    <w:rsid w:val="00BE17A4"/>
    <w:rsid w:val="00BE1AB9"/>
    <w:rsid w:val="00BE1DCE"/>
    <w:rsid w:val="00BE1FEC"/>
    <w:rsid w:val="00BE25D5"/>
    <w:rsid w:val="00BE2BC1"/>
    <w:rsid w:val="00BE4777"/>
    <w:rsid w:val="00BE4913"/>
    <w:rsid w:val="00BE5CF3"/>
    <w:rsid w:val="00BE62BB"/>
    <w:rsid w:val="00BE62F8"/>
    <w:rsid w:val="00BE67D4"/>
    <w:rsid w:val="00BE6A10"/>
    <w:rsid w:val="00BE6C3C"/>
    <w:rsid w:val="00BE6E69"/>
    <w:rsid w:val="00BE7D20"/>
    <w:rsid w:val="00BE7EFE"/>
    <w:rsid w:val="00BF0303"/>
    <w:rsid w:val="00BF0B23"/>
    <w:rsid w:val="00BF0CF4"/>
    <w:rsid w:val="00BF1115"/>
    <w:rsid w:val="00BF136E"/>
    <w:rsid w:val="00BF1B9D"/>
    <w:rsid w:val="00BF1C01"/>
    <w:rsid w:val="00BF2196"/>
    <w:rsid w:val="00BF2496"/>
    <w:rsid w:val="00BF2DCF"/>
    <w:rsid w:val="00BF3163"/>
    <w:rsid w:val="00BF337D"/>
    <w:rsid w:val="00BF3BF2"/>
    <w:rsid w:val="00BF4146"/>
    <w:rsid w:val="00BF45B8"/>
    <w:rsid w:val="00BF47F6"/>
    <w:rsid w:val="00BF493F"/>
    <w:rsid w:val="00BF4E36"/>
    <w:rsid w:val="00BF503F"/>
    <w:rsid w:val="00BF50A0"/>
    <w:rsid w:val="00BF51FA"/>
    <w:rsid w:val="00BF554E"/>
    <w:rsid w:val="00BF5A24"/>
    <w:rsid w:val="00BF5E07"/>
    <w:rsid w:val="00BF65B2"/>
    <w:rsid w:val="00BF6A91"/>
    <w:rsid w:val="00BF7648"/>
    <w:rsid w:val="00BF780C"/>
    <w:rsid w:val="00C00104"/>
    <w:rsid w:val="00C00179"/>
    <w:rsid w:val="00C00318"/>
    <w:rsid w:val="00C0071A"/>
    <w:rsid w:val="00C00BEA"/>
    <w:rsid w:val="00C01091"/>
    <w:rsid w:val="00C0115C"/>
    <w:rsid w:val="00C01223"/>
    <w:rsid w:val="00C01670"/>
    <w:rsid w:val="00C01EA4"/>
    <w:rsid w:val="00C02356"/>
    <w:rsid w:val="00C02775"/>
    <w:rsid w:val="00C02CC1"/>
    <w:rsid w:val="00C03583"/>
    <w:rsid w:val="00C035D1"/>
    <w:rsid w:val="00C036A4"/>
    <w:rsid w:val="00C03DC3"/>
    <w:rsid w:val="00C043C0"/>
    <w:rsid w:val="00C0460D"/>
    <w:rsid w:val="00C046D7"/>
    <w:rsid w:val="00C04B23"/>
    <w:rsid w:val="00C050AA"/>
    <w:rsid w:val="00C051FB"/>
    <w:rsid w:val="00C06042"/>
    <w:rsid w:val="00C060A2"/>
    <w:rsid w:val="00C06131"/>
    <w:rsid w:val="00C06156"/>
    <w:rsid w:val="00C0705A"/>
    <w:rsid w:val="00C0741D"/>
    <w:rsid w:val="00C07A4D"/>
    <w:rsid w:val="00C07C6A"/>
    <w:rsid w:val="00C10155"/>
    <w:rsid w:val="00C1022E"/>
    <w:rsid w:val="00C10E49"/>
    <w:rsid w:val="00C118C2"/>
    <w:rsid w:val="00C11B26"/>
    <w:rsid w:val="00C120DD"/>
    <w:rsid w:val="00C123CD"/>
    <w:rsid w:val="00C128AF"/>
    <w:rsid w:val="00C12978"/>
    <w:rsid w:val="00C12A80"/>
    <w:rsid w:val="00C136D2"/>
    <w:rsid w:val="00C13B1F"/>
    <w:rsid w:val="00C13C85"/>
    <w:rsid w:val="00C13CC6"/>
    <w:rsid w:val="00C14383"/>
    <w:rsid w:val="00C1464F"/>
    <w:rsid w:val="00C1479B"/>
    <w:rsid w:val="00C15114"/>
    <w:rsid w:val="00C151BA"/>
    <w:rsid w:val="00C15CFD"/>
    <w:rsid w:val="00C16039"/>
    <w:rsid w:val="00C161C2"/>
    <w:rsid w:val="00C16F98"/>
    <w:rsid w:val="00C17019"/>
    <w:rsid w:val="00C1719C"/>
    <w:rsid w:val="00C1743E"/>
    <w:rsid w:val="00C17873"/>
    <w:rsid w:val="00C17EDA"/>
    <w:rsid w:val="00C204F1"/>
    <w:rsid w:val="00C204F6"/>
    <w:rsid w:val="00C206D8"/>
    <w:rsid w:val="00C20987"/>
    <w:rsid w:val="00C214CD"/>
    <w:rsid w:val="00C21512"/>
    <w:rsid w:val="00C21C3C"/>
    <w:rsid w:val="00C22641"/>
    <w:rsid w:val="00C22A6F"/>
    <w:rsid w:val="00C22B1A"/>
    <w:rsid w:val="00C22D28"/>
    <w:rsid w:val="00C2301A"/>
    <w:rsid w:val="00C236EC"/>
    <w:rsid w:val="00C23771"/>
    <w:rsid w:val="00C2381F"/>
    <w:rsid w:val="00C23838"/>
    <w:rsid w:val="00C23BC3"/>
    <w:rsid w:val="00C23C89"/>
    <w:rsid w:val="00C24269"/>
    <w:rsid w:val="00C24B5D"/>
    <w:rsid w:val="00C253F9"/>
    <w:rsid w:val="00C254B8"/>
    <w:rsid w:val="00C25D28"/>
    <w:rsid w:val="00C2605D"/>
    <w:rsid w:val="00C26060"/>
    <w:rsid w:val="00C26AA0"/>
    <w:rsid w:val="00C26B89"/>
    <w:rsid w:val="00C27751"/>
    <w:rsid w:val="00C27B68"/>
    <w:rsid w:val="00C27BD2"/>
    <w:rsid w:val="00C3063F"/>
    <w:rsid w:val="00C306D2"/>
    <w:rsid w:val="00C30957"/>
    <w:rsid w:val="00C30C70"/>
    <w:rsid w:val="00C30C74"/>
    <w:rsid w:val="00C30F04"/>
    <w:rsid w:val="00C30FCD"/>
    <w:rsid w:val="00C31003"/>
    <w:rsid w:val="00C3119F"/>
    <w:rsid w:val="00C31541"/>
    <w:rsid w:val="00C31C51"/>
    <w:rsid w:val="00C31DCB"/>
    <w:rsid w:val="00C31F2F"/>
    <w:rsid w:val="00C3234A"/>
    <w:rsid w:val="00C32468"/>
    <w:rsid w:val="00C3248F"/>
    <w:rsid w:val="00C3290A"/>
    <w:rsid w:val="00C33321"/>
    <w:rsid w:val="00C336CB"/>
    <w:rsid w:val="00C33A3A"/>
    <w:rsid w:val="00C34405"/>
    <w:rsid w:val="00C3447E"/>
    <w:rsid w:val="00C3485C"/>
    <w:rsid w:val="00C34DE2"/>
    <w:rsid w:val="00C35069"/>
    <w:rsid w:val="00C35104"/>
    <w:rsid w:val="00C3568C"/>
    <w:rsid w:val="00C36E02"/>
    <w:rsid w:val="00C36E6B"/>
    <w:rsid w:val="00C37712"/>
    <w:rsid w:val="00C37934"/>
    <w:rsid w:val="00C40072"/>
    <w:rsid w:val="00C401BF"/>
    <w:rsid w:val="00C403B0"/>
    <w:rsid w:val="00C40480"/>
    <w:rsid w:val="00C40AE4"/>
    <w:rsid w:val="00C40B1C"/>
    <w:rsid w:val="00C40CA9"/>
    <w:rsid w:val="00C41AF6"/>
    <w:rsid w:val="00C41C61"/>
    <w:rsid w:val="00C420A9"/>
    <w:rsid w:val="00C42841"/>
    <w:rsid w:val="00C4291C"/>
    <w:rsid w:val="00C42C8B"/>
    <w:rsid w:val="00C43053"/>
    <w:rsid w:val="00C43388"/>
    <w:rsid w:val="00C43CB3"/>
    <w:rsid w:val="00C43D5E"/>
    <w:rsid w:val="00C44240"/>
    <w:rsid w:val="00C44B29"/>
    <w:rsid w:val="00C44B3E"/>
    <w:rsid w:val="00C44CB7"/>
    <w:rsid w:val="00C44DC0"/>
    <w:rsid w:val="00C44F31"/>
    <w:rsid w:val="00C44F99"/>
    <w:rsid w:val="00C450A2"/>
    <w:rsid w:val="00C45A28"/>
    <w:rsid w:val="00C45F3F"/>
    <w:rsid w:val="00C45F91"/>
    <w:rsid w:val="00C461B6"/>
    <w:rsid w:val="00C463A0"/>
    <w:rsid w:val="00C464BD"/>
    <w:rsid w:val="00C465CA"/>
    <w:rsid w:val="00C46C6D"/>
    <w:rsid w:val="00C47000"/>
    <w:rsid w:val="00C47121"/>
    <w:rsid w:val="00C4729B"/>
    <w:rsid w:val="00C473E9"/>
    <w:rsid w:val="00C476F3"/>
    <w:rsid w:val="00C505D3"/>
    <w:rsid w:val="00C505FF"/>
    <w:rsid w:val="00C50818"/>
    <w:rsid w:val="00C50926"/>
    <w:rsid w:val="00C50AE8"/>
    <w:rsid w:val="00C50D13"/>
    <w:rsid w:val="00C50F97"/>
    <w:rsid w:val="00C5159F"/>
    <w:rsid w:val="00C51728"/>
    <w:rsid w:val="00C51B55"/>
    <w:rsid w:val="00C51BDD"/>
    <w:rsid w:val="00C51C3C"/>
    <w:rsid w:val="00C522F1"/>
    <w:rsid w:val="00C5240A"/>
    <w:rsid w:val="00C52690"/>
    <w:rsid w:val="00C52AA5"/>
    <w:rsid w:val="00C52AF4"/>
    <w:rsid w:val="00C52EED"/>
    <w:rsid w:val="00C5338A"/>
    <w:rsid w:val="00C5368F"/>
    <w:rsid w:val="00C53C5D"/>
    <w:rsid w:val="00C541AB"/>
    <w:rsid w:val="00C549F4"/>
    <w:rsid w:val="00C54D60"/>
    <w:rsid w:val="00C54FB0"/>
    <w:rsid w:val="00C55595"/>
    <w:rsid w:val="00C558CE"/>
    <w:rsid w:val="00C5590A"/>
    <w:rsid w:val="00C55D5B"/>
    <w:rsid w:val="00C565FD"/>
    <w:rsid w:val="00C56634"/>
    <w:rsid w:val="00C56920"/>
    <w:rsid w:val="00C56BE4"/>
    <w:rsid w:val="00C57303"/>
    <w:rsid w:val="00C57ACC"/>
    <w:rsid w:val="00C57CBF"/>
    <w:rsid w:val="00C57DAA"/>
    <w:rsid w:val="00C57DF1"/>
    <w:rsid w:val="00C601C4"/>
    <w:rsid w:val="00C60C5A"/>
    <w:rsid w:val="00C610DF"/>
    <w:rsid w:val="00C6169B"/>
    <w:rsid w:val="00C61B42"/>
    <w:rsid w:val="00C61C05"/>
    <w:rsid w:val="00C6227B"/>
    <w:rsid w:val="00C623AA"/>
    <w:rsid w:val="00C62407"/>
    <w:rsid w:val="00C63088"/>
    <w:rsid w:val="00C636E7"/>
    <w:rsid w:val="00C63852"/>
    <w:rsid w:val="00C63B2E"/>
    <w:rsid w:val="00C63B6B"/>
    <w:rsid w:val="00C63CB2"/>
    <w:rsid w:val="00C63F67"/>
    <w:rsid w:val="00C641A9"/>
    <w:rsid w:val="00C64FC8"/>
    <w:rsid w:val="00C65019"/>
    <w:rsid w:val="00C6516B"/>
    <w:rsid w:val="00C65FF2"/>
    <w:rsid w:val="00C66086"/>
    <w:rsid w:val="00C66135"/>
    <w:rsid w:val="00C66296"/>
    <w:rsid w:val="00C66302"/>
    <w:rsid w:val="00C664C2"/>
    <w:rsid w:val="00C664EA"/>
    <w:rsid w:val="00C6667B"/>
    <w:rsid w:val="00C671B9"/>
    <w:rsid w:val="00C672E7"/>
    <w:rsid w:val="00C677C5"/>
    <w:rsid w:val="00C67889"/>
    <w:rsid w:val="00C67898"/>
    <w:rsid w:val="00C702AA"/>
    <w:rsid w:val="00C708FD"/>
    <w:rsid w:val="00C70CBD"/>
    <w:rsid w:val="00C715ED"/>
    <w:rsid w:val="00C728D6"/>
    <w:rsid w:val="00C729B6"/>
    <w:rsid w:val="00C72DE9"/>
    <w:rsid w:val="00C72E40"/>
    <w:rsid w:val="00C7308B"/>
    <w:rsid w:val="00C73268"/>
    <w:rsid w:val="00C74237"/>
    <w:rsid w:val="00C74589"/>
    <w:rsid w:val="00C74768"/>
    <w:rsid w:val="00C747B8"/>
    <w:rsid w:val="00C748A8"/>
    <w:rsid w:val="00C74C93"/>
    <w:rsid w:val="00C750A9"/>
    <w:rsid w:val="00C75149"/>
    <w:rsid w:val="00C75314"/>
    <w:rsid w:val="00C753AE"/>
    <w:rsid w:val="00C756A6"/>
    <w:rsid w:val="00C75A7D"/>
    <w:rsid w:val="00C75AB1"/>
    <w:rsid w:val="00C76222"/>
    <w:rsid w:val="00C7695A"/>
    <w:rsid w:val="00C76C26"/>
    <w:rsid w:val="00C77068"/>
    <w:rsid w:val="00C771CD"/>
    <w:rsid w:val="00C77E8F"/>
    <w:rsid w:val="00C77FB6"/>
    <w:rsid w:val="00C800F3"/>
    <w:rsid w:val="00C8028B"/>
    <w:rsid w:val="00C802CD"/>
    <w:rsid w:val="00C809C0"/>
    <w:rsid w:val="00C80B17"/>
    <w:rsid w:val="00C80C71"/>
    <w:rsid w:val="00C8113B"/>
    <w:rsid w:val="00C814C4"/>
    <w:rsid w:val="00C81568"/>
    <w:rsid w:val="00C81FA1"/>
    <w:rsid w:val="00C82116"/>
    <w:rsid w:val="00C82294"/>
    <w:rsid w:val="00C82574"/>
    <w:rsid w:val="00C82757"/>
    <w:rsid w:val="00C82824"/>
    <w:rsid w:val="00C8288C"/>
    <w:rsid w:val="00C82CDC"/>
    <w:rsid w:val="00C831B6"/>
    <w:rsid w:val="00C83DC8"/>
    <w:rsid w:val="00C83EA3"/>
    <w:rsid w:val="00C84266"/>
    <w:rsid w:val="00C844EA"/>
    <w:rsid w:val="00C846DF"/>
    <w:rsid w:val="00C846EA"/>
    <w:rsid w:val="00C84BB9"/>
    <w:rsid w:val="00C84EEE"/>
    <w:rsid w:val="00C84F40"/>
    <w:rsid w:val="00C85259"/>
    <w:rsid w:val="00C85868"/>
    <w:rsid w:val="00C858E6"/>
    <w:rsid w:val="00C85E34"/>
    <w:rsid w:val="00C8609F"/>
    <w:rsid w:val="00C86296"/>
    <w:rsid w:val="00C864D4"/>
    <w:rsid w:val="00C8650B"/>
    <w:rsid w:val="00C86894"/>
    <w:rsid w:val="00C869C1"/>
    <w:rsid w:val="00C86EBC"/>
    <w:rsid w:val="00C87A0E"/>
    <w:rsid w:val="00C87CD4"/>
    <w:rsid w:val="00C908D8"/>
    <w:rsid w:val="00C919C7"/>
    <w:rsid w:val="00C91C62"/>
    <w:rsid w:val="00C91DF8"/>
    <w:rsid w:val="00C91E3E"/>
    <w:rsid w:val="00C91E6E"/>
    <w:rsid w:val="00C92470"/>
    <w:rsid w:val="00C926A6"/>
    <w:rsid w:val="00C9290D"/>
    <w:rsid w:val="00C92E41"/>
    <w:rsid w:val="00C92F6B"/>
    <w:rsid w:val="00C93049"/>
    <w:rsid w:val="00C93228"/>
    <w:rsid w:val="00C935B8"/>
    <w:rsid w:val="00C93797"/>
    <w:rsid w:val="00C93AA9"/>
    <w:rsid w:val="00C94097"/>
    <w:rsid w:val="00C9453D"/>
    <w:rsid w:val="00C94FC7"/>
    <w:rsid w:val="00C9502C"/>
    <w:rsid w:val="00C9506F"/>
    <w:rsid w:val="00C9541C"/>
    <w:rsid w:val="00C954A9"/>
    <w:rsid w:val="00C95C5C"/>
    <w:rsid w:val="00C96DD4"/>
    <w:rsid w:val="00C96E3B"/>
    <w:rsid w:val="00C974C3"/>
    <w:rsid w:val="00CA0017"/>
    <w:rsid w:val="00CA069C"/>
    <w:rsid w:val="00CA0A6A"/>
    <w:rsid w:val="00CA0EAE"/>
    <w:rsid w:val="00CA1393"/>
    <w:rsid w:val="00CA1458"/>
    <w:rsid w:val="00CA1C27"/>
    <w:rsid w:val="00CA1FCA"/>
    <w:rsid w:val="00CA24EF"/>
    <w:rsid w:val="00CA25D2"/>
    <w:rsid w:val="00CA296C"/>
    <w:rsid w:val="00CA2A71"/>
    <w:rsid w:val="00CA2FF6"/>
    <w:rsid w:val="00CA30F5"/>
    <w:rsid w:val="00CA331D"/>
    <w:rsid w:val="00CA3A1C"/>
    <w:rsid w:val="00CA45F8"/>
    <w:rsid w:val="00CA4B05"/>
    <w:rsid w:val="00CA4C5E"/>
    <w:rsid w:val="00CA5190"/>
    <w:rsid w:val="00CA52A8"/>
    <w:rsid w:val="00CA55FB"/>
    <w:rsid w:val="00CA5B1E"/>
    <w:rsid w:val="00CA5C40"/>
    <w:rsid w:val="00CA5C91"/>
    <w:rsid w:val="00CA5DD9"/>
    <w:rsid w:val="00CA5F2D"/>
    <w:rsid w:val="00CA5FEC"/>
    <w:rsid w:val="00CA6030"/>
    <w:rsid w:val="00CA658E"/>
    <w:rsid w:val="00CA6B9D"/>
    <w:rsid w:val="00CA7147"/>
    <w:rsid w:val="00CA71DA"/>
    <w:rsid w:val="00CA7341"/>
    <w:rsid w:val="00CA7CBD"/>
    <w:rsid w:val="00CB022A"/>
    <w:rsid w:val="00CB0299"/>
    <w:rsid w:val="00CB0388"/>
    <w:rsid w:val="00CB0A63"/>
    <w:rsid w:val="00CB0CC0"/>
    <w:rsid w:val="00CB112C"/>
    <w:rsid w:val="00CB15B7"/>
    <w:rsid w:val="00CB16FA"/>
    <w:rsid w:val="00CB19E6"/>
    <w:rsid w:val="00CB1AD6"/>
    <w:rsid w:val="00CB293C"/>
    <w:rsid w:val="00CB2BB7"/>
    <w:rsid w:val="00CB31E2"/>
    <w:rsid w:val="00CB3D83"/>
    <w:rsid w:val="00CB3F7D"/>
    <w:rsid w:val="00CB3F7F"/>
    <w:rsid w:val="00CB40B7"/>
    <w:rsid w:val="00CB4EF7"/>
    <w:rsid w:val="00CB5012"/>
    <w:rsid w:val="00CB5288"/>
    <w:rsid w:val="00CB543B"/>
    <w:rsid w:val="00CB5482"/>
    <w:rsid w:val="00CB55F2"/>
    <w:rsid w:val="00CB60AC"/>
    <w:rsid w:val="00CB61FA"/>
    <w:rsid w:val="00CB630E"/>
    <w:rsid w:val="00CB7515"/>
    <w:rsid w:val="00CB766F"/>
    <w:rsid w:val="00CB7D7A"/>
    <w:rsid w:val="00CC0454"/>
    <w:rsid w:val="00CC079B"/>
    <w:rsid w:val="00CC08AC"/>
    <w:rsid w:val="00CC11EC"/>
    <w:rsid w:val="00CC1694"/>
    <w:rsid w:val="00CC17BE"/>
    <w:rsid w:val="00CC2406"/>
    <w:rsid w:val="00CC30E9"/>
    <w:rsid w:val="00CC3320"/>
    <w:rsid w:val="00CC3636"/>
    <w:rsid w:val="00CC3747"/>
    <w:rsid w:val="00CC3AE8"/>
    <w:rsid w:val="00CC4365"/>
    <w:rsid w:val="00CC4514"/>
    <w:rsid w:val="00CC463F"/>
    <w:rsid w:val="00CC490D"/>
    <w:rsid w:val="00CC4B2E"/>
    <w:rsid w:val="00CC4D47"/>
    <w:rsid w:val="00CC4F3E"/>
    <w:rsid w:val="00CC4FB0"/>
    <w:rsid w:val="00CC58B8"/>
    <w:rsid w:val="00CC5ABD"/>
    <w:rsid w:val="00CC5D9D"/>
    <w:rsid w:val="00CC5E42"/>
    <w:rsid w:val="00CC647A"/>
    <w:rsid w:val="00CC6E25"/>
    <w:rsid w:val="00CC7067"/>
    <w:rsid w:val="00CC7334"/>
    <w:rsid w:val="00CD02B8"/>
    <w:rsid w:val="00CD0331"/>
    <w:rsid w:val="00CD12AC"/>
    <w:rsid w:val="00CD1606"/>
    <w:rsid w:val="00CD1740"/>
    <w:rsid w:val="00CD1BD6"/>
    <w:rsid w:val="00CD1CEB"/>
    <w:rsid w:val="00CD1F28"/>
    <w:rsid w:val="00CD217A"/>
    <w:rsid w:val="00CD25B9"/>
    <w:rsid w:val="00CD2C54"/>
    <w:rsid w:val="00CD2F97"/>
    <w:rsid w:val="00CD3862"/>
    <w:rsid w:val="00CD39D2"/>
    <w:rsid w:val="00CD3DDC"/>
    <w:rsid w:val="00CD42D3"/>
    <w:rsid w:val="00CD43BC"/>
    <w:rsid w:val="00CD4653"/>
    <w:rsid w:val="00CD4F8C"/>
    <w:rsid w:val="00CD5120"/>
    <w:rsid w:val="00CD5EE9"/>
    <w:rsid w:val="00CD6192"/>
    <w:rsid w:val="00CD6D66"/>
    <w:rsid w:val="00CD6EDB"/>
    <w:rsid w:val="00CD7148"/>
    <w:rsid w:val="00CD76E3"/>
    <w:rsid w:val="00CD78AF"/>
    <w:rsid w:val="00CD7D01"/>
    <w:rsid w:val="00CD7DA8"/>
    <w:rsid w:val="00CD7E80"/>
    <w:rsid w:val="00CE0AFE"/>
    <w:rsid w:val="00CE176C"/>
    <w:rsid w:val="00CE1BFC"/>
    <w:rsid w:val="00CE1CBA"/>
    <w:rsid w:val="00CE28F5"/>
    <w:rsid w:val="00CE29DD"/>
    <w:rsid w:val="00CE2B7B"/>
    <w:rsid w:val="00CE2C0E"/>
    <w:rsid w:val="00CE2C2A"/>
    <w:rsid w:val="00CE2C34"/>
    <w:rsid w:val="00CE2C6B"/>
    <w:rsid w:val="00CE2D9C"/>
    <w:rsid w:val="00CE2DFB"/>
    <w:rsid w:val="00CE32B6"/>
    <w:rsid w:val="00CE3734"/>
    <w:rsid w:val="00CE3828"/>
    <w:rsid w:val="00CE3A8E"/>
    <w:rsid w:val="00CE406A"/>
    <w:rsid w:val="00CE40E6"/>
    <w:rsid w:val="00CE4585"/>
    <w:rsid w:val="00CE472E"/>
    <w:rsid w:val="00CE507A"/>
    <w:rsid w:val="00CE5334"/>
    <w:rsid w:val="00CE585E"/>
    <w:rsid w:val="00CE5A63"/>
    <w:rsid w:val="00CE5BF5"/>
    <w:rsid w:val="00CE6CF7"/>
    <w:rsid w:val="00CE6D1F"/>
    <w:rsid w:val="00CE6D75"/>
    <w:rsid w:val="00CE7104"/>
    <w:rsid w:val="00CE73B5"/>
    <w:rsid w:val="00CE760E"/>
    <w:rsid w:val="00CE7BF5"/>
    <w:rsid w:val="00CF01BF"/>
    <w:rsid w:val="00CF01F8"/>
    <w:rsid w:val="00CF03DB"/>
    <w:rsid w:val="00CF052D"/>
    <w:rsid w:val="00CF07AA"/>
    <w:rsid w:val="00CF0921"/>
    <w:rsid w:val="00CF0D6F"/>
    <w:rsid w:val="00CF0FC8"/>
    <w:rsid w:val="00CF1865"/>
    <w:rsid w:val="00CF25B2"/>
    <w:rsid w:val="00CF272B"/>
    <w:rsid w:val="00CF318F"/>
    <w:rsid w:val="00CF32FF"/>
    <w:rsid w:val="00CF3422"/>
    <w:rsid w:val="00CF3620"/>
    <w:rsid w:val="00CF38E0"/>
    <w:rsid w:val="00CF40CE"/>
    <w:rsid w:val="00CF4C22"/>
    <w:rsid w:val="00CF555D"/>
    <w:rsid w:val="00CF5849"/>
    <w:rsid w:val="00CF58EE"/>
    <w:rsid w:val="00CF5D7B"/>
    <w:rsid w:val="00CF6755"/>
    <w:rsid w:val="00CF6838"/>
    <w:rsid w:val="00CF6ABF"/>
    <w:rsid w:val="00CF72D0"/>
    <w:rsid w:val="00CF7386"/>
    <w:rsid w:val="00CF7848"/>
    <w:rsid w:val="00CF7DB7"/>
    <w:rsid w:val="00D005B8"/>
    <w:rsid w:val="00D01281"/>
    <w:rsid w:val="00D01427"/>
    <w:rsid w:val="00D0150E"/>
    <w:rsid w:val="00D01523"/>
    <w:rsid w:val="00D01687"/>
    <w:rsid w:val="00D01B11"/>
    <w:rsid w:val="00D01D37"/>
    <w:rsid w:val="00D01DCA"/>
    <w:rsid w:val="00D020CD"/>
    <w:rsid w:val="00D020ED"/>
    <w:rsid w:val="00D02563"/>
    <w:rsid w:val="00D028DF"/>
    <w:rsid w:val="00D0317B"/>
    <w:rsid w:val="00D0333E"/>
    <w:rsid w:val="00D03356"/>
    <w:rsid w:val="00D036B5"/>
    <w:rsid w:val="00D03C05"/>
    <w:rsid w:val="00D03E22"/>
    <w:rsid w:val="00D048C5"/>
    <w:rsid w:val="00D04915"/>
    <w:rsid w:val="00D049B1"/>
    <w:rsid w:val="00D04EC5"/>
    <w:rsid w:val="00D051DE"/>
    <w:rsid w:val="00D051FC"/>
    <w:rsid w:val="00D05332"/>
    <w:rsid w:val="00D055DE"/>
    <w:rsid w:val="00D05645"/>
    <w:rsid w:val="00D05C58"/>
    <w:rsid w:val="00D05E89"/>
    <w:rsid w:val="00D05F17"/>
    <w:rsid w:val="00D062D9"/>
    <w:rsid w:val="00D063BA"/>
    <w:rsid w:val="00D06558"/>
    <w:rsid w:val="00D067C5"/>
    <w:rsid w:val="00D0687D"/>
    <w:rsid w:val="00D06EEC"/>
    <w:rsid w:val="00D072CA"/>
    <w:rsid w:val="00D072F3"/>
    <w:rsid w:val="00D073B4"/>
    <w:rsid w:val="00D073EC"/>
    <w:rsid w:val="00D075A1"/>
    <w:rsid w:val="00D077D3"/>
    <w:rsid w:val="00D07DFE"/>
    <w:rsid w:val="00D104C8"/>
    <w:rsid w:val="00D107FE"/>
    <w:rsid w:val="00D10BD1"/>
    <w:rsid w:val="00D10DF4"/>
    <w:rsid w:val="00D11125"/>
    <w:rsid w:val="00D115C7"/>
    <w:rsid w:val="00D11C0A"/>
    <w:rsid w:val="00D127C4"/>
    <w:rsid w:val="00D13BAC"/>
    <w:rsid w:val="00D13E9D"/>
    <w:rsid w:val="00D13EE0"/>
    <w:rsid w:val="00D143BF"/>
    <w:rsid w:val="00D14434"/>
    <w:rsid w:val="00D15065"/>
    <w:rsid w:val="00D15D63"/>
    <w:rsid w:val="00D15EB5"/>
    <w:rsid w:val="00D16240"/>
    <w:rsid w:val="00D1636D"/>
    <w:rsid w:val="00D16394"/>
    <w:rsid w:val="00D1685A"/>
    <w:rsid w:val="00D1692B"/>
    <w:rsid w:val="00D16AC0"/>
    <w:rsid w:val="00D17A3F"/>
    <w:rsid w:val="00D17CC2"/>
    <w:rsid w:val="00D17EFB"/>
    <w:rsid w:val="00D2037A"/>
    <w:rsid w:val="00D2045B"/>
    <w:rsid w:val="00D204AA"/>
    <w:rsid w:val="00D20690"/>
    <w:rsid w:val="00D20BE1"/>
    <w:rsid w:val="00D21340"/>
    <w:rsid w:val="00D21A88"/>
    <w:rsid w:val="00D21BFA"/>
    <w:rsid w:val="00D21E1C"/>
    <w:rsid w:val="00D21F7D"/>
    <w:rsid w:val="00D21FB5"/>
    <w:rsid w:val="00D2320D"/>
    <w:rsid w:val="00D23219"/>
    <w:rsid w:val="00D23537"/>
    <w:rsid w:val="00D2386D"/>
    <w:rsid w:val="00D23935"/>
    <w:rsid w:val="00D2394D"/>
    <w:rsid w:val="00D23AD9"/>
    <w:rsid w:val="00D23C05"/>
    <w:rsid w:val="00D248EB"/>
    <w:rsid w:val="00D2494C"/>
    <w:rsid w:val="00D24BDA"/>
    <w:rsid w:val="00D24F0B"/>
    <w:rsid w:val="00D252ED"/>
    <w:rsid w:val="00D259ED"/>
    <w:rsid w:val="00D25DA3"/>
    <w:rsid w:val="00D25DB7"/>
    <w:rsid w:val="00D27299"/>
    <w:rsid w:val="00D27588"/>
    <w:rsid w:val="00D2787F"/>
    <w:rsid w:val="00D27FED"/>
    <w:rsid w:val="00D30428"/>
    <w:rsid w:val="00D31281"/>
    <w:rsid w:val="00D3143C"/>
    <w:rsid w:val="00D31512"/>
    <w:rsid w:val="00D316D8"/>
    <w:rsid w:val="00D31AD0"/>
    <w:rsid w:val="00D31D67"/>
    <w:rsid w:val="00D3296C"/>
    <w:rsid w:val="00D32F82"/>
    <w:rsid w:val="00D32FE3"/>
    <w:rsid w:val="00D3315E"/>
    <w:rsid w:val="00D34229"/>
    <w:rsid w:val="00D34725"/>
    <w:rsid w:val="00D34B24"/>
    <w:rsid w:val="00D355F4"/>
    <w:rsid w:val="00D3582C"/>
    <w:rsid w:val="00D35E12"/>
    <w:rsid w:val="00D35FEC"/>
    <w:rsid w:val="00D36711"/>
    <w:rsid w:val="00D367E8"/>
    <w:rsid w:val="00D36C9B"/>
    <w:rsid w:val="00D370DC"/>
    <w:rsid w:val="00D371C7"/>
    <w:rsid w:val="00D371C8"/>
    <w:rsid w:val="00D3720E"/>
    <w:rsid w:val="00D3772E"/>
    <w:rsid w:val="00D37E64"/>
    <w:rsid w:val="00D4018E"/>
    <w:rsid w:val="00D402CA"/>
    <w:rsid w:val="00D40B87"/>
    <w:rsid w:val="00D40C03"/>
    <w:rsid w:val="00D40D5B"/>
    <w:rsid w:val="00D42C54"/>
    <w:rsid w:val="00D42F10"/>
    <w:rsid w:val="00D4384D"/>
    <w:rsid w:val="00D43EEB"/>
    <w:rsid w:val="00D43EEC"/>
    <w:rsid w:val="00D44110"/>
    <w:rsid w:val="00D4489D"/>
    <w:rsid w:val="00D44A50"/>
    <w:rsid w:val="00D44E90"/>
    <w:rsid w:val="00D44FDF"/>
    <w:rsid w:val="00D450E0"/>
    <w:rsid w:val="00D451E7"/>
    <w:rsid w:val="00D4551A"/>
    <w:rsid w:val="00D4567A"/>
    <w:rsid w:val="00D4581A"/>
    <w:rsid w:val="00D45AFE"/>
    <w:rsid w:val="00D45EA1"/>
    <w:rsid w:val="00D46263"/>
    <w:rsid w:val="00D467A1"/>
    <w:rsid w:val="00D4689C"/>
    <w:rsid w:val="00D46B35"/>
    <w:rsid w:val="00D46F6B"/>
    <w:rsid w:val="00D4712C"/>
    <w:rsid w:val="00D4726A"/>
    <w:rsid w:val="00D473D0"/>
    <w:rsid w:val="00D47741"/>
    <w:rsid w:val="00D47D3A"/>
    <w:rsid w:val="00D47F06"/>
    <w:rsid w:val="00D5084E"/>
    <w:rsid w:val="00D50AF3"/>
    <w:rsid w:val="00D50C73"/>
    <w:rsid w:val="00D51198"/>
    <w:rsid w:val="00D513E0"/>
    <w:rsid w:val="00D527E7"/>
    <w:rsid w:val="00D52869"/>
    <w:rsid w:val="00D52C88"/>
    <w:rsid w:val="00D52CCD"/>
    <w:rsid w:val="00D5361B"/>
    <w:rsid w:val="00D53671"/>
    <w:rsid w:val="00D538F0"/>
    <w:rsid w:val="00D53964"/>
    <w:rsid w:val="00D53CDB"/>
    <w:rsid w:val="00D53E22"/>
    <w:rsid w:val="00D54093"/>
    <w:rsid w:val="00D5471D"/>
    <w:rsid w:val="00D54815"/>
    <w:rsid w:val="00D548FF"/>
    <w:rsid w:val="00D54A19"/>
    <w:rsid w:val="00D54A88"/>
    <w:rsid w:val="00D54CE5"/>
    <w:rsid w:val="00D558F0"/>
    <w:rsid w:val="00D559D3"/>
    <w:rsid w:val="00D55B2E"/>
    <w:rsid w:val="00D55BBF"/>
    <w:rsid w:val="00D5639C"/>
    <w:rsid w:val="00D56BD9"/>
    <w:rsid w:val="00D5709C"/>
    <w:rsid w:val="00D570FD"/>
    <w:rsid w:val="00D5722B"/>
    <w:rsid w:val="00D57365"/>
    <w:rsid w:val="00D575F6"/>
    <w:rsid w:val="00D57DD4"/>
    <w:rsid w:val="00D60647"/>
    <w:rsid w:val="00D60C72"/>
    <w:rsid w:val="00D611A9"/>
    <w:rsid w:val="00D61416"/>
    <w:rsid w:val="00D61B33"/>
    <w:rsid w:val="00D61C4F"/>
    <w:rsid w:val="00D62C22"/>
    <w:rsid w:val="00D63008"/>
    <w:rsid w:val="00D63399"/>
    <w:rsid w:val="00D636C8"/>
    <w:rsid w:val="00D63B84"/>
    <w:rsid w:val="00D6455B"/>
    <w:rsid w:val="00D64629"/>
    <w:rsid w:val="00D65240"/>
    <w:rsid w:val="00D6546D"/>
    <w:rsid w:val="00D6577D"/>
    <w:rsid w:val="00D65823"/>
    <w:rsid w:val="00D65AA9"/>
    <w:rsid w:val="00D65B62"/>
    <w:rsid w:val="00D65D40"/>
    <w:rsid w:val="00D65E7A"/>
    <w:rsid w:val="00D65FF1"/>
    <w:rsid w:val="00D6667E"/>
    <w:rsid w:val="00D66938"/>
    <w:rsid w:val="00D67753"/>
    <w:rsid w:val="00D6798B"/>
    <w:rsid w:val="00D7088C"/>
    <w:rsid w:val="00D70A9B"/>
    <w:rsid w:val="00D70C19"/>
    <w:rsid w:val="00D70CAC"/>
    <w:rsid w:val="00D71B00"/>
    <w:rsid w:val="00D71E43"/>
    <w:rsid w:val="00D724C5"/>
    <w:rsid w:val="00D72F59"/>
    <w:rsid w:val="00D73307"/>
    <w:rsid w:val="00D73699"/>
    <w:rsid w:val="00D736B6"/>
    <w:rsid w:val="00D73B79"/>
    <w:rsid w:val="00D73C14"/>
    <w:rsid w:val="00D73F44"/>
    <w:rsid w:val="00D74281"/>
    <w:rsid w:val="00D74520"/>
    <w:rsid w:val="00D748B8"/>
    <w:rsid w:val="00D749F7"/>
    <w:rsid w:val="00D74BFB"/>
    <w:rsid w:val="00D75C10"/>
    <w:rsid w:val="00D75E44"/>
    <w:rsid w:val="00D7634E"/>
    <w:rsid w:val="00D76965"/>
    <w:rsid w:val="00D76F72"/>
    <w:rsid w:val="00D7724C"/>
    <w:rsid w:val="00D77355"/>
    <w:rsid w:val="00D775AD"/>
    <w:rsid w:val="00D77747"/>
    <w:rsid w:val="00D77DF0"/>
    <w:rsid w:val="00D806F6"/>
    <w:rsid w:val="00D80948"/>
    <w:rsid w:val="00D80A74"/>
    <w:rsid w:val="00D80EEB"/>
    <w:rsid w:val="00D814FB"/>
    <w:rsid w:val="00D8150D"/>
    <w:rsid w:val="00D817DE"/>
    <w:rsid w:val="00D81A61"/>
    <w:rsid w:val="00D81E22"/>
    <w:rsid w:val="00D81EB2"/>
    <w:rsid w:val="00D820A8"/>
    <w:rsid w:val="00D820F9"/>
    <w:rsid w:val="00D82614"/>
    <w:rsid w:val="00D82623"/>
    <w:rsid w:val="00D82852"/>
    <w:rsid w:val="00D82B13"/>
    <w:rsid w:val="00D82D27"/>
    <w:rsid w:val="00D82DAA"/>
    <w:rsid w:val="00D82EEB"/>
    <w:rsid w:val="00D835A2"/>
    <w:rsid w:val="00D83BBD"/>
    <w:rsid w:val="00D8437F"/>
    <w:rsid w:val="00D85169"/>
    <w:rsid w:val="00D853C4"/>
    <w:rsid w:val="00D85441"/>
    <w:rsid w:val="00D85739"/>
    <w:rsid w:val="00D868E6"/>
    <w:rsid w:val="00D86CBB"/>
    <w:rsid w:val="00D86F34"/>
    <w:rsid w:val="00D875E8"/>
    <w:rsid w:val="00D87960"/>
    <w:rsid w:val="00D87AA8"/>
    <w:rsid w:val="00D87D8B"/>
    <w:rsid w:val="00D9028B"/>
    <w:rsid w:val="00D90301"/>
    <w:rsid w:val="00D9031F"/>
    <w:rsid w:val="00D90530"/>
    <w:rsid w:val="00D909F2"/>
    <w:rsid w:val="00D90A46"/>
    <w:rsid w:val="00D90F30"/>
    <w:rsid w:val="00D91418"/>
    <w:rsid w:val="00D91432"/>
    <w:rsid w:val="00D91FE4"/>
    <w:rsid w:val="00D922C0"/>
    <w:rsid w:val="00D925C0"/>
    <w:rsid w:val="00D9267A"/>
    <w:rsid w:val="00D92C3B"/>
    <w:rsid w:val="00D9316E"/>
    <w:rsid w:val="00D9370A"/>
    <w:rsid w:val="00D938A8"/>
    <w:rsid w:val="00D93A9A"/>
    <w:rsid w:val="00D93CB5"/>
    <w:rsid w:val="00D9432F"/>
    <w:rsid w:val="00D94807"/>
    <w:rsid w:val="00D94A08"/>
    <w:rsid w:val="00D94A84"/>
    <w:rsid w:val="00D953A0"/>
    <w:rsid w:val="00D95E35"/>
    <w:rsid w:val="00D96F05"/>
    <w:rsid w:val="00D96F19"/>
    <w:rsid w:val="00D970A9"/>
    <w:rsid w:val="00D971C5"/>
    <w:rsid w:val="00D972C3"/>
    <w:rsid w:val="00D9744C"/>
    <w:rsid w:val="00D9782F"/>
    <w:rsid w:val="00D97C8B"/>
    <w:rsid w:val="00D97F22"/>
    <w:rsid w:val="00DA005B"/>
    <w:rsid w:val="00DA02A9"/>
    <w:rsid w:val="00DA07CB"/>
    <w:rsid w:val="00DA0EE8"/>
    <w:rsid w:val="00DA1643"/>
    <w:rsid w:val="00DA1842"/>
    <w:rsid w:val="00DA1CEE"/>
    <w:rsid w:val="00DA21CD"/>
    <w:rsid w:val="00DA2403"/>
    <w:rsid w:val="00DA2604"/>
    <w:rsid w:val="00DA2F1F"/>
    <w:rsid w:val="00DA347C"/>
    <w:rsid w:val="00DA3788"/>
    <w:rsid w:val="00DA3CE4"/>
    <w:rsid w:val="00DA3FE9"/>
    <w:rsid w:val="00DA4600"/>
    <w:rsid w:val="00DA46A0"/>
    <w:rsid w:val="00DA4847"/>
    <w:rsid w:val="00DA4A59"/>
    <w:rsid w:val="00DA5179"/>
    <w:rsid w:val="00DA5386"/>
    <w:rsid w:val="00DA5758"/>
    <w:rsid w:val="00DA5875"/>
    <w:rsid w:val="00DA5BBB"/>
    <w:rsid w:val="00DA6009"/>
    <w:rsid w:val="00DA652A"/>
    <w:rsid w:val="00DA667D"/>
    <w:rsid w:val="00DA66DB"/>
    <w:rsid w:val="00DA6C4F"/>
    <w:rsid w:val="00DA6F87"/>
    <w:rsid w:val="00DA735E"/>
    <w:rsid w:val="00DA74F0"/>
    <w:rsid w:val="00DB0654"/>
    <w:rsid w:val="00DB0B6E"/>
    <w:rsid w:val="00DB0C9C"/>
    <w:rsid w:val="00DB0D43"/>
    <w:rsid w:val="00DB0DBE"/>
    <w:rsid w:val="00DB1998"/>
    <w:rsid w:val="00DB2047"/>
    <w:rsid w:val="00DB245E"/>
    <w:rsid w:val="00DB2A8F"/>
    <w:rsid w:val="00DB2B74"/>
    <w:rsid w:val="00DB2F56"/>
    <w:rsid w:val="00DB3637"/>
    <w:rsid w:val="00DB3720"/>
    <w:rsid w:val="00DB4014"/>
    <w:rsid w:val="00DB414F"/>
    <w:rsid w:val="00DB442F"/>
    <w:rsid w:val="00DB4CB4"/>
    <w:rsid w:val="00DB5198"/>
    <w:rsid w:val="00DB5594"/>
    <w:rsid w:val="00DB5597"/>
    <w:rsid w:val="00DB5D0B"/>
    <w:rsid w:val="00DB6239"/>
    <w:rsid w:val="00DB6306"/>
    <w:rsid w:val="00DB70B0"/>
    <w:rsid w:val="00DB779A"/>
    <w:rsid w:val="00DB79CB"/>
    <w:rsid w:val="00DC0387"/>
    <w:rsid w:val="00DC04E4"/>
    <w:rsid w:val="00DC053A"/>
    <w:rsid w:val="00DC0585"/>
    <w:rsid w:val="00DC0A93"/>
    <w:rsid w:val="00DC1B75"/>
    <w:rsid w:val="00DC1D6B"/>
    <w:rsid w:val="00DC1FD0"/>
    <w:rsid w:val="00DC2362"/>
    <w:rsid w:val="00DC2381"/>
    <w:rsid w:val="00DC2B1E"/>
    <w:rsid w:val="00DC35AD"/>
    <w:rsid w:val="00DC4124"/>
    <w:rsid w:val="00DC41B8"/>
    <w:rsid w:val="00DC431A"/>
    <w:rsid w:val="00DC4F95"/>
    <w:rsid w:val="00DC5131"/>
    <w:rsid w:val="00DC5544"/>
    <w:rsid w:val="00DC58E0"/>
    <w:rsid w:val="00DC60CC"/>
    <w:rsid w:val="00DC6300"/>
    <w:rsid w:val="00DC6412"/>
    <w:rsid w:val="00DC6519"/>
    <w:rsid w:val="00DC66A6"/>
    <w:rsid w:val="00DC67FC"/>
    <w:rsid w:val="00DC68D0"/>
    <w:rsid w:val="00DC6BD4"/>
    <w:rsid w:val="00DC6FDB"/>
    <w:rsid w:val="00DC7180"/>
    <w:rsid w:val="00DC74DA"/>
    <w:rsid w:val="00DC7894"/>
    <w:rsid w:val="00DC7AE3"/>
    <w:rsid w:val="00DC7CDC"/>
    <w:rsid w:val="00DC7F57"/>
    <w:rsid w:val="00DD007A"/>
    <w:rsid w:val="00DD0409"/>
    <w:rsid w:val="00DD0741"/>
    <w:rsid w:val="00DD0806"/>
    <w:rsid w:val="00DD0B96"/>
    <w:rsid w:val="00DD0C14"/>
    <w:rsid w:val="00DD0C32"/>
    <w:rsid w:val="00DD11BC"/>
    <w:rsid w:val="00DD141D"/>
    <w:rsid w:val="00DD150A"/>
    <w:rsid w:val="00DD1D2C"/>
    <w:rsid w:val="00DD1F0C"/>
    <w:rsid w:val="00DD1FE9"/>
    <w:rsid w:val="00DD2290"/>
    <w:rsid w:val="00DD2417"/>
    <w:rsid w:val="00DD29B1"/>
    <w:rsid w:val="00DD2F41"/>
    <w:rsid w:val="00DD2FB9"/>
    <w:rsid w:val="00DD30E1"/>
    <w:rsid w:val="00DD31A2"/>
    <w:rsid w:val="00DD3848"/>
    <w:rsid w:val="00DD3B96"/>
    <w:rsid w:val="00DD4166"/>
    <w:rsid w:val="00DD4B8F"/>
    <w:rsid w:val="00DD4F91"/>
    <w:rsid w:val="00DD50F6"/>
    <w:rsid w:val="00DD51EB"/>
    <w:rsid w:val="00DD5284"/>
    <w:rsid w:val="00DD5304"/>
    <w:rsid w:val="00DD59B6"/>
    <w:rsid w:val="00DD5D51"/>
    <w:rsid w:val="00DD5FDD"/>
    <w:rsid w:val="00DD66E9"/>
    <w:rsid w:val="00DD69C7"/>
    <w:rsid w:val="00DD6ABE"/>
    <w:rsid w:val="00DD71A4"/>
    <w:rsid w:val="00DD7512"/>
    <w:rsid w:val="00DD7E8D"/>
    <w:rsid w:val="00DE037E"/>
    <w:rsid w:val="00DE0B47"/>
    <w:rsid w:val="00DE11C3"/>
    <w:rsid w:val="00DE2206"/>
    <w:rsid w:val="00DE250F"/>
    <w:rsid w:val="00DE2A2D"/>
    <w:rsid w:val="00DE2F44"/>
    <w:rsid w:val="00DE3707"/>
    <w:rsid w:val="00DE3B26"/>
    <w:rsid w:val="00DE3E36"/>
    <w:rsid w:val="00DE473B"/>
    <w:rsid w:val="00DE51FD"/>
    <w:rsid w:val="00DE54D9"/>
    <w:rsid w:val="00DE566E"/>
    <w:rsid w:val="00DE57FE"/>
    <w:rsid w:val="00DE598D"/>
    <w:rsid w:val="00DE5A67"/>
    <w:rsid w:val="00DE65AD"/>
    <w:rsid w:val="00DE65C2"/>
    <w:rsid w:val="00DE727B"/>
    <w:rsid w:val="00DE78B3"/>
    <w:rsid w:val="00DE7C68"/>
    <w:rsid w:val="00DF0020"/>
    <w:rsid w:val="00DF134D"/>
    <w:rsid w:val="00DF1380"/>
    <w:rsid w:val="00DF1986"/>
    <w:rsid w:val="00DF257E"/>
    <w:rsid w:val="00DF2D96"/>
    <w:rsid w:val="00DF2E99"/>
    <w:rsid w:val="00DF302E"/>
    <w:rsid w:val="00DF3113"/>
    <w:rsid w:val="00DF3296"/>
    <w:rsid w:val="00DF33E1"/>
    <w:rsid w:val="00DF35BC"/>
    <w:rsid w:val="00DF3633"/>
    <w:rsid w:val="00DF3741"/>
    <w:rsid w:val="00DF3A3A"/>
    <w:rsid w:val="00DF3AA3"/>
    <w:rsid w:val="00DF3AEA"/>
    <w:rsid w:val="00DF45AD"/>
    <w:rsid w:val="00DF469E"/>
    <w:rsid w:val="00DF48F5"/>
    <w:rsid w:val="00DF57D7"/>
    <w:rsid w:val="00DF5863"/>
    <w:rsid w:val="00DF5AE0"/>
    <w:rsid w:val="00DF5B56"/>
    <w:rsid w:val="00DF5ED9"/>
    <w:rsid w:val="00DF611C"/>
    <w:rsid w:val="00DF65D0"/>
    <w:rsid w:val="00DF6679"/>
    <w:rsid w:val="00DF677B"/>
    <w:rsid w:val="00DF6BFB"/>
    <w:rsid w:val="00DF6C34"/>
    <w:rsid w:val="00DF6CC9"/>
    <w:rsid w:val="00DF6F83"/>
    <w:rsid w:val="00DF7251"/>
    <w:rsid w:val="00DF72BF"/>
    <w:rsid w:val="00DF7750"/>
    <w:rsid w:val="00DF7D90"/>
    <w:rsid w:val="00DF7DB0"/>
    <w:rsid w:val="00E000AB"/>
    <w:rsid w:val="00E00128"/>
    <w:rsid w:val="00E005A1"/>
    <w:rsid w:val="00E00682"/>
    <w:rsid w:val="00E0074B"/>
    <w:rsid w:val="00E00B38"/>
    <w:rsid w:val="00E01273"/>
    <w:rsid w:val="00E0135D"/>
    <w:rsid w:val="00E0139C"/>
    <w:rsid w:val="00E01652"/>
    <w:rsid w:val="00E01922"/>
    <w:rsid w:val="00E01D2F"/>
    <w:rsid w:val="00E01F12"/>
    <w:rsid w:val="00E02558"/>
    <w:rsid w:val="00E0269F"/>
    <w:rsid w:val="00E034DE"/>
    <w:rsid w:val="00E03610"/>
    <w:rsid w:val="00E0372E"/>
    <w:rsid w:val="00E038C8"/>
    <w:rsid w:val="00E039FD"/>
    <w:rsid w:val="00E03C61"/>
    <w:rsid w:val="00E040BB"/>
    <w:rsid w:val="00E0447C"/>
    <w:rsid w:val="00E04822"/>
    <w:rsid w:val="00E04B06"/>
    <w:rsid w:val="00E04C56"/>
    <w:rsid w:val="00E04EC1"/>
    <w:rsid w:val="00E0526D"/>
    <w:rsid w:val="00E05A57"/>
    <w:rsid w:val="00E05B42"/>
    <w:rsid w:val="00E064D2"/>
    <w:rsid w:val="00E06AA6"/>
    <w:rsid w:val="00E06DD3"/>
    <w:rsid w:val="00E06DD9"/>
    <w:rsid w:val="00E06F92"/>
    <w:rsid w:val="00E0710B"/>
    <w:rsid w:val="00E07F27"/>
    <w:rsid w:val="00E10660"/>
    <w:rsid w:val="00E110D1"/>
    <w:rsid w:val="00E1138C"/>
    <w:rsid w:val="00E115DE"/>
    <w:rsid w:val="00E116FF"/>
    <w:rsid w:val="00E118E1"/>
    <w:rsid w:val="00E1199B"/>
    <w:rsid w:val="00E11C66"/>
    <w:rsid w:val="00E12041"/>
    <w:rsid w:val="00E1288B"/>
    <w:rsid w:val="00E12ECE"/>
    <w:rsid w:val="00E13ACF"/>
    <w:rsid w:val="00E14169"/>
    <w:rsid w:val="00E147BB"/>
    <w:rsid w:val="00E1518C"/>
    <w:rsid w:val="00E151B9"/>
    <w:rsid w:val="00E152C1"/>
    <w:rsid w:val="00E153CD"/>
    <w:rsid w:val="00E156BF"/>
    <w:rsid w:val="00E15A82"/>
    <w:rsid w:val="00E15EF7"/>
    <w:rsid w:val="00E1602E"/>
    <w:rsid w:val="00E16A00"/>
    <w:rsid w:val="00E16C4B"/>
    <w:rsid w:val="00E20870"/>
    <w:rsid w:val="00E20A09"/>
    <w:rsid w:val="00E21052"/>
    <w:rsid w:val="00E213AA"/>
    <w:rsid w:val="00E21F92"/>
    <w:rsid w:val="00E224A1"/>
    <w:rsid w:val="00E22809"/>
    <w:rsid w:val="00E22946"/>
    <w:rsid w:val="00E22A4A"/>
    <w:rsid w:val="00E23177"/>
    <w:rsid w:val="00E23302"/>
    <w:rsid w:val="00E23438"/>
    <w:rsid w:val="00E239FB"/>
    <w:rsid w:val="00E23A60"/>
    <w:rsid w:val="00E23DA6"/>
    <w:rsid w:val="00E24140"/>
    <w:rsid w:val="00E251B9"/>
    <w:rsid w:val="00E25600"/>
    <w:rsid w:val="00E25657"/>
    <w:rsid w:val="00E256E0"/>
    <w:rsid w:val="00E25B96"/>
    <w:rsid w:val="00E25BB7"/>
    <w:rsid w:val="00E26640"/>
    <w:rsid w:val="00E26A00"/>
    <w:rsid w:val="00E27073"/>
    <w:rsid w:val="00E27103"/>
    <w:rsid w:val="00E27342"/>
    <w:rsid w:val="00E274F3"/>
    <w:rsid w:val="00E27783"/>
    <w:rsid w:val="00E27B32"/>
    <w:rsid w:val="00E30308"/>
    <w:rsid w:val="00E30911"/>
    <w:rsid w:val="00E3094E"/>
    <w:rsid w:val="00E30FA5"/>
    <w:rsid w:val="00E31549"/>
    <w:rsid w:val="00E3162E"/>
    <w:rsid w:val="00E31867"/>
    <w:rsid w:val="00E31972"/>
    <w:rsid w:val="00E31A80"/>
    <w:rsid w:val="00E31EED"/>
    <w:rsid w:val="00E31F25"/>
    <w:rsid w:val="00E320FC"/>
    <w:rsid w:val="00E324A9"/>
    <w:rsid w:val="00E32EC5"/>
    <w:rsid w:val="00E32FE9"/>
    <w:rsid w:val="00E32FFB"/>
    <w:rsid w:val="00E33BF3"/>
    <w:rsid w:val="00E34456"/>
    <w:rsid w:val="00E345FF"/>
    <w:rsid w:val="00E346FB"/>
    <w:rsid w:val="00E353A4"/>
    <w:rsid w:val="00E35871"/>
    <w:rsid w:val="00E35CF4"/>
    <w:rsid w:val="00E36278"/>
    <w:rsid w:val="00E365B1"/>
    <w:rsid w:val="00E365CA"/>
    <w:rsid w:val="00E36720"/>
    <w:rsid w:val="00E36A42"/>
    <w:rsid w:val="00E36A98"/>
    <w:rsid w:val="00E36B8D"/>
    <w:rsid w:val="00E36C7B"/>
    <w:rsid w:val="00E36DE2"/>
    <w:rsid w:val="00E37215"/>
    <w:rsid w:val="00E37416"/>
    <w:rsid w:val="00E3759A"/>
    <w:rsid w:val="00E37804"/>
    <w:rsid w:val="00E37BB7"/>
    <w:rsid w:val="00E40200"/>
    <w:rsid w:val="00E40ED7"/>
    <w:rsid w:val="00E41204"/>
    <w:rsid w:val="00E412E9"/>
    <w:rsid w:val="00E414DB"/>
    <w:rsid w:val="00E41587"/>
    <w:rsid w:val="00E4166E"/>
    <w:rsid w:val="00E41A0D"/>
    <w:rsid w:val="00E41B07"/>
    <w:rsid w:val="00E41E6C"/>
    <w:rsid w:val="00E41EFD"/>
    <w:rsid w:val="00E41FA5"/>
    <w:rsid w:val="00E4228D"/>
    <w:rsid w:val="00E42437"/>
    <w:rsid w:val="00E42A31"/>
    <w:rsid w:val="00E42AA9"/>
    <w:rsid w:val="00E42BC6"/>
    <w:rsid w:val="00E42D58"/>
    <w:rsid w:val="00E434FB"/>
    <w:rsid w:val="00E43562"/>
    <w:rsid w:val="00E4418C"/>
    <w:rsid w:val="00E441F8"/>
    <w:rsid w:val="00E4435F"/>
    <w:rsid w:val="00E445E9"/>
    <w:rsid w:val="00E448BF"/>
    <w:rsid w:val="00E44E69"/>
    <w:rsid w:val="00E4522C"/>
    <w:rsid w:val="00E455EE"/>
    <w:rsid w:val="00E459A5"/>
    <w:rsid w:val="00E45F35"/>
    <w:rsid w:val="00E469BE"/>
    <w:rsid w:val="00E47069"/>
    <w:rsid w:val="00E47116"/>
    <w:rsid w:val="00E47E2A"/>
    <w:rsid w:val="00E5037E"/>
    <w:rsid w:val="00E509F4"/>
    <w:rsid w:val="00E50A4C"/>
    <w:rsid w:val="00E50DB1"/>
    <w:rsid w:val="00E511B1"/>
    <w:rsid w:val="00E51220"/>
    <w:rsid w:val="00E51304"/>
    <w:rsid w:val="00E517D2"/>
    <w:rsid w:val="00E51857"/>
    <w:rsid w:val="00E51F66"/>
    <w:rsid w:val="00E523A0"/>
    <w:rsid w:val="00E52440"/>
    <w:rsid w:val="00E52676"/>
    <w:rsid w:val="00E529C6"/>
    <w:rsid w:val="00E535D4"/>
    <w:rsid w:val="00E53803"/>
    <w:rsid w:val="00E54A1E"/>
    <w:rsid w:val="00E54B38"/>
    <w:rsid w:val="00E54BC3"/>
    <w:rsid w:val="00E54C30"/>
    <w:rsid w:val="00E54F97"/>
    <w:rsid w:val="00E54FBC"/>
    <w:rsid w:val="00E561B2"/>
    <w:rsid w:val="00E566EC"/>
    <w:rsid w:val="00E56EE4"/>
    <w:rsid w:val="00E571FC"/>
    <w:rsid w:val="00E57F38"/>
    <w:rsid w:val="00E60016"/>
    <w:rsid w:val="00E60073"/>
    <w:rsid w:val="00E6030E"/>
    <w:rsid w:val="00E60369"/>
    <w:rsid w:val="00E60689"/>
    <w:rsid w:val="00E6093B"/>
    <w:rsid w:val="00E60A65"/>
    <w:rsid w:val="00E60FDB"/>
    <w:rsid w:val="00E61251"/>
    <w:rsid w:val="00E612DE"/>
    <w:rsid w:val="00E61803"/>
    <w:rsid w:val="00E61AB8"/>
    <w:rsid w:val="00E61C0C"/>
    <w:rsid w:val="00E622DB"/>
    <w:rsid w:val="00E6268F"/>
    <w:rsid w:val="00E62748"/>
    <w:rsid w:val="00E63349"/>
    <w:rsid w:val="00E63861"/>
    <w:rsid w:val="00E63879"/>
    <w:rsid w:val="00E64035"/>
    <w:rsid w:val="00E6424C"/>
    <w:rsid w:val="00E64A4C"/>
    <w:rsid w:val="00E655E6"/>
    <w:rsid w:val="00E6569B"/>
    <w:rsid w:val="00E6588C"/>
    <w:rsid w:val="00E65E66"/>
    <w:rsid w:val="00E6631E"/>
    <w:rsid w:val="00E66523"/>
    <w:rsid w:val="00E6699E"/>
    <w:rsid w:val="00E66EBF"/>
    <w:rsid w:val="00E67B33"/>
    <w:rsid w:val="00E67C23"/>
    <w:rsid w:val="00E70144"/>
    <w:rsid w:val="00E7090A"/>
    <w:rsid w:val="00E70BFF"/>
    <w:rsid w:val="00E70C21"/>
    <w:rsid w:val="00E70F86"/>
    <w:rsid w:val="00E7151A"/>
    <w:rsid w:val="00E71B36"/>
    <w:rsid w:val="00E71F26"/>
    <w:rsid w:val="00E720C5"/>
    <w:rsid w:val="00E72205"/>
    <w:rsid w:val="00E72CCB"/>
    <w:rsid w:val="00E734DF"/>
    <w:rsid w:val="00E73DAD"/>
    <w:rsid w:val="00E748FA"/>
    <w:rsid w:val="00E74B8C"/>
    <w:rsid w:val="00E74BAB"/>
    <w:rsid w:val="00E74C50"/>
    <w:rsid w:val="00E74C90"/>
    <w:rsid w:val="00E74E2E"/>
    <w:rsid w:val="00E75557"/>
    <w:rsid w:val="00E755E6"/>
    <w:rsid w:val="00E756B7"/>
    <w:rsid w:val="00E75763"/>
    <w:rsid w:val="00E75BA6"/>
    <w:rsid w:val="00E75CBA"/>
    <w:rsid w:val="00E76000"/>
    <w:rsid w:val="00E7736E"/>
    <w:rsid w:val="00E77537"/>
    <w:rsid w:val="00E776A8"/>
    <w:rsid w:val="00E7789C"/>
    <w:rsid w:val="00E77B3C"/>
    <w:rsid w:val="00E77BC3"/>
    <w:rsid w:val="00E805DA"/>
    <w:rsid w:val="00E806CE"/>
    <w:rsid w:val="00E80D91"/>
    <w:rsid w:val="00E80E77"/>
    <w:rsid w:val="00E810F8"/>
    <w:rsid w:val="00E8145B"/>
    <w:rsid w:val="00E817E5"/>
    <w:rsid w:val="00E81893"/>
    <w:rsid w:val="00E81954"/>
    <w:rsid w:val="00E81BA1"/>
    <w:rsid w:val="00E820B8"/>
    <w:rsid w:val="00E82211"/>
    <w:rsid w:val="00E828D8"/>
    <w:rsid w:val="00E83435"/>
    <w:rsid w:val="00E83710"/>
    <w:rsid w:val="00E8494C"/>
    <w:rsid w:val="00E84D38"/>
    <w:rsid w:val="00E84ED4"/>
    <w:rsid w:val="00E856C2"/>
    <w:rsid w:val="00E865E3"/>
    <w:rsid w:val="00E86D2D"/>
    <w:rsid w:val="00E86D3F"/>
    <w:rsid w:val="00E86DAC"/>
    <w:rsid w:val="00E86E0E"/>
    <w:rsid w:val="00E870CE"/>
    <w:rsid w:val="00E87142"/>
    <w:rsid w:val="00E8748F"/>
    <w:rsid w:val="00E877B6"/>
    <w:rsid w:val="00E87956"/>
    <w:rsid w:val="00E8795B"/>
    <w:rsid w:val="00E87D23"/>
    <w:rsid w:val="00E87F01"/>
    <w:rsid w:val="00E87F49"/>
    <w:rsid w:val="00E90055"/>
    <w:rsid w:val="00E9021B"/>
    <w:rsid w:val="00E902AA"/>
    <w:rsid w:val="00E90C3C"/>
    <w:rsid w:val="00E910FF"/>
    <w:rsid w:val="00E9142F"/>
    <w:rsid w:val="00E91D91"/>
    <w:rsid w:val="00E91F74"/>
    <w:rsid w:val="00E92A9B"/>
    <w:rsid w:val="00E92D64"/>
    <w:rsid w:val="00E932DA"/>
    <w:rsid w:val="00E9337E"/>
    <w:rsid w:val="00E93DA7"/>
    <w:rsid w:val="00E93F2B"/>
    <w:rsid w:val="00E941CB"/>
    <w:rsid w:val="00E9427E"/>
    <w:rsid w:val="00E94A08"/>
    <w:rsid w:val="00E950B3"/>
    <w:rsid w:val="00E950EC"/>
    <w:rsid w:val="00E952D6"/>
    <w:rsid w:val="00E96204"/>
    <w:rsid w:val="00E96A78"/>
    <w:rsid w:val="00E96C2E"/>
    <w:rsid w:val="00E96C76"/>
    <w:rsid w:val="00E96E3E"/>
    <w:rsid w:val="00E96EDF"/>
    <w:rsid w:val="00E9701F"/>
    <w:rsid w:val="00E9739C"/>
    <w:rsid w:val="00E97AC0"/>
    <w:rsid w:val="00E97D76"/>
    <w:rsid w:val="00EA0498"/>
    <w:rsid w:val="00EA0CDA"/>
    <w:rsid w:val="00EA0E84"/>
    <w:rsid w:val="00EA0F19"/>
    <w:rsid w:val="00EA164C"/>
    <w:rsid w:val="00EA1EA2"/>
    <w:rsid w:val="00EA23EC"/>
    <w:rsid w:val="00EA2685"/>
    <w:rsid w:val="00EA2688"/>
    <w:rsid w:val="00EA2B99"/>
    <w:rsid w:val="00EA34CA"/>
    <w:rsid w:val="00EA35CC"/>
    <w:rsid w:val="00EA3945"/>
    <w:rsid w:val="00EA3969"/>
    <w:rsid w:val="00EA3ACC"/>
    <w:rsid w:val="00EA426D"/>
    <w:rsid w:val="00EA449F"/>
    <w:rsid w:val="00EA483C"/>
    <w:rsid w:val="00EA498E"/>
    <w:rsid w:val="00EA4C40"/>
    <w:rsid w:val="00EA55C3"/>
    <w:rsid w:val="00EA5B83"/>
    <w:rsid w:val="00EA5C4E"/>
    <w:rsid w:val="00EA5D9B"/>
    <w:rsid w:val="00EA5E4D"/>
    <w:rsid w:val="00EA5F2E"/>
    <w:rsid w:val="00EA6232"/>
    <w:rsid w:val="00EA728B"/>
    <w:rsid w:val="00EA7A35"/>
    <w:rsid w:val="00EA7B76"/>
    <w:rsid w:val="00EA7D5D"/>
    <w:rsid w:val="00EA7F7B"/>
    <w:rsid w:val="00EB027F"/>
    <w:rsid w:val="00EB09F4"/>
    <w:rsid w:val="00EB0DAF"/>
    <w:rsid w:val="00EB1220"/>
    <w:rsid w:val="00EB1DDB"/>
    <w:rsid w:val="00EB2089"/>
    <w:rsid w:val="00EB26EC"/>
    <w:rsid w:val="00EB2E92"/>
    <w:rsid w:val="00EB30AF"/>
    <w:rsid w:val="00EB31A5"/>
    <w:rsid w:val="00EB37F2"/>
    <w:rsid w:val="00EB395E"/>
    <w:rsid w:val="00EB3E0A"/>
    <w:rsid w:val="00EB3F2E"/>
    <w:rsid w:val="00EB425F"/>
    <w:rsid w:val="00EB429A"/>
    <w:rsid w:val="00EB463F"/>
    <w:rsid w:val="00EB4BF2"/>
    <w:rsid w:val="00EB53A6"/>
    <w:rsid w:val="00EB657C"/>
    <w:rsid w:val="00EB68F8"/>
    <w:rsid w:val="00EB69FC"/>
    <w:rsid w:val="00EB6A0C"/>
    <w:rsid w:val="00EB6AD6"/>
    <w:rsid w:val="00EB6BC8"/>
    <w:rsid w:val="00EB6BD7"/>
    <w:rsid w:val="00EB6C98"/>
    <w:rsid w:val="00EB6F77"/>
    <w:rsid w:val="00EB739B"/>
    <w:rsid w:val="00EB79B6"/>
    <w:rsid w:val="00EB79DF"/>
    <w:rsid w:val="00EB7BC0"/>
    <w:rsid w:val="00EB7C2C"/>
    <w:rsid w:val="00EC04C8"/>
    <w:rsid w:val="00EC04D5"/>
    <w:rsid w:val="00EC062F"/>
    <w:rsid w:val="00EC07AB"/>
    <w:rsid w:val="00EC0877"/>
    <w:rsid w:val="00EC0C3C"/>
    <w:rsid w:val="00EC188E"/>
    <w:rsid w:val="00EC1C2E"/>
    <w:rsid w:val="00EC3087"/>
    <w:rsid w:val="00EC30E4"/>
    <w:rsid w:val="00EC43B9"/>
    <w:rsid w:val="00EC4682"/>
    <w:rsid w:val="00EC4B50"/>
    <w:rsid w:val="00EC4D6F"/>
    <w:rsid w:val="00EC5238"/>
    <w:rsid w:val="00EC5964"/>
    <w:rsid w:val="00EC5A64"/>
    <w:rsid w:val="00EC608E"/>
    <w:rsid w:val="00EC61D4"/>
    <w:rsid w:val="00EC62BB"/>
    <w:rsid w:val="00EC64B1"/>
    <w:rsid w:val="00EC680D"/>
    <w:rsid w:val="00EC6886"/>
    <w:rsid w:val="00EC6941"/>
    <w:rsid w:val="00EC6D40"/>
    <w:rsid w:val="00EC7331"/>
    <w:rsid w:val="00EC7C3C"/>
    <w:rsid w:val="00ED0226"/>
    <w:rsid w:val="00ED05A9"/>
    <w:rsid w:val="00ED09D0"/>
    <w:rsid w:val="00ED0F05"/>
    <w:rsid w:val="00ED0F45"/>
    <w:rsid w:val="00ED1333"/>
    <w:rsid w:val="00ED1FFF"/>
    <w:rsid w:val="00ED2311"/>
    <w:rsid w:val="00ED2EC7"/>
    <w:rsid w:val="00ED310F"/>
    <w:rsid w:val="00ED314B"/>
    <w:rsid w:val="00ED3295"/>
    <w:rsid w:val="00ED3377"/>
    <w:rsid w:val="00ED3564"/>
    <w:rsid w:val="00ED397D"/>
    <w:rsid w:val="00ED3AA3"/>
    <w:rsid w:val="00ED3B0F"/>
    <w:rsid w:val="00ED423F"/>
    <w:rsid w:val="00ED4A5B"/>
    <w:rsid w:val="00ED5264"/>
    <w:rsid w:val="00ED56D7"/>
    <w:rsid w:val="00ED56EA"/>
    <w:rsid w:val="00ED59C7"/>
    <w:rsid w:val="00ED5F47"/>
    <w:rsid w:val="00ED651B"/>
    <w:rsid w:val="00ED661D"/>
    <w:rsid w:val="00ED666F"/>
    <w:rsid w:val="00ED670D"/>
    <w:rsid w:val="00ED688C"/>
    <w:rsid w:val="00ED68B0"/>
    <w:rsid w:val="00ED6B73"/>
    <w:rsid w:val="00ED6C48"/>
    <w:rsid w:val="00ED72B4"/>
    <w:rsid w:val="00ED7359"/>
    <w:rsid w:val="00ED75D3"/>
    <w:rsid w:val="00ED7B0E"/>
    <w:rsid w:val="00EE028D"/>
    <w:rsid w:val="00EE035A"/>
    <w:rsid w:val="00EE0372"/>
    <w:rsid w:val="00EE03EA"/>
    <w:rsid w:val="00EE0425"/>
    <w:rsid w:val="00EE04ED"/>
    <w:rsid w:val="00EE05F8"/>
    <w:rsid w:val="00EE060C"/>
    <w:rsid w:val="00EE0690"/>
    <w:rsid w:val="00EE0850"/>
    <w:rsid w:val="00EE0A98"/>
    <w:rsid w:val="00EE10C5"/>
    <w:rsid w:val="00EE189E"/>
    <w:rsid w:val="00EE20F5"/>
    <w:rsid w:val="00EE2286"/>
    <w:rsid w:val="00EE2875"/>
    <w:rsid w:val="00EE2B82"/>
    <w:rsid w:val="00EE2D28"/>
    <w:rsid w:val="00EE3280"/>
    <w:rsid w:val="00EE38AB"/>
    <w:rsid w:val="00EE4332"/>
    <w:rsid w:val="00EE4635"/>
    <w:rsid w:val="00EE48B2"/>
    <w:rsid w:val="00EE4B74"/>
    <w:rsid w:val="00EE4D2B"/>
    <w:rsid w:val="00EE4DBD"/>
    <w:rsid w:val="00EE4E10"/>
    <w:rsid w:val="00EE509E"/>
    <w:rsid w:val="00EE53FE"/>
    <w:rsid w:val="00EE54A2"/>
    <w:rsid w:val="00EE59D6"/>
    <w:rsid w:val="00EE61EB"/>
    <w:rsid w:val="00EE624C"/>
    <w:rsid w:val="00EE69D8"/>
    <w:rsid w:val="00EE6C2A"/>
    <w:rsid w:val="00EE7F5C"/>
    <w:rsid w:val="00EF07D5"/>
    <w:rsid w:val="00EF0833"/>
    <w:rsid w:val="00EF0D27"/>
    <w:rsid w:val="00EF0D59"/>
    <w:rsid w:val="00EF0DBA"/>
    <w:rsid w:val="00EF0F79"/>
    <w:rsid w:val="00EF126B"/>
    <w:rsid w:val="00EF138B"/>
    <w:rsid w:val="00EF19D2"/>
    <w:rsid w:val="00EF1D06"/>
    <w:rsid w:val="00EF29DE"/>
    <w:rsid w:val="00EF2A23"/>
    <w:rsid w:val="00EF324B"/>
    <w:rsid w:val="00EF4252"/>
    <w:rsid w:val="00EF51AD"/>
    <w:rsid w:val="00EF5A0D"/>
    <w:rsid w:val="00EF5EF9"/>
    <w:rsid w:val="00EF61C1"/>
    <w:rsid w:val="00EF6328"/>
    <w:rsid w:val="00EF660C"/>
    <w:rsid w:val="00EF666B"/>
    <w:rsid w:val="00EF6D48"/>
    <w:rsid w:val="00EF6ED0"/>
    <w:rsid w:val="00EF7312"/>
    <w:rsid w:val="00EF74D4"/>
    <w:rsid w:val="00EF78AD"/>
    <w:rsid w:val="00F00164"/>
    <w:rsid w:val="00F01265"/>
    <w:rsid w:val="00F012D9"/>
    <w:rsid w:val="00F0150A"/>
    <w:rsid w:val="00F01980"/>
    <w:rsid w:val="00F01BB2"/>
    <w:rsid w:val="00F01FEE"/>
    <w:rsid w:val="00F0256E"/>
    <w:rsid w:val="00F0274E"/>
    <w:rsid w:val="00F02DB4"/>
    <w:rsid w:val="00F02EC9"/>
    <w:rsid w:val="00F03588"/>
    <w:rsid w:val="00F03B11"/>
    <w:rsid w:val="00F0406A"/>
    <w:rsid w:val="00F04169"/>
    <w:rsid w:val="00F0421C"/>
    <w:rsid w:val="00F043A9"/>
    <w:rsid w:val="00F0444E"/>
    <w:rsid w:val="00F04574"/>
    <w:rsid w:val="00F04679"/>
    <w:rsid w:val="00F04C41"/>
    <w:rsid w:val="00F0506A"/>
    <w:rsid w:val="00F056C7"/>
    <w:rsid w:val="00F05F22"/>
    <w:rsid w:val="00F06612"/>
    <w:rsid w:val="00F0661A"/>
    <w:rsid w:val="00F06AFB"/>
    <w:rsid w:val="00F06DD4"/>
    <w:rsid w:val="00F075AC"/>
    <w:rsid w:val="00F07A6B"/>
    <w:rsid w:val="00F1020F"/>
    <w:rsid w:val="00F1026F"/>
    <w:rsid w:val="00F10DC2"/>
    <w:rsid w:val="00F10F94"/>
    <w:rsid w:val="00F11168"/>
    <w:rsid w:val="00F1173A"/>
    <w:rsid w:val="00F1184E"/>
    <w:rsid w:val="00F122BE"/>
    <w:rsid w:val="00F1253F"/>
    <w:rsid w:val="00F12727"/>
    <w:rsid w:val="00F12887"/>
    <w:rsid w:val="00F12AAD"/>
    <w:rsid w:val="00F133F5"/>
    <w:rsid w:val="00F13533"/>
    <w:rsid w:val="00F13CC6"/>
    <w:rsid w:val="00F13DB8"/>
    <w:rsid w:val="00F1426B"/>
    <w:rsid w:val="00F145A3"/>
    <w:rsid w:val="00F14A8E"/>
    <w:rsid w:val="00F14C7D"/>
    <w:rsid w:val="00F14F4E"/>
    <w:rsid w:val="00F14FE4"/>
    <w:rsid w:val="00F15233"/>
    <w:rsid w:val="00F15802"/>
    <w:rsid w:val="00F15CB7"/>
    <w:rsid w:val="00F161D9"/>
    <w:rsid w:val="00F161EB"/>
    <w:rsid w:val="00F164E0"/>
    <w:rsid w:val="00F16583"/>
    <w:rsid w:val="00F16A93"/>
    <w:rsid w:val="00F173A0"/>
    <w:rsid w:val="00F178B4"/>
    <w:rsid w:val="00F17AB9"/>
    <w:rsid w:val="00F17B5F"/>
    <w:rsid w:val="00F17C43"/>
    <w:rsid w:val="00F17E5A"/>
    <w:rsid w:val="00F20101"/>
    <w:rsid w:val="00F2011C"/>
    <w:rsid w:val="00F205DC"/>
    <w:rsid w:val="00F206BA"/>
    <w:rsid w:val="00F209C5"/>
    <w:rsid w:val="00F20A0B"/>
    <w:rsid w:val="00F2132D"/>
    <w:rsid w:val="00F22020"/>
    <w:rsid w:val="00F2214F"/>
    <w:rsid w:val="00F22308"/>
    <w:rsid w:val="00F22471"/>
    <w:rsid w:val="00F22A6A"/>
    <w:rsid w:val="00F22B8A"/>
    <w:rsid w:val="00F22DE4"/>
    <w:rsid w:val="00F230EE"/>
    <w:rsid w:val="00F231A8"/>
    <w:rsid w:val="00F234EE"/>
    <w:rsid w:val="00F23500"/>
    <w:rsid w:val="00F235FE"/>
    <w:rsid w:val="00F23655"/>
    <w:rsid w:val="00F23912"/>
    <w:rsid w:val="00F23B31"/>
    <w:rsid w:val="00F2400F"/>
    <w:rsid w:val="00F240E0"/>
    <w:rsid w:val="00F2488F"/>
    <w:rsid w:val="00F24A4C"/>
    <w:rsid w:val="00F24DE3"/>
    <w:rsid w:val="00F24E60"/>
    <w:rsid w:val="00F2540B"/>
    <w:rsid w:val="00F2575C"/>
    <w:rsid w:val="00F25A79"/>
    <w:rsid w:val="00F25D88"/>
    <w:rsid w:val="00F25E54"/>
    <w:rsid w:val="00F25E72"/>
    <w:rsid w:val="00F26007"/>
    <w:rsid w:val="00F264ED"/>
    <w:rsid w:val="00F26A32"/>
    <w:rsid w:val="00F26CED"/>
    <w:rsid w:val="00F26DFD"/>
    <w:rsid w:val="00F26F51"/>
    <w:rsid w:val="00F2710A"/>
    <w:rsid w:val="00F274CD"/>
    <w:rsid w:val="00F2770B"/>
    <w:rsid w:val="00F27A50"/>
    <w:rsid w:val="00F27B95"/>
    <w:rsid w:val="00F3054D"/>
    <w:rsid w:val="00F30BD3"/>
    <w:rsid w:val="00F30BFC"/>
    <w:rsid w:val="00F31260"/>
    <w:rsid w:val="00F31376"/>
    <w:rsid w:val="00F316EE"/>
    <w:rsid w:val="00F3193B"/>
    <w:rsid w:val="00F3315D"/>
    <w:rsid w:val="00F33B60"/>
    <w:rsid w:val="00F33DA3"/>
    <w:rsid w:val="00F33EA4"/>
    <w:rsid w:val="00F34391"/>
    <w:rsid w:val="00F345B5"/>
    <w:rsid w:val="00F345C2"/>
    <w:rsid w:val="00F34826"/>
    <w:rsid w:val="00F3487A"/>
    <w:rsid w:val="00F34EEA"/>
    <w:rsid w:val="00F36678"/>
    <w:rsid w:val="00F36CDA"/>
    <w:rsid w:val="00F36E5D"/>
    <w:rsid w:val="00F370A5"/>
    <w:rsid w:val="00F37672"/>
    <w:rsid w:val="00F3773D"/>
    <w:rsid w:val="00F37CB3"/>
    <w:rsid w:val="00F37D86"/>
    <w:rsid w:val="00F40547"/>
    <w:rsid w:val="00F405CB"/>
    <w:rsid w:val="00F40654"/>
    <w:rsid w:val="00F41C0C"/>
    <w:rsid w:val="00F4227C"/>
    <w:rsid w:val="00F4231D"/>
    <w:rsid w:val="00F4251F"/>
    <w:rsid w:val="00F428E3"/>
    <w:rsid w:val="00F42978"/>
    <w:rsid w:val="00F43653"/>
    <w:rsid w:val="00F43CE6"/>
    <w:rsid w:val="00F441BA"/>
    <w:rsid w:val="00F44282"/>
    <w:rsid w:val="00F442F9"/>
    <w:rsid w:val="00F45F6D"/>
    <w:rsid w:val="00F4612E"/>
    <w:rsid w:val="00F46255"/>
    <w:rsid w:val="00F46544"/>
    <w:rsid w:val="00F4699D"/>
    <w:rsid w:val="00F46E76"/>
    <w:rsid w:val="00F474BF"/>
    <w:rsid w:val="00F47962"/>
    <w:rsid w:val="00F47B87"/>
    <w:rsid w:val="00F47BAF"/>
    <w:rsid w:val="00F50A6B"/>
    <w:rsid w:val="00F50ACE"/>
    <w:rsid w:val="00F51010"/>
    <w:rsid w:val="00F51AFD"/>
    <w:rsid w:val="00F51CAC"/>
    <w:rsid w:val="00F51FFD"/>
    <w:rsid w:val="00F52018"/>
    <w:rsid w:val="00F52306"/>
    <w:rsid w:val="00F524F7"/>
    <w:rsid w:val="00F5260A"/>
    <w:rsid w:val="00F52F1B"/>
    <w:rsid w:val="00F52F8D"/>
    <w:rsid w:val="00F532DF"/>
    <w:rsid w:val="00F53749"/>
    <w:rsid w:val="00F544BC"/>
    <w:rsid w:val="00F54A40"/>
    <w:rsid w:val="00F54E18"/>
    <w:rsid w:val="00F54E9A"/>
    <w:rsid w:val="00F5523C"/>
    <w:rsid w:val="00F55333"/>
    <w:rsid w:val="00F5583F"/>
    <w:rsid w:val="00F55984"/>
    <w:rsid w:val="00F55B8B"/>
    <w:rsid w:val="00F55DBB"/>
    <w:rsid w:val="00F55E4D"/>
    <w:rsid w:val="00F56458"/>
    <w:rsid w:val="00F56842"/>
    <w:rsid w:val="00F57888"/>
    <w:rsid w:val="00F578C6"/>
    <w:rsid w:val="00F57C02"/>
    <w:rsid w:val="00F57F1C"/>
    <w:rsid w:val="00F57F37"/>
    <w:rsid w:val="00F57FBD"/>
    <w:rsid w:val="00F601A3"/>
    <w:rsid w:val="00F60801"/>
    <w:rsid w:val="00F6089E"/>
    <w:rsid w:val="00F608E9"/>
    <w:rsid w:val="00F6094B"/>
    <w:rsid w:val="00F60BC5"/>
    <w:rsid w:val="00F6128F"/>
    <w:rsid w:val="00F6153D"/>
    <w:rsid w:val="00F615D5"/>
    <w:rsid w:val="00F61A90"/>
    <w:rsid w:val="00F62ED4"/>
    <w:rsid w:val="00F632EA"/>
    <w:rsid w:val="00F63504"/>
    <w:rsid w:val="00F63670"/>
    <w:rsid w:val="00F63749"/>
    <w:rsid w:val="00F6416E"/>
    <w:rsid w:val="00F6423F"/>
    <w:rsid w:val="00F64D2C"/>
    <w:rsid w:val="00F64DA2"/>
    <w:rsid w:val="00F64FB9"/>
    <w:rsid w:val="00F656B4"/>
    <w:rsid w:val="00F6583C"/>
    <w:rsid w:val="00F658DF"/>
    <w:rsid w:val="00F65964"/>
    <w:rsid w:val="00F65DF1"/>
    <w:rsid w:val="00F66135"/>
    <w:rsid w:val="00F661F6"/>
    <w:rsid w:val="00F66BEB"/>
    <w:rsid w:val="00F66C62"/>
    <w:rsid w:val="00F672A7"/>
    <w:rsid w:val="00F673AD"/>
    <w:rsid w:val="00F6764B"/>
    <w:rsid w:val="00F6793C"/>
    <w:rsid w:val="00F679F7"/>
    <w:rsid w:val="00F67AEA"/>
    <w:rsid w:val="00F67C8A"/>
    <w:rsid w:val="00F67FE1"/>
    <w:rsid w:val="00F7004E"/>
    <w:rsid w:val="00F708E0"/>
    <w:rsid w:val="00F70B50"/>
    <w:rsid w:val="00F70C2A"/>
    <w:rsid w:val="00F70C4C"/>
    <w:rsid w:val="00F7109B"/>
    <w:rsid w:val="00F711B0"/>
    <w:rsid w:val="00F711E0"/>
    <w:rsid w:val="00F71962"/>
    <w:rsid w:val="00F71D22"/>
    <w:rsid w:val="00F72095"/>
    <w:rsid w:val="00F723C8"/>
    <w:rsid w:val="00F72406"/>
    <w:rsid w:val="00F729FC"/>
    <w:rsid w:val="00F72EE6"/>
    <w:rsid w:val="00F72EF7"/>
    <w:rsid w:val="00F73464"/>
    <w:rsid w:val="00F73BF2"/>
    <w:rsid w:val="00F73C0E"/>
    <w:rsid w:val="00F73E15"/>
    <w:rsid w:val="00F74919"/>
    <w:rsid w:val="00F74956"/>
    <w:rsid w:val="00F7496D"/>
    <w:rsid w:val="00F7589A"/>
    <w:rsid w:val="00F76244"/>
    <w:rsid w:val="00F7649D"/>
    <w:rsid w:val="00F768C2"/>
    <w:rsid w:val="00F76C6E"/>
    <w:rsid w:val="00F772AD"/>
    <w:rsid w:val="00F777DE"/>
    <w:rsid w:val="00F77805"/>
    <w:rsid w:val="00F77852"/>
    <w:rsid w:val="00F77B50"/>
    <w:rsid w:val="00F77BBE"/>
    <w:rsid w:val="00F80078"/>
    <w:rsid w:val="00F808C5"/>
    <w:rsid w:val="00F80987"/>
    <w:rsid w:val="00F8111B"/>
    <w:rsid w:val="00F811C7"/>
    <w:rsid w:val="00F8125A"/>
    <w:rsid w:val="00F81424"/>
    <w:rsid w:val="00F8180A"/>
    <w:rsid w:val="00F8189B"/>
    <w:rsid w:val="00F81A15"/>
    <w:rsid w:val="00F81D34"/>
    <w:rsid w:val="00F82451"/>
    <w:rsid w:val="00F8262C"/>
    <w:rsid w:val="00F82A1A"/>
    <w:rsid w:val="00F830D8"/>
    <w:rsid w:val="00F8322C"/>
    <w:rsid w:val="00F839DD"/>
    <w:rsid w:val="00F84438"/>
    <w:rsid w:val="00F84BB7"/>
    <w:rsid w:val="00F84D1A"/>
    <w:rsid w:val="00F85539"/>
    <w:rsid w:val="00F85BCD"/>
    <w:rsid w:val="00F85FD5"/>
    <w:rsid w:val="00F86268"/>
    <w:rsid w:val="00F862FF"/>
    <w:rsid w:val="00F8649E"/>
    <w:rsid w:val="00F867F7"/>
    <w:rsid w:val="00F86F0E"/>
    <w:rsid w:val="00F8709F"/>
    <w:rsid w:val="00F8772B"/>
    <w:rsid w:val="00F911C9"/>
    <w:rsid w:val="00F91904"/>
    <w:rsid w:val="00F920F7"/>
    <w:rsid w:val="00F9241D"/>
    <w:rsid w:val="00F9245F"/>
    <w:rsid w:val="00F9267C"/>
    <w:rsid w:val="00F92CBF"/>
    <w:rsid w:val="00F92E5C"/>
    <w:rsid w:val="00F9305F"/>
    <w:rsid w:val="00F9340A"/>
    <w:rsid w:val="00F93424"/>
    <w:rsid w:val="00F9406A"/>
    <w:rsid w:val="00F941DB"/>
    <w:rsid w:val="00F94475"/>
    <w:rsid w:val="00F95994"/>
    <w:rsid w:val="00F95E5A"/>
    <w:rsid w:val="00F95FF3"/>
    <w:rsid w:val="00F96490"/>
    <w:rsid w:val="00F9664F"/>
    <w:rsid w:val="00F9669A"/>
    <w:rsid w:val="00F9689E"/>
    <w:rsid w:val="00F968C1"/>
    <w:rsid w:val="00F96902"/>
    <w:rsid w:val="00F96BD9"/>
    <w:rsid w:val="00F96CF5"/>
    <w:rsid w:val="00F96E75"/>
    <w:rsid w:val="00F970FA"/>
    <w:rsid w:val="00F9758B"/>
    <w:rsid w:val="00F975F7"/>
    <w:rsid w:val="00F97A9C"/>
    <w:rsid w:val="00F97D35"/>
    <w:rsid w:val="00F97DC9"/>
    <w:rsid w:val="00F97FF9"/>
    <w:rsid w:val="00FA00AF"/>
    <w:rsid w:val="00FA0938"/>
    <w:rsid w:val="00FA108A"/>
    <w:rsid w:val="00FA10AA"/>
    <w:rsid w:val="00FA1267"/>
    <w:rsid w:val="00FA18FE"/>
    <w:rsid w:val="00FA2976"/>
    <w:rsid w:val="00FA2C5B"/>
    <w:rsid w:val="00FA2C9D"/>
    <w:rsid w:val="00FA3131"/>
    <w:rsid w:val="00FA32B7"/>
    <w:rsid w:val="00FA36C7"/>
    <w:rsid w:val="00FA37EE"/>
    <w:rsid w:val="00FA3A95"/>
    <w:rsid w:val="00FA4499"/>
    <w:rsid w:val="00FA44AC"/>
    <w:rsid w:val="00FA4C1E"/>
    <w:rsid w:val="00FA4F5B"/>
    <w:rsid w:val="00FA5200"/>
    <w:rsid w:val="00FA5880"/>
    <w:rsid w:val="00FA58FA"/>
    <w:rsid w:val="00FA590F"/>
    <w:rsid w:val="00FA5BD8"/>
    <w:rsid w:val="00FA5D22"/>
    <w:rsid w:val="00FA61BE"/>
    <w:rsid w:val="00FA67E4"/>
    <w:rsid w:val="00FA6D23"/>
    <w:rsid w:val="00FA6F41"/>
    <w:rsid w:val="00FA7063"/>
    <w:rsid w:val="00FA7400"/>
    <w:rsid w:val="00FA7487"/>
    <w:rsid w:val="00FA7BF7"/>
    <w:rsid w:val="00FB0122"/>
    <w:rsid w:val="00FB0153"/>
    <w:rsid w:val="00FB0BE6"/>
    <w:rsid w:val="00FB0EB7"/>
    <w:rsid w:val="00FB1511"/>
    <w:rsid w:val="00FB1696"/>
    <w:rsid w:val="00FB16C0"/>
    <w:rsid w:val="00FB16CE"/>
    <w:rsid w:val="00FB1E49"/>
    <w:rsid w:val="00FB2071"/>
    <w:rsid w:val="00FB259A"/>
    <w:rsid w:val="00FB28D5"/>
    <w:rsid w:val="00FB2A59"/>
    <w:rsid w:val="00FB2C53"/>
    <w:rsid w:val="00FB2D09"/>
    <w:rsid w:val="00FB3102"/>
    <w:rsid w:val="00FB39D4"/>
    <w:rsid w:val="00FB3A00"/>
    <w:rsid w:val="00FB3D28"/>
    <w:rsid w:val="00FB3D9D"/>
    <w:rsid w:val="00FB40A9"/>
    <w:rsid w:val="00FB416C"/>
    <w:rsid w:val="00FB4175"/>
    <w:rsid w:val="00FB41DB"/>
    <w:rsid w:val="00FB44A8"/>
    <w:rsid w:val="00FB4A48"/>
    <w:rsid w:val="00FB4A79"/>
    <w:rsid w:val="00FB4D4B"/>
    <w:rsid w:val="00FB4DDA"/>
    <w:rsid w:val="00FB4EB1"/>
    <w:rsid w:val="00FB524A"/>
    <w:rsid w:val="00FB531E"/>
    <w:rsid w:val="00FB567A"/>
    <w:rsid w:val="00FB6375"/>
    <w:rsid w:val="00FB660E"/>
    <w:rsid w:val="00FB66E7"/>
    <w:rsid w:val="00FB6845"/>
    <w:rsid w:val="00FB6C0D"/>
    <w:rsid w:val="00FB7117"/>
    <w:rsid w:val="00FB7B16"/>
    <w:rsid w:val="00FC05EE"/>
    <w:rsid w:val="00FC068C"/>
    <w:rsid w:val="00FC0842"/>
    <w:rsid w:val="00FC0FB4"/>
    <w:rsid w:val="00FC1643"/>
    <w:rsid w:val="00FC1767"/>
    <w:rsid w:val="00FC1A61"/>
    <w:rsid w:val="00FC1DB3"/>
    <w:rsid w:val="00FC1F6A"/>
    <w:rsid w:val="00FC246E"/>
    <w:rsid w:val="00FC258B"/>
    <w:rsid w:val="00FC25F8"/>
    <w:rsid w:val="00FC26BC"/>
    <w:rsid w:val="00FC2BCE"/>
    <w:rsid w:val="00FC3E3D"/>
    <w:rsid w:val="00FC421E"/>
    <w:rsid w:val="00FC448B"/>
    <w:rsid w:val="00FC4520"/>
    <w:rsid w:val="00FC46FC"/>
    <w:rsid w:val="00FC4D4A"/>
    <w:rsid w:val="00FC4FCA"/>
    <w:rsid w:val="00FC50CE"/>
    <w:rsid w:val="00FC5303"/>
    <w:rsid w:val="00FC55AD"/>
    <w:rsid w:val="00FC59E6"/>
    <w:rsid w:val="00FC5C49"/>
    <w:rsid w:val="00FC5D40"/>
    <w:rsid w:val="00FC5E15"/>
    <w:rsid w:val="00FC5E60"/>
    <w:rsid w:val="00FC686A"/>
    <w:rsid w:val="00FC68DA"/>
    <w:rsid w:val="00FC6902"/>
    <w:rsid w:val="00FC7380"/>
    <w:rsid w:val="00FC7D4F"/>
    <w:rsid w:val="00FD00B9"/>
    <w:rsid w:val="00FD0216"/>
    <w:rsid w:val="00FD0BD1"/>
    <w:rsid w:val="00FD0D99"/>
    <w:rsid w:val="00FD0EB2"/>
    <w:rsid w:val="00FD169C"/>
    <w:rsid w:val="00FD171E"/>
    <w:rsid w:val="00FD19FF"/>
    <w:rsid w:val="00FD1C2F"/>
    <w:rsid w:val="00FD1DAC"/>
    <w:rsid w:val="00FD1F05"/>
    <w:rsid w:val="00FD2266"/>
    <w:rsid w:val="00FD2A62"/>
    <w:rsid w:val="00FD2BA7"/>
    <w:rsid w:val="00FD2F9E"/>
    <w:rsid w:val="00FD33AC"/>
    <w:rsid w:val="00FD33B8"/>
    <w:rsid w:val="00FD3502"/>
    <w:rsid w:val="00FD35E1"/>
    <w:rsid w:val="00FD407F"/>
    <w:rsid w:val="00FD43AB"/>
    <w:rsid w:val="00FD4A14"/>
    <w:rsid w:val="00FD4BD1"/>
    <w:rsid w:val="00FD4FC3"/>
    <w:rsid w:val="00FD4FD1"/>
    <w:rsid w:val="00FD568F"/>
    <w:rsid w:val="00FD596E"/>
    <w:rsid w:val="00FD6008"/>
    <w:rsid w:val="00FD6763"/>
    <w:rsid w:val="00FD686B"/>
    <w:rsid w:val="00FD716F"/>
    <w:rsid w:val="00FD7292"/>
    <w:rsid w:val="00FD73A5"/>
    <w:rsid w:val="00FD7A32"/>
    <w:rsid w:val="00FE011B"/>
    <w:rsid w:val="00FE0C2E"/>
    <w:rsid w:val="00FE1495"/>
    <w:rsid w:val="00FE1570"/>
    <w:rsid w:val="00FE1842"/>
    <w:rsid w:val="00FE1883"/>
    <w:rsid w:val="00FE191D"/>
    <w:rsid w:val="00FE1B76"/>
    <w:rsid w:val="00FE1CA0"/>
    <w:rsid w:val="00FE1D03"/>
    <w:rsid w:val="00FE2042"/>
    <w:rsid w:val="00FE23FD"/>
    <w:rsid w:val="00FE2720"/>
    <w:rsid w:val="00FE2F48"/>
    <w:rsid w:val="00FE31A7"/>
    <w:rsid w:val="00FE36AC"/>
    <w:rsid w:val="00FE38F0"/>
    <w:rsid w:val="00FE4230"/>
    <w:rsid w:val="00FE4684"/>
    <w:rsid w:val="00FE6173"/>
    <w:rsid w:val="00FE6180"/>
    <w:rsid w:val="00FE6724"/>
    <w:rsid w:val="00FE6B26"/>
    <w:rsid w:val="00FE6FFE"/>
    <w:rsid w:val="00FE70E5"/>
    <w:rsid w:val="00FE7ACF"/>
    <w:rsid w:val="00FE7CE6"/>
    <w:rsid w:val="00FE7F74"/>
    <w:rsid w:val="00FE7FD2"/>
    <w:rsid w:val="00FF00FF"/>
    <w:rsid w:val="00FF0329"/>
    <w:rsid w:val="00FF0C5B"/>
    <w:rsid w:val="00FF0CD5"/>
    <w:rsid w:val="00FF0F1C"/>
    <w:rsid w:val="00FF0F8E"/>
    <w:rsid w:val="00FF1007"/>
    <w:rsid w:val="00FF17D9"/>
    <w:rsid w:val="00FF1D15"/>
    <w:rsid w:val="00FF2422"/>
    <w:rsid w:val="00FF2519"/>
    <w:rsid w:val="00FF2666"/>
    <w:rsid w:val="00FF268B"/>
    <w:rsid w:val="00FF28AA"/>
    <w:rsid w:val="00FF2A3E"/>
    <w:rsid w:val="00FF2AC3"/>
    <w:rsid w:val="00FF2E85"/>
    <w:rsid w:val="00FF3376"/>
    <w:rsid w:val="00FF3443"/>
    <w:rsid w:val="00FF3FA7"/>
    <w:rsid w:val="00FF44FE"/>
    <w:rsid w:val="00FF4A90"/>
    <w:rsid w:val="00FF4AD8"/>
    <w:rsid w:val="00FF4E96"/>
    <w:rsid w:val="00FF50CE"/>
    <w:rsid w:val="00FF5CE5"/>
    <w:rsid w:val="00FF61FD"/>
    <w:rsid w:val="00FF65AA"/>
    <w:rsid w:val="00FF65C7"/>
    <w:rsid w:val="00FF666F"/>
    <w:rsid w:val="00FF6A4D"/>
    <w:rsid w:val="00FF6B72"/>
    <w:rsid w:val="00FF6D25"/>
    <w:rsid w:val="00FF6EE3"/>
    <w:rsid w:val="00FF7070"/>
    <w:rsid w:val="00FF70D6"/>
    <w:rsid w:val="00FF73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7AB1A344"/>
  <w15:docId w15:val="{1D1AC961-5919-438C-9182-82B7F1F54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6"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iPriority="7" w:unhideWhenUsed="1"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7" w:unhideWhenUsed="1" w:qFormat="1"/>
    <w:lsdException w:name="List Number 3" w:semiHidden="1" w:uiPriority="7" w:unhideWhenUsed="1" w:qFormat="1"/>
    <w:lsdException w:name="List Number 4" w:semiHidden="1" w:uiPriority="7" w:unhideWhenUsed="1" w:qFormat="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qFormat="1"/>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qFormat="1"/>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1" w:qFormat="1"/>
    <w:lsdException w:name="Medium Grid 3 Accent 1" w:uiPriority="60"/>
    <w:lsdException w:name="Dark List Accent 1" w:uiPriority="61"/>
    <w:lsdException w:name="Colorful Shading Accent 1" w:uiPriority="62"/>
    <w:lsdException w:name="Colorful List Accent 1" w:uiPriority="63" w:qFormat="1"/>
    <w:lsdException w:name="Colorful Grid Accent 1" w:uiPriority="64" w:qFormat="1"/>
    <w:lsdException w:name="Light Shading Accent 2" w:uiPriority="65"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qFormat="1"/>
    <w:lsdException w:name="Medium Grid 2 Accent 2" w:uiPriority="73" w:qFormat="1"/>
    <w:lsdException w:name="Medium Grid 3 Accent 2" w:uiPriority="60" w:qFormat="1"/>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99"/>
    <w:lsdException w:name="Light Grid Accent 3" w:uiPriority="34" w:qFormat="1"/>
    <w:lsdException w:name="Medium Shading 1 Accent 3" w:uiPriority="29" w:qFormat="1"/>
    <w:lsdException w:name="Medium Shading 2 Accent 3" w:uiPriority="30" w:qFormat="1"/>
    <w:lsdException w:name="Medium List 1 Accent 3" w:uiPriority="66"/>
    <w:lsdException w:name="Medium List 2 Accent 3" w:uiPriority="67"/>
    <w:lsdException w:name="Medium Grid 1 Accent 3" w:uiPriority="68"/>
    <w:lsdException w:name="Medium Grid 2 Accent 3" w:uiPriority="69"/>
    <w:lsdException w:name="Medium Grid 3 Accent 3" w:uiPriority="70"/>
    <w:lsdException w:name="Dark List Accent 3" w:uiPriority="71"/>
    <w:lsdException w:name="Colorful Shading Accent 3" w:uiPriority="72"/>
    <w:lsdException w:name="Colorful List Accent 3" w:uiPriority="73"/>
    <w:lsdException w:name="Colorful Grid Accent 3" w:uiPriority="60"/>
    <w:lsdException w:name="Light Shading Accent 4" w:uiPriority="61"/>
    <w:lsdException w:name="Light List Accent 4" w:uiPriority="62"/>
    <w:lsdException w:name="Light Grid Accent 4" w:uiPriority="63"/>
    <w:lsdException w:name="Medium Shading 1 Accent 4" w:uiPriority="64"/>
    <w:lsdException w:name="Medium Shading 2 Accent 4" w:uiPriority="65"/>
    <w:lsdException w:name="Medium List 1 Accent 4" w:uiPriority="66"/>
    <w:lsdException w:name="Medium List 2 Accent 4" w:uiPriority="67"/>
    <w:lsdException w:name="Medium Grid 1 Accent 4" w:uiPriority="68"/>
    <w:lsdException w:name="Medium Grid 2 Accent 4" w:uiPriority="69"/>
    <w:lsdException w:name="Medium Grid 3 Accent 4" w:uiPriority="70"/>
    <w:lsdException w:name="Dark List Accent 4" w:uiPriority="71"/>
    <w:lsdException w:name="Colorful Shading Accent 4" w:uiPriority="72"/>
    <w:lsdException w:name="Colorful List Accent 4" w:uiPriority="73"/>
    <w:lsdException w:name="Colorful Grid Accent 4" w:uiPriority="60"/>
    <w:lsdException w:name="Light Shading Accent 5" w:uiPriority="61"/>
    <w:lsdException w:name="Light List Accent 5" w:uiPriority="62"/>
    <w:lsdException w:name="Light Grid Accent 5" w:uiPriority="63"/>
    <w:lsdException w:name="Medium Shading 1 Accent 5" w:uiPriority="64"/>
    <w:lsdException w:name="Medium Shading 2 Accent 5" w:uiPriority="65"/>
    <w:lsdException w:name="Medium List 1 Accent 5" w:uiPriority="66"/>
    <w:lsdException w:name="Medium List 2 Accent 5" w:uiPriority="67"/>
    <w:lsdException w:name="Medium Grid 1 Accent 5" w:uiPriority="68"/>
    <w:lsdException w:name="Medium Grid 2 Accent 5" w:uiPriority="69"/>
    <w:lsdException w:name="Medium Grid 3 Accent 5" w:uiPriority="70"/>
    <w:lsdException w:name="Dark List Accent 5" w:uiPriority="71"/>
    <w:lsdException w:name="Colorful Shading Accent 5" w:uiPriority="72"/>
    <w:lsdException w:name="Colorful List Accent 5" w:uiPriority="73"/>
    <w:lsdException w:name="Colorful Grid Accent 5" w:uiPriority="60"/>
    <w:lsdException w:name="Light Shading Accent 6" w:uiPriority="61"/>
    <w:lsdException w:name="Light List Accent 6" w:uiPriority="62"/>
    <w:lsdException w:name="Light Grid Accent 6" w:uiPriority="63"/>
    <w:lsdException w:name="Medium Shading 1 Accent 6" w:uiPriority="64"/>
    <w:lsdException w:name="Medium Shading 2 Accent 6" w:uiPriority="65"/>
    <w:lsdException w:name="Medium List 1 Accent 6" w:uiPriority="66"/>
    <w:lsdException w:name="Medium List 2 Accent 6" w:uiPriority="67"/>
    <w:lsdException w:name="Medium Grid 1 Accent 6" w:uiPriority="68"/>
    <w:lsdException w:name="Medium Grid 2 Accent 6" w:uiPriority="69"/>
    <w:lsdException w:name="Medium Grid 3 Accent 6" w:uiPriority="70"/>
    <w:lsdException w:name="Dark List Accent 6" w:uiPriority="71"/>
    <w:lsdException w:name="Colorful Shading Accent 6" w:uiPriority="72"/>
    <w:lsdException w:name="Colorful List Accent 6" w:uiPriority="73"/>
    <w:lsdException w:name="Colorful Grid Accent 6" w:uiPriority="60"/>
    <w:lsdException w:name="Subtle Emphasis" w:uiPriority="61" w:qFormat="1"/>
    <w:lsdException w:name="Intense Emphasis" w:uiPriority="62" w:qFormat="1"/>
    <w:lsdException w:name="Subtle Reference" w:uiPriority="63" w:qFormat="1"/>
    <w:lsdException w:name="Intense Reference" w:uiPriority="64" w:qFormat="1"/>
    <w:lsdException w:name="Book Title" w:uiPriority="65" w:qFormat="1"/>
    <w:lsdException w:name="Bibliography" w:semiHidden="1" w:uiPriority="66" w:unhideWhenUsed="1"/>
    <w:lsdException w:name="TOC Heading" w:semiHidden="1" w:uiPriority="67"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62ED4"/>
    <w:pPr>
      <w:widowControl w:val="0"/>
      <w:jc w:val="both"/>
    </w:pPr>
    <w:rPr>
      <w:kern w:val="2"/>
      <w:sz w:val="21"/>
      <w:szCs w:val="24"/>
    </w:rPr>
  </w:style>
  <w:style w:type="paragraph" w:styleId="1">
    <w:name w:val="heading 1"/>
    <w:basedOn w:val="a"/>
    <w:next w:val="a0"/>
    <w:link w:val="10"/>
    <w:qFormat/>
    <w:rsid w:val="00314822"/>
    <w:pPr>
      <w:keepNext/>
      <w:widowControl/>
      <w:numPr>
        <w:numId w:val="1"/>
      </w:numPr>
      <w:spacing w:after="180" w:line="260" w:lineRule="atLeast"/>
      <w:jc w:val="left"/>
      <w:outlineLvl w:val="0"/>
    </w:pPr>
    <w:rPr>
      <w:rFonts w:ascii="Arial" w:eastAsia="PMingLiU" w:hAnsi="Arial"/>
      <w:b/>
      <w:bCs/>
      <w:kern w:val="0"/>
      <w:sz w:val="22"/>
      <w:szCs w:val="28"/>
    </w:rPr>
  </w:style>
  <w:style w:type="paragraph" w:styleId="2">
    <w:name w:val="heading 2"/>
    <w:basedOn w:val="a"/>
    <w:next w:val="a0"/>
    <w:link w:val="20"/>
    <w:qFormat/>
    <w:rsid w:val="00314822"/>
    <w:pPr>
      <w:keepNext/>
      <w:widowControl/>
      <w:numPr>
        <w:ilvl w:val="1"/>
        <w:numId w:val="1"/>
      </w:numPr>
      <w:spacing w:after="180" w:line="260" w:lineRule="atLeast"/>
      <w:jc w:val="left"/>
      <w:outlineLvl w:val="1"/>
    </w:pPr>
    <w:rPr>
      <w:rFonts w:ascii="Arial" w:eastAsia="PMingLiU" w:hAnsi="Arial"/>
      <w:b/>
      <w:bCs/>
      <w:kern w:val="0"/>
      <w:sz w:val="22"/>
      <w:szCs w:val="28"/>
    </w:rPr>
  </w:style>
  <w:style w:type="paragraph" w:styleId="3">
    <w:name w:val="heading 3"/>
    <w:basedOn w:val="a"/>
    <w:link w:val="31"/>
    <w:qFormat/>
    <w:rsid w:val="00314822"/>
    <w:pPr>
      <w:widowControl/>
      <w:numPr>
        <w:ilvl w:val="2"/>
        <w:numId w:val="1"/>
      </w:numPr>
      <w:spacing w:after="180" w:line="260" w:lineRule="atLeast"/>
      <w:jc w:val="left"/>
      <w:outlineLvl w:val="2"/>
    </w:pPr>
    <w:rPr>
      <w:rFonts w:eastAsia="PMingLiU"/>
      <w:kern w:val="0"/>
      <w:sz w:val="22"/>
      <w:szCs w:val="28"/>
    </w:rPr>
  </w:style>
  <w:style w:type="paragraph" w:styleId="4">
    <w:name w:val="heading 4"/>
    <w:basedOn w:val="a"/>
    <w:link w:val="40"/>
    <w:qFormat/>
    <w:rsid w:val="00314822"/>
    <w:pPr>
      <w:widowControl/>
      <w:numPr>
        <w:ilvl w:val="3"/>
        <w:numId w:val="1"/>
      </w:numPr>
      <w:spacing w:after="180" w:line="260" w:lineRule="atLeast"/>
      <w:jc w:val="left"/>
      <w:outlineLvl w:val="3"/>
    </w:pPr>
    <w:rPr>
      <w:rFonts w:eastAsia="PMingLiU"/>
      <w:kern w:val="0"/>
      <w:sz w:val="22"/>
      <w:szCs w:val="28"/>
    </w:rPr>
  </w:style>
  <w:style w:type="paragraph" w:styleId="5">
    <w:name w:val="heading 5"/>
    <w:basedOn w:val="a"/>
    <w:link w:val="50"/>
    <w:qFormat/>
    <w:rsid w:val="00314822"/>
    <w:pPr>
      <w:widowControl/>
      <w:numPr>
        <w:ilvl w:val="4"/>
        <w:numId w:val="1"/>
      </w:numPr>
      <w:spacing w:after="180" w:line="260" w:lineRule="atLeast"/>
      <w:jc w:val="left"/>
      <w:outlineLvl w:val="4"/>
    </w:pPr>
    <w:rPr>
      <w:rFonts w:eastAsia="PMingLiU"/>
      <w:kern w:val="0"/>
      <w:sz w:val="22"/>
      <w:szCs w:val="28"/>
    </w:rPr>
  </w:style>
  <w:style w:type="paragraph" w:styleId="6">
    <w:name w:val="heading 6"/>
    <w:basedOn w:val="a"/>
    <w:link w:val="60"/>
    <w:qFormat/>
    <w:rsid w:val="00314822"/>
    <w:pPr>
      <w:widowControl/>
      <w:numPr>
        <w:ilvl w:val="5"/>
        <w:numId w:val="1"/>
      </w:numPr>
      <w:spacing w:after="180" w:line="260" w:lineRule="atLeast"/>
      <w:jc w:val="left"/>
      <w:outlineLvl w:val="5"/>
    </w:pPr>
    <w:rPr>
      <w:rFonts w:eastAsia="PMingLiU"/>
      <w:kern w:val="0"/>
      <w:sz w:val="22"/>
      <w:szCs w:val="28"/>
    </w:rPr>
  </w:style>
  <w:style w:type="paragraph" w:styleId="7">
    <w:name w:val="heading 7"/>
    <w:basedOn w:val="a"/>
    <w:link w:val="70"/>
    <w:qFormat/>
    <w:rsid w:val="00314822"/>
    <w:pPr>
      <w:widowControl/>
      <w:numPr>
        <w:ilvl w:val="6"/>
        <w:numId w:val="1"/>
      </w:numPr>
      <w:spacing w:after="180" w:line="260" w:lineRule="atLeast"/>
      <w:jc w:val="left"/>
      <w:outlineLvl w:val="6"/>
    </w:pPr>
    <w:rPr>
      <w:rFonts w:eastAsia="PMingLiU"/>
      <w:kern w:val="0"/>
      <w:sz w:val="22"/>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
    <w:link w:val="a5"/>
    <w:uiPriority w:val="99"/>
    <w:rsid w:val="00810792"/>
    <w:pPr>
      <w:pBdr>
        <w:bottom w:val="single" w:sz="6" w:space="1" w:color="auto"/>
      </w:pBdr>
      <w:tabs>
        <w:tab w:val="center" w:pos="4153"/>
        <w:tab w:val="right" w:pos="8306"/>
      </w:tabs>
      <w:snapToGrid w:val="0"/>
      <w:jc w:val="center"/>
    </w:pPr>
    <w:rPr>
      <w:sz w:val="18"/>
      <w:szCs w:val="18"/>
      <w:lang w:val="x-none" w:eastAsia="x-none"/>
    </w:rPr>
  </w:style>
  <w:style w:type="character" w:customStyle="1" w:styleId="a5">
    <w:name w:val="页眉 字符"/>
    <w:link w:val="a4"/>
    <w:uiPriority w:val="99"/>
    <w:rsid w:val="00810792"/>
    <w:rPr>
      <w:kern w:val="2"/>
      <w:sz w:val="18"/>
      <w:szCs w:val="18"/>
    </w:rPr>
  </w:style>
  <w:style w:type="paragraph" w:styleId="a6">
    <w:name w:val="footer"/>
    <w:basedOn w:val="a"/>
    <w:link w:val="a7"/>
    <w:uiPriority w:val="99"/>
    <w:rsid w:val="00810792"/>
    <w:pPr>
      <w:tabs>
        <w:tab w:val="center" w:pos="4153"/>
        <w:tab w:val="right" w:pos="8306"/>
      </w:tabs>
      <w:snapToGrid w:val="0"/>
      <w:jc w:val="left"/>
    </w:pPr>
    <w:rPr>
      <w:sz w:val="18"/>
      <w:szCs w:val="18"/>
      <w:lang w:val="x-none" w:eastAsia="x-none"/>
    </w:rPr>
  </w:style>
  <w:style w:type="character" w:customStyle="1" w:styleId="a7">
    <w:name w:val="页脚 字符"/>
    <w:link w:val="a6"/>
    <w:uiPriority w:val="99"/>
    <w:rsid w:val="00810792"/>
    <w:rPr>
      <w:kern w:val="2"/>
      <w:sz w:val="18"/>
      <w:szCs w:val="18"/>
    </w:rPr>
  </w:style>
  <w:style w:type="paragraph" w:styleId="a8">
    <w:name w:val="Balloon Text"/>
    <w:basedOn w:val="a"/>
    <w:link w:val="a9"/>
    <w:rsid w:val="00897331"/>
    <w:rPr>
      <w:sz w:val="18"/>
      <w:szCs w:val="18"/>
      <w:lang w:val="x-none" w:eastAsia="x-none"/>
    </w:rPr>
  </w:style>
  <w:style w:type="character" w:customStyle="1" w:styleId="a9">
    <w:name w:val="批注框文本 字符"/>
    <w:link w:val="a8"/>
    <w:rsid w:val="00897331"/>
    <w:rPr>
      <w:kern w:val="2"/>
      <w:sz w:val="18"/>
      <w:szCs w:val="18"/>
    </w:rPr>
  </w:style>
  <w:style w:type="paragraph" w:styleId="aa">
    <w:name w:val="footnote text"/>
    <w:aliases w:val="footnote text,S_footer,Car,ft,fn,Texto nota pie Car,Footnote Text Char Car Char,Schriftart: 9 pt Char,Schriftart: 10 pt Char,Schriftart: 8 pt Char,footnote text Char,Char Char Char,Footnote Text Char2 Char Char,FT Cha,Char Char,각주 텍스트1,Cha"/>
    <w:basedOn w:val="a"/>
    <w:link w:val="ab"/>
    <w:uiPriority w:val="99"/>
    <w:qFormat/>
    <w:rsid w:val="00877B8C"/>
    <w:pPr>
      <w:snapToGrid w:val="0"/>
      <w:jc w:val="left"/>
    </w:pPr>
    <w:rPr>
      <w:sz w:val="18"/>
      <w:szCs w:val="18"/>
      <w:lang w:val="x-none" w:eastAsia="x-none"/>
    </w:rPr>
  </w:style>
  <w:style w:type="character" w:customStyle="1" w:styleId="ab">
    <w:name w:val="脚注文本 字符"/>
    <w:aliases w:val="footnote text 字符,S_footer 字符,Car 字符,ft 字符,fn 字符,Texto nota pie Car 字符,Footnote Text Char Car Char 字符,Schriftart: 9 pt Char 字符,Schriftart: 10 pt Char 字符,Schriftart: 8 pt Char 字符,footnote text Char 字符,Char Char Char 字符,FT Cha 字符,Char Char 字符"/>
    <w:link w:val="aa"/>
    <w:uiPriority w:val="99"/>
    <w:qFormat/>
    <w:rsid w:val="00877B8C"/>
    <w:rPr>
      <w:kern w:val="2"/>
      <w:sz w:val="18"/>
      <w:szCs w:val="18"/>
    </w:rPr>
  </w:style>
  <w:style w:type="character" w:styleId="ac">
    <w:name w:val="footnote reference"/>
    <w:aliases w:val="fr,o,de nota al pie,Style 131,Style 27,Style 36,Style 45,-E Fußnotenzeichen,(NECG) Footnote Reference,FC,Style 3,Appel note de bas de p,Style 12,Style 124,Style 13,Footnote symbol,Style 17,FR,Footnote Reference/,callout,Style 4,Ref,f"/>
    <w:uiPriority w:val="6"/>
    <w:qFormat/>
    <w:rsid w:val="00877B8C"/>
    <w:rPr>
      <w:vertAlign w:val="superscript"/>
    </w:rPr>
  </w:style>
  <w:style w:type="table" w:styleId="ad">
    <w:name w:val="Table Grid"/>
    <w:basedOn w:val="a2"/>
    <w:rsid w:val="0075183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e">
    <w:name w:val="endnote text"/>
    <w:basedOn w:val="a"/>
    <w:link w:val="af"/>
    <w:rsid w:val="003B649F"/>
    <w:pPr>
      <w:snapToGrid w:val="0"/>
      <w:jc w:val="left"/>
    </w:pPr>
    <w:rPr>
      <w:lang w:val="x-none" w:eastAsia="x-none"/>
    </w:rPr>
  </w:style>
  <w:style w:type="character" w:customStyle="1" w:styleId="af">
    <w:name w:val="尾注文本 字符"/>
    <w:link w:val="ae"/>
    <w:rsid w:val="003B649F"/>
    <w:rPr>
      <w:kern w:val="2"/>
      <w:sz w:val="21"/>
      <w:szCs w:val="24"/>
    </w:rPr>
  </w:style>
  <w:style w:type="character" w:styleId="af0">
    <w:name w:val="endnote reference"/>
    <w:rsid w:val="003B649F"/>
    <w:rPr>
      <w:vertAlign w:val="superscript"/>
    </w:rPr>
  </w:style>
  <w:style w:type="character" w:styleId="af1">
    <w:name w:val="Hyperlink"/>
    <w:uiPriority w:val="99"/>
    <w:qFormat/>
    <w:rsid w:val="00D97C8B"/>
    <w:rPr>
      <w:color w:val="0000FF"/>
      <w:u w:val="single"/>
    </w:rPr>
  </w:style>
  <w:style w:type="paragraph" w:customStyle="1" w:styleId="2-11">
    <w:name w:val="中等深浅网格 2 - 强调文字颜色 11"/>
    <w:link w:val="2-1Char"/>
    <w:uiPriority w:val="1"/>
    <w:qFormat/>
    <w:rsid w:val="0029289A"/>
    <w:rPr>
      <w:rFonts w:ascii="Calibri" w:hAnsi="Calibri"/>
      <w:sz w:val="22"/>
      <w:szCs w:val="22"/>
      <w:lang w:val="en-GB"/>
    </w:rPr>
  </w:style>
  <w:style w:type="character" w:customStyle="1" w:styleId="2-1Char">
    <w:name w:val="中等深浅网格 2 - 强调文字颜色 1 Char"/>
    <w:link w:val="2-11"/>
    <w:uiPriority w:val="1"/>
    <w:rsid w:val="0029289A"/>
    <w:rPr>
      <w:rFonts w:ascii="Calibri" w:hAnsi="Calibri"/>
      <w:sz w:val="22"/>
      <w:szCs w:val="22"/>
      <w:lang w:bidi="ar-SA"/>
    </w:rPr>
  </w:style>
  <w:style w:type="character" w:styleId="af2">
    <w:name w:val="annotation reference"/>
    <w:rsid w:val="00BE25D5"/>
    <w:rPr>
      <w:sz w:val="21"/>
      <w:szCs w:val="21"/>
    </w:rPr>
  </w:style>
  <w:style w:type="paragraph" w:styleId="af3">
    <w:name w:val="annotation text"/>
    <w:basedOn w:val="a"/>
    <w:link w:val="af4"/>
    <w:rsid w:val="00BE25D5"/>
    <w:pPr>
      <w:jc w:val="left"/>
    </w:pPr>
    <w:rPr>
      <w:lang w:val="x-none" w:eastAsia="x-none"/>
    </w:rPr>
  </w:style>
  <w:style w:type="character" w:customStyle="1" w:styleId="af4">
    <w:name w:val="批注文字 字符"/>
    <w:link w:val="af3"/>
    <w:rsid w:val="00BE25D5"/>
    <w:rPr>
      <w:kern w:val="2"/>
      <w:sz w:val="21"/>
      <w:szCs w:val="24"/>
    </w:rPr>
  </w:style>
  <w:style w:type="paragraph" w:styleId="af5">
    <w:name w:val="annotation subject"/>
    <w:basedOn w:val="af3"/>
    <w:next w:val="af3"/>
    <w:link w:val="af6"/>
    <w:rsid w:val="00BE25D5"/>
    <w:rPr>
      <w:b/>
      <w:bCs/>
    </w:rPr>
  </w:style>
  <w:style w:type="character" w:customStyle="1" w:styleId="af6">
    <w:name w:val="批注主题 字符"/>
    <w:link w:val="af5"/>
    <w:rsid w:val="00BE25D5"/>
    <w:rPr>
      <w:b/>
      <w:bCs/>
      <w:kern w:val="2"/>
      <w:sz w:val="21"/>
      <w:szCs w:val="24"/>
    </w:rPr>
  </w:style>
  <w:style w:type="paragraph" w:styleId="a0">
    <w:name w:val="Body Text"/>
    <w:basedOn w:val="a"/>
    <w:link w:val="11"/>
    <w:qFormat/>
    <w:rsid w:val="00A20E32"/>
    <w:pPr>
      <w:spacing w:after="120"/>
    </w:pPr>
  </w:style>
  <w:style w:type="character" w:customStyle="1" w:styleId="11">
    <w:name w:val="正文文本 字符1"/>
    <w:link w:val="a0"/>
    <w:rsid w:val="00A20E32"/>
    <w:rPr>
      <w:kern w:val="2"/>
      <w:sz w:val="21"/>
      <w:szCs w:val="24"/>
    </w:rPr>
  </w:style>
  <w:style w:type="paragraph" w:styleId="af7">
    <w:name w:val="Body Text Indent"/>
    <w:basedOn w:val="a"/>
    <w:link w:val="af8"/>
    <w:rsid w:val="007A4DCE"/>
    <w:pPr>
      <w:spacing w:after="120"/>
      <w:ind w:leftChars="200" w:left="420"/>
    </w:pPr>
  </w:style>
  <w:style w:type="character" w:customStyle="1" w:styleId="af8">
    <w:name w:val="正文文本缩进 字符"/>
    <w:link w:val="af7"/>
    <w:rsid w:val="007A4DCE"/>
    <w:rPr>
      <w:kern w:val="2"/>
      <w:sz w:val="21"/>
      <w:szCs w:val="24"/>
    </w:rPr>
  </w:style>
  <w:style w:type="character" w:customStyle="1" w:styleId="10">
    <w:name w:val="标题 1 字符"/>
    <w:link w:val="1"/>
    <w:rsid w:val="00314822"/>
    <w:rPr>
      <w:rFonts w:ascii="Arial" w:eastAsia="PMingLiU" w:hAnsi="Arial"/>
      <w:b/>
      <w:bCs/>
      <w:sz w:val="22"/>
      <w:szCs w:val="28"/>
    </w:rPr>
  </w:style>
  <w:style w:type="character" w:customStyle="1" w:styleId="20">
    <w:name w:val="标题 2 字符"/>
    <w:link w:val="2"/>
    <w:rsid w:val="00314822"/>
    <w:rPr>
      <w:rFonts w:ascii="Arial" w:eastAsia="PMingLiU" w:hAnsi="Arial"/>
      <w:b/>
      <w:bCs/>
      <w:sz w:val="22"/>
      <w:szCs w:val="28"/>
    </w:rPr>
  </w:style>
  <w:style w:type="character" w:customStyle="1" w:styleId="31">
    <w:name w:val="标题 3 字符1"/>
    <w:link w:val="3"/>
    <w:rsid w:val="00314822"/>
    <w:rPr>
      <w:rFonts w:eastAsia="PMingLiU"/>
      <w:sz w:val="22"/>
      <w:szCs w:val="28"/>
    </w:rPr>
  </w:style>
  <w:style w:type="character" w:customStyle="1" w:styleId="40">
    <w:name w:val="标题 4 字符"/>
    <w:link w:val="4"/>
    <w:rsid w:val="00314822"/>
    <w:rPr>
      <w:rFonts w:eastAsia="PMingLiU"/>
      <w:sz w:val="22"/>
      <w:szCs w:val="28"/>
    </w:rPr>
  </w:style>
  <w:style w:type="character" w:customStyle="1" w:styleId="50">
    <w:name w:val="标题 5 字符"/>
    <w:link w:val="5"/>
    <w:rsid w:val="00314822"/>
    <w:rPr>
      <w:rFonts w:eastAsia="PMingLiU"/>
      <w:sz w:val="22"/>
      <w:szCs w:val="28"/>
    </w:rPr>
  </w:style>
  <w:style w:type="character" w:customStyle="1" w:styleId="60">
    <w:name w:val="标题 6 字符"/>
    <w:link w:val="6"/>
    <w:rsid w:val="00314822"/>
    <w:rPr>
      <w:rFonts w:eastAsia="PMingLiU"/>
      <w:sz w:val="22"/>
      <w:szCs w:val="28"/>
    </w:rPr>
  </w:style>
  <w:style w:type="character" w:customStyle="1" w:styleId="70">
    <w:name w:val="标题 7 字符"/>
    <w:link w:val="7"/>
    <w:rsid w:val="00314822"/>
    <w:rPr>
      <w:rFonts w:eastAsia="PMingLiU"/>
      <w:sz w:val="22"/>
      <w:szCs w:val="28"/>
    </w:rPr>
  </w:style>
  <w:style w:type="paragraph" w:customStyle="1" w:styleId="-31">
    <w:name w:val="浅色列表 - 强调文字颜色 31"/>
    <w:hidden/>
    <w:uiPriority w:val="99"/>
    <w:semiHidden/>
    <w:rsid w:val="00E24140"/>
    <w:rPr>
      <w:kern w:val="2"/>
      <w:sz w:val="21"/>
      <w:szCs w:val="24"/>
    </w:rPr>
  </w:style>
  <w:style w:type="paragraph" w:customStyle="1" w:styleId="-310">
    <w:name w:val="浅色网格 - 强调文字颜色 31"/>
    <w:basedOn w:val="a"/>
    <w:uiPriority w:val="34"/>
    <w:qFormat/>
    <w:rsid w:val="00825304"/>
    <w:pPr>
      <w:widowControl/>
      <w:spacing w:after="240"/>
      <w:ind w:left="720"/>
      <w:contextualSpacing/>
      <w:jc w:val="left"/>
    </w:pPr>
    <w:rPr>
      <w:rFonts w:ascii="Arial" w:hAnsi="Arial" w:cs="Arial"/>
      <w:kern w:val="0"/>
      <w:sz w:val="22"/>
      <w:szCs w:val="22"/>
      <w:lang w:val="en-GB"/>
    </w:rPr>
  </w:style>
  <w:style w:type="character" w:customStyle="1" w:styleId="af9">
    <w:name w:val="正文文本 字符"/>
    <w:uiPriority w:val="99"/>
    <w:rsid w:val="00993821"/>
    <w:rPr>
      <w:kern w:val="2"/>
      <w:sz w:val="21"/>
      <w:szCs w:val="24"/>
    </w:rPr>
  </w:style>
  <w:style w:type="paragraph" w:customStyle="1" w:styleId="Body">
    <w:name w:val="Body"/>
    <w:basedOn w:val="a"/>
    <w:rsid w:val="00B9780A"/>
    <w:pPr>
      <w:widowControl/>
      <w:spacing w:after="140" w:line="288" w:lineRule="auto"/>
    </w:pPr>
    <w:rPr>
      <w:rFonts w:ascii="Arial" w:hAnsi="Arial"/>
      <w:kern w:val="20"/>
      <w:sz w:val="20"/>
      <w:lang w:val="en-GB" w:eastAsia="en-US"/>
    </w:rPr>
  </w:style>
  <w:style w:type="paragraph" w:styleId="afa">
    <w:name w:val="Document Map"/>
    <w:basedOn w:val="a"/>
    <w:link w:val="afb"/>
    <w:rsid w:val="00590A8C"/>
    <w:rPr>
      <w:sz w:val="24"/>
    </w:rPr>
  </w:style>
  <w:style w:type="character" w:customStyle="1" w:styleId="afb">
    <w:name w:val="文档结构图 字符"/>
    <w:link w:val="afa"/>
    <w:rsid w:val="00590A8C"/>
    <w:rPr>
      <w:kern w:val="2"/>
      <w:sz w:val="24"/>
      <w:szCs w:val="24"/>
    </w:rPr>
  </w:style>
  <w:style w:type="character" w:styleId="afc">
    <w:name w:val="FollowedHyperlink"/>
    <w:rsid w:val="009D3BCC"/>
    <w:rPr>
      <w:color w:val="800080"/>
      <w:u w:val="single"/>
    </w:rPr>
  </w:style>
  <w:style w:type="paragraph" w:styleId="afd">
    <w:name w:val="Revision"/>
    <w:hidden/>
    <w:uiPriority w:val="99"/>
    <w:unhideWhenUsed/>
    <w:rsid w:val="00ED5F47"/>
    <w:rPr>
      <w:kern w:val="2"/>
      <w:sz w:val="21"/>
      <w:szCs w:val="24"/>
    </w:rPr>
  </w:style>
  <w:style w:type="numbering" w:customStyle="1" w:styleId="BMListNumbers">
    <w:name w:val="B&amp;M List Numbers"/>
    <w:uiPriority w:val="99"/>
    <w:rsid w:val="00107020"/>
    <w:pPr>
      <w:numPr>
        <w:numId w:val="2"/>
      </w:numPr>
    </w:pPr>
  </w:style>
  <w:style w:type="paragraph" w:styleId="afe">
    <w:name w:val="Normal (Web)"/>
    <w:basedOn w:val="a"/>
    <w:uiPriority w:val="99"/>
    <w:qFormat/>
    <w:rsid w:val="0060535F"/>
    <w:pPr>
      <w:widowControl/>
      <w:jc w:val="left"/>
    </w:pPr>
    <w:rPr>
      <w:rFonts w:asciiTheme="minorHAnsi" w:hAnsiTheme="minorHAnsi" w:cstheme="minorBidi"/>
      <w:kern w:val="0"/>
      <w:sz w:val="24"/>
      <w:lang w:val="en-GB"/>
    </w:rPr>
  </w:style>
  <w:style w:type="numbering" w:customStyle="1" w:styleId="BMHeadings">
    <w:name w:val="B&amp;M Headings"/>
    <w:uiPriority w:val="99"/>
    <w:rsid w:val="0006006F"/>
    <w:pPr>
      <w:numPr>
        <w:numId w:val="4"/>
      </w:numPr>
    </w:pPr>
  </w:style>
  <w:style w:type="character" w:customStyle="1" w:styleId="3Char1">
    <w:name w:val="标题 3 Char1"/>
    <w:semiHidden/>
    <w:locked/>
    <w:rsid w:val="008B114D"/>
    <w:rPr>
      <w:rFonts w:eastAsia="PMingLiU"/>
      <w:sz w:val="22"/>
      <w:szCs w:val="28"/>
      <w:lang w:eastAsia="x-none"/>
    </w:rPr>
  </w:style>
  <w:style w:type="character" w:customStyle="1" w:styleId="30">
    <w:name w:val="标题 3 字符"/>
    <w:rsid w:val="00A1398A"/>
    <w:rPr>
      <w:rFonts w:eastAsia="PMingLiU"/>
      <w:sz w:val="22"/>
      <w:szCs w:val="28"/>
      <w:lang w:eastAsia="x-none"/>
    </w:rPr>
  </w:style>
  <w:style w:type="paragraph" w:styleId="aff">
    <w:name w:val="List Paragraph"/>
    <w:aliases w:val="#Listenabsatz,Bullet List,Bullet list,Bulletr List Paragraph,FooterText,List Paragraph11,List Paragraph2,List Paragraph21,Listeafsnit1,Listenabsatz1,Paragraphe de liste1,Parágrafo da Lista1,Párrafo de lista1,numbered,リスト段落1,列出段落1"/>
    <w:basedOn w:val="a"/>
    <w:link w:val="aff0"/>
    <w:uiPriority w:val="99"/>
    <w:qFormat/>
    <w:rsid w:val="00D50AF3"/>
    <w:pPr>
      <w:widowControl/>
      <w:spacing w:after="240"/>
      <w:ind w:left="720"/>
      <w:contextualSpacing/>
      <w:jc w:val="left"/>
    </w:pPr>
    <w:rPr>
      <w:rFonts w:ascii="Arial" w:hAnsi="Arial" w:cs="Arial"/>
      <w:kern w:val="0"/>
      <w:sz w:val="22"/>
      <w:szCs w:val="22"/>
      <w:lang w:val="en-GB"/>
    </w:rPr>
  </w:style>
  <w:style w:type="character" w:customStyle="1" w:styleId="fontstyle01">
    <w:name w:val="fontstyle01"/>
    <w:basedOn w:val="a1"/>
    <w:rsid w:val="000B7E50"/>
    <w:rPr>
      <w:rFonts w:ascii="宋体" w:eastAsia="宋体" w:hAnsi="宋体" w:hint="eastAsia"/>
      <w:b w:val="0"/>
      <w:bCs w:val="0"/>
      <w:i w:val="0"/>
      <w:iCs w:val="0"/>
      <w:color w:val="000000"/>
      <w:sz w:val="24"/>
      <w:szCs w:val="24"/>
    </w:rPr>
  </w:style>
  <w:style w:type="character" w:customStyle="1" w:styleId="fontstyle21">
    <w:name w:val="fontstyle21"/>
    <w:basedOn w:val="a1"/>
    <w:rsid w:val="000B7E50"/>
    <w:rPr>
      <w:rFonts w:ascii="Times New Roman" w:hAnsi="Times New Roman" w:cs="Times New Roman" w:hint="default"/>
      <w:b w:val="0"/>
      <w:bCs w:val="0"/>
      <w:i w:val="0"/>
      <w:iCs w:val="0"/>
      <w:color w:val="000000"/>
      <w:sz w:val="24"/>
      <w:szCs w:val="24"/>
    </w:rPr>
  </w:style>
  <w:style w:type="character" w:styleId="aff1">
    <w:name w:val="Emphasis"/>
    <w:basedOn w:val="a1"/>
    <w:uiPriority w:val="20"/>
    <w:qFormat/>
    <w:rsid w:val="001056BC"/>
    <w:rPr>
      <w:i/>
      <w:iCs/>
    </w:rPr>
  </w:style>
  <w:style w:type="paragraph" w:customStyle="1" w:styleId="SchH1">
    <w:name w:val="SchH1"/>
    <w:basedOn w:val="a"/>
    <w:next w:val="a0"/>
    <w:uiPriority w:val="6"/>
    <w:rsid w:val="00573F80"/>
    <w:pPr>
      <w:keepNext/>
      <w:widowControl/>
      <w:numPr>
        <w:numId w:val="5"/>
      </w:numPr>
      <w:spacing w:after="180" w:line="260" w:lineRule="atLeast"/>
      <w:jc w:val="left"/>
    </w:pPr>
    <w:rPr>
      <w:rFonts w:asciiTheme="majorHAnsi" w:eastAsiaTheme="majorEastAsia" w:hAnsiTheme="majorHAnsi" w:cstheme="majorHAnsi"/>
      <w:b/>
      <w:bCs/>
      <w:kern w:val="0"/>
      <w:sz w:val="22"/>
      <w:szCs w:val="28"/>
      <w:lang w:val="en-GB"/>
    </w:rPr>
  </w:style>
  <w:style w:type="paragraph" w:customStyle="1" w:styleId="SchH2">
    <w:name w:val="SchH2"/>
    <w:basedOn w:val="a"/>
    <w:next w:val="a0"/>
    <w:uiPriority w:val="6"/>
    <w:rsid w:val="00573F80"/>
    <w:pPr>
      <w:keepNext/>
      <w:widowControl/>
      <w:numPr>
        <w:ilvl w:val="1"/>
        <w:numId w:val="5"/>
      </w:numPr>
      <w:spacing w:after="180" w:line="260" w:lineRule="atLeast"/>
      <w:jc w:val="left"/>
    </w:pPr>
    <w:rPr>
      <w:rFonts w:asciiTheme="majorHAnsi" w:eastAsiaTheme="majorEastAsia" w:hAnsiTheme="majorHAnsi" w:cstheme="majorHAnsi"/>
      <w:b/>
      <w:bCs/>
      <w:kern w:val="0"/>
      <w:sz w:val="22"/>
      <w:szCs w:val="28"/>
      <w:lang w:val="en-GB"/>
    </w:rPr>
  </w:style>
  <w:style w:type="paragraph" w:customStyle="1" w:styleId="SchH3">
    <w:name w:val="SchH3"/>
    <w:basedOn w:val="a"/>
    <w:uiPriority w:val="6"/>
    <w:rsid w:val="00573F80"/>
    <w:pPr>
      <w:widowControl/>
      <w:numPr>
        <w:ilvl w:val="2"/>
        <w:numId w:val="5"/>
      </w:numPr>
      <w:spacing w:after="180" w:line="260" w:lineRule="atLeast"/>
      <w:jc w:val="left"/>
    </w:pPr>
    <w:rPr>
      <w:rFonts w:asciiTheme="minorHAnsi" w:eastAsiaTheme="minorEastAsia" w:hAnsiTheme="minorHAnsi" w:cstheme="minorBidi"/>
      <w:kern w:val="0"/>
      <w:sz w:val="22"/>
      <w:szCs w:val="28"/>
      <w:lang w:val="en-GB"/>
    </w:rPr>
  </w:style>
  <w:style w:type="paragraph" w:customStyle="1" w:styleId="SchH4">
    <w:name w:val="SchH4"/>
    <w:basedOn w:val="a"/>
    <w:uiPriority w:val="6"/>
    <w:rsid w:val="00573F80"/>
    <w:pPr>
      <w:widowControl/>
      <w:numPr>
        <w:ilvl w:val="3"/>
        <w:numId w:val="5"/>
      </w:numPr>
      <w:spacing w:after="180" w:line="260" w:lineRule="atLeast"/>
      <w:jc w:val="left"/>
    </w:pPr>
    <w:rPr>
      <w:rFonts w:asciiTheme="minorHAnsi" w:eastAsiaTheme="minorEastAsia" w:hAnsiTheme="minorHAnsi" w:cstheme="minorBidi"/>
      <w:kern w:val="0"/>
      <w:sz w:val="22"/>
      <w:szCs w:val="28"/>
      <w:lang w:val="en-GB"/>
    </w:rPr>
  </w:style>
  <w:style w:type="paragraph" w:customStyle="1" w:styleId="SchH5">
    <w:name w:val="SchH5"/>
    <w:basedOn w:val="a"/>
    <w:uiPriority w:val="6"/>
    <w:rsid w:val="00573F80"/>
    <w:pPr>
      <w:widowControl/>
      <w:numPr>
        <w:ilvl w:val="4"/>
        <w:numId w:val="5"/>
      </w:numPr>
      <w:spacing w:after="180" w:line="260" w:lineRule="atLeast"/>
      <w:jc w:val="left"/>
    </w:pPr>
    <w:rPr>
      <w:rFonts w:asciiTheme="minorHAnsi" w:eastAsiaTheme="minorEastAsia" w:hAnsiTheme="minorHAnsi" w:cstheme="minorBidi"/>
      <w:kern w:val="0"/>
      <w:sz w:val="22"/>
      <w:szCs w:val="28"/>
      <w:lang w:val="en-GB"/>
    </w:rPr>
  </w:style>
  <w:style w:type="paragraph" w:customStyle="1" w:styleId="SchH6">
    <w:name w:val="SchH6"/>
    <w:basedOn w:val="a"/>
    <w:uiPriority w:val="6"/>
    <w:rsid w:val="00573F80"/>
    <w:pPr>
      <w:widowControl/>
      <w:numPr>
        <w:ilvl w:val="5"/>
        <w:numId w:val="5"/>
      </w:numPr>
      <w:spacing w:after="180" w:line="260" w:lineRule="atLeast"/>
      <w:jc w:val="left"/>
    </w:pPr>
    <w:rPr>
      <w:rFonts w:asciiTheme="minorHAnsi" w:eastAsiaTheme="minorEastAsia" w:hAnsiTheme="minorHAnsi" w:cstheme="minorBidi"/>
      <w:kern w:val="0"/>
      <w:sz w:val="22"/>
      <w:szCs w:val="28"/>
      <w:lang w:val="en-GB"/>
    </w:rPr>
  </w:style>
  <w:style w:type="character" w:customStyle="1" w:styleId="aff0">
    <w:name w:val="列出段落 字符"/>
    <w:aliases w:val="#Listenabsatz 字符,Bullet List 字符,Bullet list 字符,Bulletr List Paragraph 字符,FooterText 字符,List Paragraph11 字符,List Paragraph2 字符,List Paragraph21 字符,Listeafsnit1 字符,Listenabsatz1 字符,Paragraphe de liste1 字符,Parágrafo da Lista1 字符,numbered 字符"/>
    <w:link w:val="aff"/>
    <w:uiPriority w:val="99"/>
    <w:qFormat/>
    <w:rsid w:val="00573F80"/>
    <w:rPr>
      <w:rFonts w:ascii="Arial" w:hAnsi="Arial" w:cs="Arial"/>
      <w:sz w:val="22"/>
      <w:szCs w:val="22"/>
      <w:lang w:val="en-GB"/>
    </w:rPr>
  </w:style>
  <w:style w:type="numbering" w:customStyle="1" w:styleId="BMListNumbers1">
    <w:name w:val="B&amp;M List Numbers1"/>
    <w:rsid w:val="00573F80"/>
    <w:pPr>
      <w:numPr>
        <w:numId w:val="5"/>
      </w:numPr>
    </w:pPr>
  </w:style>
  <w:style w:type="paragraph" w:customStyle="1" w:styleId="Numberedpararaph">
    <w:name w:val="Numbered pararaph"/>
    <w:basedOn w:val="a"/>
    <w:uiPriority w:val="48"/>
    <w:qFormat/>
    <w:rsid w:val="00E04C56"/>
    <w:pPr>
      <w:widowControl/>
      <w:numPr>
        <w:numId w:val="6"/>
      </w:numPr>
      <w:spacing w:before="120" w:after="120"/>
    </w:pPr>
    <w:rPr>
      <w:rFonts w:eastAsia="Times New Roman"/>
      <w:kern w:val="0"/>
      <w:sz w:val="24"/>
      <w:lang w:eastAsia="en-US"/>
    </w:rPr>
  </w:style>
  <w:style w:type="paragraph" w:customStyle="1" w:styleId="wBullet1">
    <w:name w:val="wBullet1"/>
    <w:basedOn w:val="Numberedpararaph"/>
    <w:uiPriority w:val="7"/>
    <w:qFormat/>
    <w:rsid w:val="00560159"/>
    <w:pPr>
      <w:numPr>
        <w:numId w:val="7"/>
      </w:numPr>
    </w:pPr>
  </w:style>
  <w:style w:type="paragraph" w:customStyle="1" w:styleId="TableParagraph">
    <w:name w:val="Table Paragraph"/>
    <w:basedOn w:val="a"/>
    <w:uiPriority w:val="1"/>
    <w:qFormat/>
    <w:rsid w:val="00B70220"/>
    <w:pPr>
      <w:widowControl/>
      <w:autoSpaceDE w:val="0"/>
      <w:autoSpaceDN w:val="0"/>
      <w:adjustRightInd w:val="0"/>
      <w:ind w:left="98"/>
      <w:jc w:val="left"/>
    </w:pPr>
    <w:rPr>
      <w:rFonts w:eastAsia="Times New Roman"/>
      <w:kern w:val="0"/>
      <w:sz w:val="22"/>
      <w:szCs w:val="22"/>
      <w:lang w:eastAsia="en-US"/>
    </w:rPr>
  </w:style>
  <w:style w:type="paragraph" w:customStyle="1" w:styleId="BMKAttention">
    <w:name w:val="BMK Attention"/>
    <w:basedOn w:val="a"/>
    <w:rsid w:val="00B0074B"/>
    <w:pPr>
      <w:widowControl/>
      <w:spacing w:line="260" w:lineRule="atLeast"/>
      <w:jc w:val="left"/>
    </w:pPr>
    <w:rPr>
      <w:rFonts w:asciiTheme="minorHAnsi" w:eastAsiaTheme="minorEastAsia" w:hAnsiTheme="minorHAnsi" w:cstheme="minorBidi"/>
      <w:kern w:val="0"/>
      <w:sz w:val="22"/>
      <w:szCs w:val="28"/>
      <w:lang w:val="en-GB"/>
    </w:rPr>
  </w:style>
  <w:style w:type="paragraph" w:customStyle="1" w:styleId="BMKPartnerList">
    <w:name w:val="BMK Partner List"/>
    <w:basedOn w:val="a"/>
    <w:rsid w:val="004A4E4E"/>
    <w:pPr>
      <w:widowControl/>
      <w:adjustRightInd w:val="0"/>
      <w:snapToGrid w:val="0"/>
      <w:spacing w:after="20"/>
      <w:jc w:val="left"/>
    </w:pPr>
    <w:rPr>
      <w:rFonts w:ascii="Arial" w:eastAsia="PMingLiU" w:hAnsi="Arial" w:cstheme="minorBidi"/>
      <w:noProof/>
      <w:kern w:val="0"/>
      <w:sz w:val="10"/>
      <w:szCs w:val="16"/>
      <w:lang w:val="en-AU"/>
    </w:rPr>
  </w:style>
  <w:style w:type="paragraph" w:styleId="aff2">
    <w:name w:val="List Number"/>
    <w:basedOn w:val="a"/>
    <w:uiPriority w:val="7"/>
    <w:qFormat/>
    <w:rsid w:val="00D2787F"/>
    <w:pPr>
      <w:widowControl/>
      <w:tabs>
        <w:tab w:val="num" w:pos="709"/>
      </w:tabs>
      <w:spacing w:after="180" w:line="260" w:lineRule="atLeast"/>
      <w:ind w:left="709" w:hanging="709"/>
      <w:jc w:val="left"/>
    </w:pPr>
    <w:rPr>
      <w:rFonts w:asciiTheme="minorHAnsi" w:eastAsiaTheme="minorEastAsia" w:hAnsiTheme="minorHAnsi" w:cstheme="minorBidi"/>
      <w:kern w:val="0"/>
      <w:sz w:val="22"/>
      <w:szCs w:val="28"/>
      <w:lang w:val="en-GB"/>
    </w:rPr>
  </w:style>
  <w:style w:type="paragraph" w:styleId="21">
    <w:name w:val="List Number 2"/>
    <w:basedOn w:val="a"/>
    <w:uiPriority w:val="7"/>
    <w:qFormat/>
    <w:rsid w:val="00D2787F"/>
    <w:pPr>
      <w:widowControl/>
      <w:tabs>
        <w:tab w:val="num" w:pos="1418"/>
      </w:tabs>
      <w:spacing w:after="180" w:line="260" w:lineRule="atLeast"/>
      <w:ind w:left="1418" w:hanging="709"/>
      <w:jc w:val="left"/>
    </w:pPr>
    <w:rPr>
      <w:rFonts w:asciiTheme="minorHAnsi" w:eastAsiaTheme="minorEastAsia" w:hAnsiTheme="minorHAnsi" w:cstheme="minorBidi"/>
      <w:kern w:val="0"/>
      <w:sz w:val="22"/>
      <w:szCs w:val="28"/>
      <w:lang w:val="en-GB"/>
    </w:rPr>
  </w:style>
  <w:style w:type="paragraph" w:styleId="32">
    <w:name w:val="List Number 3"/>
    <w:basedOn w:val="a"/>
    <w:uiPriority w:val="7"/>
    <w:qFormat/>
    <w:rsid w:val="00D2787F"/>
    <w:pPr>
      <w:widowControl/>
      <w:tabs>
        <w:tab w:val="num" w:pos="2126"/>
      </w:tabs>
      <w:spacing w:after="180" w:line="260" w:lineRule="atLeast"/>
      <w:ind w:left="2126" w:hanging="708"/>
      <w:jc w:val="left"/>
    </w:pPr>
    <w:rPr>
      <w:rFonts w:asciiTheme="minorHAnsi" w:eastAsiaTheme="minorEastAsia" w:hAnsiTheme="minorHAnsi" w:cstheme="minorBidi"/>
      <w:kern w:val="0"/>
      <w:sz w:val="22"/>
      <w:szCs w:val="28"/>
      <w:lang w:val="en-GB"/>
    </w:rPr>
  </w:style>
  <w:style w:type="paragraph" w:styleId="41">
    <w:name w:val="List Number 4"/>
    <w:basedOn w:val="a"/>
    <w:uiPriority w:val="7"/>
    <w:qFormat/>
    <w:rsid w:val="00D2787F"/>
    <w:pPr>
      <w:widowControl/>
      <w:tabs>
        <w:tab w:val="num" w:pos="2835"/>
      </w:tabs>
      <w:spacing w:after="180" w:line="260" w:lineRule="atLeast"/>
      <w:ind w:left="2835" w:hanging="709"/>
      <w:jc w:val="left"/>
    </w:pPr>
    <w:rPr>
      <w:rFonts w:asciiTheme="minorHAnsi" w:eastAsiaTheme="minorEastAsia" w:hAnsiTheme="minorHAnsi" w:cstheme="minorBidi"/>
      <w:kern w:val="0"/>
      <w:sz w:val="22"/>
      <w:szCs w:val="28"/>
      <w:lang w:val="en-GB"/>
    </w:rPr>
  </w:style>
  <w:style w:type="paragraph" w:customStyle="1" w:styleId="BMKAddressInfo">
    <w:name w:val="BMK Address Info"/>
    <w:link w:val="BMKAddressInfoChar"/>
    <w:rsid w:val="00D2787F"/>
    <w:rPr>
      <w:rFonts w:ascii="Arial" w:eastAsia="PMingLiU" w:hAnsi="Arial" w:cstheme="minorBidi"/>
      <w:noProof/>
      <w:sz w:val="16"/>
      <w:szCs w:val="22"/>
      <w:lang w:val="en-AU"/>
    </w:rPr>
  </w:style>
  <w:style w:type="character" w:customStyle="1" w:styleId="BMKAddressInfoChar">
    <w:name w:val="BMK Address Info Char"/>
    <w:link w:val="BMKAddressInfo"/>
    <w:rsid w:val="00D2787F"/>
    <w:rPr>
      <w:rFonts w:ascii="Arial" w:eastAsia="PMingLiU" w:hAnsi="Arial" w:cstheme="minorBidi"/>
      <w:noProof/>
      <w:sz w:val="16"/>
      <w:szCs w:val="22"/>
      <w:lang w:val="en-AU"/>
    </w:rPr>
  </w:style>
  <w:style w:type="paragraph" w:customStyle="1" w:styleId="Recital">
    <w:name w:val="Recital"/>
    <w:basedOn w:val="a"/>
    <w:uiPriority w:val="7"/>
    <w:rsid w:val="00C120DD"/>
    <w:pPr>
      <w:widowControl/>
      <w:numPr>
        <w:numId w:val="8"/>
      </w:numPr>
      <w:spacing w:after="180" w:line="260" w:lineRule="atLeast"/>
      <w:jc w:val="left"/>
    </w:pPr>
    <w:rPr>
      <w:rFonts w:asciiTheme="minorHAnsi" w:eastAsiaTheme="minorEastAsia" w:hAnsiTheme="minorHAnsi"/>
      <w:kern w:val="0"/>
      <w:sz w:val="22"/>
      <w:szCs w:val="28"/>
      <w:lang w:val="en-GB"/>
    </w:rPr>
  </w:style>
  <w:style w:type="character" w:customStyle="1" w:styleId="FootnoteTextChar1">
    <w:name w:val="Footnote Text Char1"/>
    <w:aliases w:val="Car1 Char,Cha1 Char,Char Char Char3 Char,Char Char1 Char,FT Char,FT Cha1 Char,Footnote Text Char Car Char1 Char,Footnote Text Char2 Char Char1 Char,S_footer1 Char,Schriftart: 10 pt Char1 Char,Schriftart: 8 pt Char1 Char,fn1 Char"/>
    <w:basedOn w:val="a1"/>
    <w:uiPriority w:val="6"/>
    <w:locked/>
    <w:rsid w:val="00645251"/>
    <w:rPr>
      <w:sz w:val="18"/>
      <w:szCs w:val="18"/>
    </w:rPr>
  </w:style>
  <w:style w:type="paragraph" w:customStyle="1" w:styleId="Level3">
    <w:name w:val="Level 3"/>
    <w:basedOn w:val="a"/>
    <w:rsid w:val="00252428"/>
    <w:pPr>
      <w:widowControl/>
      <w:tabs>
        <w:tab w:val="left" w:pos="1361"/>
      </w:tabs>
      <w:adjustRightInd w:val="0"/>
      <w:spacing w:after="140" w:line="288" w:lineRule="auto"/>
      <w:ind w:left="1361" w:hanging="681"/>
    </w:pPr>
    <w:rPr>
      <w:rFonts w:ascii="Arial" w:eastAsia="Times New Roman" w:hAnsi="Arial" w:cs="Arial"/>
      <w:kern w:val="0"/>
      <w:sz w:val="20"/>
      <w:szCs w:val="20"/>
      <w:lang w:val="en-GB" w:eastAsia="en-US"/>
    </w:rPr>
  </w:style>
  <w:style w:type="paragraph" w:customStyle="1" w:styleId="DefinitionParagraph">
    <w:name w:val="Definition Paragraph"/>
    <w:basedOn w:val="a"/>
    <w:uiPriority w:val="2"/>
    <w:rsid w:val="002D1B23"/>
    <w:pPr>
      <w:widowControl/>
      <w:numPr>
        <w:numId w:val="9"/>
      </w:numPr>
      <w:spacing w:after="180" w:line="260" w:lineRule="atLeast"/>
      <w:jc w:val="left"/>
    </w:pPr>
    <w:rPr>
      <w:rFonts w:asciiTheme="minorHAnsi" w:eastAsiaTheme="minorEastAsia" w:hAnsiTheme="minorHAnsi" w:cstheme="minorBidi"/>
      <w:kern w:val="0"/>
      <w:sz w:val="22"/>
      <w:szCs w:val="28"/>
      <w:lang w:val="en-GB"/>
    </w:rPr>
  </w:style>
  <w:style w:type="numbering" w:customStyle="1" w:styleId="BMDefinitions">
    <w:name w:val="B&amp;M Definitions"/>
    <w:uiPriority w:val="99"/>
    <w:rsid w:val="002D1B23"/>
    <w:pPr>
      <w:numPr>
        <w:numId w:val="9"/>
      </w:numPr>
    </w:pPr>
  </w:style>
  <w:style w:type="paragraph" w:customStyle="1" w:styleId="CG-Bullet">
    <w:name w:val="CG-Bullet"/>
    <w:basedOn w:val="a"/>
    <w:qFormat/>
    <w:rsid w:val="00D44FDF"/>
    <w:pPr>
      <w:widowControl/>
      <w:tabs>
        <w:tab w:val="left" w:pos="624"/>
        <w:tab w:val="left" w:pos="1080"/>
      </w:tabs>
      <w:spacing w:after="240"/>
      <w:ind w:left="624" w:hanging="624"/>
    </w:pPr>
    <w:rPr>
      <w:rFonts w:ascii="Calibri" w:eastAsia="Malgun Gothic" w:hAnsi="Calibri"/>
      <w:sz w:val="24"/>
      <w:szCs w:val="20"/>
      <w:lang w:eastAsia="en-US"/>
    </w:rPr>
  </w:style>
  <w:style w:type="table" w:customStyle="1" w:styleId="52">
    <w:name w:val="网格型52"/>
    <w:basedOn w:val="a2"/>
    <w:uiPriority w:val="59"/>
    <w:qFormat/>
    <w:rsid w:val="00D44FDF"/>
    <w:rPr>
      <w:rFonts w:eastAsia="楷体"/>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textrun">
    <w:name w:val="normaltextrun"/>
    <w:basedOn w:val="a1"/>
    <w:rsid w:val="0012292E"/>
  </w:style>
  <w:style w:type="character" w:customStyle="1" w:styleId="eop">
    <w:name w:val="eop"/>
    <w:basedOn w:val="a1"/>
    <w:rsid w:val="0012292E"/>
  </w:style>
  <w:style w:type="character" w:customStyle="1" w:styleId="UnresolvedMention">
    <w:name w:val="Unresolved Mention"/>
    <w:basedOn w:val="a1"/>
    <w:uiPriority w:val="99"/>
    <w:semiHidden/>
    <w:unhideWhenUsed/>
    <w:rsid w:val="001976A5"/>
    <w:rPr>
      <w:color w:val="605E5C"/>
      <w:shd w:val="clear" w:color="auto" w:fill="E1DFDD"/>
    </w:rPr>
  </w:style>
  <w:style w:type="character" w:customStyle="1" w:styleId="ts-alignment-element">
    <w:name w:val="ts-alignment-element"/>
    <w:basedOn w:val="a1"/>
    <w:rsid w:val="006466E2"/>
  </w:style>
  <w:style w:type="character" w:customStyle="1" w:styleId="ts-alignment-element-highlighted">
    <w:name w:val="ts-alignment-element-highlighted"/>
    <w:basedOn w:val="a1"/>
    <w:rsid w:val="006466E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047108">
      <w:bodyDiv w:val="1"/>
      <w:marLeft w:val="0"/>
      <w:marRight w:val="0"/>
      <w:marTop w:val="0"/>
      <w:marBottom w:val="0"/>
      <w:divBdr>
        <w:top w:val="none" w:sz="0" w:space="0" w:color="auto"/>
        <w:left w:val="none" w:sz="0" w:space="0" w:color="auto"/>
        <w:bottom w:val="none" w:sz="0" w:space="0" w:color="auto"/>
        <w:right w:val="none" w:sz="0" w:space="0" w:color="auto"/>
      </w:divBdr>
    </w:div>
    <w:div w:id="37171283">
      <w:bodyDiv w:val="1"/>
      <w:marLeft w:val="0"/>
      <w:marRight w:val="0"/>
      <w:marTop w:val="0"/>
      <w:marBottom w:val="0"/>
      <w:divBdr>
        <w:top w:val="none" w:sz="0" w:space="0" w:color="auto"/>
        <w:left w:val="none" w:sz="0" w:space="0" w:color="auto"/>
        <w:bottom w:val="none" w:sz="0" w:space="0" w:color="auto"/>
        <w:right w:val="none" w:sz="0" w:space="0" w:color="auto"/>
      </w:divBdr>
    </w:div>
    <w:div w:id="37433396">
      <w:bodyDiv w:val="1"/>
      <w:marLeft w:val="0"/>
      <w:marRight w:val="0"/>
      <w:marTop w:val="0"/>
      <w:marBottom w:val="0"/>
      <w:divBdr>
        <w:top w:val="none" w:sz="0" w:space="0" w:color="auto"/>
        <w:left w:val="none" w:sz="0" w:space="0" w:color="auto"/>
        <w:bottom w:val="none" w:sz="0" w:space="0" w:color="auto"/>
        <w:right w:val="none" w:sz="0" w:space="0" w:color="auto"/>
      </w:divBdr>
    </w:div>
    <w:div w:id="113183323">
      <w:bodyDiv w:val="1"/>
      <w:marLeft w:val="0"/>
      <w:marRight w:val="0"/>
      <w:marTop w:val="0"/>
      <w:marBottom w:val="0"/>
      <w:divBdr>
        <w:top w:val="none" w:sz="0" w:space="0" w:color="auto"/>
        <w:left w:val="none" w:sz="0" w:space="0" w:color="auto"/>
        <w:bottom w:val="none" w:sz="0" w:space="0" w:color="auto"/>
        <w:right w:val="none" w:sz="0" w:space="0" w:color="auto"/>
      </w:divBdr>
    </w:div>
    <w:div w:id="161164518">
      <w:bodyDiv w:val="1"/>
      <w:marLeft w:val="0"/>
      <w:marRight w:val="0"/>
      <w:marTop w:val="0"/>
      <w:marBottom w:val="0"/>
      <w:divBdr>
        <w:top w:val="none" w:sz="0" w:space="0" w:color="auto"/>
        <w:left w:val="none" w:sz="0" w:space="0" w:color="auto"/>
        <w:bottom w:val="none" w:sz="0" w:space="0" w:color="auto"/>
        <w:right w:val="none" w:sz="0" w:space="0" w:color="auto"/>
      </w:divBdr>
    </w:div>
    <w:div w:id="192154659">
      <w:bodyDiv w:val="1"/>
      <w:marLeft w:val="0"/>
      <w:marRight w:val="0"/>
      <w:marTop w:val="0"/>
      <w:marBottom w:val="0"/>
      <w:divBdr>
        <w:top w:val="none" w:sz="0" w:space="0" w:color="auto"/>
        <w:left w:val="none" w:sz="0" w:space="0" w:color="auto"/>
        <w:bottom w:val="none" w:sz="0" w:space="0" w:color="auto"/>
        <w:right w:val="none" w:sz="0" w:space="0" w:color="auto"/>
      </w:divBdr>
    </w:div>
    <w:div w:id="204828378">
      <w:bodyDiv w:val="1"/>
      <w:marLeft w:val="0"/>
      <w:marRight w:val="0"/>
      <w:marTop w:val="0"/>
      <w:marBottom w:val="0"/>
      <w:divBdr>
        <w:top w:val="none" w:sz="0" w:space="0" w:color="auto"/>
        <w:left w:val="none" w:sz="0" w:space="0" w:color="auto"/>
        <w:bottom w:val="none" w:sz="0" w:space="0" w:color="auto"/>
        <w:right w:val="none" w:sz="0" w:space="0" w:color="auto"/>
      </w:divBdr>
    </w:div>
    <w:div w:id="253246059">
      <w:bodyDiv w:val="1"/>
      <w:marLeft w:val="0"/>
      <w:marRight w:val="0"/>
      <w:marTop w:val="0"/>
      <w:marBottom w:val="0"/>
      <w:divBdr>
        <w:top w:val="none" w:sz="0" w:space="0" w:color="auto"/>
        <w:left w:val="none" w:sz="0" w:space="0" w:color="auto"/>
        <w:bottom w:val="none" w:sz="0" w:space="0" w:color="auto"/>
        <w:right w:val="none" w:sz="0" w:space="0" w:color="auto"/>
      </w:divBdr>
    </w:div>
    <w:div w:id="260262442">
      <w:bodyDiv w:val="1"/>
      <w:marLeft w:val="0"/>
      <w:marRight w:val="0"/>
      <w:marTop w:val="0"/>
      <w:marBottom w:val="0"/>
      <w:divBdr>
        <w:top w:val="none" w:sz="0" w:space="0" w:color="auto"/>
        <w:left w:val="none" w:sz="0" w:space="0" w:color="auto"/>
        <w:bottom w:val="none" w:sz="0" w:space="0" w:color="auto"/>
        <w:right w:val="none" w:sz="0" w:space="0" w:color="auto"/>
      </w:divBdr>
    </w:div>
    <w:div w:id="264463382">
      <w:bodyDiv w:val="1"/>
      <w:marLeft w:val="0"/>
      <w:marRight w:val="0"/>
      <w:marTop w:val="0"/>
      <w:marBottom w:val="0"/>
      <w:divBdr>
        <w:top w:val="none" w:sz="0" w:space="0" w:color="auto"/>
        <w:left w:val="none" w:sz="0" w:space="0" w:color="auto"/>
        <w:bottom w:val="none" w:sz="0" w:space="0" w:color="auto"/>
        <w:right w:val="none" w:sz="0" w:space="0" w:color="auto"/>
      </w:divBdr>
    </w:div>
    <w:div w:id="322199067">
      <w:bodyDiv w:val="1"/>
      <w:marLeft w:val="0"/>
      <w:marRight w:val="0"/>
      <w:marTop w:val="0"/>
      <w:marBottom w:val="0"/>
      <w:divBdr>
        <w:top w:val="none" w:sz="0" w:space="0" w:color="auto"/>
        <w:left w:val="none" w:sz="0" w:space="0" w:color="auto"/>
        <w:bottom w:val="none" w:sz="0" w:space="0" w:color="auto"/>
        <w:right w:val="none" w:sz="0" w:space="0" w:color="auto"/>
      </w:divBdr>
    </w:div>
    <w:div w:id="323045980">
      <w:bodyDiv w:val="1"/>
      <w:marLeft w:val="0"/>
      <w:marRight w:val="0"/>
      <w:marTop w:val="0"/>
      <w:marBottom w:val="0"/>
      <w:divBdr>
        <w:top w:val="none" w:sz="0" w:space="0" w:color="auto"/>
        <w:left w:val="none" w:sz="0" w:space="0" w:color="auto"/>
        <w:bottom w:val="none" w:sz="0" w:space="0" w:color="auto"/>
        <w:right w:val="none" w:sz="0" w:space="0" w:color="auto"/>
      </w:divBdr>
    </w:div>
    <w:div w:id="343747724">
      <w:bodyDiv w:val="1"/>
      <w:marLeft w:val="0"/>
      <w:marRight w:val="0"/>
      <w:marTop w:val="0"/>
      <w:marBottom w:val="0"/>
      <w:divBdr>
        <w:top w:val="none" w:sz="0" w:space="0" w:color="auto"/>
        <w:left w:val="none" w:sz="0" w:space="0" w:color="auto"/>
        <w:bottom w:val="none" w:sz="0" w:space="0" w:color="auto"/>
        <w:right w:val="none" w:sz="0" w:space="0" w:color="auto"/>
      </w:divBdr>
    </w:div>
    <w:div w:id="374046433">
      <w:bodyDiv w:val="1"/>
      <w:marLeft w:val="0"/>
      <w:marRight w:val="0"/>
      <w:marTop w:val="0"/>
      <w:marBottom w:val="0"/>
      <w:divBdr>
        <w:top w:val="none" w:sz="0" w:space="0" w:color="auto"/>
        <w:left w:val="none" w:sz="0" w:space="0" w:color="auto"/>
        <w:bottom w:val="none" w:sz="0" w:space="0" w:color="auto"/>
        <w:right w:val="none" w:sz="0" w:space="0" w:color="auto"/>
      </w:divBdr>
    </w:div>
    <w:div w:id="384722418">
      <w:bodyDiv w:val="1"/>
      <w:marLeft w:val="0"/>
      <w:marRight w:val="0"/>
      <w:marTop w:val="0"/>
      <w:marBottom w:val="0"/>
      <w:divBdr>
        <w:top w:val="none" w:sz="0" w:space="0" w:color="auto"/>
        <w:left w:val="none" w:sz="0" w:space="0" w:color="auto"/>
        <w:bottom w:val="none" w:sz="0" w:space="0" w:color="auto"/>
        <w:right w:val="none" w:sz="0" w:space="0" w:color="auto"/>
      </w:divBdr>
    </w:div>
    <w:div w:id="401491170">
      <w:bodyDiv w:val="1"/>
      <w:marLeft w:val="0"/>
      <w:marRight w:val="0"/>
      <w:marTop w:val="0"/>
      <w:marBottom w:val="0"/>
      <w:divBdr>
        <w:top w:val="none" w:sz="0" w:space="0" w:color="auto"/>
        <w:left w:val="none" w:sz="0" w:space="0" w:color="auto"/>
        <w:bottom w:val="none" w:sz="0" w:space="0" w:color="auto"/>
        <w:right w:val="none" w:sz="0" w:space="0" w:color="auto"/>
      </w:divBdr>
    </w:div>
    <w:div w:id="413823879">
      <w:bodyDiv w:val="1"/>
      <w:marLeft w:val="0"/>
      <w:marRight w:val="0"/>
      <w:marTop w:val="0"/>
      <w:marBottom w:val="0"/>
      <w:divBdr>
        <w:top w:val="none" w:sz="0" w:space="0" w:color="auto"/>
        <w:left w:val="none" w:sz="0" w:space="0" w:color="auto"/>
        <w:bottom w:val="none" w:sz="0" w:space="0" w:color="auto"/>
        <w:right w:val="none" w:sz="0" w:space="0" w:color="auto"/>
      </w:divBdr>
    </w:div>
    <w:div w:id="419569306">
      <w:bodyDiv w:val="1"/>
      <w:marLeft w:val="0"/>
      <w:marRight w:val="0"/>
      <w:marTop w:val="0"/>
      <w:marBottom w:val="0"/>
      <w:divBdr>
        <w:top w:val="none" w:sz="0" w:space="0" w:color="auto"/>
        <w:left w:val="none" w:sz="0" w:space="0" w:color="auto"/>
        <w:bottom w:val="none" w:sz="0" w:space="0" w:color="auto"/>
        <w:right w:val="none" w:sz="0" w:space="0" w:color="auto"/>
      </w:divBdr>
    </w:div>
    <w:div w:id="435251777">
      <w:bodyDiv w:val="1"/>
      <w:marLeft w:val="0"/>
      <w:marRight w:val="0"/>
      <w:marTop w:val="0"/>
      <w:marBottom w:val="0"/>
      <w:divBdr>
        <w:top w:val="none" w:sz="0" w:space="0" w:color="auto"/>
        <w:left w:val="none" w:sz="0" w:space="0" w:color="auto"/>
        <w:bottom w:val="none" w:sz="0" w:space="0" w:color="auto"/>
        <w:right w:val="none" w:sz="0" w:space="0" w:color="auto"/>
      </w:divBdr>
    </w:div>
    <w:div w:id="477459928">
      <w:bodyDiv w:val="1"/>
      <w:marLeft w:val="0"/>
      <w:marRight w:val="0"/>
      <w:marTop w:val="0"/>
      <w:marBottom w:val="0"/>
      <w:divBdr>
        <w:top w:val="none" w:sz="0" w:space="0" w:color="auto"/>
        <w:left w:val="none" w:sz="0" w:space="0" w:color="auto"/>
        <w:bottom w:val="none" w:sz="0" w:space="0" w:color="auto"/>
        <w:right w:val="none" w:sz="0" w:space="0" w:color="auto"/>
      </w:divBdr>
    </w:div>
    <w:div w:id="500507290">
      <w:bodyDiv w:val="1"/>
      <w:marLeft w:val="0"/>
      <w:marRight w:val="0"/>
      <w:marTop w:val="0"/>
      <w:marBottom w:val="0"/>
      <w:divBdr>
        <w:top w:val="none" w:sz="0" w:space="0" w:color="auto"/>
        <w:left w:val="none" w:sz="0" w:space="0" w:color="auto"/>
        <w:bottom w:val="none" w:sz="0" w:space="0" w:color="auto"/>
        <w:right w:val="none" w:sz="0" w:space="0" w:color="auto"/>
      </w:divBdr>
    </w:div>
    <w:div w:id="505052563">
      <w:bodyDiv w:val="1"/>
      <w:marLeft w:val="0"/>
      <w:marRight w:val="0"/>
      <w:marTop w:val="0"/>
      <w:marBottom w:val="0"/>
      <w:divBdr>
        <w:top w:val="none" w:sz="0" w:space="0" w:color="auto"/>
        <w:left w:val="none" w:sz="0" w:space="0" w:color="auto"/>
        <w:bottom w:val="none" w:sz="0" w:space="0" w:color="auto"/>
        <w:right w:val="none" w:sz="0" w:space="0" w:color="auto"/>
      </w:divBdr>
    </w:div>
    <w:div w:id="517620069">
      <w:bodyDiv w:val="1"/>
      <w:marLeft w:val="0"/>
      <w:marRight w:val="0"/>
      <w:marTop w:val="0"/>
      <w:marBottom w:val="0"/>
      <w:divBdr>
        <w:top w:val="none" w:sz="0" w:space="0" w:color="auto"/>
        <w:left w:val="none" w:sz="0" w:space="0" w:color="auto"/>
        <w:bottom w:val="none" w:sz="0" w:space="0" w:color="auto"/>
        <w:right w:val="none" w:sz="0" w:space="0" w:color="auto"/>
      </w:divBdr>
    </w:div>
    <w:div w:id="533078778">
      <w:bodyDiv w:val="1"/>
      <w:marLeft w:val="0"/>
      <w:marRight w:val="0"/>
      <w:marTop w:val="0"/>
      <w:marBottom w:val="0"/>
      <w:divBdr>
        <w:top w:val="none" w:sz="0" w:space="0" w:color="auto"/>
        <w:left w:val="none" w:sz="0" w:space="0" w:color="auto"/>
        <w:bottom w:val="none" w:sz="0" w:space="0" w:color="auto"/>
        <w:right w:val="none" w:sz="0" w:space="0" w:color="auto"/>
      </w:divBdr>
    </w:div>
    <w:div w:id="574390156">
      <w:bodyDiv w:val="1"/>
      <w:marLeft w:val="0"/>
      <w:marRight w:val="0"/>
      <w:marTop w:val="0"/>
      <w:marBottom w:val="0"/>
      <w:divBdr>
        <w:top w:val="none" w:sz="0" w:space="0" w:color="auto"/>
        <w:left w:val="none" w:sz="0" w:space="0" w:color="auto"/>
        <w:bottom w:val="none" w:sz="0" w:space="0" w:color="auto"/>
        <w:right w:val="none" w:sz="0" w:space="0" w:color="auto"/>
      </w:divBdr>
    </w:div>
    <w:div w:id="584923884">
      <w:bodyDiv w:val="1"/>
      <w:marLeft w:val="0"/>
      <w:marRight w:val="0"/>
      <w:marTop w:val="0"/>
      <w:marBottom w:val="0"/>
      <w:divBdr>
        <w:top w:val="none" w:sz="0" w:space="0" w:color="auto"/>
        <w:left w:val="none" w:sz="0" w:space="0" w:color="auto"/>
        <w:bottom w:val="none" w:sz="0" w:space="0" w:color="auto"/>
        <w:right w:val="none" w:sz="0" w:space="0" w:color="auto"/>
      </w:divBdr>
    </w:div>
    <w:div w:id="590435152">
      <w:bodyDiv w:val="1"/>
      <w:marLeft w:val="0"/>
      <w:marRight w:val="0"/>
      <w:marTop w:val="0"/>
      <w:marBottom w:val="0"/>
      <w:divBdr>
        <w:top w:val="none" w:sz="0" w:space="0" w:color="auto"/>
        <w:left w:val="none" w:sz="0" w:space="0" w:color="auto"/>
        <w:bottom w:val="none" w:sz="0" w:space="0" w:color="auto"/>
        <w:right w:val="none" w:sz="0" w:space="0" w:color="auto"/>
      </w:divBdr>
    </w:div>
    <w:div w:id="647973243">
      <w:bodyDiv w:val="1"/>
      <w:marLeft w:val="0"/>
      <w:marRight w:val="0"/>
      <w:marTop w:val="0"/>
      <w:marBottom w:val="0"/>
      <w:divBdr>
        <w:top w:val="none" w:sz="0" w:space="0" w:color="auto"/>
        <w:left w:val="none" w:sz="0" w:space="0" w:color="auto"/>
        <w:bottom w:val="none" w:sz="0" w:space="0" w:color="auto"/>
        <w:right w:val="none" w:sz="0" w:space="0" w:color="auto"/>
      </w:divBdr>
    </w:div>
    <w:div w:id="652567682">
      <w:bodyDiv w:val="1"/>
      <w:marLeft w:val="0"/>
      <w:marRight w:val="0"/>
      <w:marTop w:val="0"/>
      <w:marBottom w:val="0"/>
      <w:divBdr>
        <w:top w:val="none" w:sz="0" w:space="0" w:color="auto"/>
        <w:left w:val="none" w:sz="0" w:space="0" w:color="auto"/>
        <w:bottom w:val="none" w:sz="0" w:space="0" w:color="auto"/>
        <w:right w:val="none" w:sz="0" w:space="0" w:color="auto"/>
      </w:divBdr>
    </w:div>
    <w:div w:id="662928002">
      <w:bodyDiv w:val="1"/>
      <w:marLeft w:val="0"/>
      <w:marRight w:val="0"/>
      <w:marTop w:val="0"/>
      <w:marBottom w:val="0"/>
      <w:divBdr>
        <w:top w:val="none" w:sz="0" w:space="0" w:color="auto"/>
        <w:left w:val="none" w:sz="0" w:space="0" w:color="auto"/>
        <w:bottom w:val="none" w:sz="0" w:space="0" w:color="auto"/>
        <w:right w:val="none" w:sz="0" w:space="0" w:color="auto"/>
      </w:divBdr>
    </w:div>
    <w:div w:id="674069213">
      <w:bodyDiv w:val="1"/>
      <w:marLeft w:val="0"/>
      <w:marRight w:val="0"/>
      <w:marTop w:val="0"/>
      <w:marBottom w:val="0"/>
      <w:divBdr>
        <w:top w:val="none" w:sz="0" w:space="0" w:color="auto"/>
        <w:left w:val="none" w:sz="0" w:space="0" w:color="auto"/>
        <w:bottom w:val="none" w:sz="0" w:space="0" w:color="auto"/>
        <w:right w:val="none" w:sz="0" w:space="0" w:color="auto"/>
      </w:divBdr>
    </w:div>
    <w:div w:id="737284625">
      <w:bodyDiv w:val="1"/>
      <w:marLeft w:val="0"/>
      <w:marRight w:val="0"/>
      <w:marTop w:val="0"/>
      <w:marBottom w:val="0"/>
      <w:divBdr>
        <w:top w:val="none" w:sz="0" w:space="0" w:color="auto"/>
        <w:left w:val="none" w:sz="0" w:space="0" w:color="auto"/>
        <w:bottom w:val="none" w:sz="0" w:space="0" w:color="auto"/>
        <w:right w:val="none" w:sz="0" w:space="0" w:color="auto"/>
      </w:divBdr>
    </w:div>
    <w:div w:id="742411020">
      <w:bodyDiv w:val="1"/>
      <w:marLeft w:val="0"/>
      <w:marRight w:val="0"/>
      <w:marTop w:val="0"/>
      <w:marBottom w:val="0"/>
      <w:divBdr>
        <w:top w:val="none" w:sz="0" w:space="0" w:color="auto"/>
        <w:left w:val="none" w:sz="0" w:space="0" w:color="auto"/>
        <w:bottom w:val="none" w:sz="0" w:space="0" w:color="auto"/>
        <w:right w:val="none" w:sz="0" w:space="0" w:color="auto"/>
      </w:divBdr>
    </w:div>
    <w:div w:id="773743334">
      <w:bodyDiv w:val="1"/>
      <w:marLeft w:val="0"/>
      <w:marRight w:val="0"/>
      <w:marTop w:val="0"/>
      <w:marBottom w:val="0"/>
      <w:divBdr>
        <w:top w:val="none" w:sz="0" w:space="0" w:color="auto"/>
        <w:left w:val="none" w:sz="0" w:space="0" w:color="auto"/>
        <w:bottom w:val="none" w:sz="0" w:space="0" w:color="auto"/>
        <w:right w:val="none" w:sz="0" w:space="0" w:color="auto"/>
      </w:divBdr>
    </w:div>
    <w:div w:id="776293924">
      <w:bodyDiv w:val="1"/>
      <w:marLeft w:val="0"/>
      <w:marRight w:val="0"/>
      <w:marTop w:val="0"/>
      <w:marBottom w:val="0"/>
      <w:divBdr>
        <w:top w:val="none" w:sz="0" w:space="0" w:color="auto"/>
        <w:left w:val="none" w:sz="0" w:space="0" w:color="auto"/>
        <w:bottom w:val="none" w:sz="0" w:space="0" w:color="auto"/>
        <w:right w:val="none" w:sz="0" w:space="0" w:color="auto"/>
      </w:divBdr>
    </w:div>
    <w:div w:id="779184112">
      <w:bodyDiv w:val="1"/>
      <w:marLeft w:val="0"/>
      <w:marRight w:val="0"/>
      <w:marTop w:val="0"/>
      <w:marBottom w:val="0"/>
      <w:divBdr>
        <w:top w:val="none" w:sz="0" w:space="0" w:color="auto"/>
        <w:left w:val="none" w:sz="0" w:space="0" w:color="auto"/>
        <w:bottom w:val="none" w:sz="0" w:space="0" w:color="auto"/>
        <w:right w:val="none" w:sz="0" w:space="0" w:color="auto"/>
      </w:divBdr>
    </w:div>
    <w:div w:id="780878253">
      <w:bodyDiv w:val="1"/>
      <w:marLeft w:val="0"/>
      <w:marRight w:val="0"/>
      <w:marTop w:val="0"/>
      <w:marBottom w:val="0"/>
      <w:divBdr>
        <w:top w:val="none" w:sz="0" w:space="0" w:color="auto"/>
        <w:left w:val="none" w:sz="0" w:space="0" w:color="auto"/>
        <w:bottom w:val="none" w:sz="0" w:space="0" w:color="auto"/>
        <w:right w:val="none" w:sz="0" w:space="0" w:color="auto"/>
      </w:divBdr>
    </w:div>
    <w:div w:id="835808973">
      <w:bodyDiv w:val="1"/>
      <w:marLeft w:val="0"/>
      <w:marRight w:val="0"/>
      <w:marTop w:val="0"/>
      <w:marBottom w:val="0"/>
      <w:divBdr>
        <w:top w:val="none" w:sz="0" w:space="0" w:color="auto"/>
        <w:left w:val="none" w:sz="0" w:space="0" w:color="auto"/>
        <w:bottom w:val="none" w:sz="0" w:space="0" w:color="auto"/>
        <w:right w:val="none" w:sz="0" w:space="0" w:color="auto"/>
      </w:divBdr>
    </w:div>
    <w:div w:id="864447511">
      <w:bodyDiv w:val="1"/>
      <w:marLeft w:val="0"/>
      <w:marRight w:val="0"/>
      <w:marTop w:val="0"/>
      <w:marBottom w:val="0"/>
      <w:divBdr>
        <w:top w:val="none" w:sz="0" w:space="0" w:color="auto"/>
        <w:left w:val="none" w:sz="0" w:space="0" w:color="auto"/>
        <w:bottom w:val="none" w:sz="0" w:space="0" w:color="auto"/>
        <w:right w:val="none" w:sz="0" w:space="0" w:color="auto"/>
      </w:divBdr>
    </w:div>
    <w:div w:id="866481280">
      <w:bodyDiv w:val="1"/>
      <w:marLeft w:val="0"/>
      <w:marRight w:val="0"/>
      <w:marTop w:val="0"/>
      <w:marBottom w:val="0"/>
      <w:divBdr>
        <w:top w:val="none" w:sz="0" w:space="0" w:color="auto"/>
        <w:left w:val="none" w:sz="0" w:space="0" w:color="auto"/>
        <w:bottom w:val="none" w:sz="0" w:space="0" w:color="auto"/>
        <w:right w:val="none" w:sz="0" w:space="0" w:color="auto"/>
      </w:divBdr>
    </w:div>
    <w:div w:id="875584627">
      <w:bodyDiv w:val="1"/>
      <w:marLeft w:val="0"/>
      <w:marRight w:val="0"/>
      <w:marTop w:val="0"/>
      <w:marBottom w:val="0"/>
      <w:divBdr>
        <w:top w:val="none" w:sz="0" w:space="0" w:color="auto"/>
        <w:left w:val="none" w:sz="0" w:space="0" w:color="auto"/>
        <w:bottom w:val="none" w:sz="0" w:space="0" w:color="auto"/>
        <w:right w:val="none" w:sz="0" w:space="0" w:color="auto"/>
      </w:divBdr>
    </w:div>
    <w:div w:id="881135378">
      <w:bodyDiv w:val="1"/>
      <w:marLeft w:val="0"/>
      <w:marRight w:val="0"/>
      <w:marTop w:val="0"/>
      <w:marBottom w:val="0"/>
      <w:divBdr>
        <w:top w:val="none" w:sz="0" w:space="0" w:color="auto"/>
        <w:left w:val="none" w:sz="0" w:space="0" w:color="auto"/>
        <w:bottom w:val="none" w:sz="0" w:space="0" w:color="auto"/>
        <w:right w:val="none" w:sz="0" w:space="0" w:color="auto"/>
      </w:divBdr>
    </w:div>
    <w:div w:id="970673352">
      <w:bodyDiv w:val="1"/>
      <w:marLeft w:val="0"/>
      <w:marRight w:val="0"/>
      <w:marTop w:val="0"/>
      <w:marBottom w:val="0"/>
      <w:divBdr>
        <w:top w:val="none" w:sz="0" w:space="0" w:color="auto"/>
        <w:left w:val="none" w:sz="0" w:space="0" w:color="auto"/>
        <w:bottom w:val="none" w:sz="0" w:space="0" w:color="auto"/>
        <w:right w:val="none" w:sz="0" w:space="0" w:color="auto"/>
      </w:divBdr>
    </w:div>
    <w:div w:id="977685360">
      <w:bodyDiv w:val="1"/>
      <w:marLeft w:val="0"/>
      <w:marRight w:val="0"/>
      <w:marTop w:val="0"/>
      <w:marBottom w:val="0"/>
      <w:divBdr>
        <w:top w:val="none" w:sz="0" w:space="0" w:color="auto"/>
        <w:left w:val="none" w:sz="0" w:space="0" w:color="auto"/>
        <w:bottom w:val="none" w:sz="0" w:space="0" w:color="auto"/>
        <w:right w:val="none" w:sz="0" w:space="0" w:color="auto"/>
      </w:divBdr>
    </w:div>
    <w:div w:id="992636442">
      <w:bodyDiv w:val="1"/>
      <w:marLeft w:val="0"/>
      <w:marRight w:val="0"/>
      <w:marTop w:val="0"/>
      <w:marBottom w:val="0"/>
      <w:divBdr>
        <w:top w:val="none" w:sz="0" w:space="0" w:color="auto"/>
        <w:left w:val="none" w:sz="0" w:space="0" w:color="auto"/>
        <w:bottom w:val="none" w:sz="0" w:space="0" w:color="auto"/>
        <w:right w:val="none" w:sz="0" w:space="0" w:color="auto"/>
      </w:divBdr>
    </w:div>
    <w:div w:id="1000544573">
      <w:bodyDiv w:val="1"/>
      <w:marLeft w:val="0"/>
      <w:marRight w:val="0"/>
      <w:marTop w:val="0"/>
      <w:marBottom w:val="0"/>
      <w:divBdr>
        <w:top w:val="none" w:sz="0" w:space="0" w:color="auto"/>
        <w:left w:val="none" w:sz="0" w:space="0" w:color="auto"/>
        <w:bottom w:val="none" w:sz="0" w:space="0" w:color="auto"/>
        <w:right w:val="none" w:sz="0" w:space="0" w:color="auto"/>
      </w:divBdr>
    </w:div>
    <w:div w:id="1008562781">
      <w:bodyDiv w:val="1"/>
      <w:marLeft w:val="0"/>
      <w:marRight w:val="0"/>
      <w:marTop w:val="0"/>
      <w:marBottom w:val="0"/>
      <w:divBdr>
        <w:top w:val="none" w:sz="0" w:space="0" w:color="auto"/>
        <w:left w:val="none" w:sz="0" w:space="0" w:color="auto"/>
        <w:bottom w:val="none" w:sz="0" w:space="0" w:color="auto"/>
        <w:right w:val="none" w:sz="0" w:space="0" w:color="auto"/>
      </w:divBdr>
    </w:div>
    <w:div w:id="1014186002">
      <w:bodyDiv w:val="1"/>
      <w:marLeft w:val="0"/>
      <w:marRight w:val="0"/>
      <w:marTop w:val="0"/>
      <w:marBottom w:val="0"/>
      <w:divBdr>
        <w:top w:val="none" w:sz="0" w:space="0" w:color="auto"/>
        <w:left w:val="none" w:sz="0" w:space="0" w:color="auto"/>
        <w:bottom w:val="none" w:sz="0" w:space="0" w:color="auto"/>
        <w:right w:val="none" w:sz="0" w:space="0" w:color="auto"/>
      </w:divBdr>
    </w:div>
    <w:div w:id="1022053675">
      <w:bodyDiv w:val="1"/>
      <w:marLeft w:val="0"/>
      <w:marRight w:val="0"/>
      <w:marTop w:val="0"/>
      <w:marBottom w:val="0"/>
      <w:divBdr>
        <w:top w:val="none" w:sz="0" w:space="0" w:color="auto"/>
        <w:left w:val="none" w:sz="0" w:space="0" w:color="auto"/>
        <w:bottom w:val="none" w:sz="0" w:space="0" w:color="auto"/>
        <w:right w:val="none" w:sz="0" w:space="0" w:color="auto"/>
      </w:divBdr>
    </w:div>
    <w:div w:id="1055084543">
      <w:bodyDiv w:val="1"/>
      <w:marLeft w:val="0"/>
      <w:marRight w:val="0"/>
      <w:marTop w:val="0"/>
      <w:marBottom w:val="0"/>
      <w:divBdr>
        <w:top w:val="none" w:sz="0" w:space="0" w:color="auto"/>
        <w:left w:val="none" w:sz="0" w:space="0" w:color="auto"/>
        <w:bottom w:val="none" w:sz="0" w:space="0" w:color="auto"/>
        <w:right w:val="none" w:sz="0" w:space="0" w:color="auto"/>
      </w:divBdr>
      <w:divsChild>
        <w:div w:id="137646511">
          <w:marLeft w:val="0"/>
          <w:marRight w:val="0"/>
          <w:marTop w:val="0"/>
          <w:marBottom w:val="0"/>
          <w:divBdr>
            <w:top w:val="none" w:sz="0" w:space="0" w:color="auto"/>
            <w:left w:val="none" w:sz="0" w:space="0" w:color="auto"/>
            <w:bottom w:val="none" w:sz="0" w:space="0" w:color="auto"/>
            <w:right w:val="none" w:sz="0" w:space="0" w:color="auto"/>
          </w:divBdr>
          <w:divsChild>
            <w:div w:id="1704941534">
              <w:marLeft w:val="60"/>
              <w:marRight w:val="0"/>
              <w:marTop w:val="0"/>
              <w:marBottom w:val="0"/>
              <w:divBdr>
                <w:top w:val="none" w:sz="0" w:space="0" w:color="auto"/>
                <w:left w:val="none" w:sz="0" w:space="0" w:color="auto"/>
                <w:bottom w:val="none" w:sz="0" w:space="0" w:color="auto"/>
                <w:right w:val="none" w:sz="0" w:space="0" w:color="auto"/>
              </w:divBdr>
              <w:divsChild>
                <w:div w:id="391276620">
                  <w:marLeft w:val="0"/>
                  <w:marRight w:val="0"/>
                  <w:marTop w:val="0"/>
                  <w:marBottom w:val="0"/>
                  <w:divBdr>
                    <w:top w:val="none" w:sz="0" w:space="0" w:color="auto"/>
                    <w:left w:val="none" w:sz="0" w:space="0" w:color="auto"/>
                    <w:bottom w:val="none" w:sz="0" w:space="0" w:color="auto"/>
                    <w:right w:val="none" w:sz="0" w:space="0" w:color="auto"/>
                  </w:divBdr>
                  <w:divsChild>
                    <w:div w:id="555043976">
                      <w:marLeft w:val="0"/>
                      <w:marRight w:val="0"/>
                      <w:marTop w:val="0"/>
                      <w:marBottom w:val="120"/>
                      <w:divBdr>
                        <w:top w:val="single" w:sz="6" w:space="0" w:color="F5F5F5"/>
                        <w:left w:val="single" w:sz="6" w:space="0" w:color="F5F5F5"/>
                        <w:bottom w:val="single" w:sz="6" w:space="0" w:color="F5F5F5"/>
                        <w:right w:val="single" w:sz="6" w:space="0" w:color="F5F5F5"/>
                      </w:divBdr>
                      <w:divsChild>
                        <w:div w:id="313410579">
                          <w:marLeft w:val="0"/>
                          <w:marRight w:val="0"/>
                          <w:marTop w:val="0"/>
                          <w:marBottom w:val="0"/>
                          <w:divBdr>
                            <w:top w:val="none" w:sz="0" w:space="0" w:color="auto"/>
                            <w:left w:val="none" w:sz="0" w:space="0" w:color="auto"/>
                            <w:bottom w:val="none" w:sz="0" w:space="0" w:color="auto"/>
                            <w:right w:val="none" w:sz="0" w:space="0" w:color="auto"/>
                          </w:divBdr>
                          <w:divsChild>
                            <w:div w:id="146479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38818">
          <w:marLeft w:val="0"/>
          <w:marRight w:val="0"/>
          <w:marTop w:val="0"/>
          <w:marBottom w:val="0"/>
          <w:divBdr>
            <w:top w:val="none" w:sz="0" w:space="0" w:color="auto"/>
            <w:left w:val="none" w:sz="0" w:space="0" w:color="auto"/>
            <w:bottom w:val="none" w:sz="0" w:space="0" w:color="auto"/>
            <w:right w:val="none" w:sz="0" w:space="0" w:color="auto"/>
          </w:divBdr>
          <w:divsChild>
            <w:div w:id="1239555355">
              <w:marLeft w:val="0"/>
              <w:marRight w:val="60"/>
              <w:marTop w:val="0"/>
              <w:marBottom w:val="0"/>
              <w:divBdr>
                <w:top w:val="none" w:sz="0" w:space="0" w:color="auto"/>
                <w:left w:val="none" w:sz="0" w:space="0" w:color="auto"/>
                <w:bottom w:val="none" w:sz="0" w:space="0" w:color="auto"/>
                <w:right w:val="none" w:sz="0" w:space="0" w:color="auto"/>
              </w:divBdr>
              <w:divsChild>
                <w:div w:id="28265676">
                  <w:marLeft w:val="0"/>
                  <w:marRight w:val="0"/>
                  <w:marTop w:val="0"/>
                  <w:marBottom w:val="120"/>
                  <w:divBdr>
                    <w:top w:val="single" w:sz="6" w:space="0" w:color="A0A0A0"/>
                    <w:left w:val="single" w:sz="6" w:space="0" w:color="B9B9B9"/>
                    <w:bottom w:val="single" w:sz="6" w:space="0" w:color="B9B9B9"/>
                    <w:right w:val="single" w:sz="6" w:space="0" w:color="B9B9B9"/>
                  </w:divBdr>
                  <w:divsChild>
                    <w:div w:id="487212882">
                      <w:marLeft w:val="0"/>
                      <w:marRight w:val="0"/>
                      <w:marTop w:val="0"/>
                      <w:marBottom w:val="0"/>
                      <w:divBdr>
                        <w:top w:val="none" w:sz="0" w:space="0" w:color="auto"/>
                        <w:left w:val="none" w:sz="0" w:space="0" w:color="auto"/>
                        <w:bottom w:val="none" w:sz="0" w:space="0" w:color="auto"/>
                        <w:right w:val="none" w:sz="0" w:space="0" w:color="auto"/>
                      </w:divBdr>
                    </w:div>
                    <w:div w:id="546144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6804054">
      <w:bodyDiv w:val="1"/>
      <w:marLeft w:val="0"/>
      <w:marRight w:val="0"/>
      <w:marTop w:val="0"/>
      <w:marBottom w:val="0"/>
      <w:divBdr>
        <w:top w:val="none" w:sz="0" w:space="0" w:color="auto"/>
        <w:left w:val="none" w:sz="0" w:space="0" w:color="auto"/>
        <w:bottom w:val="none" w:sz="0" w:space="0" w:color="auto"/>
        <w:right w:val="none" w:sz="0" w:space="0" w:color="auto"/>
      </w:divBdr>
    </w:div>
    <w:div w:id="1073624604">
      <w:bodyDiv w:val="1"/>
      <w:marLeft w:val="0"/>
      <w:marRight w:val="0"/>
      <w:marTop w:val="0"/>
      <w:marBottom w:val="0"/>
      <w:divBdr>
        <w:top w:val="none" w:sz="0" w:space="0" w:color="auto"/>
        <w:left w:val="none" w:sz="0" w:space="0" w:color="auto"/>
        <w:bottom w:val="none" w:sz="0" w:space="0" w:color="auto"/>
        <w:right w:val="none" w:sz="0" w:space="0" w:color="auto"/>
      </w:divBdr>
    </w:div>
    <w:div w:id="1081753071">
      <w:bodyDiv w:val="1"/>
      <w:marLeft w:val="0"/>
      <w:marRight w:val="0"/>
      <w:marTop w:val="0"/>
      <w:marBottom w:val="0"/>
      <w:divBdr>
        <w:top w:val="none" w:sz="0" w:space="0" w:color="auto"/>
        <w:left w:val="none" w:sz="0" w:space="0" w:color="auto"/>
        <w:bottom w:val="none" w:sz="0" w:space="0" w:color="auto"/>
        <w:right w:val="none" w:sz="0" w:space="0" w:color="auto"/>
      </w:divBdr>
    </w:div>
    <w:div w:id="1093748850">
      <w:bodyDiv w:val="1"/>
      <w:marLeft w:val="0"/>
      <w:marRight w:val="0"/>
      <w:marTop w:val="0"/>
      <w:marBottom w:val="0"/>
      <w:divBdr>
        <w:top w:val="none" w:sz="0" w:space="0" w:color="auto"/>
        <w:left w:val="none" w:sz="0" w:space="0" w:color="auto"/>
        <w:bottom w:val="none" w:sz="0" w:space="0" w:color="auto"/>
        <w:right w:val="none" w:sz="0" w:space="0" w:color="auto"/>
      </w:divBdr>
      <w:divsChild>
        <w:div w:id="734816399">
          <w:marLeft w:val="0"/>
          <w:marRight w:val="0"/>
          <w:marTop w:val="0"/>
          <w:marBottom w:val="0"/>
          <w:divBdr>
            <w:top w:val="none" w:sz="0" w:space="0" w:color="auto"/>
            <w:left w:val="none" w:sz="0" w:space="0" w:color="auto"/>
            <w:bottom w:val="none" w:sz="0" w:space="0" w:color="auto"/>
            <w:right w:val="none" w:sz="0" w:space="0" w:color="auto"/>
          </w:divBdr>
          <w:divsChild>
            <w:div w:id="166407933">
              <w:marLeft w:val="0"/>
              <w:marRight w:val="60"/>
              <w:marTop w:val="0"/>
              <w:marBottom w:val="0"/>
              <w:divBdr>
                <w:top w:val="none" w:sz="0" w:space="0" w:color="auto"/>
                <w:left w:val="none" w:sz="0" w:space="0" w:color="auto"/>
                <w:bottom w:val="none" w:sz="0" w:space="0" w:color="auto"/>
                <w:right w:val="none" w:sz="0" w:space="0" w:color="auto"/>
              </w:divBdr>
              <w:divsChild>
                <w:div w:id="1858810784">
                  <w:marLeft w:val="0"/>
                  <w:marRight w:val="0"/>
                  <w:marTop w:val="0"/>
                  <w:marBottom w:val="120"/>
                  <w:divBdr>
                    <w:top w:val="single" w:sz="6" w:space="0" w:color="C0C0C0"/>
                    <w:left w:val="single" w:sz="6" w:space="0" w:color="D9D9D9"/>
                    <w:bottom w:val="single" w:sz="6" w:space="0" w:color="D9D9D9"/>
                    <w:right w:val="single" w:sz="6" w:space="0" w:color="D9D9D9"/>
                  </w:divBdr>
                  <w:divsChild>
                    <w:div w:id="367729163">
                      <w:marLeft w:val="0"/>
                      <w:marRight w:val="0"/>
                      <w:marTop w:val="0"/>
                      <w:marBottom w:val="0"/>
                      <w:divBdr>
                        <w:top w:val="none" w:sz="0" w:space="0" w:color="auto"/>
                        <w:left w:val="none" w:sz="0" w:space="0" w:color="auto"/>
                        <w:bottom w:val="none" w:sz="0" w:space="0" w:color="auto"/>
                        <w:right w:val="none" w:sz="0" w:space="0" w:color="auto"/>
                      </w:divBdr>
                    </w:div>
                    <w:div w:id="818184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1216080">
          <w:marLeft w:val="0"/>
          <w:marRight w:val="0"/>
          <w:marTop w:val="0"/>
          <w:marBottom w:val="0"/>
          <w:divBdr>
            <w:top w:val="none" w:sz="0" w:space="0" w:color="auto"/>
            <w:left w:val="none" w:sz="0" w:space="0" w:color="auto"/>
            <w:bottom w:val="none" w:sz="0" w:space="0" w:color="auto"/>
            <w:right w:val="none" w:sz="0" w:space="0" w:color="auto"/>
          </w:divBdr>
          <w:divsChild>
            <w:div w:id="1402824666">
              <w:marLeft w:val="60"/>
              <w:marRight w:val="0"/>
              <w:marTop w:val="0"/>
              <w:marBottom w:val="0"/>
              <w:divBdr>
                <w:top w:val="none" w:sz="0" w:space="0" w:color="auto"/>
                <w:left w:val="none" w:sz="0" w:space="0" w:color="auto"/>
                <w:bottom w:val="none" w:sz="0" w:space="0" w:color="auto"/>
                <w:right w:val="none" w:sz="0" w:space="0" w:color="auto"/>
              </w:divBdr>
              <w:divsChild>
                <w:div w:id="760488804">
                  <w:marLeft w:val="0"/>
                  <w:marRight w:val="0"/>
                  <w:marTop w:val="0"/>
                  <w:marBottom w:val="0"/>
                  <w:divBdr>
                    <w:top w:val="none" w:sz="0" w:space="0" w:color="auto"/>
                    <w:left w:val="none" w:sz="0" w:space="0" w:color="auto"/>
                    <w:bottom w:val="none" w:sz="0" w:space="0" w:color="auto"/>
                    <w:right w:val="none" w:sz="0" w:space="0" w:color="auto"/>
                  </w:divBdr>
                  <w:divsChild>
                    <w:div w:id="2056541034">
                      <w:marLeft w:val="0"/>
                      <w:marRight w:val="0"/>
                      <w:marTop w:val="0"/>
                      <w:marBottom w:val="120"/>
                      <w:divBdr>
                        <w:top w:val="single" w:sz="6" w:space="0" w:color="F5F5F5"/>
                        <w:left w:val="single" w:sz="6" w:space="0" w:color="F5F5F5"/>
                        <w:bottom w:val="single" w:sz="6" w:space="0" w:color="F5F5F5"/>
                        <w:right w:val="single" w:sz="6" w:space="0" w:color="F5F5F5"/>
                      </w:divBdr>
                      <w:divsChild>
                        <w:div w:id="804471309">
                          <w:marLeft w:val="0"/>
                          <w:marRight w:val="0"/>
                          <w:marTop w:val="0"/>
                          <w:marBottom w:val="0"/>
                          <w:divBdr>
                            <w:top w:val="none" w:sz="0" w:space="0" w:color="auto"/>
                            <w:left w:val="none" w:sz="0" w:space="0" w:color="auto"/>
                            <w:bottom w:val="none" w:sz="0" w:space="0" w:color="auto"/>
                            <w:right w:val="none" w:sz="0" w:space="0" w:color="auto"/>
                          </w:divBdr>
                          <w:divsChild>
                            <w:div w:id="145479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12671947">
      <w:bodyDiv w:val="1"/>
      <w:marLeft w:val="0"/>
      <w:marRight w:val="0"/>
      <w:marTop w:val="0"/>
      <w:marBottom w:val="0"/>
      <w:divBdr>
        <w:top w:val="none" w:sz="0" w:space="0" w:color="auto"/>
        <w:left w:val="none" w:sz="0" w:space="0" w:color="auto"/>
        <w:bottom w:val="none" w:sz="0" w:space="0" w:color="auto"/>
        <w:right w:val="none" w:sz="0" w:space="0" w:color="auto"/>
      </w:divBdr>
    </w:div>
    <w:div w:id="1163620716">
      <w:bodyDiv w:val="1"/>
      <w:marLeft w:val="0"/>
      <w:marRight w:val="0"/>
      <w:marTop w:val="0"/>
      <w:marBottom w:val="0"/>
      <w:divBdr>
        <w:top w:val="none" w:sz="0" w:space="0" w:color="auto"/>
        <w:left w:val="none" w:sz="0" w:space="0" w:color="auto"/>
        <w:bottom w:val="none" w:sz="0" w:space="0" w:color="auto"/>
        <w:right w:val="none" w:sz="0" w:space="0" w:color="auto"/>
      </w:divBdr>
    </w:div>
    <w:div w:id="1175848123">
      <w:bodyDiv w:val="1"/>
      <w:marLeft w:val="0"/>
      <w:marRight w:val="0"/>
      <w:marTop w:val="0"/>
      <w:marBottom w:val="0"/>
      <w:divBdr>
        <w:top w:val="none" w:sz="0" w:space="0" w:color="auto"/>
        <w:left w:val="none" w:sz="0" w:space="0" w:color="auto"/>
        <w:bottom w:val="none" w:sz="0" w:space="0" w:color="auto"/>
        <w:right w:val="none" w:sz="0" w:space="0" w:color="auto"/>
      </w:divBdr>
    </w:div>
    <w:div w:id="1192768374">
      <w:bodyDiv w:val="1"/>
      <w:marLeft w:val="0"/>
      <w:marRight w:val="0"/>
      <w:marTop w:val="0"/>
      <w:marBottom w:val="0"/>
      <w:divBdr>
        <w:top w:val="none" w:sz="0" w:space="0" w:color="auto"/>
        <w:left w:val="none" w:sz="0" w:space="0" w:color="auto"/>
        <w:bottom w:val="none" w:sz="0" w:space="0" w:color="auto"/>
        <w:right w:val="none" w:sz="0" w:space="0" w:color="auto"/>
      </w:divBdr>
    </w:div>
    <w:div w:id="1199004603">
      <w:bodyDiv w:val="1"/>
      <w:marLeft w:val="0"/>
      <w:marRight w:val="0"/>
      <w:marTop w:val="0"/>
      <w:marBottom w:val="0"/>
      <w:divBdr>
        <w:top w:val="none" w:sz="0" w:space="0" w:color="auto"/>
        <w:left w:val="none" w:sz="0" w:space="0" w:color="auto"/>
        <w:bottom w:val="none" w:sz="0" w:space="0" w:color="auto"/>
        <w:right w:val="none" w:sz="0" w:space="0" w:color="auto"/>
      </w:divBdr>
    </w:div>
    <w:div w:id="1199660382">
      <w:bodyDiv w:val="1"/>
      <w:marLeft w:val="0"/>
      <w:marRight w:val="0"/>
      <w:marTop w:val="0"/>
      <w:marBottom w:val="0"/>
      <w:divBdr>
        <w:top w:val="none" w:sz="0" w:space="0" w:color="auto"/>
        <w:left w:val="none" w:sz="0" w:space="0" w:color="auto"/>
        <w:bottom w:val="none" w:sz="0" w:space="0" w:color="auto"/>
        <w:right w:val="none" w:sz="0" w:space="0" w:color="auto"/>
      </w:divBdr>
    </w:div>
    <w:div w:id="1216699250">
      <w:bodyDiv w:val="1"/>
      <w:marLeft w:val="0"/>
      <w:marRight w:val="0"/>
      <w:marTop w:val="0"/>
      <w:marBottom w:val="0"/>
      <w:divBdr>
        <w:top w:val="none" w:sz="0" w:space="0" w:color="auto"/>
        <w:left w:val="none" w:sz="0" w:space="0" w:color="auto"/>
        <w:bottom w:val="none" w:sz="0" w:space="0" w:color="auto"/>
        <w:right w:val="none" w:sz="0" w:space="0" w:color="auto"/>
      </w:divBdr>
    </w:div>
    <w:div w:id="1221943927">
      <w:bodyDiv w:val="1"/>
      <w:marLeft w:val="0"/>
      <w:marRight w:val="0"/>
      <w:marTop w:val="0"/>
      <w:marBottom w:val="0"/>
      <w:divBdr>
        <w:top w:val="none" w:sz="0" w:space="0" w:color="auto"/>
        <w:left w:val="none" w:sz="0" w:space="0" w:color="auto"/>
        <w:bottom w:val="none" w:sz="0" w:space="0" w:color="auto"/>
        <w:right w:val="none" w:sz="0" w:space="0" w:color="auto"/>
      </w:divBdr>
    </w:div>
    <w:div w:id="1243223107">
      <w:bodyDiv w:val="1"/>
      <w:marLeft w:val="0"/>
      <w:marRight w:val="0"/>
      <w:marTop w:val="0"/>
      <w:marBottom w:val="0"/>
      <w:divBdr>
        <w:top w:val="none" w:sz="0" w:space="0" w:color="auto"/>
        <w:left w:val="none" w:sz="0" w:space="0" w:color="auto"/>
        <w:bottom w:val="none" w:sz="0" w:space="0" w:color="auto"/>
        <w:right w:val="none" w:sz="0" w:space="0" w:color="auto"/>
      </w:divBdr>
    </w:div>
    <w:div w:id="1244101809">
      <w:bodyDiv w:val="1"/>
      <w:marLeft w:val="0"/>
      <w:marRight w:val="0"/>
      <w:marTop w:val="0"/>
      <w:marBottom w:val="0"/>
      <w:divBdr>
        <w:top w:val="none" w:sz="0" w:space="0" w:color="auto"/>
        <w:left w:val="none" w:sz="0" w:space="0" w:color="auto"/>
        <w:bottom w:val="none" w:sz="0" w:space="0" w:color="auto"/>
        <w:right w:val="none" w:sz="0" w:space="0" w:color="auto"/>
      </w:divBdr>
    </w:div>
    <w:div w:id="1274939942">
      <w:bodyDiv w:val="1"/>
      <w:marLeft w:val="0"/>
      <w:marRight w:val="0"/>
      <w:marTop w:val="0"/>
      <w:marBottom w:val="0"/>
      <w:divBdr>
        <w:top w:val="none" w:sz="0" w:space="0" w:color="auto"/>
        <w:left w:val="none" w:sz="0" w:space="0" w:color="auto"/>
        <w:bottom w:val="none" w:sz="0" w:space="0" w:color="auto"/>
        <w:right w:val="none" w:sz="0" w:space="0" w:color="auto"/>
      </w:divBdr>
      <w:divsChild>
        <w:div w:id="574436664">
          <w:marLeft w:val="0"/>
          <w:marRight w:val="0"/>
          <w:marTop w:val="0"/>
          <w:marBottom w:val="0"/>
          <w:divBdr>
            <w:top w:val="none" w:sz="0" w:space="0" w:color="auto"/>
            <w:left w:val="none" w:sz="0" w:space="0" w:color="auto"/>
            <w:bottom w:val="none" w:sz="0" w:space="0" w:color="auto"/>
            <w:right w:val="none" w:sz="0" w:space="0" w:color="auto"/>
          </w:divBdr>
          <w:divsChild>
            <w:div w:id="2101875951">
              <w:marLeft w:val="0"/>
              <w:marRight w:val="0"/>
              <w:marTop w:val="0"/>
              <w:marBottom w:val="0"/>
              <w:divBdr>
                <w:top w:val="none" w:sz="0" w:space="0" w:color="auto"/>
                <w:left w:val="none" w:sz="0" w:space="0" w:color="auto"/>
                <w:bottom w:val="none" w:sz="0" w:space="0" w:color="auto"/>
                <w:right w:val="none" w:sz="0" w:space="0" w:color="auto"/>
              </w:divBdr>
              <w:divsChild>
                <w:div w:id="1403795216">
                  <w:marLeft w:val="0"/>
                  <w:marRight w:val="0"/>
                  <w:marTop w:val="0"/>
                  <w:marBottom w:val="0"/>
                  <w:divBdr>
                    <w:top w:val="none" w:sz="0" w:space="0" w:color="auto"/>
                    <w:left w:val="none" w:sz="0" w:space="0" w:color="auto"/>
                    <w:bottom w:val="none" w:sz="0" w:space="0" w:color="auto"/>
                    <w:right w:val="none" w:sz="0" w:space="0" w:color="auto"/>
                  </w:divBdr>
                  <w:divsChild>
                    <w:div w:id="811751412">
                      <w:marLeft w:val="0"/>
                      <w:marRight w:val="0"/>
                      <w:marTop w:val="0"/>
                      <w:marBottom w:val="0"/>
                      <w:divBdr>
                        <w:top w:val="none" w:sz="0" w:space="0" w:color="auto"/>
                        <w:left w:val="none" w:sz="0" w:space="0" w:color="auto"/>
                        <w:bottom w:val="none" w:sz="0" w:space="0" w:color="auto"/>
                        <w:right w:val="none" w:sz="0" w:space="0" w:color="auto"/>
                      </w:divBdr>
                      <w:divsChild>
                        <w:div w:id="1274822391">
                          <w:marLeft w:val="0"/>
                          <w:marRight w:val="0"/>
                          <w:marTop w:val="0"/>
                          <w:marBottom w:val="0"/>
                          <w:divBdr>
                            <w:top w:val="none" w:sz="0" w:space="0" w:color="auto"/>
                            <w:left w:val="none" w:sz="0" w:space="0" w:color="auto"/>
                            <w:bottom w:val="none" w:sz="0" w:space="0" w:color="auto"/>
                            <w:right w:val="none" w:sz="0" w:space="0" w:color="auto"/>
                          </w:divBdr>
                          <w:divsChild>
                            <w:div w:id="1913806209">
                              <w:marLeft w:val="0"/>
                              <w:marRight w:val="0"/>
                              <w:marTop w:val="0"/>
                              <w:marBottom w:val="0"/>
                              <w:divBdr>
                                <w:top w:val="none" w:sz="0" w:space="0" w:color="auto"/>
                                <w:left w:val="none" w:sz="0" w:space="0" w:color="auto"/>
                                <w:bottom w:val="none" w:sz="0" w:space="0" w:color="auto"/>
                                <w:right w:val="none" w:sz="0" w:space="0" w:color="auto"/>
                              </w:divBdr>
                              <w:divsChild>
                                <w:div w:id="174929193">
                                  <w:marLeft w:val="0"/>
                                  <w:marRight w:val="0"/>
                                  <w:marTop w:val="0"/>
                                  <w:marBottom w:val="0"/>
                                  <w:divBdr>
                                    <w:top w:val="none" w:sz="0" w:space="0" w:color="auto"/>
                                    <w:left w:val="none" w:sz="0" w:space="0" w:color="auto"/>
                                    <w:bottom w:val="none" w:sz="0" w:space="0" w:color="auto"/>
                                    <w:right w:val="none" w:sz="0" w:space="0" w:color="auto"/>
                                  </w:divBdr>
                                  <w:divsChild>
                                    <w:div w:id="769861441">
                                      <w:marLeft w:val="0"/>
                                      <w:marRight w:val="0"/>
                                      <w:marTop w:val="0"/>
                                      <w:marBottom w:val="0"/>
                                      <w:divBdr>
                                        <w:top w:val="none" w:sz="0" w:space="0" w:color="auto"/>
                                        <w:left w:val="none" w:sz="0" w:space="0" w:color="auto"/>
                                        <w:bottom w:val="none" w:sz="0" w:space="0" w:color="auto"/>
                                        <w:right w:val="none" w:sz="0" w:space="0" w:color="auto"/>
                                      </w:divBdr>
                                      <w:divsChild>
                                        <w:div w:id="600452617">
                                          <w:marLeft w:val="0"/>
                                          <w:marRight w:val="0"/>
                                          <w:marTop w:val="0"/>
                                          <w:marBottom w:val="0"/>
                                          <w:divBdr>
                                            <w:top w:val="none" w:sz="0" w:space="0" w:color="auto"/>
                                            <w:left w:val="none" w:sz="0" w:space="0" w:color="auto"/>
                                            <w:bottom w:val="none" w:sz="0" w:space="0" w:color="auto"/>
                                            <w:right w:val="none" w:sz="0" w:space="0" w:color="auto"/>
                                          </w:divBdr>
                                          <w:divsChild>
                                            <w:div w:id="997658619">
                                              <w:marLeft w:val="0"/>
                                              <w:marRight w:val="0"/>
                                              <w:marTop w:val="0"/>
                                              <w:marBottom w:val="0"/>
                                              <w:divBdr>
                                                <w:top w:val="none" w:sz="0" w:space="0" w:color="auto"/>
                                                <w:left w:val="none" w:sz="0" w:space="0" w:color="auto"/>
                                                <w:bottom w:val="none" w:sz="0" w:space="0" w:color="auto"/>
                                                <w:right w:val="none" w:sz="0" w:space="0" w:color="auto"/>
                                              </w:divBdr>
                                              <w:divsChild>
                                                <w:div w:id="320088098">
                                                  <w:marLeft w:val="0"/>
                                                  <w:marRight w:val="0"/>
                                                  <w:marTop w:val="0"/>
                                                  <w:marBottom w:val="0"/>
                                                  <w:divBdr>
                                                    <w:top w:val="none" w:sz="0" w:space="0" w:color="auto"/>
                                                    <w:left w:val="none" w:sz="0" w:space="0" w:color="auto"/>
                                                    <w:bottom w:val="none" w:sz="0" w:space="0" w:color="auto"/>
                                                    <w:right w:val="none" w:sz="0" w:space="0" w:color="auto"/>
                                                  </w:divBdr>
                                                  <w:divsChild>
                                                    <w:div w:id="1569802529">
                                                      <w:marLeft w:val="0"/>
                                                      <w:marRight w:val="0"/>
                                                      <w:marTop w:val="0"/>
                                                      <w:marBottom w:val="0"/>
                                                      <w:divBdr>
                                                        <w:top w:val="none" w:sz="0" w:space="0" w:color="auto"/>
                                                        <w:left w:val="none" w:sz="0" w:space="0" w:color="auto"/>
                                                        <w:bottom w:val="none" w:sz="0" w:space="0" w:color="auto"/>
                                                        <w:right w:val="none" w:sz="0" w:space="0" w:color="auto"/>
                                                      </w:divBdr>
                                                      <w:divsChild>
                                                        <w:div w:id="710881019">
                                                          <w:marLeft w:val="0"/>
                                                          <w:marRight w:val="0"/>
                                                          <w:marTop w:val="0"/>
                                                          <w:marBottom w:val="0"/>
                                                          <w:divBdr>
                                                            <w:top w:val="none" w:sz="0" w:space="0" w:color="auto"/>
                                                            <w:left w:val="none" w:sz="0" w:space="0" w:color="auto"/>
                                                            <w:bottom w:val="none" w:sz="0" w:space="0" w:color="auto"/>
                                                            <w:right w:val="none" w:sz="0" w:space="0" w:color="auto"/>
                                                          </w:divBdr>
                                                          <w:divsChild>
                                                            <w:div w:id="63256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83148740">
      <w:bodyDiv w:val="1"/>
      <w:marLeft w:val="0"/>
      <w:marRight w:val="0"/>
      <w:marTop w:val="0"/>
      <w:marBottom w:val="0"/>
      <w:divBdr>
        <w:top w:val="none" w:sz="0" w:space="0" w:color="auto"/>
        <w:left w:val="none" w:sz="0" w:space="0" w:color="auto"/>
        <w:bottom w:val="none" w:sz="0" w:space="0" w:color="auto"/>
        <w:right w:val="none" w:sz="0" w:space="0" w:color="auto"/>
      </w:divBdr>
    </w:div>
    <w:div w:id="1325741368">
      <w:bodyDiv w:val="1"/>
      <w:marLeft w:val="0"/>
      <w:marRight w:val="0"/>
      <w:marTop w:val="0"/>
      <w:marBottom w:val="0"/>
      <w:divBdr>
        <w:top w:val="none" w:sz="0" w:space="0" w:color="auto"/>
        <w:left w:val="none" w:sz="0" w:space="0" w:color="auto"/>
        <w:bottom w:val="none" w:sz="0" w:space="0" w:color="auto"/>
        <w:right w:val="none" w:sz="0" w:space="0" w:color="auto"/>
      </w:divBdr>
    </w:div>
    <w:div w:id="1331250580">
      <w:bodyDiv w:val="1"/>
      <w:marLeft w:val="0"/>
      <w:marRight w:val="0"/>
      <w:marTop w:val="0"/>
      <w:marBottom w:val="0"/>
      <w:divBdr>
        <w:top w:val="none" w:sz="0" w:space="0" w:color="auto"/>
        <w:left w:val="none" w:sz="0" w:space="0" w:color="auto"/>
        <w:bottom w:val="none" w:sz="0" w:space="0" w:color="auto"/>
        <w:right w:val="none" w:sz="0" w:space="0" w:color="auto"/>
      </w:divBdr>
    </w:div>
    <w:div w:id="1334844069">
      <w:bodyDiv w:val="1"/>
      <w:marLeft w:val="0"/>
      <w:marRight w:val="0"/>
      <w:marTop w:val="0"/>
      <w:marBottom w:val="0"/>
      <w:divBdr>
        <w:top w:val="none" w:sz="0" w:space="0" w:color="auto"/>
        <w:left w:val="none" w:sz="0" w:space="0" w:color="auto"/>
        <w:bottom w:val="none" w:sz="0" w:space="0" w:color="auto"/>
        <w:right w:val="none" w:sz="0" w:space="0" w:color="auto"/>
      </w:divBdr>
    </w:div>
    <w:div w:id="1344211411">
      <w:bodyDiv w:val="1"/>
      <w:marLeft w:val="0"/>
      <w:marRight w:val="0"/>
      <w:marTop w:val="0"/>
      <w:marBottom w:val="0"/>
      <w:divBdr>
        <w:top w:val="none" w:sz="0" w:space="0" w:color="auto"/>
        <w:left w:val="none" w:sz="0" w:space="0" w:color="auto"/>
        <w:bottom w:val="none" w:sz="0" w:space="0" w:color="auto"/>
        <w:right w:val="none" w:sz="0" w:space="0" w:color="auto"/>
      </w:divBdr>
    </w:div>
    <w:div w:id="1345210189">
      <w:bodyDiv w:val="1"/>
      <w:marLeft w:val="0"/>
      <w:marRight w:val="0"/>
      <w:marTop w:val="0"/>
      <w:marBottom w:val="0"/>
      <w:divBdr>
        <w:top w:val="none" w:sz="0" w:space="0" w:color="auto"/>
        <w:left w:val="none" w:sz="0" w:space="0" w:color="auto"/>
        <w:bottom w:val="none" w:sz="0" w:space="0" w:color="auto"/>
        <w:right w:val="none" w:sz="0" w:space="0" w:color="auto"/>
      </w:divBdr>
    </w:div>
    <w:div w:id="1395858942">
      <w:bodyDiv w:val="1"/>
      <w:marLeft w:val="0"/>
      <w:marRight w:val="0"/>
      <w:marTop w:val="0"/>
      <w:marBottom w:val="0"/>
      <w:divBdr>
        <w:top w:val="none" w:sz="0" w:space="0" w:color="auto"/>
        <w:left w:val="none" w:sz="0" w:space="0" w:color="auto"/>
        <w:bottom w:val="none" w:sz="0" w:space="0" w:color="auto"/>
        <w:right w:val="none" w:sz="0" w:space="0" w:color="auto"/>
      </w:divBdr>
    </w:div>
    <w:div w:id="1406955887">
      <w:bodyDiv w:val="1"/>
      <w:marLeft w:val="0"/>
      <w:marRight w:val="0"/>
      <w:marTop w:val="0"/>
      <w:marBottom w:val="0"/>
      <w:divBdr>
        <w:top w:val="none" w:sz="0" w:space="0" w:color="auto"/>
        <w:left w:val="none" w:sz="0" w:space="0" w:color="auto"/>
        <w:bottom w:val="none" w:sz="0" w:space="0" w:color="auto"/>
        <w:right w:val="none" w:sz="0" w:space="0" w:color="auto"/>
      </w:divBdr>
    </w:div>
    <w:div w:id="1410346639">
      <w:bodyDiv w:val="1"/>
      <w:marLeft w:val="0"/>
      <w:marRight w:val="0"/>
      <w:marTop w:val="0"/>
      <w:marBottom w:val="0"/>
      <w:divBdr>
        <w:top w:val="none" w:sz="0" w:space="0" w:color="auto"/>
        <w:left w:val="none" w:sz="0" w:space="0" w:color="auto"/>
        <w:bottom w:val="none" w:sz="0" w:space="0" w:color="auto"/>
        <w:right w:val="none" w:sz="0" w:space="0" w:color="auto"/>
      </w:divBdr>
    </w:div>
    <w:div w:id="1412432430">
      <w:bodyDiv w:val="1"/>
      <w:marLeft w:val="0"/>
      <w:marRight w:val="0"/>
      <w:marTop w:val="0"/>
      <w:marBottom w:val="0"/>
      <w:divBdr>
        <w:top w:val="none" w:sz="0" w:space="0" w:color="auto"/>
        <w:left w:val="none" w:sz="0" w:space="0" w:color="auto"/>
        <w:bottom w:val="none" w:sz="0" w:space="0" w:color="auto"/>
        <w:right w:val="none" w:sz="0" w:space="0" w:color="auto"/>
      </w:divBdr>
    </w:div>
    <w:div w:id="1418554846">
      <w:bodyDiv w:val="1"/>
      <w:marLeft w:val="0"/>
      <w:marRight w:val="0"/>
      <w:marTop w:val="0"/>
      <w:marBottom w:val="0"/>
      <w:divBdr>
        <w:top w:val="none" w:sz="0" w:space="0" w:color="auto"/>
        <w:left w:val="none" w:sz="0" w:space="0" w:color="auto"/>
        <w:bottom w:val="none" w:sz="0" w:space="0" w:color="auto"/>
        <w:right w:val="none" w:sz="0" w:space="0" w:color="auto"/>
      </w:divBdr>
    </w:div>
    <w:div w:id="1435977187">
      <w:bodyDiv w:val="1"/>
      <w:marLeft w:val="0"/>
      <w:marRight w:val="0"/>
      <w:marTop w:val="0"/>
      <w:marBottom w:val="0"/>
      <w:divBdr>
        <w:top w:val="none" w:sz="0" w:space="0" w:color="auto"/>
        <w:left w:val="none" w:sz="0" w:space="0" w:color="auto"/>
        <w:bottom w:val="none" w:sz="0" w:space="0" w:color="auto"/>
        <w:right w:val="none" w:sz="0" w:space="0" w:color="auto"/>
      </w:divBdr>
      <w:divsChild>
        <w:div w:id="188691548">
          <w:marLeft w:val="0"/>
          <w:marRight w:val="0"/>
          <w:marTop w:val="0"/>
          <w:marBottom w:val="0"/>
          <w:divBdr>
            <w:top w:val="none" w:sz="0" w:space="0" w:color="auto"/>
            <w:left w:val="none" w:sz="0" w:space="0" w:color="auto"/>
            <w:bottom w:val="none" w:sz="0" w:space="0" w:color="auto"/>
            <w:right w:val="none" w:sz="0" w:space="0" w:color="auto"/>
          </w:divBdr>
          <w:divsChild>
            <w:div w:id="330766938">
              <w:marLeft w:val="0"/>
              <w:marRight w:val="0"/>
              <w:marTop w:val="0"/>
              <w:marBottom w:val="0"/>
              <w:divBdr>
                <w:top w:val="none" w:sz="0" w:space="0" w:color="auto"/>
                <w:left w:val="none" w:sz="0" w:space="0" w:color="auto"/>
                <w:bottom w:val="none" w:sz="0" w:space="0" w:color="auto"/>
                <w:right w:val="none" w:sz="0" w:space="0" w:color="auto"/>
              </w:divBdr>
              <w:divsChild>
                <w:div w:id="37322254">
                  <w:marLeft w:val="0"/>
                  <w:marRight w:val="0"/>
                  <w:marTop w:val="0"/>
                  <w:marBottom w:val="0"/>
                  <w:divBdr>
                    <w:top w:val="none" w:sz="0" w:space="0" w:color="auto"/>
                    <w:left w:val="none" w:sz="0" w:space="0" w:color="auto"/>
                    <w:bottom w:val="none" w:sz="0" w:space="0" w:color="auto"/>
                    <w:right w:val="none" w:sz="0" w:space="0" w:color="auto"/>
                  </w:divBdr>
                  <w:divsChild>
                    <w:div w:id="497499627">
                      <w:marLeft w:val="0"/>
                      <w:marRight w:val="0"/>
                      <w:marTop w:val="0"/>
                      <w:marBottom w:val="0"/>
                      <w:divBdr>
                        <w:top w:val="none" w:sz="0" w:space="0" w:color="auto"/>
                        <w:left w:val="none" w:sz="0" w:space="0" w:color="auto"/>
                        <w:bottom w:val="none" w:sz="0" w:space="0" w:color="auto"/>
                        <w:right w:val="none" w:sz="0" w:space="0" w:color="auto"/>
                      </w:divBdr>
                      <w:divsChild>
                        <w:div w:id="102251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2871392">
          <w:marLeft w:val="0"/>
          <w:marRight w:val="0"/>
          <w:marTop w:val="0"/>
          <w:marBottom w:val="0"/>
          <w:divBdr>
            <w:top w:val="none" w:sz="0" w:space="0" w:color="auto"/>
            <w:left w:val="none" w:sz="0" w:space="0" w:color="auto"/>
            <w:bottom w:val="none" w:sz="0" w:space="0" w:color="auto"/>
            <w:right w:val="none" w:sz="0" w:space="0" w:color="auto"/>
          </w:divBdr>
          <w:divsChild>
            <w:div w:id="640960344">
              <w:marLeft w:val="0"/>
              <w:marRight w:val="0"/>
              <w:marTop w:val="0"/>
              <w:marBottom w:val="0"/>
              <w:divBdr>
                <w:top w:val="none" w:sz="0" w:space="0" w:color="auto"/>
                <w:left w:val="none" w:sz="0" w:space="0" w:color="auto"/>
                <w:bottom w:val="none" w:sz="0" w:space="0" w:color="auto"/>
                <w:right w:val="none" w:sz="0" w:space="0" w:color="auto"/>
              </w:divBdr>
              <w:divsChild>
                <w:div w:id="843861288">
                  <w:marLeft w:val="0"/>
                  <w:marRight w:val="0"/>
                  <w:marTop w:val="0"/>
                  <w:marBottom w:val="0"/>
                  <w:divBdr>
                    <w:top w:val="none" w:sz="0" w:space="0" w:color="auto"/>
                    <w:left w:val="none" w:sz="0" w:space="0" w:color="auto"/>
                    <w:bottom w:val="none" w:sz="0" w:space="0" w:color="auto"/>
                    <w:right w:val="none" w:sz="0" w:space="0" w:color="auto"/>
                  </w:divBdr>
                  <w:divsChild>
                    <w:div w:id="1630281278">
                      <w:marLeft w:val="0"/>
                      <w:marRight w:val="0"/>
                      <w:marTop w:val="0"/>
                      <w:marBottom w:val="0"/>
                      <w:divBdr>
                        <w:top w:val="none" w:sz="0" w:space="0" w:color="auto"/>
                        <w:left w:val="none" w:sz="0" w:space="0" w:color="auto"/>
                        <w:bottom w:val="none" w:sz="0" w:space="0" w:color="auto"/>
                        <w:right w:val="none" w:sz="0" w:space="0" w:color="auto"/>
                      </w:divBdr>
                      <w:divsChild>
                        <w:div w:id="2049601072">
                          <w:marLeft w:val="0"/>
                          <w:marRight w:val="0"/>
                          <w:marTop w:val="0"/>
                          <w:marBottom w:val="0"/>
                          <w:divBdr>
                            <w:top w:val="none" w:sz="0" w:space="0" w:color="auto"/>
                            <w:left w:val="none" w:sz="0" w:space="0" w:color="auto"/>
                            <w:bottom w:val="none" w:sz="0" w:space="0" w:color="auto"/>
                            <w:right w:val="none" w:sz="0" w:space="0" w:color="auto"/>
                          </w:divBdr>
                          <w:divsChild>
                            <w:div w:id="1352876547">
                              <w:marLeft w:val="0"/>
                              <w:marRight w:val="300"/>
                              <w:marTop w:val="180"/>
                              <w:marBottom w:val="0"/>
                              <w:divBdr>
                                <w:top w:val="none" w:sz="0" w:space="0" w:color="auto"/>
                                <w:left w:val="none" w:sz="0" w:space="0" w:color="auto"/>
                                <w:bottom w:val="none" w:sz="0" w:space="0" w:color="auto"/>
                                <w:right w:val="none" w:sz="0" w:space="0" w:color="auto"/>
                              </w:divBdr>
                              <w:divsChild>
                                <w:div w:id="1655328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7797179">
      <w:bodyDiv w:val="1"/>
      <w:marLeft w:val="0"/>
      <w:marRight w:val="0"/>
      <w:marTop w:val="0"/>
      <w:marBottom w:val="0"/>
      <w:divBdr>
        <w:top w:val="none" w:sz="0" w:space="0" w:color="auto"/>
        <w:left w:val="none" w:sz="0" w:space="0" w:color="auto"/>
        <w:bottom w:val="none" w:sz="0" w:space="0" w:color="auto"/>
        <w:right w:val="none" w:sz="0" w:space="0" w:color="auto"/>
      </w:divBdr>
    </w:div>
    <w:div w:id="1438452252">
      <w:bodyDiv w:val="1"/>
      <w:marLeft w:val="0"/>
      <w:marRight w:val="0"/>
      <w:marTop w:val="0"/>
      <w:marBottom w:val="0"/>
      <w:divBdr>
        <w:top w:val="none" w:sz="0" w:space="0" w:color="auto"/>
        <w:left w:val="none" w:sz="0" w:space="0" w:color="auto"/>
        <w:bottom w:val="none" w:sz="0" w:space="0" w:color="auto"/>
        <w:right w:val="none" w:sz="0" w:space="0" w:color="auto"/>
      </w:divBdr>
    </w:div>
    <w:div w:id="1511066055">
      <w:bodyDiv w:val="1"/>
      <w:marLeft w:val="0"/>
      <w:marRight w:val="0"/>
      <w:marTop w:val="0"/>
      <w:marBottom w:val="0"/>
      <w:divBdr>
        <w:top w:val="none" w:sz="0" w:space="0" w:color="auto"/>
        <w:left w:val="none" w:sz="0" w:space="0" w:color="auto"/>
        <w:bottom w:val="none" w:sz="0" w:space="0" w:color="auto"/>
        <w:right w:val="none" w:sz="0" w:space="0" w:color="auto"/>
      </w:divBdr>
    </w:div>
    <w:div w:id="1517887294">
      <w:bodyDiv w:val="1"/>
      <w:marLeft w:val="0"/>
      <w:marRight w:val="0"/>
      <w:marTop w:val="0"/>
      <w:marBottom w:val="0"/>
      <w:divBdr>
        <w:top w:val="none" w:sz="0" w:space="0" w:color="auto"/>
        <w:left w:val="none" w:sz="0" w:space="0" w:color="auto"/>
        <w:bottom w:val="none" w:sz="0" w:space="0" w:color="auto"/>
        <w:right w:val="none" w:sz="0" w:space="0" w:color="auto"/>
      </w:divBdr>
    </w:div>
    <w:div w:id="1552689161">
      <w:bodyDiv w:val="1"/>
      <w:marLeft w:val="0"/>
      <w:marRight w:val="0"/>
      <w:marTop w:val="0"/>
      <w:marBottom w:val="0"/>
      <w:divBdr>
        <w:top w:val="none" w:sz="0" w:space="0" w:color="auto"/>
        <w:left w:val="none" w:sz="0" w:space="0" w:color="auto"/>
        <w:bottom w:val="none" w:sz="0" w:space="0" w:color="auto"/>
        <w:right w:val="none" w:sz="0" w:space="0" w:color="auto"/>
      </w:divBdr>
    </w:div>
    <w:div w:id="1562060475">
      <w:bodyDiv w:val="1"/>
      <w:marLeft w:val="0"/>
      <w:marRight w:val="0"/>
      <w:marTop w:val="0"/>
      <w:marBottom w:val="0"/>
      <w:divBdr>
        <w:top w:val="none" w:sz="0" w:space="0" w:color="auto"/>
        <w:left w:val="none" w:sz="0" w:space="0" w:color="auto"/>
        <w:bottom w:val="none" w:sz="0" w:space="0" w:color="auto"/>
        <w:right w:val="none" w:sz="0" w:space="0" w:color="auto"/>
      </w:divBdr>
    </w:div>
    <w:div w:id="1567835425">
      <w:bodyDiv w:val="1"/>
      <w:marLeft w:val="0"/>
      <w:marRight w:val="0"/>
      <w:marTop w:val="0"/>
      <w:marBottom w:val="0"/>
      <w:divBdr>
        <w:top w:val="none" w:sz="0" w:space="0" w:color="auto"/>
        <w:left w:val="none" w:sz="0" w:space="0" w:color="auto"/>
        <w:bottom w:val="none" w:sz="0" w:space="0" w:color="auto"/>
        <w:right w:val="none" w:sz="0" w:space="0" w:color="auto"/>
      </w:divBdr>
    </w:div>
    <w:div w:id="1575160347">
      <w:bodyDiv w:val="1"/>
      <w:marLeft w:val="0"/>
      <w:marRight w:val="0"/>
      <w:marTop w:val="0"/>
      <w:marBottom w:val="0"/>
      <w:divBdr>
        <w:top w:val="none" w:sz="0" w:space="0" w:color="auto"/>
        <w:left w:val="none" w:sz="0" w:space="0" w:color="auto"/>
        <w:bottom w:val="none" w:sz="0" w:space="0" w:color="auto"/>
        <w:right w:val="none" w:sz="0" w:space="0" w:color="auto"/>
      </w:divBdr>
    </w:div>
    <w:div w:id="1606575393">
      <w:bodyDiv w:val="1"/>
      <w:marLeft w:val="0"/>
      <w:marRight w:val="0"/>
      <w:marTop w:val="0"/>
      <w:marBottom w:val="0"/>
      <w:divBdr>
        <w:top w:val="none" w:sz="0" w:space="0" w:color="auto"/>
        <w:left w:val="none" w:sz="0" w:space="0" w:color="auto"/>
        <w:bottom w:val="none" w:sz="0" w:space="0" w:color="auto"/>
        <w:right w:val="none" w:sz="0" w:space="0" w:color="auto"/>
      </w:divBdr>
    </w:div>
    <w:div w:id="1662267471">
      <w:bodyDiv w:val="1"/>
      <w:marLeft w:val="0"/>
      <w:marRight w:val="0"/>
      <w:marTop w:val="0"/>
      <w:marBottom w:val="0"/>
      <w:divBdr>
        <w:top w:val="none" w:sz="0" w:space="0" w:color="auto"/>
        <w:left w:val="none" w:sz="0" w:space="0" w:color="auto"/>
        <w:bottom w:val="none" w:sz="0" w:space="0" w:color="auto"/>
        <w:right w:val="none" w:sz="0" w:space="0" w:color="auto"/>
      </w:divBdr>
    </w:div>
    <w:div w:id="1702627055">
      <w:bodyDiv w:val="1"/>
      <w:marLeft w:val="0"/>
      <w:marRight w:val="0"/>
      <w:marTop w:val="0"/>
      <w:marBottom w:val="0"/>
      <w:divBdr>
        <w:top w:val="none" w:sz="0" w:space="0" w:color="auto"/>
        <w:left w:val="none" w:sz="0" w:space="0" w:color="auto"/>
        <w:bottom w:val="none" w:sz="0" w:space="0" w:color="auto"/>
        <w:right w:val="none" w:sz="0" w:space="0" w:color="auto"/>
      </w:divBdr>
    </w:div>
    <w:div w:id="1714311028">
      <w:bodyDiv w:val="1"/>
      <w:marLeft w:val="0"/>
      <w:marRight w:val="0"/>
      <w:marTop w:val="0"/>
      <w:marBottom w:val="0"/>
      <w:divBdr>
        <w:top w:val="none" w:sz="0" w:space="0" w:color="auto"/>
        <w:left w:val="none" w:sz="0" w:space="0" w:color="auto"/>
        <w:bottom w:val="none" w:sz="0" w:space="0" w:color="auto"/>
        <w:right w:val="none" w:sz="0" w:space="0" w:color="auto"/>
      </w:divBdr>
    </w:div>
    <w:div w:id="1727561087">
      <w:bodyDiv w:val="1"/>
      <w:marLeft w:val="0"/>
      <w:marRight w:val="0"/>
      <w:marTop w:val="0"/>
      <w:marBottom w:val="0"/>
      <w:divBdr>
        <w:top w:val="none" w:sz="0" w:space="0" w:color="auto"/>
        <w:left w:val="none" w:sz="0" w:space="0" w:color="auto"/>
        <w:bottom w:val="none" w:sz="0" w:space="0" w:color="auto"/>
        <w:right w:val="none" w:sz="0" w:space="0" w:color="auto"/>
      </w:divBdr>
    </w:div>
    <w:div w:id="1739981835">
      <w:bodyDiv w:val="1"/>
      <w:marLeft w:val="0"/>
      <w:marRight w:val="0"/>
      <w:marTop w:val="0"/>
      <w:marBottom w:val="0"/>
      <w:divBdr>
        <w:top w:val="none" w:sz="0" w:space="0" w:color="auto"/>
        <w:left w:val="none" w:sz="0" w:space="0" w:color="auto"/>
        <w:bottom w:val="none" w:sz="0" w:space="0" w:color="auto"/>
        <w:right w:val="none" w:sz="0" w:space="0" w:color="auto"/>
      </w:divBdr>
    </w:div>
    <w:div w:id="1740135334">
      <w:bodyDiv w:val="1"/>
      <w:marLeft w:val="0"/>
      <w:marRight w:val="0"/>
      <w:marTop w:val="0"/>
      <w:marBottom w:val="0"/>
      <w:divBdr>
        <w:top w:val="none" w:sz="0" w:space="0" w:color="auto"/>
        <w:left w:val="none" w:sz="0" w:space="0" w:color="auto"/>
        <w:bottom w:val="none" w:sz="0" w:space="0" w:color="auto"/>
        <w:right w:val="none" w:sz="0" w:space="0" w:color="auto"/>
      </w:divBdr>
    </w:div>
    <w:div w:id="1748919747">
      <w:bodyDiv w:val="1"/>
      <w:marLeft w:val="0"/>
      <w:marRight w:val="0"/>
      <w:marTop w:val="0"/>
      <w:marBottom w:val="0"/>
      <w:divBdr>
        <w:top w:val="none" w:sz="0" w:space="0" w:color="auto"/>
        <w:left w:val="none" w:sz="0" w:space="0" w:color="auto"/>
        <w:bottom w:val="none" w:sz="0" w:space="0" w:color="auto"/>
        <w:right w:val="none" w:sz="0" w:space="0" w:color="auto"/>
      </w:divBdr>
    </w:div>
    <w:div w:id="1763716696">
      <w:bodyDiv w:val="1"/>
      <w:marLeft w:val="0"/>
      <w:marRight w:val="0"/>
      <w:marTop w:val="0"/>
      <w:marBottom w:val="0"/>
      <w:divBdr>
        <w:top w:val="none" w:sz="0" w:space="0" w:color="auto"/>
        <w:left w:val="none" w:sz="0" w:space="0" w:color="auto"/>
        <w:bottom w:val="none" w:sz="0" w:space="0" w:color="auto"/>
        <w:right w:val="none" w:sz="0" w:space="0" w:color="auto"/>
      </w:divBdr>
    </w:div>
    <w:div w:id="1790314706">
      <w:bodyDiv w:val="1"/>
      <w:marLeft w:val="0"/>
      <w:marRight w:val="0"/>
      <w:marTop w:val="0"/>
      <w:marBottom w:val="0"/>
      <w:divBdr>
        <w:top w:val="none" w:sz="0" w:space="0" w:color="auto"/>
        <w:left w:val="none" w:sz="0" w:space="0" w:color="auto"/>
        <w:bottom w:val="none" w:sz="0" w:space="0" w:color="auto"/>
        <w:right w:val="none" w:sz="0" w:space="0" w:color="auto"/>
      </w:divBdr>
    </w:div>
    <w:div w:id="1803617557">
      <w:bodyDiv w:val="1"/>
      <w:marLeft w:val="0"/>
      <w:marRight w:val="0"/>
      <w:marTop w:val="0"/>
      <w:marBottom w:val="0"/>
      <w:divBdr>
        <w:top w:val="none" w:sz="0" w:space="0" w:color="auto"/>
        <w:left w:val="none" w:sz="0" w:space="0" w:color="auto"/>
        <w:bottom w:val="none" w:sz="0" w:space="0" w:color="auto"/>
        <w:right w:val="none" w:sz="0" w:space="0" w:color="auto"/>
      </w:divBdr>
      <w:divsChild>
        <w:div w:id="1876850652">
          <w:marLeft w:val="0"/>
          <w:marRight w:val="0"/>
          <w:marTop w:val="0"/>
          <w:marBottom w:val="0"/>
          <w:divBdr>
            <w:top w:val="none" w:sz="0" w:space="0" w:color="auto"/>
            <w:left w:val="none" w:sz="0" w:space="0" w:color="auto"/>
            <w:bottom w:val="none" w:sz="0" w:space="0" w:color="auto"/>
            <w:right w:val="none" w:sz="0" w:space="0" w:color="auto"/>
          </w:divBdr>
          <w:divsChild>
            <w:div w:id="197278860">
              <w:marLeft w:val="0"/>
              <w:marRight w:val="0"/>
              <w:marTop w:val="0"/>
              <w:marBottom w:val="0"/>
              <w:divBdr>
                <w:top w:val="none" w:sz="0" w:space="0" w:color="auto"/>
                <w:left w:val="none" w:sz="0" w:space="0" w:color="auto"/>
                <w:bottom w:val="none" w:sz="0" w:space="0" w:color="auto"/>
                <w:right w:val="none" w:sz="0" w:space="0" w:color="auto"/>
              </w:divBdr>
              <w:divsChild>
                <w:div w:id="1948387923">
                  <w:marLeft w:val="0"/>
                  <w:marRight w:val="0"/>
                  <w:marTop w:val="0"/>
                  <w:marBottom w:val="0"/>
                  <w:divBdr>
                    <w:top w:val="none" w:sz="0" w:space="0" w:color="auto"/>
                    <w:left w:val="none" w:sz="0" w:space="0" w:color="auto"/>
                    <w:bottom w:val="none" w:sz="0" w:space="0" w:color="auto"/>
                    <w:right w:val="none" w:sz="0" w:space="0" w:color="auto"/>
                  </w:divBdr>
                  <w:divsChild>
                    <w:div w:id="1184436088">
                      <w:marLeft w:val="0"/>
                      <w:marRight w:val="0"/>
                      <w:marTop w:val="0"/>
                      <w:marBottom w:val="0"/>
                      <w:divBdr>
                        <w:top w:val="none" w:sz="0" w:space="0" w:color="auto"/>
                        <w:left w:val="none" w:sz="0" w:space="0" w:color="auto"/>
                        <w:bottom w:val="none" w:sz="0" w:space="0" w:color="auto"/>
                        <w:right w:val="none" w:sz="0" w:space="0" w:color="auto"/>
                      </w:divBdr>
                      <w:divsChild>
                        <w:div w:id="467751036">
                          <w:marLeft w:val="0"/>
                          <w:marRight w:val="0"/>
                          <w:marTop w:val="0"/>
                          <w:marBottom w:val="0"/>
                          <w:divBdr>
                            <w:top w:val="none" w:sz="0" w:space="0" w:color="auto"/>
                            <w:left w:val="none" w:sz="0" w:space="0" w:color="auto"/>
                            <w:bottom w:val="none" w:sz="0" w:space="0" w:color="auto"/>
                            <w:right w:val="none" w:sz="0" w:space="0" w:color="auto"/>
                          </w:divBdr>
                          <w:divsChild>
                            <w:div w:id="1972319496">
                              <w:marLeft w:val="0"/>
                              <w:marRight w:val="0"/>
                              <w:marTop w:val="0"/>
                              <w:marBottom w:val="0"/>
                              <w:divBdr>
                                <w:top w:val="none" w:sz="0" w:space="0" w:color="auto"/>
                                <w:left w:val="none" w:sz="0" w:space="0" w:color="auto"/>
                                <w:bottom w:val="none" w:sz="0" w:space="0" w:color="auto"/>
                                <w:right w:val="none" w:sz="0" w:space="0" w:color="auto"/>
                              </w:divBdr>
                              <w:divsChild>
                                <w:div w:id="1673531723">
                                  <w:marLeft w:val="0"/>
                                  <w:marRight w:val="0"/>
                                  <w:marTop w:val="0"/>
                                  <w:marBottom w:val="0"/>
                                  <w:divBdr>
                                    <w:top w:val="none" w:sz="0" w:space="0" w:color="auto"/>
                                    <w:left w:val="none" w:sz="0" w:space="0" w:color="auto"/>
                                    <w:bottom w:val="none" w:sz="0" w:space="0" w:color="auto"/>
                                    <w:right w:val="none" w:sz="0" w:space="0" w:color="auto"/>
                                  </w:divBdr>
                                  <w:divsChild>
                                    <w:div w:id="791824248">
                                      <w:marLeft w:val="0"/>
                                      <w:marRight w:val="0"/>
                                      <w:marTop w:val="0"/>
                                      <w:marBottom w:val="0"/>
                                      <w:divBdr>
                                        <w:top w:val="none" w:sz="0" w:space="0" w:color="auto"/>
                                        <w:left w:val="none" w:sz="0" w:space="0" w:color="auto"/>
                                        <w:bottom w:val="none" w:sz="0" w:space="0" w:color="auto"/>
                                        <w:right w:val="none" w:sz="0" w:space="0" w:color="auto"/>
                                      </w:divBdr>
                                      <w:divsChild>
                                        <w:div w:id="759105304">
                                          <w:marLeft w:val="0"/>
                                          <w:marRight w:val="0"/>
                                          <w:marTop w:val="0"/>
                                          <w:marBottom w:val="0"/>
                                          <w:divBdr>
                                            <w:top w:val="none" w:sz="0" w:space="0" w:color="auto"/>
                                            <w:left w:val="none" w:sz="0" w:space="0" w:color="auto"/>
                                            <w:bottom w:val="none" w:sz="0" w:space="0" w:color="auto"/>
                                            <w:right w:val="none" w:sz="0" w:space="0" w:color="auto"/>
                                          </w:divBdr>
                                          <w:divsChild>
                                            <w:div w:id="550463927">
                                              <w:marLeft w:val="0"/>
                                              <w:marRight w:val="0"/>
                                              <w:marTop w:val="0"/>
                                              <w:marBottom w:val="0"/>
                                              <w:divBdr>
                                                <w:top w:val="none" w:sz="0" w:space="0" w:color="auto"/>
                                                <w:left w:val="none" w:sz="0" w:space="0" w:color="auto"/>
                                                <w:bottom w:val="none" w:sz="0" w:space="0" w:color="auto"/>
                                                <w:right w:val="none" w:sz="0" w:space="0" w:color="auto"/>
                                              </w:divBdr>
                                              <w:divsChild>
                                                <w:div w:id="635141193">
                                                  <w:marLeft w:val="0"/>
                                                  <w:marRight w:val="0"/>
                                                  <w:marTop w:val="0"/>
                                                  <w:marBottom w:val="0"/>
                                                  <w:divBdr>
                                                    <w:top w:val="none" w:sz="0" w:space="0" w:color="auto"/>
                                                    <w:left w:val="none" w:sz="0" w:space="0" w:color="auto"/>
                                                    <w:bottom w:val="none" w:sz="0" w:space="0" w:color="auto"/>
                                                    <w:right w:val="none" w:sz="0" w:space="0" w:color="auto"/>
                                                  </w:divBdr>
                                                  <w:divsChild>
                                                    <w:div w:id="1295672408">
                                                      <w:marLeft w:val="0"/>
                                                      <w:marRight w:val="0"/>
                                                      <w:marTop w:val="0"/>
                                                      <w:marBottom w:val="0"/>
                                                      <w:divBdr>
                                                        <w:top w:val="none" w:sz="0" w:space="0" w:color="auto"/>
                                                        <w:left w:val="none" w:sz="0" w:space="0" w:color="auto"/>
                                                        <w:bottom w:val="none" w:sz="0" w:space="0" w:color="auto"/>
                                                        <w:right w:val="none" w:sz="0" w:space="0" w:color="auto"/>
                                                      </w:divBdr>
                                                      <w:divsChild>
                                                        <w:div w:id="322971973">
                                                          <w:marLeft w:val="0"/>
                                                          <w:marRight w:val="0"/>
                                                          <w:marTop w:val="0"/>
                                                          <w:marBottom w:val="0"/>
                                                          <w:divBdr>
                                                            <w:top w:val="none" w:sz="0" w:space="0" w:color="auto"/>
                                                            <w:left w:val="none" w:sz="0" w:space="0" w:color="auto"/>
                                                            <w:bottom w:val="none" w:sz="0" w:space="0" w:color="auto"/>
                                                            <w:right w:val="none" w:sz="0" w:space="0" w:color="auto"/>
                                                          </w:divBdr>
                                                          <w:divsChild>
                                                            <w:div w:id="141500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14446957">
      <w:bodyDiv w:val="1"/>
      <w:marLeft w:val="0"/>
      <w:marRight w:val="0"/>
      <w:marTop w:val="0"/>
      <w:marBottom w:val="0"/>
      <w:divBdr>
        <w:top w:val="none" w:sz="0" w:space="0" w:color="auto"/>
        <w:left w:val="none" w:sz="0" w:space="0" w:color="auto"/>
        <w:bottom w:val="none" w:sz="0" w:space="0" w:color="auto"/>
        <w:right w:val="none" w:sz="0" w:space="0" w:color="auto"/>
      </w:divBdr>
    </w:div>
    <w:div w:id="1816605396">
      <w:bodyDiv w:val="1"/>
      <w:marLeft w:val="0"/>
      <w:marRight w:val="0"/>
      <w:marTop w:val="0"/>
      <w:marBottom w:val="0"/>
      <w:divBdr>
        <w:top w:val="none" w:sz="0" w:space="0" w:color="auto"/>
        <w:left w:val="none" w:sz="0" w:space="0" w:color="auto"/>
        <w:bottom w:val="none" w:sz="0" w:space="0" w:color="auto"/>
        <w:right w:val="none" w:sz="0" w:space="0" w:color="auto"/>
      </w:divBdr>
    </w:div>
    <w:div w:id="1873414609">
      <w:bodyDiv w:val="1"/>
      <w:marLeft w:val="0"/>
      <w:marRight w:val="0"/>
      <w:marTop w:val="0"/>
      <w:marBottom w:val="0"/>
      <w:divBdr>
        <w:top w:val="none" w:sz="0" w:space="0" w:color="auto"/>
        <w:left w:val="none" w:sz="0" w:space="0" w:color="auto"/>
        <w:bottom w:val="none" w:sz="0" w:space="0" w:color="auto"/>
        <w:right w:val="none" w:sz="0" w:space="0" w:color="auto"/>
      </w:divBdr>
    </w:div>
    <w:div w:id="1908417659">
      <w:bodyDiv w:val="1"/>
      <w:marLeft w:val="0"/>
      <w:marRight w:val="0"/>
      <w:marTop w:val="0"/>
      <w:marBottom w:val="0"/>
      <w:divBdr>
        <w:top w:val="none" w:sz="0" w:space="0" w:color="auto"/>
        <w:left w:val="none" w:sz="0" w:space="0" w:color="auto"/>
        <w:bottom w:val="none" w:sz="0" w:space="0" w:color="auto"/>
        <w:right w:val="none" w:sz="0" w:space="0" w:color="auto"/>
      </w:divBdr>
    </w:div>
    <w:div w:id="1915815519">
      <w:bodyDiv w:val="1"/>
      <w:marLeft w:val="0"/>
      <w:marRight w:val="0"/>
      <w:marTop w:val="0"/>
      <w:marBottom w:val="0"/>
      <w:divBdr>
        <w:top w:val="none" w:sz="0" w:space="0" w:color="auto"/>
        <w:left w:val="none" w:sz="0" w:space="0" w:color="auto"/>
        <w:bottom w:val="none" w:sz="0" w:space="0" w:color="auto"/>
        <w:right w:val="none" w:sz="0" w:space="0" w:color="auto"/>
      </w:divBdr>
    </w:div>
    <w:div w:id="1940793585">
      <w:bodyDiv w:val="1"/>
      <w:marLeft w:val="0"/>
      <w:marRight w:val="0"/>
      <w:marTop w:val="0"/>
      <w:marBottom w:val="0"/>
      <w:divBdr>
        <w:top w:val="none" w:sz="0" w:space="0" w:color="auto"/>
        <w:left w:val="none" w:sz="0" w:space="0" w:color="auto"/>
        <w:bottom w:val="none" w:sz="0" w:space="0" w:color="auto"/>
        <w:right w:val="none" w:sz="0" w:space="0" w:color="auto"/>
      </w:divBdr>
    </w:div>
    <w:div w:id="1953510578">
      <w:bodyDiv w:val="1"/>
      <w:marLeft w:val="0"/>
      <w:marRight w:val="0"/>
      <w:marTop w:val="0"/>
      <w:marBottom w:val="0"/>
      <w:divBdr>
        <w:top w:val="none" w:sz="0" w:space="0" w:color="auto"/>
        <w:left w:val="none" w:sz="0" w:space="0" w:color="auto"/>
        <w:bottom w:val="none" w:sz="0" w:space="0" w:color="auto"/>
        <w:right w:val="none" w:sz="0" w:space="0" w:color="auto"/>
      </w:divBdr>
    </w:div>
    <w:div w:id="1958368644">
      <w:bodyDiv w:val="1"/>
      <w:marLeft w:val="0"/>
      <w:marRight w:val="0"/>
      <w:marTop w:val="0"/>
      <w:marBottom w:val="0"/>
      <w:divBdr>
        <w:top w:val="none" w:sz="0" w:space="0" w:color="auto"/>
        <w:left w:val="none" w:sz="0" w:space="0" w:color="auto"/>
        <w:bottom w:val="none" w:sz="0" w:space="0" w:color="auto"/>
        <w:right w:val="none" w:sz="0" w:space="0" w:color="auto"/>
      </w:divBdr>
    </w:div>
    <w:div w:id="1998806256">
      <w:bodyDiv w:val="1"/>
      <w:marLeft w:val="0"/>
      <w:marRight w:val="0"/>
      <w:marTop w:val="0"/>
      <w:marBottom w:val="0"/>
      <w:divBdr>
        <w:top w:val="none" w:sz="0" w:space="0" w:color="auto"/>
        <w:left w:val="none" w:sz="0" w:space="0" w:color="auto"/>
        <w:bottom w:val="none" w:sz="0" w:space="0" w:color="auto"/>
        <w:right w:val="none" w:sz="0" w:space="0" w:color="auto"/>
      </w:divBdr>
    </w:div>
    <w:div w:id="2022202946">
      <w:bodyDiv w:val="1"/>
      <w:marLeft w:val="0"/>
      <w:marRight w:val="0"/>
      <w:marTop w:val="0"/>
      <w:marBottom w:val="0"/>
      <w:divBdr>
        <w:top w:val="none" w:sz="0" w:space="0" w:color="auto"/>
        <w:left w:val="none" w:sz="0" w:space="0" w:color="auto"/>
        <w:bottom w:val="none" w:sz="0" w:space="0" w:color="auto"/>
        <w:right w:val="none" w:sz="0" w:space="0" w:color="auto"/>
      </w:divBdr>
    </w:div>
    <w:div w:id="2033142057">
      <w:bodyDiv w:val="1"/>
      <w:marLeft w:val="0"/>
      <w:marRight w:val="0"/>
      <w:marTop w:val="0"/>
      <w:marBottom w:val="0"/>
      <w:divBdr>
        <w:top w:val="none" w:sz="0" w:space="0" w:color="auto"/>
        <w:left w:val="none" w:sz="0" w:space="0" w:color="auto"/>
        <w:bottom w:val="none" w:sz="0" w:space="0" w:color="auto"/>
        <w:right w:val="none" w:sz="0" w:space="0" w:color="auto"/>
      </w:divBdr>
    </w:div>
    <w:div w:id="2077773260">
      <w:bodyDiv w:val="1"/>
      <w:marLeft w:val="0"/>
      <w:marRight w:val="0"/>
      <w:marTop w:val="0"/>
      <w:marBottom w:val="0"/>
      <w:divBdr>
        <w:top w:val="none" w:sz="0" w:space="0" w:color="auto"/>
        <w:left w:val="none" w:sz="0" w:space="0" w:color="auto"/>
        <w:bottom w:val="none" w:sz="0" w:space="0" w:color="auto"/>
        <w:right w:val="none" w:sz="0" w:space="0" w:color="auto"/>
      </w:divBdr>
    </w:div>
    <w:div w:id="2091736738">
      <w:bodyDiv w:val="1"/>
      <w:marLeft w:val="0"/>
      <w:marRight w:val="0"/>
      <w:marTop w:val="0"/>
      <w:marBottom w:val="0"/>
      <w:divBdr>
        <w:top w:val="none" w:sz="0" w:space="0" w:color="auto"/>
        <w:left w:val="none" w:sz="0" w:space="0" w:color="auto"/>
        <w:bottom w:val="none" w:sz="0" w:space="0" w:color="auto"/>
        <w:right w:val="none" w:sz="0" w:space="0" w:color="auto"/>
      </w:divBdr>
    </w:div>
    <w:div w:id="21421142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144</Words>
  <Characters>821</Characters>
  <Application>Microsoft Office Word</Application>
  <DocSecurity>0</DocSecurity>
  <Lines>6</Lines>
  <Paragraphs>1</Paragraphs>
  <ScaleCrop>false</ScaleCrop>
  <Company/>
  <LinksUpToDate>false</LinksUpToDate>
  <CharactersWithSpaces>964</CharactersWithSpaces>
  <SharedDoc>false</SharedDoc>
  <HLinks>
    <vt:vector size="294" baseType="variant">
      <vt:variant>
        <vt:i4>7405575</vt:i4>
      </vt:variant>
      <vt:variant>
        <vt:i4>138</vt:i4>
      </vt:variant>
      <vt:variant>
        <vt:i4>0</vt:i4>
      </vt:variant>
      <vt:variant>
        <vt:i4>5</vt:i4>
      </vt:variant>
      <vt:variant>
        <vt:lpwstr>mailto:SJCW1@KSSJKJ.COM</vt:lpwstr>
      </vt:variant>
      <vt:variant>
        <vt:lpwstr>
        </vt:lpwstr>
      </vt:variant>
      <vt:variant>
        <vt:i4>3538989</vt:i4>
      </vt:variant>
      <vt:variant>
        <vt:i4>135</vt:i4>
      </vt:variant>
      <vt:variant>
        <vt:i4>0</vt:i4>
      </vt:variant>
      <vt:variant>
        <vt:i4>5</vt:i4>
      </vt:variant>
      <vt:variant>
        <vt:lpwstr>http://www.kssjkj.com/</vt:lpwstr>
      </vt:variant>
      <vt:variant>
        <vt:lpwstr>
        </vt:lpwstr>
      </vt:variant>
      <vt:variant>
        <vt:i4>5832748</vt:i4>
      </vt:variant>
      <vt:variant>
        <vt:i4>132</vt:i4>
      </vt:variant>
      <vt:variant>
        <vt:i4>0</vt:i4>
      </vt:variant>
      <vt:variant>
        <vt:i4>5</vt:i4>
      </vt:variant>
      <vt:variant>
        <vt:lpwstr>mailto:gdsw@sunwill.com.cn</vt:lpwstr>
      </vt:variant>
      <vt:variant>
        <vt:lpwstr>
        </vt:lpwstr>
      </vt:variant>
      <vt:variant>
        <vt:i4>7405670</vt:i4>
      </vt:variant>
      <vt:variant>
        <vt:i4>129</vt:i4>
      </vt:variant>
      <vt:variant>
        <vt:i4>0</vt:i4>
      </vt:variant>
      <vt:variant>
        <vt:i4>5</vt:i4>
      </vt:variant>
      <vt:variant>
        <vt:lpwstr>http://sunwill.com.cn/</vt:lpwstr>
      </vt:variant>
      <vt:variant>
        <vt:lpwstr>
        </vt:lpwstr>
      </vt:variant>
      <vt:variant>
        <vt:i4>8126543</vt:i4>
      </vt:variant>
      <vt:variant>
        <vt:i4>126</vt:i4>
      </vt:variant>
      <vt:variant>
        <vt:i4>0</vt:i4>
      </vt:variant>
      <vt:variant>
        <vt:i4>5</vt:i4>
      </vt:variant>
      <vt:variant>
        <vt:lpwstr>mailto:market@silverbasis.com</vt:lpwstr>
      </vt:variant>
      <vt:variant>
        <vt:lpwstr>
        </vt:lpwstr>
      </vt:variant>
      <vt:variant>
        <vt:i4>3997812</vt:i4>
      </vt:variant>
      <vt:variant>
        <vt:i4>123</vt:i4>
      </vt:variant>
      <vt:variant>
        <vt:i4>0</vt:i4>
      </vt:variant>
      <vt:variant>
        <vt:i4>5</vt:i4>
      </vt:variant>
      <vt:variant>
        <vt:lpwstr>http://www.silverbasis.com/</vt:lpwstr>
      </vt:variant>
      <vt:variant>
        <vt:lpwstr>
        </vt:lpwstr>
      </vt:variant>
      <vt:variant>
        <vt:i4>5505100</vt:i4>
      </vt:variant>
      <vt:variant>
        <vt:i4>120</vt:i4>
      </vt:variant>
      <vt:variant>
        <vt:i4>0</vt:i4>
      </vt:variant>
      <vt:variant>
        <vt:i4>5</vt:i4>
      </vt:variant>
      <vt:variant>
        <vt:lpwstr>http://www.bandogrp.com/</vt:lpwstr>
      </vt:variant>
      <vt:variant>
        <vt:lpwstr>
        </vt:lpwstr>
      </vt:variant>
      <vt:variant>
        <vt:i4>8126491</vt:i4>
      </vt:variant>
      <vt:variant>
        <vt:i4>117</vt:i4>
      </vt:variant>
      <vt:variant>
        <vt:i4>0</vt:i4>
      </vt:variant>
      <vt:variant>
        <vt:i4>5</vt:i4>
      </vt:variant>
      <vt:variant>
        <vt:lpwstr>mailto:info.de@ensingerplastics.com</vt:lpwstr>
      </vt:variant>
      <vt:variant>
        <vt:lpwstr>
        </vt:lpwstr>
      </vt:variant>
      <vt:variant>
        <vt:i4>6160457</vt:i4>
      </vt:variant>
      <vt:variant>
        <vt:i4>114</vt:i4>
      </vt:variant>
      <vt:variant>
        <vt:i4>0</vt:i4>
      </vt:variant>
      <vt:variant>
        <vt:i4>5</vt:i4>
      </vt:variant>
      <vt:variant>
        <vt:lpwstr>http://www.ensingerplastics.com/</vt:lpwstr>
      </vt:variant>
      <vt:variant>
        <vt:lpwstr>
        </vt:lpwstr>
      </vt:variant>
      <vt:variant>
        <vt:i4>6357109</vt:i4>
      </vt:variant>
      <vt:variant>
        <vt:i4>111</vt:i4>
      </vt:variant>
      <vt:variant>
        <vt:i4>0</vt:i4>
      </vt:variant>
      <vt:variant>
        <vt:i4>5</vt:i4>
      </vt:variant>
      <vt:variant>
        <vt:lpwstr>http://www.towajapan.co.jp/</vt:lpwstr>
      </vt:variant>
      <vt:variant>
        <vt:lpwstr>
        </vt:lpwstr>
      </vt:variant>
      <vt:variant>
        <vt:i4>3145850</vt:i4>
      </vt:variant>
      <vt:variant>
        <vt:i4>108</vt:i4>
      </vt:variant>
      <vt:variant>
        <vt:i4>0</vt:i4>
      </vt:variant>
      <vt:variant>
        <vt:i4>5</vt:i4>
      </vt:variant>
      <vt:variant>
        <vt:lpwstr>http://www.skf.com/</vt:lpwstr>
      </vt:variant>
      <vt:variant>
        <vt:lpwstr>
        </vt:lpwstr>
      </vt:variant>
      <vt:variant>
        <vt:i4>2621500</vt:i4>
      </vt:variant>
      <vt:variant>
        <vt:i4>105</vt:i4>
      </vt:variant>
      <vt:variant>
        <vt:i4>0</vt:i4>
      </vt:variant>
      <vt:variant>
        <vt:i4>5</vt:i4>
      </vt:variant>
      <vt:variant>
        <vt:lpwstr>http://www.mitsubishi.com/</vt:lpwstr>
      </vt:variant>
      <vt:variant>
        <vt:lpwstr>
        </vt:lpwstr>
      </vt:variant>
      <vt:variant>
        <vt:i4>2031679</vt:i4>
      </vt:variant>
      <vt:variant>
        <vt:i4>102</vt:i4>
      </vt:variant>
      <vt:variant>
        <vt:i4>0</vt:i4>
      </vt:variant>
      <vt:variant>
        <vt:i4>5</vt:i4>
      </vt:variant>
      <vt:variant>
        <vt:lpwstr>mailto:snake@vip.163.com</vt:lpwstr>
      </vt:variant>
      <vt:variant>
        <vt:lpwstr>
        </vt:lpwstr>
      </vt:variant>
      <vt:variant>
        <vt:i4>3211303</vt:i4>
      </vt:variant>
      <vt:variant>
        <vt:i4>99</vt:i4>
      </vt:variant>
      <vt:variant>
        <vt:i4>0</vt:i4>
      </vt:variant>
      <vt:variant>
        <vt:i4>5</vt:i4>
      </vt:variant>
      <vt:variant>
        <vt:lpwstr>http://www.snakemould.com/</vt:lpwstr>
      </vt:variant>
      <vt:variant>
        <vt:lpwstr>
        </vt:lpwstr>
      </vt:variant>
      <vt:variant>
        <vt:i4>4456507</vt:i4>
      </vt:variant>
      <vt:variant>
        <vt:i4>96</vt:i4>
      </vt:variant>
      <vt:variant>
        <vt:i4>0</vt:i4>
      </vt:variant>
      <vt:variant>
        <vt:i4>5</vt:i4>
      </vt:variant>
      <vt:variant>
        <vt:lpwstr>mailto:moldmax@ms64.hinet.net</vt:lpwstr>
      </vt:variant>
      <vt:variant>
        <vt:lpwstr>
        </vt:lpwstr>
      </vt:variant>
      <vt:variant>
        <vt:i4>6946850</vt:i4>
      </vt:variant>
      <vt:variant>
        <vt:i4>93</vt:i4>
      </vt:variant>
      <vt:variant>
        <vt:i4>0</vt:i4>
      </vt:variant>
      <vt:variant>
        <vt:i4>5</vt:i4>
      </vt:variant>
      <vt:variant>
        <vt:lpwstr>http://www.moldmax.com.tw/</vt:lpwstr>
      </vt:variant>
      <vt:variant>
        <vt:lpwstr>
        </vt:lpwstr>
      </vt:variant>
      <vt:variant>
        <vt:i4>7143495</vt:i4>
      </vt:variant>
      <vt:variant>
        <vt:i4>90</vt:i4>
      </vt:variant>
      <vt:variant>
        <vt:i4>0</vt:i4>
      </vt:variant>
      <vt:variant>
        <vt:i4>5</vt:i4>
      </vt:variant>
      <vt:variant>
        <vt:lpwstr>mailto:info@incoe.com</vt:lpwstr>
      </vt:variant>
      <vt:variant>
        <vt:lpwstr>
        </vt:lpwstr>
      </vt:variant>
      <vt:variant>
        <vt:i4>4849680</vt:i4>
      </vt:variant>
      <vt:variant>
        <vt:i4>87</vt:i4>
      </vt:variant>
      <vt:variant>
        <vt:i4>0</vt:i4>
      </vt:variant>
      <vt:variant>
        <vt:i4>5</vt:i4>
      </vt:variant>
      <vt:variant>
        <vt:lpwstr>http://www.incoe.com/</vt:lpwstr>
      </vt:variant>
      <vt:variant>
        <vt:lpwstr>
        </vt:lpwstr>
      </vt:variant>
      <vt:variant>
        <vt:i4>720946</vt:i4>
      </vt:variant>
      <vt:variant>
        <vt:i4>84</vt:i4>
      </vt:variant>
      <vt:variant>
        <vt:i4>0</vt:i4>
      </vt:variant>
      <vt:variant>
        <vt:i4>5</vt:i4>
      </vt:variant>
      <vt:variant>
        <vt:lpwstr>mailto:yudo@yudohot.com</vt:lpwstr>
      </vt:variant>
      <vt:variant>
        <vt:lpwstr>
        </vt:lpwstr>
      </vt:variant>
      <vt:variant>
        <vt:i4>5767236</vt:i4>
      </vt:variant>
      <vt:variant>
        <vt:i4>81</vt:i4>
      </vt:variant>
      <vt:variant>
        <vt:i4>0</vt:i4>
      </vt:variant>
      <vt:variant>
        <vt:i4>5</vt:i4>
      </vt:variant>
      <vt:variant>
        <vt:lpwstr>http://www.yudo.com/</vt:lpwstr>
      </vt:variant>
      <vt:variant>
        <vt:lpwstr>
        </vt:lpwstr>
      </vt:variant>
      <vt:variant>
        <vt:i4>393278</vt:i4>
      </vt:variant>
      <vt:variant>
        <vt:i4>78</vt:i4>
      </vt:variant>
      <vt:variant>
        <vt:i4>0</vt:i4>
      </vt:variant>
      <vt:variant>
        <vt:i4>5</vt:i4>
      </vt:variant>
      <vt:variant>
        <vt:lpwstr>mailto:info@inglass.it</vt:lpwstr>
      </vt:variant>
      <vt:variant>
        <vt:lpwstr>
        </vt:lpwstr>
      </vt:variant>
      <vt:variant>
        <vt:i4>7405691</vt:i4>
      </vt:variant>
      <vt:variant>
        <vt:i4>75</vt:i4>
      </vt:variant>
      <vt:variant>
        <vt:i4>0</vt:i4>
      </vt:variant>
      <vt:variant>
        <vt:i4>5</vt:i4>
      </vt:variant>
      <vt:variant>
        <vt:lpwstr>http://www.inglass.it/</vt:lpwstr>
      </vt:variant>
      <vt:variant>
        <vt:lpwstr>
        </vt:lpwstr>
      </vt:variant>
      <vt:variant>
        <vt:i4>6619200</vt:i4>
      </vt:variant>
      <vt:variant>
        <vt:i4>72</vt:i4>
      </vt:variant>
      <vt:variant>
        <vt:i4>0</vt:i4>
      </vt:variant>
      <vt:variant>
        <vt:i4>5</vt:i4>
      </vt:variant>
      <vt:variant>
        <vt:lpwstr>mailto:info@bginc.com</vt:lpwstr>
      </vt:variant>
      <vt:variant>
        <vt:lpwstr>
        </vt:lpwstr>
      </vt:variant>
      <vt:variant>
        <vt:i4>2490415</vt:i4>
      </vt:variant>
      <vt:variant>
        <vt:i4>69</vt:i4>
      </vt:variant>
      <vt:variant>
        <vt:i4>0</vt:i4>
      </vt:variant>
      <vt:variant>
        <vt:i4>5</vt:i4>
      </vt:variant>
      <vt:variant>
        <vt:lpwstr>http://www.barnesgroupinc.com/</vt:lpwstr>
      </vt:variant>
      <vt:variant>
        <vt:lpwstr>
        </vt:lpwstr>
      </vt:variant>
      <vt:variant>
        <vt:i4>3604487</vt:i4>
      </vt:variant>
      <vt:variant>
        <vt:i4>66</vt:i4>
      </vt:variant>
      <vt:variant>
        <vt:i4>0</vt:i4>
      </vt:variant>
      <vt:variant>
        <vt:i4>5</vt:i4>
      </vt:variant>
      <vt:variant>
        <vt:lpwstr>mailto:info@milacron.com</vt:lpwstr>
      </vt:variant>
      <vt:variant>
        <vt:lpwstr>
        </vt:lpwstr>
      </vt:variant>
      <vt:variant>
        <vt:i4>4718666</vt:i4>
      </vt:variant>
      <vt:variant>
        <vt:i4>63</vt:i4>
      </vt:variant>
      <vt:variant>
        <vt:i4>0</vt:i4>
      </vt:variant>
      <vt:variant>
        <vt:i4>5</vt:i4>
      </vt:variant>
      <vt:variant>
        <vt:lpwstr>http://www.milacron.com/</vt:lpwstr>
      </vt:variant>
      <vt:variant>
        <vt:lpwstr>
        </vt:lpwstr>
      </vt:variant>
      <vt:variant>
        <vt:i4>8126543</vt:i4>
      </vt:variant>
      <vt:variant>
        <vt:i4>60</vt:i4>
      </vt:variant>
      <vt:variant>
        <vt:i4>0</vt:i4>
      </vt:variant>
      <vt:variant>
        <vt:i4>5</vt:i4>
      </vt:variant>
      <vt:variant>
        <vt:lpwstr>mailto:market@silverbasis.com</vt:lpwstr>
      </vt:variant>
      <vt:variant>
        <vt:lpwstr>
        </vt:lpwstr>
      </vt:variant>
      <vt:variant>
        <vt:i4>3997812</vt:i4>
      </vt:variant>
      <vt:variant>
        <vt:i4>57</vt:i4>
      </vt:variant>
      <vt:variant>
        <vt:i4>0</vt:i4>
      </vt:variant>
      <vt:variant>
        <vt:i4>5</vt:i4>
      </vt:variant>
      <vt:variant>
        <vt:lpwstr>http://www.silverbasis.com/</vt:lpwstr>
      </vt:variant>
      <vt:variant>
        <vt:lpwstr>
        </vt:lpwstr>
      </vt:variant>
      <vt:variant>
        <vt:i4>7209052</vt:i4>
      </vt:variant>
      <vt:variant>
        <vt:i4>54</vt:i4>
      </vt:variant>
      <vt:variant>
        <vt:i4>0</vt:i4>
      </vt:variant>
      <vt:variant>
        <vt:i4>5</vt:i4>
      </vt:variant>
      <vt:variant>
        <vt:lpwstr>mailto:info@hasco.com</vt:lpwstr>
      </vt:variant>
      <vt:variant>
        <vt:lpwstr>
        </vt:lpwstr>
      </vt:variant>
      <vt:variant>
        <vt:i4>5308435</vt:i4>
      </vt:variant>
      <vt:variant>
        <vt:i4>51</vt:i4>
      </vt:variant>
      <vt:variant>
        <vt:i4>0</vt:i4>
      </vt:variant>
      <vt:variant>
        <vt:i4>5</vt:i4>
      </vt:variant>
      <vt:variant>
        <vt:lpwstr>http://www.hasco.com/</vt:lpwstr>
      </vt:variant>
      <vt:variant>
        <vt:lpwstr>
        </vt:lpwstr>
      </vt:variant>
      <vt:variant>
        <vt:i4>393278</vt:i4>
      </vt:variant>
      <vt:variant>
        <vt:i4>48</vt:i4>
      </vt:variant>
      <vt:variant>
        <vt:i4>0</vt:i4>
      </vt:variant>
      <vt:variant>
        <vt:i4>5</vt:i4>
      </vt:variant>
      <vt:variant>
        <vt:lpwstr>mailto:info@inglass.it</vt:lpwstr>
      </vt:variant>
      <vt:variant>
        <vt:lpwstr>
        </vt:lpwstr>
      </vt:variant>
      <vt:variant>
        <vt:i4>7405691</vt:i4>
      </vt:variant>
      <vt:variant>
        <vt:i4>45</vt:i4>
      </vt:variant>
      <vt:variant>
        <vt:i4>0</vt:i4>
      </vt:variant>
      <vt:variant>
        <vt:i4>5</vt:i4>
      </vt:variant>
      <vt:variant>
        <vt:lpwstr>http://www.inglass.it/</vt:lpwstr>
      </vt:variant>
      <vt:variant>
        <vt:lpwstr>
        </vt:lpwstr>
      </vt:variant>
      <vt:variant>
        <vt:i4>3997749</vt:i4>
      </vt:variant>
      <vt:variant>
        <vt:i4>42</vt:i4>
      </vt:variant>
      <vt:variant>
        <vt:i4>0</vt:i4>
      </vt:variant>
      <vt:variant>
        <vt:i4>5</vt:i4>
      </vt:variant>
      <vt:variant>
        <vt:lpwstr>mailto:info(at)netstal.com</vt:lpwstr>
      </vt:variant>
      <vt:variant>
        <vt:lpwstr>
        </vt:lpwstr>
      </vt:variant>
      <vt:variant>
        <vt:i4>2556006</vt:i4>
      </vt:variant>
      <vt:variant>
        <vt:i4>39</vt:i4>
      </vt:variant>
      <vt:variant>
        <vt:i4>0</vt:i4>
      </vt:variant>
      <vt:variant>
        <vt:i4>5</vt:i4>
      </vt:variant>
      <vt:variant>
        <vt:lpwstr>http://www.netstal.com/</vt:lpwstr>
      </vt:variant>
      <vt:variant>
        <vt:lpwstr>
        </vt:lpwstr>
      </vt:variant>
      <vt:variant>
        <vt:i4>3604487</vt:i4>
      </vt:variant>
      <vt:variant>
        <vt:i4>36</vt:i4>
      </vt:variant>
      <vt:variant>
        <vt:i4>0</vt:i4>
      </vt:variant>
      <vt:variant>
        <vt:i4>5</vt:i4>
      </vt:variant>
      <vt:variant>
        <vt:lpwstr>mailto:info@milacron.com</vt:lpwstr>
      </vt:variant>
      <vt:variant>
        <vt:lpwstr>
        </vt:lpwstr>
      </vt:variant>
      <vt:variant>
        <vt:i4>4718666</vt:i4>
      </vt:variant>
      <vt:variant>
        <vt:i4>33</vt:i4>
      </vt:variant>
      <vt:variant>
        <vt:i4>0</vt:i4>
      </vt:variant>
      <vt:variant>
        <vt:i4>5</vt:i4>
      </vt:variant>
      <vt:variant>
        <vt:lpwstr>http://www.milacron.com/</vt:lpwstr>
      </vt:variant>
      <vt:variant>
        <vt:lpwstr>
        </vt:lpwstr>
      </vt:variant>
      <vt:variant>
        <vt:i4>2883652</vt:i4>
      </vt:variant>
      <vt:variant>
        <vt:i4>30</vt:i4>
      </vt:variant>
      <vt:variant>
        <vt:i4>0</vt:i4>
      </vt:variant>
      <vt:variant>
        <vt:i4>5</vt:i4>
      </vt:variant>
      <vt:variant>
        <vt:lpwstr>mailto:info@maenner-group.com</vt:lpwstr>
      </vt:variant>
      <vt:variant>
        <vt:lpwstr>
        </vt:lpwstr>
      </vt:variant>
      <vt:variant>
        <vt:i4>4784209</vt:i4>
      </vt:variant>
      <vt:variant>
        <vt:i4>27</vt:i4>
      </vt:variant>
      <vt:variant>
        <vt:i4>0</vt:i4>
      </vt:variant>
      <vt:variant>
        <vt:i4>5</vt:i4>
      </vt:variant>
      <vt:variant>
        <vt:lpwstr>http://www.maenner-group.com/</vt:lpwstr>
      </vt:variant>
      <vt:variant>
        <vt:lpwstr>
        </vt:lpwstr>
      </vt:variant>
      <vt:variant>
        <vt:i4>6029326</vt:i4>
      </vt:variant>
      <vt:variant>
        <vt:i4>24</vt:i4>
      </vt:variant>
      <vt:variant>
        <vt:i4>0</vt:i4>
      </vt:variant>
      <vt:variant>
        <vt:i4>5</vt:i4>
      </vt:variant>
      <vt:variant>
        <vt:lpwstr>http://www.omers.com/</vt:lpwstr>
      </vt:variant>
      <vt:variant>
        <vt:lpwstr>
        </vt:lpwstr>
      </vt:variant>
      <vt:variant>
        <vt:i4>4784155</vt:i4>
      </vt:variant>
      <vt:variant>
        <vt:i4>21</vt:i4>
      </vt:variant>
      <vt:variant>
        <vt:i4>0</vt:i4>
      </vt:variant>
      <vt:variant>
        <vt:i4>5</vt:i4>
      </vt:variant>
      <vt:variant>
        <vt:lpwstr>http://www.berkshirepartners.com/</vt:lpwstr>
      </vt:variant>
      <vt:variant>
        <vt:lpwstr>
        </vt:lpwstr>
      </vt:variant>
      <vt:variant>
        <vt:i4>4915265</vt:i4>
      </vt:variant>
      <vt:variant>
        <vt:i4>18</vt:i4>
      </vt:variant>
      <vt:variant>
        <vt:i4>0</vt:i4>
      </vt:variant>
      <vt:variant>
        <vt:i4>5</vt:i4>
      </vt:variant>
      <vt:variant>
        <vt:lpwstr>http://www.chinamoney.com.cn/</vt:lpwstr>
      </vt:variant>
      <vt:variant>
        <vt:lpwstr>
        </vt:lpwstr>
      </vt:variant>
      <vt:variant>
        <vt:i4>4915265</vt:i4>
      </vt:variant>
      <vt:variant>
        <vt:i4>15</vt:i4>
      </vt:variant>
      <vt:variant>
        <vt:i4>0</vt:i4>
      </vt:variant>
      <vt:variant>
        <vt:i4>5</vt:i4>
      </vt:variant>
      <vt:variant>
        <vt:lpwstr>http://www.chinamoney.com.cn/</vt:lpwstr>
      </vt:variant>
      <vt:variant>
        <vt:lpwstr>
        </vt:lpwstr>
      </vt:variant>
      <vt:variant>
        <vt:i4>3211316</vt:i4>
      </vt:variant>
      <vt:variant>
        <vt:i4>12</vt:i4>
      </vt:variant>
      <vt:variant>
        <vt:i4>0</vt:i4>
      </vt:variant>
      <vt:variant>
        <vt:i4>5</vt:i4>
      </vt:variant>
      <vt:variant>
        <vt:lpwstr>http://www.husky.co/EN-US/</vt:lpwstr>
      </vt:variant>
      <vt:variant>
        <vt:lpwstr>
        </vt:lpwstr>
      </vt:variant>
      <vt:variant>
        <vt:i4>2424941</vt:i4>
      </vt:variant>
      <vt:variant>
        <vt:i4>9</vt:i4>
      </vt:variant>
      <vt:variant>
        <vt:i4>0</vt:i4>
      </vt:variant>
      <vt:variant>
        <vt:i4>5</vt:i4>
      </vt:variant>
      <vt:variant>
        <vt:lpwstr>http://www.platinumequity.com/news/1188/platinum-equity-to-acquire-fischer-tech</vt:lpwstr>
      </vt:variant>
      <vt:variant>
        <vt:lpwstr>
        </vt:lpwstr>
      </vt:variant>
      <vt:variant>
        <vt:i4>3211308</vt:i4>
      </vt:variant>
      <vt:variant>
        <vt:i4>6</vt:i4>
      </vt:variant>
      <vt:variant>
        <vt:i4>0</vt:i4>
      </vt:variant>
      <vt:variant>
        <vt:i4>5</vt:i4>
      </vt:variant>
      <vt:variant>
        <vt:lpwstr>http://www.platinumequity.com/portfolio</vt:lpwstr>
      </vt:variant>
      <vt:variant>
        <vt:lpwstr>
        </vt:lpwstr>
      </vt:variant>
      <vt:variant>
        <vt:i4>4915265</vt:i4>
      </vt:variant>
      <vt:variant>
        <vt:i4>3</vt:i4>
      </vt:variant>
      <vt:variant>
        <vt:i4>0</vt:i4>
      </vt:variant>
      <vt:variant>
        <vt:i4>5</vt:i4>
      </vt:variant>
      <vt:variant>
        <vt:lpwstr>http://www.chinamoney.com.cn/</vt:lpwstr>
      </vt:variant>
      <vt:variant>
        <vt:lpwstr>
        </vt:lpwstr>
      </vt:variant>
      <vt:variant>
        <vt:i4>4915265</vt:i4>
      </vt:variant>
      <vt:variant>
        <vt:i4>0</vt:i4>
      </vt:variant>
      <vt:variant>
        <vt:i4>0</vt:i4>
      </vt:variant>
      <vt:variant>
        <vt:i4>5</vt:i4>
      </vt:variant>
      <vt:variant>
        <vt:lpwstr>http://www.chinamoney.com.cn/</vt:lpwstr>
      </vt:variant>
      <vt:variant>
        <vt:lpwstr>
        </vt:lpwstr>
      </vt:variant>
      <vt:variant>
        <vt:i4>983059</vt:i4>
      </vt:variant>
      <vt:variant>
        <vt:i4>3</vt:i4>
      </vt:variant>
      <vt:variant>
        <vt:i4>0</vt:i4>
      </vt:variant>
      <vt:variant>
        <vt:i4>5</vt:i4>
      </vt:variant>
      <vt:variant>
        <vt:lpwstr>http://www.customs.gov.cn/customs/302427/302442/shangpinshuilv/index.html</vt:lpwstr>
      </vt:variant>
      <vt:variant>
        <vt:lpwstr>
        </vt:lpwstr>
      </vt:variant>
      <vt:variant>
        <vt:i4>4915265</vt:i4>
      </vt:variant>
      <vt:variant>
        <vt:i4>0</vt:i4>
      </vt:variant>
      <vt:variant>
        <vt:i4>0</vt:i4>
      </vt:variant>
      <vt:variant>
        <vt:i4>5</vt:i4>
      </vt:variant>
      <vt:variant>
        <vt:lpwstr>http://www.chinamoney.com.cn/</vt:lpwstr>
      </vt:variant>
      <vt:variant>
        <vt:lpwstr>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Zhang, Jeanette</dc:creator>
  <cp:lastModifiedBy>Fangda</cp:lastModifiedBy>
  <cp:revision>2</cp:revision>
  <dcterms:created xsi:type="dcterms:W3CDTF">2023-04-11T07:41:00Z</dcterms:created>
  <dcterms:modified xsi:type="dcterms:W3CDTF">2023-04-11T07:41:00Z</dcterms:modified>
</cp:coreProperties>
</file>