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B9AE0" w14:textId="77777777" w:rsidR="0069386E" w:rsidRPr="00182BFE" w:rsidRDefault="0069386E" w:rsidP="0069386E">
      <w:pPr>
        <w:jc w:val="center"/>
        <w:rPr>
          <w:rFonts w:ascii="黑体" w:eastAsia="黑体" w:hAnsi="黑体"/>
          <w:bCs/>
          <w:sz w:val="36"/>
          <w:szCs w:val="36"/>
        </w:rPr>
      </w:pPr>
      <w:r w:rsidRPr="00182BFE">
        <w:rPr>
          <w:rFonts w:ascii="黑体" w:eastAsia="黑体" w:hAnsi="黑体"/>
          <w:bCs/>
          <w:sz w:val="36"/>
          <w:szCs w:val="36"/>
        </w:rPr>
        <w:t>经营者集中简易案件公示表</w:t>
      </w: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31"/>
        <w:gridCol w:w="1710"/>
        <w:gridCol w:w="5331"/>
      </w:tblGrid>
      <w:tr w:rsidR="0069386E" w:rsidRPr="00182BFE" w14:paraId="25372639" w14:textId="77777777" w:rsidTr="1A57F35E">
        <w:trPr>
          <w:trHeight w:val="539"/>
        </w:trPr>
        <w:tc>
          <w:tcPr>
            <w:tcW w:w="1431" w:type="dxa"/>
            <w:shd w:val="clear" w:color="auto" w:fill="D9D9D9" w:themeFill="background1" w:themeFillShade="D9"/>
            <w:vAlign w:val="center"/>
          </w:tcPr>
          <w:p w14:paraId="6C1136C6" w14:textId="77777777" w:rsidR="0069386E" w:rsidRPr="007E73E2" w:rsidRDefault="0069386E" w:rsidP="00575660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7E73E2">
              <w:rPr>
                <w:rFonts w:asciiTheme="minorEastAsia" w:eastAsiaTheme="minorEastAsia" w:hAnsiTheme="minorEastAsia"/>
                <w:bCs/>
                <w:color w:val="000000"/>
                <w:sz w:val="24"/>
                <w:lang w:val="en-GB"/>
              </w:rPr>
              <w:t>案件名称</w:t>
            </w:r>
          </w:p>
        </w:tc>
        <w:tc>
          <w:tcPr>
            <w:tcW w:w="7041" w:type="dxa"/>
            <w:gridSpan w:val="2"/>
            <w:vAlign w:val="center"/>
          </w:tcPr>
          <w:p w14:paraId="6B6F3AFF" w14:textId="3AF958E5" w:rsidR="0069386E" w:rsidRPr="007E73E2" w:rsidRDefault="00313C05" w:rsidP="00575660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313C05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康菲石油伊拉克控股有限公司收购</w:t>
            </w:r>
            <w:r w:rsidR="00575B95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英国石油</w:t>
            </w:r>
            <w:r w:rsidRPr="00313C05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基尔库克能源有限公司股份案</w:t>
            </w:r>
          </w:p>
        </w:tc>
      </w:tr>
      <w:tr w:rsidR="0069386E" w:rsidRPr="00182BFE" w14:paraId="58EC4C03" w14:textId="77777777" w:rsidTr="1A57F35E">
        <w:trPr>
          <w:trHeight w:val="1391"/>
        </w:trPr>
        <w:tc>
          <w:tcPr>
            <w:tcW w:w="1431" w:type="dxa"/>
            <w:shd w:val="clear" w:color="auto" w:fill="D9D9D9" w:themeFill="background1" w:themeFillShade="D9"/>
            <w:vAlign w:val="center"/>
          </w:tcPr>
          <w:p w14:paraId="4FC22D9A" w14:textId="77777777" w:rsidR="0069386E" w:rsidRPr="007E73E2" w:rsidRDefault="0069386E" w:rsidP="00575660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7E73E2">
              <w:rPr>
                <w:rFonts w:asciiTheme="minorEastAsia" w:eastAsiaTheme="minorEastAsia" w:hAnsiTheme="minorEastAsia"/>
                <w:bCs/>
                <w:color w:val="000000"/>
                <w:sz w:val="24"/>
                <w:lang w:val="en-GB"/>
              </w:rPr>
              <w:t>交易概况（限200字内）</w:t>
            </w:r>
          </w:p>
        </w:tc>
        <w:tc>
          <w:tcPr>
            <w:tcW w:w="7041" w:type="dxa"/>
            <w:gridSpan w:val="2"/>
            <w:vAlign w:val="center"/>
          </w:tcPr>
          <w:p w14:paraId="55C6A469" w14:textId="2DE98173" w:rsidR="007A6190" w:rsidRPr="007A6190" w:rsidRDefault="007A6190" w:rsidP="0026086D">
            <w:pPr>
              <w:spacing w:after="12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7A6190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本交易涉及康菲石油伊拉克控股有限公司</w:t>
            </w:r>
            <w:r w:rsidRPr="007A6190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（“康菲伊拉克”）</w:t>
            </w:r>
            <w:r w:rsidRPr="007A6190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拟</w:t>
            </w:r>
            <w:r w:rsidRPr="007A6190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向</w:t>
            </w:r>
            <w:r w:rsidRPr="007A6190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英国石油勘探运营有限公司（</w:t>
            </w:r>
            <w:r w:rsidRPr="007A6190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“</w:t>
            </w:r>
            <w:r w:rsidR="00F85CBA" w:rsidRPr="007A6190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英国石油勘探</w:t>
            </w:r>
            <w:r w:rsidR="00F85CBA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运营公司</w:t>
            </w:r>
            <w:r w:rsidRPr="007A6190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”）</w:t>
            </w:r>
            <w:r w:rsidRPr="007A6190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收购</w:t>
            </w:r>
            <w:r w:rsidR="00575B95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英国石油</w:t>
            </w:r>
            <w:r w:rsidRPr="007A6190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基尔库克能源有限公司</w:t>
            </w:r>
            <w:r w:rsidRPr="007A6190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（“</w:t>
            </w:r>
            <w:r w:rsidR="00F85CBA" w:rsidRPr="007A6190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基尔库克</w:t>
            </w:r>
            <w:r w:rsidRPr="007A6190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公司”）</w:t>
            </w:r>
            <w:r w:rsidRPr="007A6190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42%的股权</w:t>
            </w:r>
            <w:r w:rsidRPr="007A6190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。</w:t>
            </w:r>
            <w:r w:rsidR="00F85CBA" w:rsidRPr="007A6190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基尔库克</w:t>
            </w:r>
            <w:r w:rsidR="00F85CBA" w:rsidRPr="007A6190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公司</w:t>
            </w:r>
            <w:r w:rsidRPr="007A6190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是一家在伊拉克共和国基尔库克地区从事原油和天然气勘探、生产和供应</w:t>
            </w:r>
            <w:r w:rsidRPr="007A6190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业务</w:t>
            </w:r>
            <w:r w:rsidRPr="007A6190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的实体。</w:t>
            </w:r>
          </w:p>
          <w:p w14:paraId="675C3F11" w14:textId="3915332C" w:rsidR="00B0325F" w:rsidRPr="007E73E2" w:rsidRDefault="007A6190" w:rsidP="007A6190">
            <w:pPr>
              <w:spacing w:after="12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7A6190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本交易前，</w:t>
            </w:r>
            <w:r w:rsidR="00F85CBA" w:rsidRPr="007A6190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基尔库克</w:t>
            </w:r>
            <w:r w:rsidR="00F85CBA" w:rsidRPr="007A6190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公司</w:t>
            </w:r>
            <w:r w:rsidRPr="007A6190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是</w:t>
            </w:r>
            <w:r w:rsidR="00F85CBA" w:rsidRPr="007A6190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英国石油勘探</w:t>
            </w:r>
            <w:r w:rsidR="00F85CBA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运营公司</w:t>
            </w:r>
            <w:r w:rsidRPr="007A6190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的</w:t>
            </w:r>
            <w:r w:rsidRPr="007A6190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全资子公司</w:t>
            </w:r>
            <w:r w:rsidRPr="007A6190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，</w:t>
            </w:r>
            <w:r w:rsidR="00794869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由其</w:t>
            </w:r>
            <w:r w:rsidRPr="007A6190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单独控制</w:t>
            </w:r>
            <w:r w:rsidRPr="007A6190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。</w:t>
            </w:r>
            <w:r w:rsidRPr="007A6190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本交易</w:t>
            </w:r>
            <w:r w:rsidRPr="007A6190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完成后，</w:t>
            </w:r>
            <w:r w:rsidRPr="007A6190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康菲伊拉克</w:t>
            </w:r>
            <w:r w:rsidRPr="007A6190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和</w:t>
            </w:r>
            <w:r w:rsidR="00F85CBA" w:rsidRPr="007A6190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英国石油勘探</w:t>
            </w:r>
            <w:r w:rsidR="00F85CBA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运营公司</w:t>
            </w:r>
            <w:r w:rsidRPr="007A6190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将</w:t>
            </w:r>
            <w:r w:rsidRPr="007A6190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分别持有目标公司42%和58%的股权，并</w:t>
            </w:r>
            <w:r w:rsidRPr="007A6190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共同控制目标公司。</w:t>
            </w:r>
          </w:p>
        </w:tc>
      </w:tr>
      <w:tr w:rsidR="00D25A6A" w:rsidRPr="00182BFE" w14:paraId="18B35BDC" w14:textId="77777777" w:rsidTr="1A57F35E">
        <w:trPr>
          <w:trHeight w:val="942"/>
        </w:trPr>
        <w:tc>
          <w:tcPr>
            <w:tcW w:w="1431" w:type="dxa"/>
            <w:vMerge w:val="restart"/>
            <w:shd w:val="clear" w:color="auto" w:fill="D9D9D9" w:themeFill="background1" w:themeFillShade="D9"/>
            <w:vAlign w:val="center"/>
          </w:tcPr>
          <w:p w14:paraId="7C2CEAF3" w14:textId="77777777" w:rsidR="00D25A6A" w:rsidRPr="007E73E2" w:rsidRDefault="00D25A6A" w:rsidP="00C07AF4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7E73E2">
              <w:rPr>
                <w:rFonts w:asciiTheme="minorEastAsia" w:eastAsiaTheme="minorEastAsia" w:hAnsiTheme="minorEastAsia"/>
                <w:bCs/>
                <w:color w:val="000000"/>
                <w:sz w:val="24"/>
                <w:lang w:val="en-GB"/>
              </w:rPr>
              <w:t>参与集中的经营者简介（每个限</w:t>
            </w:r>
            <w:r w:rsidRPr="007E73E2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100字以内</w:t>
            </w:r>
            <w:r w:rsidRPr="007E73E2">
              <w:rPr>
                <w:rFonts w:asciiTheme="minorEastAsia" w:eastAsiaTheme="minorEastAsia" w:hAnsiTheme="minorEastAsia"/>
                <w:bCs/>
                <w:color w:val="000000"/>
                <w:sz w:val="24"/>
                <w:lang w:val="en-GB"/>
              </w:rPr>
              <w:t>）</w:t>
            </w:r>
          </w:p>
        </w:tc>
        <w:tc>
          <w:tcPr>
            <w:tcW w:w="1710" w:type="dxa"/>
            <w:vAlign w:val="center"/>
          </w:tcPr>
          <w:p w14:paraId="623E60A4" w14:textId="09DC6712" w:rsidR="00D25A6A" w:rsidRPr="007E73E2" w:rsidRDefault="00D25A6A" w:rsidP="000E51F6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7E73E2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 xml:space="preserve">1. </w:t>
            </w:r>
            <w:r w:rsidR="00313C05" w:rsidRPr="00313C05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康菲伊拉克</w:t>
            </w:r>
          </w:p>
        </w:tc>
        <w:tc>
          <w:tcPr>
            <w:tcW w:w="5331" w:type="dxa"/>
            <w:vAlign w:val="center"/>
          </w:tcPr>
          <w:p w14:paraId="3218081E" w14:textId="77777777" w:rsidR="00D25A6A" w:rsidRDefault="00313C05" w:rsidP="000E51F6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  <w:lang w:val="en-GB"/>
              </w:rPr>
            </w:pPr>
            <w:r w:rsidRPr="00313C05">
              <w:rPr>
                <w:rFonts w:asciiTheme="minorEastAsia" w:eastAsiaTheme="minorEastAsia" w:hAnsiTheme="minorEastAsia"/>
                <w:bCs/>
                <w:color w:val="000000"/>
                <w:sz w:val="24"/>
                <w:lang w:val="en-GB"/>
              </w:rPr>
              <w:t>康菲伊拉克</w:t>
            </w:r>
            <w:r>
              <w:rPr>
                <w:rFonts w:asciiTheme="minorEastAsia" w:eastAsiaTheme="minorEastAsia" w:hAnsiTheme="minorEastAsia" w:hint="eastAsia"/>
                <w:bCs/>
                <w:color w:val="000000"/>
                <w:sz w:val="24"/>
                <w:lang w:val="en-GB"/>
              </w:rPr>
              <w:t>于2026年7月9日成立于英国。</w:t>
            </w:r>
            <w:r w:rsidRPr="00313C05">
              <w:rPr>
                <w:rFonts w:asciiTheme="minorEastAsia" w:eastAsiaTheme="minorEastAsia" w:hAnsiTheme="minorEastAsia"/>
                <w:bCs/>
                <w:color w:val="000000"/>
                <w:sz w:val="24"/>
                <w:lang w:val="en-GB"/>
              </w:rPr>
              <w:t>康菲伊拉克</w:t>
            </w:r>
            <w:r>
              <w:rPr>
                <w:rFonts w:asciiTheme="minorEastAsia" w:eastAsiaTheme="minorEastAsia" w:hAnsiTheme="minorEastAsia" w:hint="eastAsia"/>
                <w:bCs/>
                <w:color w:val="000000"/>
                <w:sz w:val="24"/>
                <w:lang w:val="en-GB"/>
              </w:rPr>
              <w:t>是</w:t>
            </w:r>
            <w:r w:rsidRPr="00313C05">
              <w:rPr>
                <w:rFonts w:asciiTheme="minorEastAsia" w:eastAsiaTheme="minorEastAsia" w:hAnsiTheme="minorEastAsia"/>
                <w:bCs/>
                <w:color w:val="000000"/>
                <w:sz w:val="24"/>
                <w:lang w:val="en-GB"/>
              </w:rPr>
              <w:t>康菲石油</w:t>
            </w:r>
            <w:r>
              <w:rPr>
                <w:rFonts w:asciiTheme="minorEastAsia" w:eastAsiaTheme="minorEastAsia" w:hAnsiTheme="minorEastAsia" w:hint="eastAsia"/>
                <w:bCs/>
                <w:color w:val="000000"/>
                <w:sz w:val="24"/>
                <w:lang w:val="en-GB"/>
              </w:rPr>
              <w:t>的子公司，</w:t>
            </w:r>
            <w:r w:rsidRPr="00313C05">
              <w:rPr>
                <w:rFonts w:asciiTheme="minorEastAsia" w:eastAsiaTheme="minorEastAsia" w:hAnsiTheme="minorEastAsia"/>
                <w:bCs/>
                <w:color w:val="000000"/>
                <w:sz w:val="24"/>
                <w:lang w:val="en-GB"/>
              </w:rPr>
              <w:t>作为投资载体</w:t>
            </w:r>
            <w:r>
              <w:rPr>
                <w:rFonts w:asciiTheme="minorEastAsia" w:eastAsiaTheme="minorEastAsia" w:hAnsiTheme="minorEastAsia" w:hint="eastAsia"/>
                <w:bCs/>
                <w:color w:val="000000"/>
                <w:sz w:val="24"/>
                <w:lang w:val="en-GB"/>
              </w:rPr>
              <w:t>。</w:t>
            </w:r>
          </w:p>
          <w:p w14:paraId="56410D98" w14:textId="4F23C05E" w:rsidR="00313C05" w:rsidRPr="007E73E2" w:rsidRDefault="00313C05" w:rsidP="000E51F6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  <w:lang w:val="en-GB"/>
              </w:rPr>
            </w:pPr>
            <w:r w:rsidRPr="00313C05">
              <w:rPr>
                <w:rFonts w:asciiTheme="minorEastAsia" w:eastAsiaTheme="minorEastAsia" w:hAnsiTheme="minorEastAsia"/>
                <w:bCs/>
                <w:color w:val="000000"/>
                <w:sz w:val="24"/>
                <w:lang w:val="en-GB"/>
              </w:rPr>
              <w:t>康菲伊拉克</w:t>
            </w:r>
            <w:r>
              <w:rPr>
                <w:rFonts w:asciiTheme="minorEastAsia" w:eastAsiaTheme="minorEastAsia" w:hAnsiTheme="minorEastAsia" w:hint="eastAsia"/>
                <w:bCs/>
                <w:color w:val="000000"/>
                <w:sz w:val="24"/>
                <w:lang w:val="en-GB"/>
              </w:rPr>
              <w:t>的最终控制人为</w:t>
            </w:r>
            <w:r w:rsidRPr="00313C05">
              <w:rPr>
                <w:rFonts w:asciiTheme="minorEastAsia" w:eastAsiaTheme="minorEastAsia" w:hAnsiTheme="minorEastAsia"/>
                <w:bCs/>
                <w:color w:val="000000"/>
                <w:sz w:val="24"/>
                <w:lang w:val="en-GB"/>
              </w:rPr>
              <w:t>康菲石油</w:t>
            </w:r>
            <w:r>
              <w:rPr>
                <w:rFonts w:asciiTheme="minorEastAsia" w:eastAsiaTheme="minorEastAsia" w:hAnsiTheme="minorEastAsia" w:hint="eastAsia"/>
                <w:bCs/>
                <w:color w:val="000000"/>
                <w:sz w:val="24"/>
                <w:lang w:val="en-GB"/>
              </w:rPr>
              <w:t>。</w:t>
            </w:r>
            <w:r w:rsidRPr="00313C05">
              <w:rPr>
                <w:rFonts w:asciiTheme="minorEastAsia" w:eastAsiaTheme="minorEastAsia" w:hAnsiTheme="minorEastAsia"/>
                <w:bCs/>
                <w:color w:val="000000"/>
                <w:sz w:val="24"/>
                <w:lang w:val="en-GB"/>
              </w:rPr>
              <w:t>康菲石油</w:t>
            </w:r>
            <w:r>
              <w:rPr>
                <w:rFonts w:asciiTheme="minorEastAsia" w:eastAsiaTheme="minorEastAsia" w:hAnsiTheme="minorEastAsia" w:hint="eastAsia"/>
                <w:bCs/>
                <w:color w:val="000000"/>
                <w:sz w:val="24"/>
                <w:lang w:val="en-GB"/>
              </w:rPr>
              <w:t>及其子公司</w:t>
            </w:r>
            <w:r w:rsidRPr="00313C05">
              <w:rPr>
                <w:rFonts w:asciiTheme="minorEastAsia" w:eastAsiaTheme="minorEastAsia" w:hAnsiTheme="minorEastAsia"/>
                <w:bCs/>
                <w:color w:val="000000"/>
                <w:sz w:val="24"/>
                <w:lang w:val="en-GB"/>
              </w:rPr>
              <w:t>在全球范围内从事原油、沥青、天然气、液化天然气和天然气液的勘探、生产、运输及销售。</w:t>
            </w:r>
          </w:p>
        </w:tc>
      </w:tr>
      <w:tr w:rsidR="00D25A6A" w:rsidRPr="00182BFE" w14:paraId="57EE5093" w14:textId="77777777" w:rsidTr="1A57F35E">
        <w:trPr>
          <w:trHeight w:val="942"/>
        </w:trPr>
        <w:tc>
          <w:tcPr>
            <w:tcW w:w="1431" w:type="dxa"/>
            <w:vMerge/>
            <w:vAlign w:val="center"/>
          </w:tcPr>
          <w:p w14:paraId="18D41EF9" w14:textId="77777777" w:rsidR="00D25A6A" w:rsidRPr="007E73E2" w:rsidRDefault="00D25A6A" w:rsidP="00CF751A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  <w:lang w:val="en-GB"/>
              </w:rPr>
            </w:pPr>
          </w:p>
        </w:tc>
        <w:tc>
          <w:tcPr>
            <w:tcW w:w="1710" w:type="dxa"/>
            <w:vAlign w:val="center"/>
          </w:tcPr>
          <w:p w14:paraId="1CB4F0C1" w14:textId="7D58F73F" w:rsidR="00D25A6A" w:rsidRPr="007E73E2" w:rsidRDefault="00D25A6A" w:rsidP="00CF751A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7E73E2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 xml:space="preserve">2. </w:t>
            </w:r>
            <w:r w:rsidR="004636A9" w:rsidRPr="007A6190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英国石油勘探</w:t>
            </w:r>
            <w:r w:rsidR="004636A9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运营公司</w:t>
            </w:r>
          </w:p>
        </w:tc>
        <w:tc>
          <w:tcPr>
            <w:tcW w:w="5331" w:type="dxa"/>
          </w:tcPr>
          <w:p w14:paraId="76F4E9E4" w14:textId="1E770048" w:rsidR="00D25A6A" w:rsidRDefault="00794869" w:rsidP="00CF751A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7A6190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英国石油勘探</w:t>
            </w:r>
            <w:r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运营公司</w:t>
            </w:r>
            <w:r w:rsidR="0026086D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于1935年10月12日成立于英国</w:t>
            </w:r>
            <w:r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，主要业务</w:t>
            </w:r>
            <w:r w:rsidR="0026086D" w:rsidRPr="0026086D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包括原油和天然气的勘探、开发及生产</w:t>
            </w:r>
            <w:r w:rsidR="0026086D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。</w:t>
            </w:r>
          </w:p>
          <w:p w14:paraId="6484DBBA" w14:textId="3920C0FD" w:rsidR="0026086D" w:rsidRPr="007E73E2" w:rsidRDefault="008663A6" w:rsidP="00CF751A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  <w:lang w:val="en-GB"/>
              </w:rPr>
            </w:pPr>
            <w:r w:rsidRPr="007A6190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英国石油勘探</w:t>
            </w:r>
            <w:r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运营公司</w:t>
            </w:r>
            <w:r>
              <w:rPr>
                <w:rFonts w:asciiTheme="minorEastAsia" w:eastAsiaTheme="minorEastAsia" w:hAnsiTheme="minorEastAsia" w:hint="eastAsia"/>
                <w:bCs/>
                <w:color w:val="000000"/>
                <w:sz w:val="24"/>
                <w:lang w:val="en-GB"/>
              </w:rPr>
              <w:t>的最终控制人</w:t>
            </w:r>
            <w:r w:rsidR="005C54F7">
              <w:rPr>
                <w:rFonts w:asciiTheme="minorEastAsia" w:eastAsiaTheme="minorEastAsia" w:hAnsiTheme="minorEastAsia" w:hint="eastAsia"/>
                <w:bCs/>
                <w:color w:val="000000"/>
                <w:sz w:val="24"/>
                <w:lang w:val="en-GB"/>
              </w:rPr>
              <w:t>是</w:t>
            </w:r>
            <w:r w:rsidRPr="007A6190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英国石油</w:t>
            </w:r>
            <w:r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公司</w:t>
            </w:r>
            <w:r w:rsidRPr="0026086D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（“BP”）</w:t>
            </w:r>
            <w:r>
              <w:rPr>
                <w:rFonts w:asciiTheme="minorEastAsia" w:eastAsiaTheme="minorEastAsia" w:hAnsiTheme="minorEastAsia" w:hint="eastAsia"/>
                <w:bCs/>
                <w:color w:val="000000"/>
                <w:sz w:val="24"/>
                <w:lang w:val="en-GB"/>
              </w:rPr>
              <w:t>。</w:t>
            </w:r>
            <w:r w:rsidR="001401B4" w:rsidRPr="001401B4">
              <w:rPr>
                <w:rFonts w:asciiTheme="minorEastAsia" w:eastAsiaTheme="minorEastAsia" w:hAnsiTheme="minorEastAsia"/>
                <w:bCs/>
                <w:color w:val="000000"/>
                <w:sz w:val="24"/>
                <w:lang w:val="en-GB"/>
              </w:rPr>
              <w:t>BP及其关联实体统称为BP集团。</w:t>
            </w:r>
            <w:r w:rsidR="0026086D" w:rsidRPr="0026086D">
              <w:rPr>
                <w:rFonts w:asciiTheme="minorEastAsia" w:eastAsiaTheme="minorEastAsia" w:hAnsiTheme="minorEastAsia"/>
                <w:bCs/>
                <w:color w:val="000000"/>
                <w:sz w:val="24"/>
                <w:lang w:val="en-GB"/>
              </w:rPr>
              <w:t>BP</w:t>
            </w:r>
            <w:r w:rsidR="00EE4F73" w:rsidRPr="001401B4">
              <w:rPr>
                <w:rFonts w:asciiTheme="minorEastAsia" w:eastAsiaTheme="minorEastAsia" w:hAnsiTheme="minorEastAsia"/>
                <w:bCs/>
                <w:color w:val="000000"/>
                <w:sz w:val="24"/>
                <w:lang w:val="en-GB"/>
              </w:rPr>
              <w:t>集团</w:t>
            </w:r>
            <w:r w:rsidR="00794869">
              <w:rPr>
                <w:rFonts w:asciiTheme="minorEastAsia" w:eastAsiaTheme="minorEastAsia" w:hAnsiTheme="minorEastAsia" w:hint="eastAsia"/>
                <w:bCs/>
                <w:color w:val="000000"/>
                <w:sz w:val="24"/>
                <w:lang w:val="en-GB"/>
              </w:rPr>
              <w:t>主要业务包括</w:t>
            </w:r>
            <w:r w:rsidR="00EE4F73">
              <w:rPr>
                <w:rFonts w:asciiTheme="minorEastAsia" w:eastAsiaTheme="minorEastAsia" w:hAnsiTheme="minorEastAsia" w:hint="eastAsia"/>
                <w:bCs/>
                <w:color w:val="000000"/>
                <w:sz w:val="24"/>
                <w:lang w:val="en-GB"/>
              </w:rPr>
              <w:t>上游</w:t>
            </w:r>
            <w:r w:rsidR="00794869" w:rsidRPr="0026086D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原油和天然气的</w:t>
            </w:r>
            <w:r w:rsidR="00794869" w:rsidRPr="0026086D">
              <w:rPr>
                <w:rFonts w:asciiTheme="minorEastAsia" w:eastAsiaTheme="minorEastAsia" w:hAnsiTheme="minorEastAsia"/>
                <w:bCs/>
                <w:color w:val="000000"/>
                <w:sz w:val="24"/>
                <w:lang w:val="en-GB"/>
              </w:rPr>
              <w:t>勘探</w:t>
            </w:r>
            <w:r w:rsidR="00EE4F73">
              <w:rPr>
                <w:rFonts w:asciiTheme="minorEastAsia" w:eastAsiaTheme="minorEastAsia" w:hAnsiTheme="minorEastAsia" w:hint="eastAsia"/>
                <w:bCs/>
                <w:color w:val="000000"/>
                <w:sz w:val="24"/>
                <w:lang w:val="en-GB"/>
              </w:rPr>
              <w:t>、开发以及生产，</w:t>
            </w:r>
            <w:r w:rsidR="00794869">
              <w:rPr>
                <w:rFonts w:asciiTheme="minorEastAsia" w:eastAsiaTheme="minorEastAsia" w:hAnsiTheme="minorEastAsia" w:hint="eastAsia"/>
                <w:bCs/>
                <w:color w:val="000000"/>
                <w:sz w:val="24"/>
                <w:lang w:val="en-GB"/>
              </w:rPr>
              <w:t>以及</w:t>
            </w:r>
            <w:r w:rsidR="00EE4F73">
              <w:rPr>
                <w:rFonts w:asciiTheme="minorEastAsia" w:eastAsiaTheme="minorEastAsia" w:hAnsiTheme="minorEastAsia" w:hint="eastAsia"/>
                <w:bCs/>
                <w:color w:val="000000"/>
                <w:sz w:val="24"/>
                <w:lang w:val="en-GB"/>
              </w:rPr>
              <w:t>下游的</w:t>
            </w:r>
            <w:r w:rsidR="00EE4F73" w:rsidRPr="0026086D">
              <w:rPr>
                <w:rFonts w:asciiTheme="minorEastAsia" w:eastAsiaTheme="minorEastAsia" w:hAnsiTheme="minorEastAsia"/>
                <w:bCs/>
                <w:color w:val="000000"/>
                <w:sz w:val="24"/>
                <w:lang w:val="en-GB"/>
              </w:rPr>
              <w:t>炼油、终端设施及客户市场</w:t>
            </w:r>
            <w:r w:rsidR="00EE4F73">
              <w:rPr>
                <w:rFonts w:asciiTheme="minorEastAsia" w:eastAsiaTheme="minorEastAsia" w:hAnsiTheme="minorEastAsia" w:hint="eastAsia"/>
                <w:bCs/>
                <w:color w:val="000000"/>
                <w:sz w:val="24"/>
                <w:lang w:val="en-GB"/>
              </w:rPr>
              <w:t>。</w:t>
            </w:r>
          </w:p>
        </w:tc>
      </w:tr>
      <w:tr w:rsidR="007E73E2" w:rsidRPr="00182BFE" w14:paraId="533412DE" w14:textId="77777777" w:rsidTr="1A57F35E">
        <w:trPr>
          <w:trHeight w:val="623"/>
        </w:trPr>
        <w:tc>
          <w:tcPr>
            <w:tcW w:w="1431" w:type="dxa"/>
            <w:vMerge w:val="restart"/>
            <w:shd w:val="clear" w:color="auto" w:fill="D9D9D9" w:themeFill="background1" w:themeFillShade="D9"/>
            <w:vAlign w:val="center"/>
          </w:tcPr>
          <w:p w14:paraId="4DCD9714" w14:textId="77777777" w:rsidR="007E73E2" w:rsidRPr="00182BFE" w:rsidRDefault="007E73E2" w:rsidP="007E73E2">
            <w:pPr>
              <w:adjustRightInd w:val="0"/>
              <w:snapToGrid w:val="0"/>
              <w:rPr>
                <w:rFonts w:eastAsiaTheme="minorEastAsia"/>
                <w:bCs/>
                <w:color w:val="000000"/>
                <w:sz w:val="24"/>
              </w:rPr>
            </w:pPr>
            <w:r w:rsidRPr="00182BFE">
              <w:rPr>
                <w:rFonts w:eastAsiaTheme="minorEastAsia"/>
                <w:bCs/>
                <w:color w:val="000000"/>
                <w:sz w:val="24"/>
                <w:lang w:val="en-GB"/>
              </w:rPr>
              <w:t>简易案件理由（可以单选，也可以多选）</w:t>
            </w:r>
          </w:p>
        </w:tc>
        <w:tc>
          <w:tcPr>
            <w:tcW w:w="7041" w:type="dxa"/>
            <w:gridSpan w:val="2"/>
          </w:tcPr>
          <w:p w14:paraId="6329BC92" w14:textId="47C690AD" w:rsidR="007E73E2" w:rsidRPr="00182BFE" w:rsidRDefault="0026086D" w:rsidP="007E73E2">
            <w:pPr>
              <w:adjustRightInd w:val="0"/>
              <w:snapToGrid w:val="0"/>
              <w:rPr>
                <w:rFonts w:eastAsiaTheme="minorEastAsia"/>
                <w:bCs/>
                <w:color w:val="000000"/>
                <w:sz w:val="24"/>
              </w:rPr>
            </w:pPr>
            <w:r w:rsidRPr="0039108F">
              <w:rPr>
                <w:rFonts w:asciiTheme="minorEastAsia" w:eastAsiaTheme="minorEastAsia" w:hAnsiTheme="minorEastAsia"/>
                <w:bCs/>
                <w:sz w:val="24"/>
              </w:rPr>
              <w:sym w:font="Wingdings" w:char="F0FE"/>
            </w:r>
            <w:r w:rsidR="007E73E2" w:rsidRPr="0039108F">
              <w:rPr>
                <w:rFonts w:asciiTheme="minorEastAsia" w:eastAsiaTheme="minorEastAsia" w:hAnsiTheme="minorEastAsia"/>
                <w:bCs/>
                <w:sz w:val="24"/>
              </w:rPr>
              <w:t>1、在同一相关市场，参与集中的经营者所占的市场份额之和小于15%。</w:t>
            </w:r>
          </w:p>
        </w:tc>
      </w:tr>
      <w:tr w:rsidR="007E73E2" w:rsidRPr="00182BFE" w14:paraId="62B6466F" w14:textId="77777777" w:rsidTr="1A57F35E">
        <w:trPr>
          <w:trHeight w:val="623"/>
        </w:trPr>
        <w:tc>
          <w:tcPr>
            <w:tcW w:w="1431" w:type="dxa"/>
            <w:vMerge/>
            <w:vAlign w:val="center"/>
          </w:tcPr>
          <w:p w14:paraId="0FC4A2B9" w14:textId="77777777" w:rsidR="007E73E2" w:rsidRPr="00182BFE" w:rsidRDefault="007E73E2" w:rsidP="007E73E2">
            <w:pPr>
              <w:numPr>
                <w:ilvl w:val="0"/>
                <w:numId w:val="2"/>
              </w:numPr>
              <w:adjustRightInd w:val="0"/>
              <w:snapToGrid w:val="0"/>
              <w:ind w:left="0" w:firstLine="0"/>
              <w:rPr>
                <w:rFonts w:eastAsiaTheme="minorEastAsia"/>
                <w:bCs/>
                <w:color w:val="000000"/>
                <w:sz w:val="24"/>
              </w:rPr>
            </w:pPr>
          </w:p>
        </w:tc>
        <w:tc>
          <w:tcPr>
            <w:tcW w:w="7041" w:type="dxa"/>
            <w:gridSpan w:val="2"/>
          </w:tcPr>
          <w:p w14:paraId="05A33F0B" w14:textId="07C37C2E" w:rsidR="007E73E2" w:rsidRPr="00182BFE" w:rsidRDefault="007E73E2" w:rsidP="007E73E2">
            <w:pPr>
              <w:adjustRightInd w:val="0"/>
              <w:snapToGrid w:val="0"/>
              <w:rPr>
                <w:rFonts w:eastAsiaTheme="minorEastAsia"/>
                <w:bCs/>
                <w:color w:val="000000"/>
                <w:sz w:val="24"/>
              </w:rPr>
            </w:pPr>
            <w:r w:rsidRPr="0039108F">
              <w:rPr>
                <w:rFonts w:ascii="Wingdings" w:eastAsia="Wingdings" w:hAnsi="Wingdings" w:cs="Wingdings"/>
                <w:bCs/>
                <w:sz w:val="24"/>
              </w:rPr>
              <w:t>¨</w:t>
            </w:r>
            <w:r w:rsidRPr="0039108F">
              <w:rPr>
                <w:rFonts w:asciiTheme="minorEastAsia" w:eastAsiaTheme="minorEastAsia" w:hAnsiTheme="minorEastAsia"/>
                <w:bCs/>
                <w:sz w:val="24"/>
              </w:rPr>
              <w:t>2、在上下游市场，参与集中的经营者所占的市场份额均小于25%。</w:t>
            </w:r>
          </w:p>
        </w:tc>
      </w:tr>
      <w:tr w:rsidR="007E73E2" w:rsidRPr="00182BFE" w14:paraId="5D5B9CEE" w14:textId="77777777" w:rsidTr="1A57F35E">
        <w:trPr>
          <w:trHeight w:val="623"/>
        </w:trPr>
        <w:tc>
          <w:tcPr>
            <w:tcW w:w="1431" w:type="dxa"/>
            <w:vMerge/>
            <w:vAlign w:val="center"/>
          </w:tcPr>
          <w:p w14:paraId="05B90E6F" w14:textId="77777777" w:rsidR="007E73E2" w:rsidRPr="00182BFE" w:rsidRDefault="007E73E2" w:rsidP="007E73E2">
            <w:pPr>
              <w:numPr>
                <w:ilvl w:val="0"/>
                <w:numId w:val="2"/>
              </w:numPr>
              <w:adjustRightInd w:val="0"/>
              <w:snapToGrid w:val="0"/>
              <w:ind w:left="0" w:firstLine="0"/>
              <w:rPr>
                <w:rFonts w:eastAsiaTheme="minorEastAsia"/>
                <w:bCs/>
                <w:color w:val="000000"/>
                <w:sz w:val="24"/>
              </w:rPr>
            </w:pPr>
          </w:p>
        </w:tc>
        <w:tc>
          <w:tcPr>
            <w:tcW w:w="7041" w:type="dxa"/>
            <w:gridSpan w:val="2"/>
          </w:tcPr>
          <w:p w14:paraId="276B6056" w14:textId="364BF8CF" w:rsidR="007E73E2" w:rsidRPr="00182BFE" w:rsidRDefault="007E73E2" w:rsidP="007E73E2">
            <w:pPr>
              <w:adjustRightInd w:val="0"/>
              <w:snapToGrid w:val="0"/>
              <w:rPr>
                <w:rFonts w:eastAsiaTheme="minorEastAsia"/>
                <w:bCs/>
                <w:color w:val="000000"/>
                <w:sz w:val="24"/>
              </w:rPr>
            </w:pPr>
            <w:r w:rsidRPr="0039108F">
              <w:rPr>
                <w:rFonts w:ascii="Wingdings" w:eastAsia="Wingdings" w:hAnsi="Wingdings" w:cs="Wingdings"/>
                <w:bCs/>
                <w:sz w:val="24"/>
              </w:rPr>
              <w:t>¨</w:t>
            </w:r>
            <w:r w:rsidRPr="0039108F">
              <w:rPr>
                <w:rFonts w:asciiTheme="minorEastAsia" w:eastAsiaTheme="minorEastAsia" w:hAnsiTheme="minorEastAsia"/>
                <w:bCs/>
                <w:sz w:val="24"/>
              </w:rPr>
              <w:t>3、不在同一相关市场、也不存在上下游关系的参与集中的经营者，在与交易有关的每个市场所占的市场份额均小于25%。</w:t>
            </w:r>
          </w:p>
        </w:tc>
      </w:tr>
      <w:tr w:rsidR="007E73E2" w:rsidRPr="00182BFE" w14:paraId="2966149B" w14:textId="77777777" w:rsidTr="1A57F35E">
        <w:trPr>
          <w:trHeight w:val="623"/>
        </w:trPr>
        <w:tc>
          <w:tcPr>
            <w:tcW w:w="1431" w:type="dxa"/>
            <w:vMerge/>
            <w:vAlign w:val="center"/>
          </w:tcPr>
          <w:p w14:paraId="1EA04090" w14:textId="77777777" w:rsidR="007E73E2" w:rsidRPr="00182BFE" w:rsidRDefault="007E73E2" w:rsidP="007E73E2">
            <w:pPr>
              <w:numPr>
                <w:ilvl w:val="0"/>
                <w:numId w:val="2"/>
              </w:numPr>
              <w:adjustRightInd w:val="0"/>
              <w:snapToGrid w:val="0"/>
              <w:ind w:left="0" w:firstLine="0"/>
              <w:rPr>
                <w:rFonts w:eastAsiaTheme="minorEastAsia"/>
                <w:bCs/>
                <w:color w:val="000000"/>
                <w:sz w:val="24"/>
              </w:rPr>
            </w:pPr>
          </w:p>
        </w:tc>
        <w:tc>
          <w:tcPr>
            <w:tcW w:w="7041" w:type="dxa"/>
            <w:gridSpan w:val="2"/>
          </w:tcPr>
          <w:p w14:paraId="04D98F96" w14:textId="3901D868" w:rsidR="007E73E2" w:rsidRPr="00182BFE" w:rsidRDefault="007E73E2" w:rsidP="007E73E2">
            <w:pPr>
              <w:adjustRightInd w:val="0"/>
              <w:snapToGrid w:val="0"/>
              <w:rPr>
                <w:rFonts w:eastAsiaTheme="minorEastAsia"/>
                <w:bCs/>
                <w:color w:val="000000"/>
                <w:sz w:val="24"/>
              </w:rPr>
            </w:pPr>
            <w:r w:rsidRPr="0039108F">
              <w:rPr>
                <w:rFonts w:ascii="Wingdings" w:eastAsia="Wingdings" w:hAnsi="Wingdings" w:cs="Wingdings"/>
                <w:bCs/>
                <w:sz w:val="24"/>
              </w:rPr>
              <w:t>¨</w:t>
            </w:r>
            <w:r w:rsidRPr="0039108F">
              <w:rPr>
                <w:rFonts w:asciiTheme="minorEastAsia" w:eastAsiaTheme="minorEastAsia" w:hAnsiTheme="minorEastAsia"/>
                <w:bCs/>
                <w:sz w:val="24"/>
              </w:rPr>
              <w:t>4、参与集中的经营者在中国境外设立合营企业，合营企业不在中国境内从事经济活动。</w:t>
            </w:r>
          </w:p>
        </w:tc>
      </w:tr>
      <w:tr w:rsidR="007E73E2" w:rsidRPr="00182BFE" w14:paraId="1B25EEFD" w14:textId="77777777" w:rsidTr="1A57F35E">
        <w:trPr>
          <w:trHeight w:val="623"/>
        </w:trPr>
        <w:tc>
          <w:tcPr>
            <w:tcW w:w="1431" w:type="dxa"/>
            <w:vMerge/>
            <w:vAlign w:val="center"/>
          </w:tcPr>
          <w:p w14:paraId="4C31511B" w14:textId="77777777" w:rsidR="007E73E2" w:rsidRPr="00182BFE" w:rsidRDefault="007E73E2" w:rsidP="007E73E2">
            <w:pPr>
              <w:numPr>
                <w:ilvl w:val="0"/>
                <w:numId w:val="2"/>
              </w:numPr>
              <w:adjustRightInd w:val="0"/>
              <w:snapToGrid w:val="0"/>
              <w:ind w:left="0" w:firstLine="0"/>
              <w:rPr>
                <w:rFonts w:eastAsiaTheme="minorEastAsia"/>
                <w:bCs/>
                <w:color w:val="000000"/>
                <w:sz w:val="24"/>
              </w:rPr>
            </w:pPr>
          </w:p>
        </w:tc>
        <w:tc>
          <w:tcPr>
            <w:tcW w:w="7041" w:type="dxa"/>
            <w:gridSpan w:val="2"/>
          </w:tcPr>
          <w:p w14:paraId="1B0147A3" w14:textId="67EE20E3" w:rsidR="007E73E2" w:rsidRPr="00182BFE" w:rsidRDefault="0026086D" w:rsidP="007E73E2">
            <w:pPr>
              <w:adjustRightInd w:val="0"/>
              <w:snapToGrid w:val="0"/>
              <w:rPr>
                <w:rFonts w:eastAsiaTheme="minorEastAsia"/>
                <w:bCs/>
                <w:color w:val="000000"/>
                <w:sz w:val="24"/>
              </w:rPr>
            </w:pPr>
            <w:r w:rsidRPr="0039108F">
              <w:rPr>
                <w:rFonts w:ascii="Wingdings" w:eastAsia="Wingdings" w:hAnsi="Wingdings" w:cs="Wingdings"/>
                <w:bCs/>
                <w:sz w:val="24"/>
              </w:rPr>
              <w:t>¨</w:t>
            </w:r>
            <w:r w:rsidR="007E73E2" w:rsidRPr="0039108F">
              <w:rPr>
                <w:rFonts w:asciiTheme="minorEastAsia" w:eastAsiaTheme="minorEastAsia" w:hAnsiTheme="minorEastAsia"/>
                <w:bCs/>
                <w:sz w:val="24"/>
              </w:rPr>
              <w:t>5、参与集中的经营者收购境外企业股权或资产的，该境外企业不在中国境内从事经济活动。</w:t>
            </w:r>
          </w:p>
        </w:tc>
      </w:tr>
      <w:tr w:rsidR="007E73E2" w:rsidRPr="00182BFE" w14:paraId="1E0DE6FB" w14:textId="77777777" w:rsidTr="1A57F35E">
        <w:trPr>
          <w:trHeight w:val="623"/>
        </w:trPr>
        <w:tc>
          <w:tcPr>
            <w:tcW w:w="1431" w:type="dxa"/>
            <w:vMerge/>
            <w:vAlign w:val="center"/>
          </w:tcPr>
          <w:p w14:paraId="194E3149" w14:textId="77777777" w:rsidR="007E73E2" w:rsidRPr="00182BFE" w:rsidRDefault="007E73E2" w:rsidP="007E73E2">
            <w:pPr>
              <w:numPr>
                <w:ilvl w:val="0"/>
                <w:numId w:val="2"/>
              </w:numPr>
              <w:adjustRightInd w:val="0"/>
              <w:snapToGrid w:val="0"/>
              <w:ind w:left="0" w:firstLine="0"/>
              <w:rPr>
                <w:rFonts w:eastAsiaTheme="minorEastAsia"/>
                <w:bCs/>
                <w:color w:val="000000"/>
                <w:sz w:val="24"/>
              </w:rPr>
            </w:pPr>
          </w:p>
        </w:tc>
        <w:tc>
          <w:tcPr>
            <w:tcW w:w="7041" w:type="dxa"/>
            <w:gridSpan w:val="2"/>
          </w:tcPr>
          <w:p w14:paraId="67C57B09" w14:textId="4E44E251" w:rsidR="007E73E2" w:rsidRPr="00182BFE" w:rsidRDefault="007E73E2" w:rsidP="007E73E2">
            <w:pPr>
              <w:adjustRightInd w:val="0"/>
              <w:snapToGrid w:val="0"/>
              <w:rPr>
                <w:rFonts w:eastAsiaTheme="minorEastAsia"/>
                <w:bCs/>
                <w:color w:val="000000"/>
                <w:sz w:val="24"/>
              </w:rPr>
            </w:pPr>
            <w:r w:rsidRPr="0039108F">
              <w:rPr>
                <w:rFonts w:ascii="Wingdings" w:eastAsia="Wingdings" w:hAnsi="Wingdings" w:cs="Wingdings"/>
                <w:bCs/>
                <w:sz w:val="24"/>
              </w:rPr>
              <w:t>¨</w:t>
            </w:r>
            <w:r w:rsidRPr="0039108F">
              <w:rPr>
                <w:rFonts w:asciiTheme="minorEastAsia" w:eastAsiaTheme="minorEastAsia" w:hAnsiTheme="minorEastAsia"/>
                <w:bCs/>
                <w:sz w:val="24"/>
              </w:rPr>
              <w:t>6、由两个以上的经营者共同控制的合营企业，通过集中被其中一个或一个以上经营者控制。</w:t>
            </w:r>
          </w:p>
        </w:tc>
      </w:tr>
      <w:tr w:rsidR="00CF751A" w:rsidRPr="00182BFE" w14:paraId="488CE354" w14:textId="77777777" w:rsidTr="1A57F35E">
        <w:trPr>
          <w:trHeight w:val="521"/>
        </w:trPr>
        <w:tc>
          <w:tcPr>
            <w:tcW w:w="1431" w:type="dxa"/>
            <w:shd w:val="clear" w:color="auto" w:fill="D9D9D9" w:themeFill="background1" w:themeFillShade="D9"/>
            <w:vAlign w:val="center"/>
          </w:tcPr>
          <w:p w14:paraId="1662F571" w14:textId="77777777" w:rsidR="00CF751A" w:rsidRPr="00182BFE" w:rsidRDefault="00CF751A" w:rsidP="00CF751A">
            <w:pPr>
              <w:adjustRightInd w:val="0"/>
              <w:snapToGrid w:val="0"/>
              <w:rPr>
                <w:rFonts w:eastAsiaTheme="minorEastAsia"/>
                <w:bCs/>
                <w:color w:val="000000"/>
                <w:sz w:val="24"/>
              </w:rPr>
            </w:pPr>
            <w:r w:rsidRPr="00182BFE">
              <w:rPr>
                <w:rFonts w:eastAsiaTheme="minorEastAsia"/>
                <w:bCs/>
                <w:color w:val="000000"/>
                <w:sz w:val="24"/>
              </w:rPr>
              <w:t>备注</w:t>
            </w:r>
          </w:p>
        </w:tc>
        <w:tc>
          <w:tcPr>
            <w:tcW w:w="7041" w:type="dxa"/>
            <w:gridSpan w:val="2"/>
            <w:vAlign w:val="center"/>
          </w:tcPr>
          <w:p w14:paraId="4B358E76" w14:textId="77777777" w:rsidR="00CF751A" w:rsidRPr="007378AE" w:rsidRDefault="0026086D" w:rsidP="00CF751A">
            <w:pPr>
              <w:adjustRightInd w:val="0"/>
              <w:snapToGrid w:val="0"/>
              <w:rPr>
                <w:rFonts w:asciiTheme="minorEastAsia" w:eastAsiaTheme="minorEastAsia" w:hAnsiTheme="minorEastAsia"/>
                <w:b/>
                <w:color w:val="000000"/>
                <w:sz w:val="24"/>
                <w:lang w:val="en-GB"/>
              </w:rPr>
            </w:pPr>
            <w:r w:rsidRPr="007378AE">
              <w:rPr>
                <w:rFonts w:asciiTheme="minorEastAsia" w:eastAsiaTheme="minorEastAsia" w:hAnsiTheme="minorEastAsia" w:hint="eastAsia"/>
                <w:b/>
                <w:color w:val="000000"/>
                <w:sz w:val="24"/>
                <w:lang w:val="en-GB"/>
              </w:rPr>
              <w:t>横向重叠：</w:t>
            </w:r>
          </w:p>
          <w:p w14:paraId="43B7F7D5" w14:textId="0225CE9F" w:rsidR="0026086D" w:rsidRPr="007378AE" w:rsidRDefault="0026086D" w:rsidP="00CF751A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7378AE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2025年全球</w:t>
            </w:r>
            <w:r w:rsidRPr="007378AE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原油和天然气勘探</w:t>
            </w:r>
            <w:r w:rsidRPr="007378AE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市场：</w:t>
            </w:r>
          </w:p>
          <w:p w14:paraId="2442FC63" w14:textId="7F745AFC" w:rsidR="0026086D" w:rsidRPr="007378AE" w:rsidRDefault="0026086D" w:rsidP="00CF751A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7378AE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康菲伊拉克：0-5%，</w:t>
            </w:r>
            <w:r w:rsidR="004636A9" w:rsidRPr="007A6190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英国石油勘探</w:t>
            </w:r>
            <w:r w:rsidR="004636A9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运营公司</w:t>
            </w:r>
            <w:r w:rsidRPr="007378AE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：0-5%，双方合计：0-5%</w:t>
            </w:r>
          </w:p>
          <w:p w14:paraId="73455D1C" w14:textId="2DD382B7" w:rsidR="0026086D" w:rsidRPr="007378AE" w:rsidRDefault="0026086D" w:rsidP="0026086D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7378AE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2025年中国境内</w:t>
            </w:r>
            <w:r w:rsidRPr="007378AE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原油和天然气勘探</w:t>
            </w:r>
            <w:r w:rsidRPr="007378AE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市场：</w:t>
            </w:r>
          </w:p>
          <w:p w14:paraId="4711F6F4" w14:textId="264A7921" w:rsidR="0026086D" w:rsidRPr="007378AE" w:rsidRDefault="0026086D" w:rsidP="0026086D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7378AE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lastRenderedPageBreak/>
              <w:t>康菲伊拉克：0-5%，</w:t>
            </w:r>
            <w:r w:rsidR="004636A9" w:rsidRPr="007A6190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英国石油勘探</w:t>
            </w:r>
            <w:r w:rsidR="004636A9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运营公司</w:t>
            </w:r>
            <w:r w:rsidRPr="007378AE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：0-5%，双方合计：0-5%</w:t>
            </w:r>
          </w:p>
          <w:p w14:paraId="01ABE206" w14:textId="77777777" w:rsidR="0026086D" w:rsidRPr="007378AE" w:rsidRDefault="0026086D" w:rsidP="00CF751A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</w:p>
          <w:p w14:paraId="04E29798" w14:textId="1215A7E1" w:rsidR="0026086D" w:rsidRPr="007378AE" w:rsidRDefault="0026086D" w:rsidP="00CF751A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7378AE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2025年全球</w:t>
            </w:r>
            <w:r w:rsidRPr="007378AE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天然气生产和供应</w:t>
            </w:r>
            <w:r w:rsidRPr="007378AE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市场：</w:t>
            </w:r>
          </w:p>
          <w:p w14:paraId="25AB0322" w14:textId="63D621C0" w:rsidR="0026086D" w:rsidRPr="007378AE" w:rsidRDefault="0026086D" w:rsidP="0026086D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7378AE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康菲伊拉克：0-5%，</w:t>
            </w:r>
            <w:r w:rsidR="004636A9" w:rsidRPr="007A6190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英国石油勘探</w:t>
            </w:r>
            <w:r w:rsidR="004636A9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运营公司</w:t>
            </w:r>
            <w:r w:rsidRPr="007378AE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：0-5%，双方合计：0-5%</w:t>
            </w:r>
          </w:p>
          <w:p w14:paraId="20C61E16" w14:textId="28D9B9BD" w:rsidR="0026086D" w:rsidRPr="007378AE" w:rsidRDefault="0026086D" w:rsidP="0026086D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7378AE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2025年中国境内</w:t>
            </w:r>
            <w:r w:rsidRPr="007378AE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天然气生产和供应</w:t>
            </w:r>
            <w:r w:rsidRPr="007378AE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市场：</w:t>
            </w:r>
          </w:p>
          <w:p w14:paraId="6B7CFE1E" w14:textId="43B74C38" w:rsidR="0026086D" w:rsidRPr="007378AE" w:rsidRDefault="0026086D" w:rsidP="0026086D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7378AE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康菲伊拉克：0-5%，</w:t>
            </w:r>
            <w:r w:rsidR="004636A9" w:rsidRPr="007A6190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英国石油勘探</w:t>
            </w:r>
            <w:r w:rsidR="004636A9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运营公司</w:t>
            </w:r>
            <w:r w:rsidRPr="007378AE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：0-5%，双方合计：0-5%</w:t>
            </w:r>
          </w:p>
          <w:p w14:paraId="16C8D186" w14:textId="77777777" w:rsidR="0026086D" w:rsidRPr="007378AE" w:rsidRDefault="0026086D" w:rsidP="00CF751A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</w:p>
          <w:p w14:paraId="742AE027" w14:textId="69F3E1E6" w:rsidR="0026086D" w:rsidRPr="007378AE" w:rsidRDefault="0026086D" w:rsidP="0026086D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7378AE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2025年全球</w:t>
            </w:r>
            <w:r w:rsidRPr="007378AE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原油生产和供应</w:t>
            </w:r>
            <w:r w:rsidRPr="007378AE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市场：</w:t>
            </w:r>
          </w:p>
          <w:p w14:paraId="2BE62FD4" w14:textId="4C2E216D" w:rsidR="0026086D" w:rsidRPr="007378AE" w:rsidRDefault="0026086D" w:rsidP="0026086D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7378AE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康菲伊拉克：0-5%，</w:t>
            </w:r>
            <w:r w:rsidR="004636A9" w:rsidRPr="007A6190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英国石油勘探</w:t>
            </w:r>
            <w:r w:rsidR="004636A9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运营公司</w:t>
            </w:r>
            <w:r w:rsidRPr="007378AE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：0-5%，双方合计：0-5%</w:t>
            </w:r>
          </w:p>
          <w:p w14:paraId="38C5B501" w14:textId="20C52984" w:rsidR="0026086D" w:rsidRPr="007378AE" w:rsidRDefault="0026086D" w:rsidP="0026086D">
            <w:pPr>
              <w:adjustRightInd w:val="0"/>
              <w:snapToGrid w:val="0"/>
              <w:rPr>
                <w:rFonts w:asciiTheme="minorEastAsia" w:eastAsiaTheme="minorEastAsia" w:hAnsiTheme="minorEastAsia"/>
                <w:bCs/>
                <w:color w:val="000000"/>
                <w:sz w:val="24"/>
              </w:rPr>
            </w:pPr>
            <w:r w:rsidRPr="007378AE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2025年中国境内</w:t>
            </w:r>
            <w:r w:rsidRPr="007378AE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原油生产和供应</w:t>
            </w:r>
            <w:r w:rsidRPr="007378AE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市场：</w:t>
            </w:r>
          </w:p>
          <w:p w14:paraId="6D6EA3C0" w14:textId="46D67B67" w:rsidR="0026086D" w:rsidRPr="0026086D" w:rsidRDefault="0026086D" w:rsidP="00CF751A">
            <w:pPr>
              <w:adjustRightInd w:val="0"/>
              <w:snapToGrid w:val="0"/>
              <w:rPr>
                <w:rFonts w:eastAsiaTheme="minorEastAsia"/>
                <w:bCs/>
                <w:color w:val="000000"/>
                <w:sz w:val="24"/>
              </w:rPr>
            </w:pPr>
            <w:r w:rsidRPr="007378AE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康菲伊拉克：0-5%，</w:t>
            </w:r>
            <w:r w:rsidR="004636A9" w:rsidRPr="007A6190">
              <w:rPr>
                <w:rFonts w:asciiTheme="minorEastAsia" w:eastAsiaTheme="minorEastAsia" w:hAnsiTheme="minorEastAsia"/>
                <w:bCs/>
                <w:color w:val="000000"/>
                <w:sz w:val="24"/>
              </w:rPr>
              <w:t>英国石油勘探</w:t>
            </w:r>
            <w:r w:rsidR="004636A9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运营公司</w:t>
            </w:r>
            <w:r w:rsidRPr="007378AE">
              <w:rPr>
                <w:rFonts w:asciiTheme="minorEastAsia" w:eastAsiaTheme="minorEastAsia" w:hAnsiTheme="minorEastAsia" w:hint="eastAsia"/>
                <w:bCs/>
                <w:color w:val="000000"/>
                <w:sz w:val="24"/>
              </w:rPr>
              <w:t>：0-5%，双方合计：0-5%</w:t>
            </w:r>
          </w:p>
        </w:tc>
      </w:tr>
    </w:tbl>
    <w:p w14:paraId="31A7D518" w14:textId="4FB7D3A9" w:rsidR="00AA6565" w:rsidRPr="00182BFE" w:rsidRDefault="00AA6565" w:rsidP="0045342B">
      <w:pPr>
        <w:jc w:val="center"/>
        <w:rPr>
          <w:rFonts w:eastAsiaTheme="minorEastAsia"/>
          <w:bCs/>
          <w:szCs w:val="21"/>
        </w:rPr>
      </w:pPr>
    </w:p>
    <w:sectPr w:rsidR="00AA6565" w:rsidRPr="00182BFE" w:rsidSect="00740D90">
      <w:footerReference w:type="default" r:id="rId10"/>
      <w:endnotePr>
        <w:numFmt w:val="decimal"/>
      </w:end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185FB" w14:textId="77777777" w:rsidR="00767F78" w:rsidRDefault="00767F78" w:rsidP="00810792">
      <w:r>
        <w:separator/>
      </w:r>
    </w:p>
  </w:endnote>
  <w:endnote w:type="continuationSeparator" w:id="0">
    <w:p w14:paraId="3DC33EA2" w14:textId="77777777" w:rsidR="00767F78" w:rsidRDefault="00767F78" w:rsidP="00810792">
      <w:r>
        <w:continuationSeparator/>
      </w:r>
    </w:p>
  </w:endnote>
  <w:endnote w:type="continuationNotice" w:id="1">
    <w:p w14:paraId="5CE64375" w14:textId="77777777" w:rsidR="00767F78" w:rsidRDefault="00767F7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29607" w14:textId="5EC771C2" w:rsidR="00E870CE" w:rsidRDefault="00E870CE">
    <w:pPr>
      <w:pStyle w:val="Footer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E829BA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E829BA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05D2436B" w14:textId="77777777" w:rsidR="00E870CE" w:rsidRDefault="00E870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AEC6A" w14:textId="77777777" w:rsidR="00767F78" w:rsidRDefault="00767F78" w:rsidP="00810792">
      <w:r>
        <w:rPr>
          <w:rFonts w:hint="eastAsia"/>
        </w:rPr>
        <w:separator/>
      </w:r>
    </w:p>
  </w:footnote>
  <w:footnote w:type="continuationSeparator" w:id="0">
    <w:p w14:paraId="1AC707B2" w14:textId="77777777" w:rsidR="00767F78" w:rsidRDefault="00767F78" w:rsidP="00810792">
      <w:r>
        <w:continuationSeparator/>
      </w:r>
    </w:p>
  </w:footnote>
  <w:footnote w:type="continuationNotice" w:id="1">
    <w:p w14:paraId="01FB1FA4" w14:textId="77777777" w:rsidR="00767F78" w:rsidRDefault="00767F7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F52AB"/>
    <w:multiLevelType w:val="multilevel"/>
    <w:tmpl w:val="D70EC034"/>
    <w:styleLink w:val="BMListNumbers1"/>
    <w:lvl w:ilvl="0">
      <w:start w:val="1"/>
      <w:numFmt w:val="none"/>
      <w:lvlRestart w:val="0"/>
      <w:pStyle w:val="SchH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SchH2"/>
      <w:lvlText w:val="%1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SchH3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pStyle w:val="SchH4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Roman"/>
      <w:pStyle w:val="SchH5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pStyle w:val="SchH6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3544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D372339"/>
    <w:multiLevelType w:val="hybridMultilevel"/>
    <w:tmpl w:val="12521D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DE3757"/>
    <w:multiLevelType w:val="hybridMultilevel"/>
    <w:tmpl w:val="DEBEC1EA"/>
    <w:lvl w:ilvl="0" w:tplc="2C901912">
      <w:start w:val="1"/>
      <w:numFmt w:val="bullet"/>
      <w:pStyle w:val="wBullet1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B6FEDADA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664C108C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3CD66AE4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42F08086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28AE05A2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8D187732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14B85F1A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CC0C6350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13140F46"/>
    <w:multiLevelType w:val="hybridMultilevel"/>
    <w:tmpl w:val="7C90339A"/>
    <w:lvl w:ilvl="0" w:tplc="E418206A">
      <w:start w:val="1"/>
      <w:numFmt w:val="decimal"/>
      <w:lvlText w:val="%1."/>
      <w:lvlJc w:val="left"/>
      <w:pPr>
        <w:ind w:left="440" w:hanging="440"/>
      </w:pPr>
      <w:rPr>
        <w:rFonts w:ascii="Times New Roman" w:hAnsi="Times New Roman" w:cs="Times New Roman"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7276C07"/>
    <w:multiLevelType w:val="hybridMultilevel"/>
    <w:tmpl w:val="12521D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3D6D93"/>
    <w:multiLevelType w:val="hybridMultilevel"/>
    <w:tmpl w:val="818C499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C466570"/>
    <w:multiLevelType w:val="hybridMultilevel"/>
    <w:tmpl w:val="F8FEAC8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1BE28D7"/>
    <w:multiLevelType w:val="hybridMultilevel"/>
    <w:tmpl w:val="F3B6362C"/>
    <w:lvl w:ilvl="0" w:tplc="865AAD26">
      <w:start w:val="1"/>
      <w:numFmt w:val="upperLetter"/>
      <w:pStyle w:val="Recital"/>
      <w:lvlText w:val="%1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5284C9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A08C44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C004F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1A5CD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9BC276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7EC4D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9C84C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CA40A6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2595A16"/>
    <w:multiLevelType w:val="hybridMultilevel"/>
    <w:tmpl w:val="808AD34C"/>
    <w:lvl w:ilvl="0" w:tplc="E6ECB092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8C06AE"/>
    <w:multiLevelType w:val="hybridMultilevel"/>
    <w:tmpl w:val="C490788C"/>
    <w:lvl w:ilvl="0" w:tplc="2A00C09A">
      <w:start w:val="1"/>
      <w:numFmt w:val="decimal"/>
      <w:lvlText w:val="%1."/>
      <w:lvlJc w:val="left"/>
      <w:pPr>
        <w:ind w:left="420" w:hanging="420"/>
      </w:pPr>
      <w:rPr>
        <w:b/>
        <w:bCs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86C7009"/>
    <w:multiLevelType w:val="hybridMultilevel"/>
    <w:tmpl w:val="C3F4ED06"/>
    <w:lvl w:ilvl="0" w:tplc="9FC2601A">
      <w:start w:val="1"/>
      <w:numFmt w:val="upperRoman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8E8045B"/>
    <w:multiLevelType w:val="hybridMultilevel"/>
    <w:tmpl w:val="A420E4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282AD8"/>
    <w:multiLevelType w:val="hybridMultilevel"/>
    <w:tmpl w:val="A8FA13C8"/>
    <w:lvl w:ilvl="0" w:tplc="0284FCFC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451C4C"/>
    <w:multiLevelType w:val="multilevel"/>
    <w:tmpl w:val="7B24B224"/>
    <w:styleLink w:val="BMHeadings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eastAsia="PMingLiU" w:hint="default"/>
      </w:rPr>
    </w:lvl>
    <w:lvl w:ilvl="1">
      <w:start w:val="1"/>
      <w:numFmt w:val="decimal"/>
      <w:lvlText w:val="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087"/>
        </w:tabs>
        <w:ind w:left="1087" w:hanging="709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2835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3011392C"/>
    <w:multiLevelType w:val="hybridMultilevel"/>
    <w:tmpl w:val="2B46ABA8"/>
    <w:lvl w:ilvl="0" w:tplc="69A09D52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32581012"/>
    <w:multiLevelType w:val="hybridMultilevel"/>
    <w:tmpl w:val="9E06F8A2"/>
    <w:lvl w:ilvl="0" w:tplc="04962E12">
      <w:start w:val="1"/>
      <w:numFmt w:val="lowerRoman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76003F"/>
    <w:multiLevelType w:val="hybridMultilevel"/>
    <w:tmpl w:val="3FB45A0A"/>
    <w:lvl w:ilvl="0" w:tplc="474696FA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340844D2"/>
    <w:multiLevelType w:val="hybridMultilevel"/>
    <w:tmpl w:val="C3EE0AB0"/>
    <w:lvl w:ilvl="0" w:tplc="0284FCFC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351D4A53"/>
    <w:multiLevelType w:val="hybridMultilevel"/>
    <w:tmpl w:val="12521DD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C5B39D1"/>
    <w:multiLevelType w:val="hybridMultilevel"/>
    <w:tmpl w:val="A2981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622118"/>
    <w:multiLevelType w:val="multilevel"/>
    <w:tmpl w:val="5C3E0B48"/>
    <w:styleLink w:val="BMListNumbers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</w:lvl>
    <w:lvl w:ilvl="1">
      <w:start w:val="1"/>
      <w:numFmt w:val="lowerLetter"/>
      <w:lvlRestart w:val="0"/>
      <w:lvlText w:val="(%2)"/>
      <w:lvlJc w:val="left"/>
      <w:pPr>
        <w:tabs>
          <w:tab w:val="num" w:pos="1418"/>
        </w:tabs>
        <w:ind w:left="1418" w:hanging="709"/>
      </w:pPr>
    </w:lvl>
    <w:lvl w:ilvl="2">
      <w:start w:val="1"/>
      <w:numFmt w:val="lowerRoman"/>
      <w:lvlRestart w:val="0"/>
      <w:lvlText w:val="(%3)"/>
      <w:lvlJc w:val="left"/>
      <w:pPr>
        <w:tabs>
          <w:tab w:val="num" w:pos="2126"/>
        </w:tabs>
        <w:ind w:left="2126" w:hanging="708"/>
      </w:pPr>
    </w:lvl>
    <w:lvl w:ilvl="3">
      <w:start w:val="1"/>
      <w:numFmt w:val="upperLetter"/>
      <w:lvlRestart w:val="0"/>
      <w:lvlText w:val="(%4)"/>
      <w:lvlJc w:val="left"/>
      <w:pPr>
        <w:tabs>
          <w:tab w:val="num" w:pos="2835"/>
        </w:tabs>
        <w:ind w:left="2835" w:hanging="709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21" w15:restartNumberingAfterBreak="0">
    <w:nsid w:val="42F7450A"/>
    <w:multiLevelType w:val="hybridMultilevel"/>
    <w:tmpl w:val="4678CA8C"/>
    <w:lvl w:ilvl="0" w:tplc="FE04A506">
      <w:start w:val="1"/>
      <w:numFmt w:val="decimal"/>
      <w:lvlText w:val="%1."/>
      <w:lvlJc w:val="left"/>
      <w:pPr>
        <w:ind w:left="420" w:hanging="420"/>
      </w:pPr>
      <w:rPr>
        <w:sz w:val="21"/>
        <w:szCs w:val="21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52B360B"/>
    <w:multiLevelType w:val="hybridMultilevel"/>
    <w:tmpl w:val="FBD6F1AC"/>
    <w:lvl w:ilvl="0" w:tplc="45066FFC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8FC3910"/>
    <w:multiLevelType w:val="multilevel"/>
    <w:tmpl w:val="F2CE88EA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eastAsia="PMingLiU" w:hint="default"/>
      </w:rPr>
    </w:lvl>
    <w:lvl w:ilvl="1">
      <w:start w:val="1"/>
      <w:numFmt w:val="decimal"/>
      <w:pStyle w:val="Heading2"/>
      <w:lvlText w:val="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Heading3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1087"/>
        </w:tabs>
        <w:ind w:left="1087" w:hanging="709"/>
      </w:pPr>
      <w:rPr>
        <w:rFonts w:hint="default"/>
        <w:b w:val="0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pStyle w:val="Heading6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pStyle w:val="Heading7"/>
      <w:lvlText w:val="(%7)"/>
      <w:lvlJc w:val="left"/>
      <w:pPr>
        <w:tabs>
          <w:tab w:val="num" w:pos="2835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4" w15:restartNumberingAfterBreak="0">
    <w:nsid w:val="517C537A"/>
    <w:multiLevelType w:val="multilevel"/>
    <w:tmpl w:val="F81835CC"/>
    <w:styleLink w:val="BMDefinitions"/>
    <w:lvl w:ilvl="0">
      <w:start w:val="1"/>
      <w:numFmt w:val="none"/>
      <w:pStyle w:val="DefinitionParagraph"/>
      <w:suff w:val="nothing"/>
      <w:lvlText w:val=""/>
      <w:lvlJc w:val="left"/>
      <w:pPr>
        <w:ind w:left="709" w:firstLine="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upperLetter"/>
      <w:lvlText w:val="(%4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.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5" w15:restartNumberingAfterBreak="0">
    <w:nsid w:val="51916988"/>
    <w:multiLevelType w:val="hybridMultilevel"/>
    <w:tmpl w:val="F8FEAC8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4F17160"/>
    <w:multiLevelType w:val="hybridMultilevel"/>
    <w:tmpl w:val="ECAAFE90"/>
    <w:lvl w:ilvl="0" w:tplc="6F045F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5C40043"/>
    <w:multiLevelType w:val="hybridMultilevel"/>
    <w:tmpl w:val="1CD43E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DA55896"/>
    <w:multiLevelType w:val="hybridMultilevel"/>
    <w:tmpl w:val="25C699D0"/>
    <w:lvl w:ilvl="0" w:tplc="653AC6D2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15718C7"/>
    <w:multiLevelType w:val="multilevel"/>
    <w:tmpl w:val="E6FAB694"/>
    <w:lvl w:ilvl="0">
      <w:start w:val="1"/>
      <w:numFmt w:val="decimal"/>
      <w:pStyle w:val="Numberedpararaph"/>
      <w:lvlText w:val="%1."/>
      <w:lvlJc w:val="left"/>
      <w:pPr>
        <w:ind w:left="600" w:hanging="600"/>
      </w:pPr>
      <w:rPr>
        <w:rFonts w:hint="default"/>
        <w:b w:val="0"/>
        <w:i w:val="0"/>
      </w:rPr>
    </w:lvl>
    <w:lvl w:ilvl="1">
      <w:start w:val="1"/>
      <w:numFmt w:val="bullet"/>
      <w:lvlText w:val=""/>
      <w:lvlJc w:val="left"/>
      <w:pPr>
        <w:ind w:left="600" w:hanging="60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462444B"/>
    <w:multiLevelType w:val="hybridMultilevel"/>
    <w:tmpl w:val="12521D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8387726">
    <w:abstractNumId w:val="23"/>
  </w:num>
  <w:num w:numId="2" w16cid:durableId="2084059930">
    <w:abstractNumId w:val="20"/>
  </w:num>
  <w:num w:numId="3" w16cid:durableId="104144099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29999567">
    <w:abstractNumId w:val="13"/>
  </w:num>
  <w:num w:numId="5" w16cid:durableId="484472921">
    <w:abstractNumId w:val="0"/>
  </w:num>
  <w:num w:numId="6" w16cid:durableId="670837250">
    <w:abstractNumId w:val="29"/>
  </w:num>
  <w:num w:numId="7" w16cid:durableId="939602531">
    <w:abstractNumId w:val="2"/>
  </w:num>
  <w:num w:numId="8" w16cid:durableId="530843207">
    <w:abstractNumId w:val="7"/>
  </w:num>
  <w:num w:numId="9" w16cid:durableId="968895823">
    <w:abstractNumId w:val="24"/>
  </w:num>
  <w:num w:numId="10" w16cid:durableId="1050614107">
    <w:abstractNumId w:val="22"/>
  </w:num>
  <w:num w:numId="11" w16cid:durableId="707922395">
    <w:abstractNumId w:val="25"/>
  </w:num>
  <w:num w:numId="12" w16cid:durableId="1891382394">
    <w:abstractNumId w:val="1"/>
  </w:num>
  <w:num w:numId="13" w16cid:durableId="1687438085">
    <w:abstractNumId w:val="8"/>
  </w:num>
  <w:num w:numId="14" w16cid:durableId="442455540">
    <w:abstractNumId w:val="4"/>
  </w:num>
  <w:num w:numId="15" w16cid:durableId="1671324939">
    <w:abstractNumId w:val="28"/>
  </w:num>
  <w:num w:numId="16" w16cid:durableId="431827063">
    <w:abstractNumId w:val="16"/>
  </w:num>
  <w:num w:numId="17" w16cid:durableId="2050258776">
    <w:abstractNumId w:val="14"/>
  </w:num>
  <w:num w:numId="18" w16cid:durableId="198504346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7837665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5744508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697626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16793264">
    <w:abstractNumId w:val="17"/>
  </w:num>
  <w:num w:numId="23" w16cid:durableId="49487951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08573993">
    <w:abstractNumId w:val="12"/>
  </w:num>
  <w:num w:numId="25" w16cid:durableId="509181053">
    <w:abstractNumId w:val="30"/>
  </w:num>
  <w:num w:numId="26" w16cid:durableId="1563717903">
    <w:abstractNumId w:val="6"/>
  </w:num>
  <w:num w:numId="27" w16cid:durableId="999312972">
    <w:abstractNumId w:val="19"/>
  </w:num>
  <w:num w:numId="28" w16cid:durableId="2404110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4006478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40175729">
    <w:abstractNumId w:val="18"/>
  </w:num>
  <w:num w:numId="31" w16cid:durableId="1247618567">
    <w:abstractNumId w:val="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activeWritingStyle w:appName="MSWord" w:lang="fr-BE" w:vendorID="64" w:dllVersion="0" w:nlCheck="1" w:checkStyle="0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293"/>
    <w:rsid w:val="0000034A"/>
    <w:rsid w:val="00000542"/>
    <w:rsid w:val="0000059F"/>
    <w:rsid w:val="00000DC1"/>
    <w:rsid w:val="00000DEB"/>
    <w:rsid w:val="0000134D"/>
    <w:rsid w:val="000014B6"/>
    <w:rsid w:val="000016EE"/>
    <w:rsid w:val="0000177E"/>
    <w:rsid w:val="00001F3C"/>
    <w:rsid w:val="0000270E"/>
    <w:rsid w:val="00002BE5"/>
    <w:rsid w:val="00002C96"/>
    <w:rsid w:val="00002CE0"/>
    <w:rsid w:val="000030CA"/>
    <w:rsid w:val="0000367A"/>
    <w:rsid w:val="00003B19"/>
    <w:rsid w:val="000040AA"/>
    <w:rsid w:val="0000451A"/>
    <w:rsid w:val="0000461E"/>
    <w:rsid w:val="00004794"/>
    <w:rsid w:val="00004983"/>
    <w:rsid w:val="00004A2B"/>
    <w:rsid w:val="00004BB8"/>
    <w:rsid w:val="00004C85"/>
    <w:rsid w:val="00005506"/>
    <w:rsid w:val="000055C0"/>
    <w:rsid w:val="00005CD2"/>
    <w:rsid w:val="00006646"/>
    <w:rsid w:val="0000675B"/>
    <w:rsid w:val="0000675C"/>
    <w:rsid w:val="00006C20"/>
    <w:rsid w:val="00006C8E"/>
    <w:rsid w:val="00007354"/>
    <w:rsid w:val="00010200"/>
    <w:rsid w:val="0001097B"/>
    <w:rsid w:val="00010A0B"/>
    <w:rsid w:val="00010A24"/>
    <w:rsid w:val="00010FD5"/>
    <w:rsid w:val="000110D6"/>
    <w:rsid w:val="000111CB"/>
    <w:rsid w:val="00011409"/>
    <w:rsid w:val="00011489"/>
    <w:rsid w:val="000120C3"/>
    <w:rsid w:val="00012166"/>
    <w:rsid w:val="00012284"/>
    <w:rsid w:val="000126F8"/>
    <w:rsid w:val="000128EA"/>
    <w:rsid w:val="00012C4E"/>
    <w:rsid w:val="000131BA"/>
    <w:rsid w:val="00013351"/>
    <w:rsid w:val="000138D6"/>
    <w:rsid w:val="0001433E"/>
    <w:rsid w:val="00014891"/>
    <w:rsid w:val="00015044"/>
    <w:rsid w:val="00015324"/>
    <w:rsid w:val="000155D1"/>
    <w:rsid w:val="000159D1"/>
    <w:rsid w:val="00015E6A"/>
    <w:rsid w:val="00015E8E"/>
    <w:rsid w:val="00015F8D"/>
    <w:rsid w:val="0001606F"/>
    <w:rsid w:val="000160D1"/>
    <w:rsid w:val="000161A1"/>
    <w:rsid w:val="000165FD"/>
    <w:rsid w:val="00016B74"/>
    <w:rsid w:val="00017030"/>
    <w:rsid w:val="00017366"/>
    <w:rsid w:val="0001738D"/>
    <w:rsid w:val="00017453"/>
    <w:rsid w:val="000175F8"/>
    <w:rsid w:val="000178D9"/>
    <w:rsid w:val="00017D7B"/>
    <w:rsid w:val="000207B7"/>
    <w:rsid w:val="00020C0D"/>
    <w:rsid w:val="00020CBD"/>
    <w:rsid w:val="00020DAF"/>
    <w:rsid w:val="00021172"/>
    <w:rsid w:val="00021814"/>
    <w:rsid w:val="00021B6F"/>
    <w:rsid w:val="00022037"/>
    <w:rsid w:val="00022407"/>
    <w:rsid w:val="00022A9F"/>
    <w:rsid w:val="00022D0F"/>
    <w:rsid w:val="00022F7C"/>
    <w:rsid w:val="00022F8C"/>
    <w:rsid w:val="000236D1"/>
    <w:rsid w:val="000236DD"/>
    <w:rsid w:val="00023765"/>
    <w:rsid w:val="0002378A"/>
    <w:rsid w:val="00024426"/>
    <w:rsid w:val="00024B70"/>
    <w:rsid w:val="00024C14"/>
    <w:rsid w:val="00024EA7"/>
    <w:rsid w:val="00025206"/>
    <w:rsid w:val="00025215"/>
    <w:rsid w:val="00025DF8"/>
    <w:rsid w:val="00025F20"/>
    <w:rsid w:val="00025F9B"/>
    <w:rsid w:val="00026425"/>
    <w:rsid w:val="000265EB"/>
    <w:rsid w:val="0002669C"/>
    <w:rsid w:val="00026AF2"/>
    <w:rsid w:val="00026AFE"/>
    <w:rsid w:val="00026D69"/>
    <w:rsid w:val="00026DD8"/>
    <w:rsid w:val="000279CB"/>
    <w:rsid w:val="00027B06"/>
    <w:rsid w:val="00030227"/>
    <w:rsid w:val="00030B50"/>
    <w:rsid w:val="0003119C"/>
    <w:rsid w:val="0003185B"/>
    <w:rsid w:val="00031980"/>
    <w:rsid w:val="00031A97"/>
    <w:rsid w:val="00031C96"/>
    <w:rsid w:val="000323E3"/>
    <w:rsid w:val="000325E4"/>
    <w:rsid w:val="0003280E"/>
    <w:rsid w:val="00032897"/>
    <w:rsid w:val="000329B2"/>
    <w:rsid w:val="00032CDE"/>
    <w:rsid w:val="00032E69"/>
    <w:rsid w:val="00032E9C"/>
    <w:rsid w:val="00032EB7"/>
    <w:rsid w:val="00032FB1"/>
    <w:rsid w:val="000334C8"/>
    <w:rsid w:val="00033656"/>
    <w:rsid w:val="00033B4C"/>
    <w:rsid w:val="000349F1"/>
    <w:rsid w:val="000351AE"/>
    <w:rsid w:val="00035B26"/>
    <w:rsid w:val="000361A7"/>
    <w:rsid w:val="00036238"/>
    <w:rsid w:val="00036518"/>
    <w:rsid w:val="00036825"/>
    <w:rsid w:val="00036A92"/>
    <w:rsid w:val="00037216"/>
    <w:rsid w:val="000372F2"/>
    <w:rsid w:val="0003741D"/>
    <w:rsid w:val="0003745D"/>
    <w:rsid w:val="00037821"/>
    <w:rsid w:val="0003797B"/>
    <w:rsid w:val="00037BF7"/>
    <w:rsid w:val="00037CDF"/>
    <w:rsid w:val="0004033F"/>
    <w:rsid w:val="00040BE7"/>
    <w:rsid w:val="00041302"/>
    <w:rsid w:val="0004170C"/>
    <w:rsid w:val="00041F0F"/>
    <w:rsid w:val="000420B4"/>
    <w:rsid w:val="000425F2"/>
    <w:rsid w:val="0004299B"/>
    <w:rsid w:val="00042CB7"/>
    <w:rsid w:val="00043068"/>
    <w:rsid w:val="00043254"/>
    <w:rsid w:val="00043994"/>
    <w:rsid w:val="000440D7"/>
    <w:rsid w:val="0004412B"/>
    <w:rsid w:val="0004436B"/>
    <w:rsid w:val="00045017"/>
    <w:rsid w:val="00045420"/>
    <w:rsid w:val="00045567"/>
    <w:rsid w:val="0004559B"/>
    <w:rsid w:val="00045E68"/>
    <w:rsid w:val="00045E99"/>
    <w:rsid w:val="0004639F"/>
    <w:rsid w:val="000465E2"/>
    <w:rsid w:val="00046A4D"/>
    <w:rsid w:val="00046BA7"/>
    <w:rsid w:val="00046DE2"/>
    <w:rsid w:val="00046FB9"/>
    <w:rsid w:val="000477A8"/>
    <w:rsid w:val="00047B10"/>
    <w:rsid w:val="00047D38"/>
    <w:rsid w:val="000503C5"/>
    <w:rsid w:val="00050447"/>
    <w:rsid w:val="00050FE6"/>
    <w:rsid w:val="000514E4"/>
    <w:rsid w:val="00051827"/>
    <w:rsid w:val="00052650"/>
    <w:rsid w:val="0005275B"/>
    <w:rsid w:val="0005373A"/>
    <w:rsid w:val="000541B7"/>
    <w:rsid w:val="000541D8"/>
    <w:rsid w:val="0005420D"/>
    <w:rsid w:val="000544FC"/>
    <w:rsid w:val="0005453A"/>
    <w:rsid w:val="000548DE"/>
    <w:rsid w:val="00055106"/>
    <w:rsid w:val="00055362"/>
    <w:rsid w:val="00055A37"/>
    <w:rsid w:val="00055B8C"/>
    <w:rsid w:val="00055D7D"/>
    <w:rsid w:val="00055E1E"/>
    <w:rsid w:val="000565A5"/>
    <w:rsid w:val="00056AAA"/>
    <w:rsid w:val="000576C2"/>
    <w:rsid w:val="00057AA7"/>
    <w:rsid w:val="00057C61"/>
    <w:rsid w:val="00057C81"/>
    <w:rsid w:val="00057C9E"/>
    <w:rsid w:val="0006006F"/>
    <w:rsid w:val="000602B4"/>
    <w:rsid w:val="000603B0"/>
    <w:rsid w:val="00060552"/>
    <w:rsid w:val="00060BF9"/>
    <w:rsid w:val="00060E89"/>
    <w:rsid w:val="00061037"/>
    <w:rsid w:val="00061569"/>
    <w:rsid w:val="00061BAC"/>
    <w:rsid w:val="00061F31"/>
    <w:rsid w:val="000621E9"/>
    <w:rsid w:val="000624E3"/>
    <w:rsid w:val="00062B73"/>
    <w:rsid w:val="0006304E"/>
    <w:rsid w:val="00063399"/>
    <w:rsid w:val="000635DC"/>
    <w:rsid w:val="00063CA8"/>
    <w:rsid w:val="000640FB"/>
    <w:rsid w:val="000648D5"/>
    <w:rsid w:val="00064B11"/>
    <w:rsid w:val="00064E08"/>
    <w:rsid w:val="00064ED0"/>
    <w:rsid w:val="000654AB"/>
    <w:rsid w:val="00065B4B"/>
    <w:rsid w:val="00066A45"/>
    <w:rsid w:val="00066BB5"/>
    <w:rsid w:val="0006703D"/>
    <w:rsid w:val="0006734E"/>
    <w:rsid w:val="00067603"/>
    <w:rsid w:val="0006760A"/>
    <w:rsid w:val="00067FB6"/>
    <w:rsid w:val="000706B5"/>
    <w:rsid w:val="000708A9"/>
    <w:rsid w:val="00070B87"/>
    <w:rsid w:val="00071052"/>
    <w:rsid w:val="00071BAA"/>
    <w:rsid w:val="00072077"/>
    <w:rsid w:val="00072211"/>
    <w:rsid w:val="00072B29"/>
    <w:rsid w:val="00072D15"/>
    <w:rsid w:val="00072D3F"/>
    <w:rsid w:val="000739FA"/>
    <w:rsid w:val="00073FD7"/>
    <w:rsid w:val="00074808"/>
    <w:rsid w:val="000749C0"/>
    <w:rsid w:val="00074A43"/>
    <w:rsid w:val="00074EF8"/>
    <w:rsid w:val="00074FFA"/>
    <w:rsid w:val="000752E7"/>
    <w:rsid w:val="000757C9"/>
    <w:rsid w:val="000760C3"/>
    <w:rsid w:val="000762FF"/>
    <w:rsid w:val="00076DAA"/>
    <w:rsid w:val="00077009"/>
    <w:rsid w:val="000770A7"/>
    <w:rsid w:val="00077129"/>
    <w:rsid w:val="0007741B"/>
    <w:rsid w:val="00077604"/>
    <w:rsid w:val="0007785F"/>
    <w:rsid w:val="00077CB6"/>
    <w:rsid w:val="00077E36"/>
    <w:rsid w:val="00077F1B"/>
    <w:rsid w:val="0008045C"/>
    <w:rsid w:val="00080490"/>
    <w:rsid w:val="000805B1"/>
    <w:rsid w:val="000806BA"/>
    <w:rsid w:val="00080760"/>
    <w:rsid w:val="00080F78"/>
    <w:rsid w:val="00081962"/>
    <w:rsid w:val="00081BDA"/>
    <w:rsid w:val="00081C64"/>
    <w:rsid w:val="000820FA"/>
    <w:rsid w:val="00082A2B"/>
    <w:rsid w:val="00082DD6"/>
    <w:rsid w:val="000831B2"/>
    <w:rsid w:val="00083B21"/>
    <w:rsid w:val="00083DD4"/>
    <w:rsid w:val="00084174"/>
    <w:rsid w:val="000845FF"/>
    <w:rsid w:val="00084756"/>
    <w:rsid w:val="00084B26"/>
    <w:rsid w:val="00084F39"/>
    <w:rsid w:val="000850F8"/>
    <w:rsid w:val="0008527B"/>
    <w:rsid w:val="000858BB"/>
    <w:rsid w:val="000858C2"/>
    <w:rsid w:val="00085B4E"/>
    <w:rsid w:val="00085F93"/>
    <w:rsid w:val="000861CD"/>
    <w:rsid w:val="000864B7"/>
    <w:rsid w:val="0008668D"/>
    <w:rsid w:val="00086E6E"/>
    <w:rsid w:val="000870DE"/>
    <w:rsid w:val="000879EE"/>
    <w:rsid w:val="00087B70"/>
    <w:rsid w:val="00087C35"/>
    <w:rsid w:val="00090A5F"/>
    <w:rsid w:val="00090F8D"/>
    <w:rsid w:val="00091318"/>
    <w:rsid w:val="0009180A"/>
    <w:rsid w:val="0009184C"/>
    <w:rsid w:val="0009197B"/>
    <w:rsid w:val="000919FE"/>
    <w:rsid w:val="00091E71"/>
    <w:rsid w:val="00091F08"/>
    <w:rsid w:val="000927CE"/>
    <w:rsid w:val="0009289D"/>
    <w:rsid w:val="00092FA7"/>
    <w:rsid w:val="000931C9"/>
    <w:rsid w:val="000931F5"/>
    <w:rsid w:val="00093222"/>
    <w:rsid w:val="000937B7"/>
    <w:rsid w:val="000938BC"/>
    <w:rsid w:val="00093BC2"/>
    <w:rsid w:val="00093EF1"/>
    <w:rsid w:val="00093F56"/>
    <w:rsid w:val="000946D0"/>
    <w:rsid w:val="000946FF"/>
    <w:rsid w:val="000947FC"/>
    <w:rsid w:val="00094967"/>
    <w:rsid w:val="00094B25"/>
    <w:rsid w:val="00094B2A"/>
    <w:rsid w:val="00094EB2"/>
    <w:rsid w:val="00095044"/>
    <w:rsid w:val="000954FA"/>
    <w:rsid w:val="00095E30"/>
    <w:rsid w:val="00096CEA"/>
    <w:rsid w:val="0009724E"/>
    <w:rsid w:val="0009727A"/>
    <w:rsid w:val="0009729B"/>
    <w:rsid w:val="0009751F"/>
    <w:rsid w:val="00097DB7"/>
    <w:rsid w:val="000A0251"/>
    <w:rsid w:val="000A089C"/>
    <w:rsid w:val="000A1346"/>
    <w:rsid w:val="000A20B0"/>
    <w:rsid w:val="000A20FC"/>
    <w:rsid w:val="000A23DB"/>
    <w:rsid w:val="000A23F6"/>
    <w:rsid w:val="000A2806"/>
    <w:rsid w:val="000A35AB"/>
    <w:rsid w:val="000A362F"/>
    <w:rsid w:val="000A3661"/>
    <w:rsid w:val="000A3A5A"/>
    <w:rsid w:val="000A3FD0"/>
    <w:rsid w:val="000A459C"/>
    <w:rsid w:val="000A4A1B"/>
    <w:rsid w:val="000A53AD"/>
    <w:rsid w:val="000A5543"/>
    <w:rsid w:val="000A5823"/>
    <w:rsid w:val="000A58EF"/>
    <w:rsid w:val="000A5926"/>
    <w:rsid w:val="000A63DB"/>
    <w:rsid w:val="000A646A"/>
    <w:rsid w:val="000A71A5"/>
    <w:rsid w:val="000A7225"/>
    <w:rsid w:val="000A76DE"/>
    <w:rsid w:val="000A7751"/>
    <w:rsid w:val="000A77CC"/>
    <w:rsid w:val="000A784C"/>
    <w:rsid w:val="000A79E2"/>
    <w:rsid w:val="000A7AE3"/>
    <w:rsid w:val="000A7C36"/>
    <w:rsid w:val="000B02F1"/>
    <w:rsid w:val="000B046F"/>
    <w:rsid w:val="000B0ACC"/>
    <w:rsid w:val="000B0B98"/>
    <w:rsid w:val="000B1456"/>
    <w:rsid w:val="000B195A"/>
    <w:rsid w:val="000B27B1"/>
    <w:rsid w:val="000B2A15"/>
    <w:rsid w:val="000B2C37"/>
    <w:rsid w:val="000B2E82"/>
    <w:rsid w:val="000B31F4"/>
    <w:rsid w:val="000B384D"/>
    <w:rsid w:val="000B3969"/>
    <w:rsid w:val="000B39F0"/>
    <w:rsid w:val="000B3A39"/>
    <w:rsid w:val="000B3D39"/>
    <w:rsid w:val="000B42C5"/>
    <w:rsid w:val="000B4E89"/>
    <w:rsid w:val="000B4E9F"/>
    <w:rsid w:val="000B4F4C"/>
    <w:rsid w:val="000B5331"/>
    <w:rsid w:val="000B5508"/>
    <w:rsid w:val="000B5561"/>
    <w:rsid w:val="000B5835"/>
    <w:rsid w:val="000B5CBE"/>
    <w:rsid w:val="000B63AD"/>
    <w:rsid w:val="000B672D"/>
    <w:rsid w:val="000B6BEB"/>
    <w:rsid w:val="000B6D6D"/>
    <w:rsid w:val="000B762C"/>
    <w:rsid w:val="000B797B"/>
    <w:rsid w:val="000B7BB6"/>
    <w:rsid w:val="000B7BBC"/>
    <w:rsid w:val="000B7C65"/>
    <w:rsid w:val="000B7E50"/>
    <w:rsid w:val="000C0A00"/>
    <w:rsid w:val="000C1271"/>
    <w:rsid w:val="000C1D90"/>
    <w:rsid w:val="000C1E99"/>
    <w:rsid w:val="000C22FB"/>
    <w:rsid w:val="000C244E"/>
    <w:rsid w:val="000C27B6"/>
    <w:rsid w:val="000C2F5C"/>
    <w:rsid w:val="000C3432"/>
    <w:rsid w:val="000C3A39"/>
    <w:rsid w:val="000C3BD9"/>
    <w:rsid w:val="000C417C"/>
    <w:rsid w:val="000C43B7"/>
    <w:rsid w:val="000C4BB0"/>
    <w:rsid w:val="000C4E06"/>
    <w:rsid w:val="000C509E"/>
    <w:rsid w:val="000C5141"/>
    <w:rsid w:val="000C5DFF"/>
    <w:rsid w:val="000C5FAD"/>
    <w:rsid w:val="000C60FB"/>
    <w:rsid w:val="000C62F5"/>
    <w:rsid w:val="000C6966"/>
    <w:rsid w:val="000C77C8"/>
    <w:rsid w:val="000C7A13"/>
    <w:rsid w:val="000C7CBA"/>
    <w:rsid w:val="000C7D85"/>
    <w:rsid w:val="000C7DF1"/>
    <w:rsid w:val="000D002C"/>
    <w:rsid w:val="000D0130"/>
    <w:rsid w:val="000D0BA4"/>
    <w:rsid w:val="000D0DCA"/>
    <w:rsid w:val="000D1471"/>
    <w:rsid w:val="000D1AF8"/>
    <w:rsid w:val="000D1B36"/>
    <w:rsid w:val="000D2781"/>
    <w:rsid w:val="000D374E"/>
    <w:rsid w:val="000D38AF"/>
    <w:rsid w:val="000D3EF5"/>
    <w:rsid w:val="000D414A"/>
    <w:rsid w:val="000D4357"/>
    <w:rsid w:val="000D4605"/>
    <w:rsid w:val="000D4652"/>
    <w:rsid w:val="000D4653"/>
    <w:rsid w:val="000D4BB6"/>
    <w:rsid w:val="000D4C06"/>
    <w:rsid w:val="000D4CDE"/>
    <w:rsid w:val="000D4D78"/>
    <w:rsid w:val="000D53F8"/>
    <w:rsid w:val="000D563B"/>
    <w:rsid w:val="000D572B"/>
    <w:rsid w:val="000D5883"/>
    <w:rsid w:val="000D5DA8"/>
    <w:rsid w:val="000D647E"/>
    <w:rsid w:val="000D64D9"/>
    <w:rsid w:val="000D651F"/>
    <w:rsid w:val="000D69D8"/>
    <w:rsid w:val="000D6C63"/>
    <w:rsid w:val="000D70F4"/>
    <w:rsid w:val="000D7277"/>
    <w:rsid w:val="000D7A07"/>
    <w:rsid w:val="000E05BB"/>
    <w:rsid w:val="000E0987"/>
    <w:rsid w:val="000E0CB6"/>
    <w:rsid w:val="000E0DE0"/>
    <w:rsid w:val="000E184C"/>
    <w:rsid w:val="000E201A"/>
    <w:rsid w:val="000E206F"/>
    <w:rsid w:val="000E2EAF"/>
    <w:rsid w:val="000E2EB8"/>
    <w:rsid w:val="000E3512"/>
    <w:rsid w:val="000E3851"/>
    <w:rsid w:val="000E392F"/>
    <w:rsid w:val="000E3CA0"/>
    <w:rsid w:val="000E4443"/>
    <w:rsid w:val="000E4D5E"/>
    <w:rsid w:val="000E4D73"/>
    <w:rsid w:val="000E5029"/>
    <w:rsid w:val="000E51F6"/>
    <w:rsid w:val="000E5C5C"/>
    <w:rsid w:val="000E62F9"/>
    <w:rsid w:val="000E671B"/>
    <w:rsid w:val="000E676B"/>
    <w:rsid w:val="000E759E"/>
    <w:rsid w:val="000F013D"/>
    <w:rsid w:val="000F0208"/>
    <w:rsid w:val="000F021B"/>
    <w:rsid w:val="000F0390"/>
    <w:rsid w:val="000F0433"/>
    <w:rsid w:val="000F08BC"/>
    <w:rsid w:val="000F0CD5"/>
    <w:rsid w:val="000F103C"/>
    <w:rsid w:val="000F139D"/>
    <w:rsid w:val="000F182E"/>
    <w:rsid w:val="000F18CD"/>
    <w:rsid w:val="000F1C0C"/>
    <w:rsid w:val="000F231C"/>
    <w:rsid w:val="000F23C4"/>
    <w:rsid w:val="000F23DE"/>
    <w:rsid w:val="000F23DF"/>
    <w:rsid w:val="000F2430"/>
    <w:rsid w:val="000F2D96"/>
    <w:rsid w:val="000F2DBE"/>
    <w:rsid w:val="000F3044"/>
    <w:rsid w:val="000F32D8"/>
    <w:rsid w:val="000F3ED4"/>
    <w:rsid w:val="000F41CF"/>
    <w:rsid w:val="000F461B"/>
    <w:rsid w:val="000F4B2C"/>
    <w:rsid w:val="000F4F19"/>
    <w:rsid w:val="000F50EC"/>
    <w:rsid w:val="000F512C"/>
    <w:rsid w:val="000F5467"/>
    <w:rsid w:val="000F554C"/>
    <w:rsid w:val="000F5888"/>
    <w:rsid w:val="000F5BC9"/>
    <w:rsid w:val="000F5C59"/>
    <w:rsid w:val="000F5FC5"/>
    <w:rsid w:val="000F61E0"/>
    <w:rsid w:val="000F6291"/>
    <w:rsid w:val="000F62F0"/>
    <w:rsid w:val="000F66D8"/>
    <w:rsid w:val="000F687A"/>
    <w:rsid w:val="000F6FCA"/>
    <w:rsid w:val="000F71B3"/>
    <w:rsid w:val="000F74E7"/>
    <w:rsid w:val="000F7D6A"/>
    <w:rsid w:val="00100329"/>
    <w:rsid w:val="001006EC"/>
    <w:rsid w:val="001011C4"/>
    <w:rsid w:val="00101CF1"/>
    <w:rsid w:val="00102143"/>
    <w:rsid w:val="00103758"/>
    <w:rsid w:val="00103912"/>
    <w:rsid w:val="00103A52"/>
    <w:rsid w:val="00103AF5"/>
    <w:rsid w:val="001044B8"/>
    <w:rsid w:val="00104673"/>
    <w:rsid w:val="001048E0"/>
    <w:rsid w:val="00104BFE"/>
    <w:rsid w:val="00104DD5"/>
    <w:rsid w:val="00104E22"/>
    <w:rsid w:val="0010527F"/>
    <w:rsid w:val="001053D6"/>
    <w:rsid w:val="00105648"/>
    <w:rsid w:val="001056BC"/>
    <w:rsid w:val="0010608F"/>
    <w:rsid w:val="001066EF"/>
    <w:rsid w:val="00107020"/>
    <w:rsid w:val="001076E1"/>
    <w:rsid w:val="001079E1"/>
    <w:rsid w:val="00110184"/>
    <w:rsid w:val="0011029B"/>
    <w:rsid w:val="00110300"/>
    <w:rsid w:val="001107CD"/>
    <w:rsid w:val="00110A8B"/>
    <w:rsid w:val="00110C0F"/>
    <w:rsid w:val="00110CCE"/>
    <w:rsid w:val="0011121C"/>
    <w:rsid w:val="0011172A"/>
    <w:rsid w:val="0011174B"/>
    <w:rsid w:val="001117A4"/>
    <w:rsid w:val="00112090"/>
    <w:rsid w:val="0011218F"/>
    <w:rsid w:val="0011233A"/>
    <w:rsid w:val="00112411"/>
    <w:rsid w:val="00112614"/>
    <w:rsid w:val="00112CEF"/>
    <w:rsid w:val="00113397"/>
    <w:rsid w:val="00113425"/>
    <w:rsid w:val="00113E76"/>
    <w:rsid w:val="001148A4"/>
    <w:rsid w:val="001152CD"/>
    <w:rsid w:val="001154E0"/>
    <w:rsid w:val="00115764"/>
    <w:rsid w:val="00115972"/>
    <w:rsid w:val="00115A38"/>
    <w:rsid w:val="00115F48"/>
    <w:rsid w:val="001163CF"/>
    <w:rsid w:val="00116A68"/>
    <w:rsid w:val="00116DEC"/>
    <w:rsid w:val="001171CE"/>
    <w:rsid w:val="001173CA"/>
    <w:rsid w:val="00117553"/>
    <w:rsid w:val="00117648"/>
    <w:rsid w:val="001178E1"/>
    <w:rsid w:val="00120D34"/>
    <w:rsid w:val="00120E62"/>
    <w:rsid w:val="00121486"/>
    <w:rsid w:val="001219DE"/>
    <w:rsid w:val="00121D2D"/>
    <w:rsid w:val="00121F61"/>
    <w:rsid w:val="001222A5"/>
    <w:rsid w:val="0012292E"/>
    <w:rsid w:val="00122B50"/>
    <w:rsid w:val="00122BCB"/>
    <w:rsid w:val="00122CF2"/>
    <w:rsid w:val="001231CB"/>
    <w:rsid w:val="0012324E"/>
    <w:rsid w:val="0012353D"/>
    <w:rsid w:val="00123830"/>
    <w:rsid w:val="00124175"/>
    <w:rsid w:val="00124291"/>
    <w:rsid w:val="00124A85"/>
    <w:rsid w:val="00124C93"/>
    <w:rsid w:val="00124E1E"/>
    <w:rsid w:val="00124F29"/>
    <w:rsid w:val="001250D9"/>
    <w:rsid w:val="00125388"/>
    <w:rsid w:val="0012578F"/>
    <w:rsid w:val="00125B2D"/>
    <w:rsid w:val="00126050"/>
    <w:rsid w:val="00126273"/>
    <w:rsid w:val="001267D4"/>
    <w:rsid w:val="00126BF7"/>
    <w:rsid w:val="00126F3E"/>
    <w:rsid w:val="00126FA8"/>
    <w:rsid w:val="00126FEA"/>
    <w:rsid w:val="00127053"/>
    <w:rsid w:val="0012721D"/>
    <w:rsid w:val="00127229"/>
    <w:rsid w:val="00127A85"/>
    <w:rsid w:val="00127A93"/>
    <w:rsid w:val="00127AC0"/>
    <w:rsid w:val="00127BB1"/>
    <w:rsid w:val="00127D61"/>
    <w:rsid w:val="00130FFF"/>
    <w:rsid w:val="001310B9"/>
    <w:rsid w:val="001310D7"/>
    <w:rsid w:val="00131123"/>
    <w:rsid w:val="0013172C"/>
    <w:rsid w:val="0013200C"/>
    <w:rsid w:val="00132300"/>
    <w:rsid w:val="00132C34"/>
    <w:rsid w:val="00133292"/>
    <w:rsid w:val="00133991"/>
    <w:rsid w:val="00133B7B"/>
    <w:rsid w:val="00134724"/>
    <w:rsid w:val="00134AB0"/>
    <w:rsid w:val="00135776"/>
    <w:rsid w:val="00135D3C"/>
    <w:rsid w:val="00135E8D"/>
    <w:rsid w:val="00136CCD"/>
    <w:rsid w:val="00136CF4"/>
    <w:rsid w:val="00136F3B"/>
    <w:rsid w:val="00137027"/>
    <w:rsid w:val="001372ED"/>
    <w:rsid w:val="00137640"/>
    <w:rsid w:val="00137C69"/>
    <w:rsid w:val="00140149"/>
    <w:rsid w:val="001401B4"/>
    <w:rsid w:val="00140CF0"/>
    <w:rsid w:val="00140E2C"/>
    <w:rsid w:val="00140F6B"/>
    <w:rsid w:val="001410BB"/>
    <w:rsid w:val="001413DC"/>
    <w:rsid w:val="00141769"/>
    <w:rsid w:val="00141B4D"/>
    <w:rsid w:val="00141C9C"/>
    <w:rsid w:val="00141CC5"/>
    <w:rsid w:val="00141E71"/>
    <w:rsid w:val="001420EF"/>
    <w:rsid w:val="0014286F"/>
    <w:rsid w:val="00142B5D"/>
    <w:rsid w:val="00143164"/>
    <w:rsid w:val="00143722"/>
    <w:rsid w:val="00143D28"/>
    <w:rsid w:val="001444C4"/>
    <w:rsid w:val="00144A02"/>
    <w:rsid w:val="00144B44"/>
    <w:rsid w:val="0014545F"/>
    <w:rsid w:val="00145A18"/>
    <w:rsid w:val="001461BF"/>
    <w:rsid w:val="00146380"/>
    <w:rsid w:val="0014688A"/>
    <w:rsid w:val="00146D7A"/>
    <w:rsid w:val="0014723F"/>
    <w:rsid w:val="00147E3E"/>
    <w:rsid w:val="00150014"/>
    <w:rsid w:val="00150BF6"/>
    <w:rsid w:val="00150D5A"/>
    <w:rsid w:val="00150DF7"/>
    <w:rsid w:val="00151167"/>
    <w:rsid w:val="00151384"/>
    <w:rsid w:val="001513C7"/>
    <w:rsid w:val="001514AC"/>
    <w:rsid w:val="00151623"/>
    <w:rsid w:val="001517F4"/>
    <w:rsid w:val="00151886"/>
    <w:rsid w:val="00151FB6"/>
    <w:rsid w:val="0015226F"/>
    <w:rsid w:val="00152572"/>
    <w:rsid w:val="0015296F"/>
    <w:rsid w:val="00152A3B"/>
    <w:rsid w:val="00152FC2"/>
    <w:rsid w:val="00153256"/>
    <w:rsid w:val="0015326E"/>
    <w:rsid w:val="0015348E"/>
    <w:rsid w:val="0015380E"/>
    <w:rsid w:val="001539F4"/>
    <w:rsid w:val="0015446F"/>
    <w:rsid w:val="0015489F"/>
    <w:rsid w:val="001549E2"/>
    <w:rsid w:val="00154AA9"/>
    <w:rsid w:val="00154B0A"/>
    <w:rsid w:val="00154C7C"/>
    <w:rsid w:val="00154DAB"/>
    <w:rsid w:val="001551FE"/>
    <w:rsid w:val="00155A26"/>
    <w:rsid w:val="00155D57"/>
    <w:rsid w:val="00155D94"/>
    <w:rsid w:val="00155F2E"/>
    <w:rsid w:val="001562FF"/>
    <w:rsid w:val="001563C9"/>
    <w:rsid w:val="00156B31"/>
    <w:rsid w:val="00156E03"/>
    <w:rsid w:val="00157651"/>
    <w:rsid w:val="0016027D"/>
    <w:rsid w:val="00160941"/>
    <w:rsid w:val="0016154F"/>
    <w:rsid w:val="0016199C"/>
    <w:rsid w:val="00161B29"/>
    <w:rsid w:val="00161F5C"/>
    <w:rsid w:val="00162238"/>
    <w:rsid w:val="0016253D"/>
    <w:rsid w:val="00162C29"/>
    <w:rsid w:val="00162D18"/>
    <w:rsid w:val="00163197"/>
    <w:rsid w:val="001639B2"/>
    <w:rsid w:val="00163C04"/>
    <w:rsid w:val="001645EC"/>
    <w:rsid w:val="00164878"/>
    <w:rsid w:val="00164916"/>
    <w:rsid w:val="00164A24"/>
    <w:rsid w:val="001652C8"/>
    <w:rsid w:val="00165343"/>
    <w:rsid w:val="00165475"/>
    <w:rsid w:val="00165505"/>
    <w:rsid w:val="0016574C"/>
    <w:rsid w:val="001658C7"/>
    <w:rsid w:val="00165CCD"/>
    <w:rsid w:val="00165F2F"/>
    <w:rsid w:val="001660A2"/>
    <w:rsid w:val="00166741"/>
    <w:rsid w:val="00166CE4"/>
    <w:rsid w:val="001672A7"/>
    <w:rsid w:val="00167EFA"/>
    <w:rsid w:val="0017010D"/>
    <w:rsid w:val="001703F8"/>
    <w:rsid w:val="00170B89"/>
    <w:rsid w:val="00170BA8"/>
    <w:rsid w:val="001719B1"/>
    <w:rsid w:val="00171A2C"/>
    <w:rsid w:val="00171C8B"/>
    <w:rsid w:val="00171FA3"/>
    <w:rsid w:val="001720BB"/>
    <w:rsid w:val="00172AAD"/>
    <w:rsid w:val="00173036"/>
    <w:rsid w:val="00173322"/>
    <w:rsid w:val="001736D2"/>
    <w:rsid w:val="001742F6"/>
    <w:rsid w:val="00174423"/>
    <w:rsid w:val="0017443B"/>
    <w:rsid w:val="0017452A"/>
    <w:rsid w:val="001746CE"/>
    <w:rsid w:val="00174837"/>
    <w:rsid w:val="0017496C"/>
    <w:rsid w:val="00174E23"/>
    <w:rsid w:val="001752A6"/>
    <w:rsid w:val="00175601"/>
    <w:rsid w:val="00175705"/>
    <w:rsid w:val="00175B3E"/>
    <w:rsid w:val="00175E2A"/>
    <w:rsid w:val="0017609D"/>
    <w:rsid w:val="00176110"/>
    <w:rsid w:val="00176282"/>
    <w:rsid w:val="00176880"/>
    <w:rsid w:val="00176B99"/>
    <w:rsid w:val="00176C49"/>
    <w:rsid w:val="00176FB9"/>
    <w:rsid w:val="0017705B"/>
    <w:rsid w:val="00177E9E"/>
    <w:rsid w:val="00180CA5"/>
    <w:rsid w:val="0018114A"/>
    <w:rsid w:val="001813F6"/>
    <w:rsid w:val="001818BF"/>
    <w:rsid w:val="00181BC4"/>
    <w:rsid w:val="00181C56"/>
    <w:rsid w:val="00181DCE"/>
    <w:rsid w:val="00181E7A"/>
    <w:rsid w:val="00181F3A"/>
    <w:rsid w:val="00182171"/>
    <w:rsid w:val="001828D0"/>
    <w:rsid w:val="00182BFE"/>
    <w:rsid w:val="001835F6"/>
    <w:rsid w:val="00183B15"/>
    <w:rsid w:val="00183C59"/>
    <w:rsid w:val="00183FB4"/>
    <w:rsid w:val="001840A1"/>
    <w:rsid w:val="00184584"/>
    <w:rsid w:val="00184665"/>
    <w:rsid w:val="00184753"/>
    <w:rsid w:val="00184CA9"/>
    <w:rsid w:val="00184D99"/>
    <w:rsid w:val="00185289"/>
    <w:rsid w:val="001852DE"/>
    <w:rsid w:val="00185344"/>
    <w:rsid w:val="001856ED"/>
    <w:rsid w:val="00185FDE"/>
    <w:rsid w:val="001860DC"/>
    <w:rsid w:val="001862E0"/>
    <w:rsid w:val="00186301"/>
    <w:rsid w:val="001865AC"/>
    <w:rsid w:val="00186727"/>
    <w:rsid w:val="001868E8"/>
    <w:rsid w:val="001868EB"/>
    <w:rsid w:val="00186965"/>
    <w:rsid w:val="001869D4"/>
    <w:rsid w:val="00186C1B"/>
    <w:rsid w:val="001873CE"/>
    <w:rsid w:val="00187D61"/>
    <w:rsid w:val="001900D6"/>
    <w:rsid w:val="001909F7"/>
    <w:rsid w:val="00191008"/>
    <w:rsid w:val="001910D8"/>
    <w:rsid w:val="0019154E"/>
    <w:rsid w:val="0019172D"/>
    <w:rsid w:val="00191D33"/>
    <w:rsid w:val="00192181"/>
    <w:rsid w:val="0019236C"/>
    <w:rsid w:val="0019260E"/>
    <w:rsid w:val="00192B26"/>
    <w:rsid w:val="00192C80"/>
    <w:rsid w:val="00193347"/>
    <w:rsid w:val="00193645"/>
    <w:rsid w:val="00193786"/>
    <w:rsid w:val="001938B8"/>
    <w:rsid w:val="00193913"/>
    <w:rsid w:val="00193B83"/>
    <w:rsid w:val="00193CF3"/>
    <w:rsid w:val="00194418"/>
    <w:rsid w:val="0019510D"/>
    <w:rsid w:val="00195784"/>
    <w:rsid w:val="0019586D"/>
    <w:rsid w:val="00195973"/>
    <w:rsid w:val="00195AB8"/>
    <w:rsid w:val="00195BE1"/>
    <w:rsid w:val="0019613D"/>
    <w:rsid w:val="001964C8"/>
    <w:rsid w:val="001973A7"/>
    <w:rsid w:val="001974A8"/>
    <w:rsid w:val="00197525"/>
    <w:rsid w:val="001976A5"/>
    <w:rsid w:val="00197D5A"/>
    <w:rsid w:val="001A0174"/>
    <w:rsid w:val="001A0353"/>
    <w:rsid w:val="001A0438"/>
    <w:rsid w:val="001A0664"/>
    <w:rsid w:val="001A07EB"/>
    <w:rsid w:val="001A0837"/>
    <w:rsid w:val="001A0E3E"/>
    <w:rsid w:val="001A0FF2"/>
    <w:rsid w:val="001A1146"/>
    <w:rsid w:val="001A117F"/>
    <w:rsid w:val="001A120C"/>
    <w:rsid w:val="001A126E"/>
    <w:rsid w:val="001A1D4B"/>
    <w:rsid w:val="001A212D"/>
    <w:rsid w:val="001A22AE"/>
    <w:rsid w:val="001A22FA"/>
    <w:rsid w:val="001A27C7"/>
    <w:rsid w:val="001A2856"/>
    <w:rsid w:val="001A28A2"/>
    <w:rsid w:val="001A2EAC"/>
    <w:rsid w:val="001A4044"/>
    <w:rsid w:val="001A4240"/>
    <w:rsid w:val="001A47A8"/>
    <w:rsid w:val="001A4823"/>
    <w:rsid w:val="001A4B5B"/>
    <w:rsid w:val="001A4C3C"/>
    <w:rsid w:val="001A5312"/>
    <w:rsid w:val="001A5A62"/>
    <w:rsid w:val="001A61CE"/>
    <w:rsid w:val="001A61E4"/>
    <w:rsid w:val="001A6236"/>
    <w:rsid w:val="001A677F"/>
    <w:rsid w:val="001A6F3C"/>
    <w:rsid w:val="001B0384"/>
    <w:rsid w:val="001B047A"/>
    <w:rsid w:val="001B06E3"/>
    <w:rsid w:val="001B07E9"/>
    <w:rsid w:val="001B0893"/>
    <w:rsid w:val="001B0F47"/>
    <w:rsid w:val="001B13F6"/>
    <w:rsid w:val="001B1997"/>
    <w:rsid w:val="001B1A06"/>
    <w:rsid w:val="001B1B0B"/>
    <w:rsid w:val="001B1C40"/>
    <w:rsid w:val="001B1DC0"/>
    <w:rsid w:val="001B1F3C"/>
    <w:rsid w:val="001B2199"/>
    <w:rsid w:val="001B2594"/>
    <w:rsid w:val="001B2B97"/>
    <w:rsid w:val="001B2CE3"/>
    <w:rsid w:val="001B2EAD"/>
    <w:rsid w:val="001B3180"/>
    <w:rsid w:val="001B3CAC"/>
    <w:rsid w:val="001B3D23"/>
    <w:rsid w:val="001B3DB6"/>
    <w:rsid w:val="001B3F14"/>
    <w:rsid w:val="001B48EE"/>
    <w:rsid w:val="001B4930"/>
    <w:rsid w:val="001B49BF"/>
    <w:rsid w:val="001B4BCE"/>
    <w:rsid w:val="001B4E31"/>
    <w:rsid w:val="001B59FD"/>
    <w:rsid w:val="001B5E57"/>
    <w:rsid w:val="001B6143"/>
    <w:rsid w:val="001B651B"/>
    <w:rsid w:val="001B67DD"/>
    <w:rsid w:val="001B6A9F"/>
    <w:rsid w:val="001B6B80"/>
    <w:rsid w:val="001B6FA5"/>
    <w:rsid w:val="001B7FAC"/>
    <w:rsid w:val="001C1469"/>
    <w:rsid w:val="001C1D33"/>
    <w:rsid w:val="001C1EBD"/>
    <w:rsid w:val="001C1FB2"/>
    <w:rsid w:val="001C20AB"/>
    <w:rsid w:val="001C22CB"/>
    <w:rsid w:val="001C23EB"/>
    <w:rsid w:val="001C2A6C"/>
    <w:rsid w:val="001C2BA0"/>
    <w:rsid w:val="001C2C9D"/>
    <w:rsid w:val="001C350E"/>
    <w:rsid w:val="001C3757"/>
    <w:rsid w:val="001C3AA6"/>
    <w:rsid w:val="001C3B3E"/>
    <w:rsid w:val="001C3D91"/>
    <w:rsid w:val="001C3E7A"/>
    <w:rsid w:val="001C460C"/>
    <w:rsid w:val="001C509C"/>
    <w:rsid w:val="001C50EC"/>
    <w:rsid w:val="001C5163"/>
    <w:rsid w:val="001C597F"/>
    <w:rsid w:val="001C5BCC"/>
    <w:rsid w:val="001C600B"/>
    <w:rsid w:val="001C6771"/>
    <w:rsid w:val="001C6A44"/>
    <w:rsid w:val="001C71D3"/>
    <w:rsid w:val="001C7A6E"/>
    <w:rsid w:val="001C7DB8"/>
    <w:rsid w:val="001C7F59"/>
    <w:rsid w:val="001D03D1"/>
    <w:rsid w:val="001D1828"/>
    <w:rsid w:val="001D18E6"/>
    <w:rsid w:val="001D1E11"/>
    <w:rsid w:val="001D1FA9"/>
    <w:rsid w:val="001D2377"/>
    <w:rsid w:val="001D25A7"/>
    <w:rsid w:val="001D2787"/>
    <w:rsid w:val="001D347B"/>
    <w:rsid w:val="001D3633"/>
    <w:rsid w:val="001D36C0"/>
    <w:rsid w:val="001D3784"/>
    <w:rsid w:val="001D3810"/>
    <w:rsid w:val="001D3BB9"/>
    <w:rsid w:val="001D3C55"/>
    <w:rsid w:val="001D3E0B"/>
    <w:rsid w:val="001D4476"/>
    <w:rsid w:val="001D44BF"/>
    <w:rsid w:val="001D4988"/>
    <w:rsid w:val="001D49B8"/>
    <w:rsid w:val="001D49E3"/>
    <w:rsid w:val="001D4A9E"/>
    <w:rsid w:val="001D61BA"/>
    <w:rsid w:val="001D6BDB"/>
    <w:rsid w:val="001D6E14"/>
    <w:rsid w:val="001D7627"/>
    <w:rsid w:val="001D7BE4"/>
    <w:rsid w:val="001D7D5C"/>
    <w:rsid w:val="001D7FF5"/>
    <w:rsid w:val="001E0B6B"/>
    <w:rsid w:val="001E1274"/>
    <w:rsid w:val="001E1611"/>
    <w:rsid w:val="001E1628"/>
    <w:rsid w:val="001E1ABD"/>
    <w:rsid w:val="001E1E47"/>
    <w:rsid w:val="001E21BA"/>
    <w:rsid w:val="001E228F"/>
    <w:rsid w:val="001E22BB"/>
    <w:rsid w:val="001E2824"/>
    <w:rsid w:val="001E2CFB"/>
    <w:rsid w:val="001E3118"/>
    <w:rsid w:val="001E38C2"/>
    <w:rsid w:val="001E3F61"/>
    <w:rsid w:val="001E42B0"/>
    <w:rsid w:val="001E4948"/>
    <w:rsid w:val="001E4B52"/>
    <w:rsid w:val="001E4E31"/>
    <w:rsid w:val="001E4EA5"/>
    <w:rsid w:val="001E5045"/>
    <w:rsid w:val="001E5BDD"/>
    <w:rsid w:val="001E61C2"/>
    <w:rsid w:val="001E6608"/>
    <w:rsid w:val="001E7027"/>
    <w:rsid w:val="001E7381"/>
    <w:rsid w:val="001E7E42"/>
    <w:rsid w:val="001F01BC"/>
    <w:rsid w:val="001F03A0"/>
    <w:rsid w:val="001F041A"/>
    <w:rsid w:val="001F05C1"/>
    <w:rsid w:val="001F088E"/>
    <w:rsid w:val="001F091F"/>
    <w:rsid w:val="001F10DD"/>
    <w:rsid w:val="001F164D"/>
    <w:rsid w:val="001F1731"/>
    <w:rsid w:val="001F18DD"/>
    <w:rsid w:val="001F1E2A"/>
    <w:rsid w:val="001F2020"/>
    <w:rsid w:val="001F2271"/>
    <w:rsid w:val="001F227F"/>
    <w:rsid w:val="001F25E6"/>
    <w:rsid w:val="001F2662"/>
    <w:rsid w:val="001F2FC5"/>
    <w:rsid w:val="001F3235"/>
    <w:rsid w:val="001F344D"/>
    <w:rsid w:val="001F358D"/>
    <w:rsid w:val="001F3A8D"/>
    <w:rsid w:val="001F404E"/>
    <w:rsid w:val="001F4055"/>
    <w:rsid w:val="001F41BF"/>
    <w:rsid w:val="001F44A6"/>
    <w:rsid w:val="001F4B69"/>
    <w:rsid w:val="001F4E74"/>
    <w:rsid w:val="001F588D"/>
    <w:rsid w:val="001F59D6"/>
    <w:rsid w:val="001F5A2C"/>
    <w:rsid w:val="001F5A5A"/>
    <w:rsid w:val="001F5D6D"/>
    <w:rsid w:val="001F646E"/>
    <w:rsid w:val="001F67B6"/>
    <w:rsid w:val="001F6B2B"/>
    <w:rsid w:val="001F6D2F"/>
    <w:rsid w:val="001F6DA1"/>
    <w:rsid w:val="001F71B7"/>
    <w:rsid w:val="001F71EF"/>
    <w:rsid w:val="001F7304"/>
    <w:rsid w:val="001F79AB"/>
    <w:rsid w:val="001F7B35"/>
    <w:rsid w:val="002004B9"/>
    <w:rsid w:val="002004CF"/>
    <w:rsid w:val="002005CE"/>
    <w:rsid w:val="00200FFC"/>
    <w:rsid w:val="0020116E"/>
    <w:rsid w:val="0020135B"/>
    <w:rsid w:val="00201AE4"/>
    <w:rsid w:val="00201BFB"/>
    <w:rsid w:val="00201C8C"/>
    <w:rsid w:val="00201F91"/>
    <w:rsid w:val="002021B6"/>
    <w:rsid w:val="0020304B"/>
    <w:rsid w:val="00203219"/>
    <w:rsid w:val="00203848"/>
    <w:rsid w:val="00203FA0"/>
    <w:rsid w:val="0020461F"/>
    <w:rsid w:val="002048D9"/>
    <w:rsid w:val="00204C28"/>
    <w:rsid w:val="00204D3D"/>
    <w:rsid w:val="00205009"/>
    <w:rsid w:val="00205385"/>
    <w:rsid w:val="002054B4"/>
    <w:rsid w:val="002055B7"/>
    <w:rsid w:val="00205646"/>
    <w:rsid w:val="0020564B"/>
    <w:rsid w:val="00205845"/>
    <w:rsid w:val="002058ED"/>
    <w:rsid w:val="00205C3B"/>
    <w:rsid w:val="002060E9"/>
    <w:rsid w:val="002061A7"/>
    <w:rsid w:val="002068C6"/>
    <w:rsid w:val="00206BFF"/>
    <w:rsid w:val="00206C25"/>
    <w:rsid w:val="00206CF0"/>
    <w:rsid w:val="00206FAB"/>
    <w:rsid w:val="0020710E"/>
    <w:rsid w:val="002079A5"/>
    <w:rsid w:val="00207C08"/>
    <w:rsid w:val="00207CA6"/>
    <w:rsid w:val="0021067F"/>
    <w:rsid w:val="0021068E"/>
    <w:rsid w:val="00210917"/>
    <w:rsid w:val="00210A1D"/>
    <w:rsid w:val="00210AD3"/>
    <w:rsid w:val="00210F6E"/>
    <w:rsid w:val="0021106C"/>
    <w:rsid w:val="0021137F"/>
    <w:rsid w:val="00211745"/>
    <w:rsid w:val="0021191F"/>
    <w:rsid w:val="002119DE"/>
    <w:rsid w:val="00211ABE"/>
    <w:rsid w:val="00211B56"/>
    <w:rsid w:val="00212109"/>
    <w:rsid w:val="00213846"/>
    <w:rsid w:val="002152AF"/>
    <w:rsid w:val="00215334"/>
    <w:rsid w:val="002157E8"/>
    <w:rsid w:val="0021589B"/>
    <w:rsid w:val="002158A7"/>
    <w:rsid w:val="002159E8"/>
    <w:rsid w:val="002159EE"/>
    <w:rsid w:val="00215EF3"/>
    <w:rsid w:val="0021648A"/>
    <w:rsid w:val="00216507"/>
    <w:rsid w:val="00216766"/>
    <w:rsid w:val="002167CA"/>
    <w:rsid w:val="00216ADF"/>
    <w:rsid w:val="00216E24"/>
    <w:rsid w:val="002170E1"/>
    <w:rsid w:val="002172CF"/>
    <w:rsid w:val="00217663"/>
    <w:rsid w:val="002179D8"/>
    <w:rsid w:val="00217CE0"/>
    <w:rsid w:val="00217D5C"/>
    <w:rsid w:val="00217F72"/>
    <w:rsid w:val="00217F89"/>
    <w:rsid w:val="0022025E"/>
    <w:rsid w:val="00220597"/>
    <w:rsid w:val="002205BC"/>
    <w:rsid w:val="0022090E"/>
    <w:rsid w:val="00220A7B"/>
    <w:rsid w:val="00220A9F"/>
    <w:rsid w:val="00220F50"/>
    <w:rsid w:val="00221219"/>
    <w:rsid w:val="002218FB"/>
    <w:rsid w:val="00221A0E"/>
    <w:rsid w:val="00221D6B"/>
    <w:rsid w:val="00222036"/>
    <w:rsid w:val="002224FC"/>
    <w:rsid w:val="0022261D"/>
    <w:rsid w:val="00222A11"/>
    <w:rsid w:val="00222BBF"/>
    <w:rsid w:val="00222D19"/>
    <w:rsid w:val="00222ED6"/>
    <w:rsid w:val="00223246"/>
    <w:rsid w:val="002237A2"/>
    <w:rsid w:val="00223813"/>
    <w:rsid w:val="00223C35"/>
    <w:rsid w:val="00223FB0"/>
    <w:rsid w:val="00224158"/>
    <w:rsid w:val="00224D83"/>
    <w:rsid w:val="002252C1"/>
    <w:rsid w:val="00225386"/>
    <w:rsid w:val="002254EB"/>
    <w:rsid w:val="00225730"/>
    <w:rsid w:val="00225C56"/>
    <w:rsid w:val="00226728"/>
    <w:rsid w:val="0022717D"/>
    <w:rsid w:val="002271AD"/>
    <w:rsid w:val="00227FCC"/>
    <w:rsid w:val="002309C7"/>
    <w:rsid w:val="00230A80"/>
    <w:rsid w:val="00230CC4"/>
    <w:rsid w:val="00230F4C"/>
    <w:rsid w:val="00231159"/>
    <w:rsid w:val="002316B9"/>
    <w:rsid w:val="0023181E"/>
    <w:rsid w:val="00231916"/>
    <w:rsid w:val="00231BC0"/>
    <w:rsid w:val="0023200D"/>
    <w:rsid w:val="0023229F"/>
    <w:rsid w:val="002323A1"/>
    <w:rsid w:val="00232503"/>
    <w:rsid w:val="002326FE"/>
    <w:rsid w:val="00232796"/>
    <w:rsid w:val="00232BB1"/>
    <w:rsid w:val="00233735"/>
    <w:rsid w:val="002339A5"/>
    <w:rsid w:val="00233C44"/>
    <w:rsid w:val="00233D80"/>
    <w:rsid w:val="00233E83"/>
    <w:rsid w:val="00234000"/>
    <w:rsid w:val="0023402B"/>
    <w:rsid w:val="00234427"/>
    <w:rsid w:val="00234AED"/>
    <w:rsid w:val="00234EB9"/>
    <w:rsid w:val="00235279"/>
    <w:rsid w:val="002356DF"/>
    <w:rsid w:val="0023594E"/>
    <w:rsid w:val="00236997"/>
    <w:rsid w:val="00236ADC"/>
    <w:rsid w:val="0023708B"/>
    <w:rsid w:val="0023760F"/>
    <w:rsid w:val="00237F4E"/>
    <w:rsid w:val="00240178"/>
    <w:rsid w:val="00240539"/>
    <w:rsid w:val="0024053F"/>
    <w:rsid w:val="0024059B"/>
    <w:rsid w:val="00240BBD"/>
    <w:rsid w:val="00240C06"/>
    <w:rsid w:val="00240D20"/>
    <w:rsid w:val="00240ECC"/>
    <w:rsid w:val="00241039"/>
    <w:rsid w:val="0024104E"/>
    <w:rsid w:val="002415B4"/>
    <w:rsid w:val="00241A13"/>
    <w:rsid w:val="00241A79"/>
    <w:rsid w:val="00242722"/>
    <w:rsid w:val="00242724"/>
    <w:rsid w:val="00242F2A"/>
    <w:rsid w:val="002434F9"/>
    <w:rsid w:val="002438A0"/>
    <w:rsid w:val="00243A6A"/>
    <w:rsid w:val="00243BC8"/>
    <w:rsid w:val="002440C5"/>
    <w:rsid w:val="00244392"/>
    <w:rsid w:val="00244777"/>
    <w:rsid w:val="00244DE5"/>
    <w:rsid w:val="0024529A"/>
    <w:rsid w:val="00245914"/>
    <w:rsid w:val="0024599E"/>
    <w:rsid w:val="00245B84"/>
    <w:rsid w:val="00246662"/>
    <w:rsid w:val="002468B4"/>
    <w:rsid w:val="002469E6"/>
    <w:rsid w:val="00246AE2"/>
    <w:rsid w:val="00246D45"/>
    <w:rsid w:val="002470E0"/>
    <w:rsid w:val="0024771F"/>
    <w:rsid w:val="0024780E"/>
    <w:rsid w:val="002478AA"/>
    <w:rsid w:val="00247963"/>
    <w:rsid w:val="00247AA1"/>
    <w:rsid w:val="00247FD7"/>
    <w:rsid w:val="00250230"/>
    <w:rsid w:val="002503B3"/>
    <w:rsid w:val="0025049B"/>
    <w:rsid w:val="002504F2"/>
    <w:rsid w:val="00250637"/>
    <w:rsid w:val="00250BAD"/>
    <w:rsid w:val="002510A5"/>
    <w:rsid w:val="002510B2"/>
    <w:rsid w:val="00251431"/>
    <w:rsid w:val="002517E3"/>
    <w:rsid w:val="0025223B"/>
    <w:rsid w:val="00252428"/>
    <w:rsid w:val="00252AA1"/>
    <w:rsid w:val="00252ABF"/>
    <w:rsid w:val="0025307C"/>
    <w:rsid w:val="0025319E"/>
    <w:rsid w:val="002533B7"/>
    <w:rsid w:val="002535E2"/>
    <w:rsid w:val="00253F70"/>
    <w:rsid w:val="002541FD"/>
    <w:rsid w:val="002545ED"/>
    <w:rsid w:val="00254770"/>
    <w:rsid w:val="00254DD4"/>
    <w:rsid w:val="002551D5"/>
    <w:rsid w:val="0025580B"/>
    <w:rsid w:val="002558F1"/>
    <w:rsid w:val="002561AF"/>
    <w:rsid w:val="002561DC"/>
    <w:rsid w:val="002563D7"/>
    <w:rsid w:val="00256449"/>
    <w:rsid w:val="00256681"/>
    <w:rsid w:val="00256930"/>
    <w:rsid w:val="00256A39"/>
    <w:rsid w:val="00256C9C"/>
    <w:rsid w:val="002572B6"/>
    <w:rsid w:val="00257312"/>
    <w:rsid w:val="00257613"/>
    <w:rsid w:val="0025775E"/>
    <w:rsid w:val="00257A15"/>
    <w:rsid w:val="00257DB8"/>
    <w:rsid w:val="00260001"/>
    <w:rsid w:val="0026086D"/>
    <w:rsid w:val="002608A3"/>
    <w:rsid w:val="002608B7"/>
    <w:rsid w:val="002609A2"/>
    <w:rsid w:val="00260EE1"/>
    <w:rsid w:val="0026126A"/>
    <w:rsid w:val="002615BF"/>
    <w:rsid w:val="002618AF"/>
    <w:rsid w:val="00261F08"/>
    <w:rsid w:val="00262156"/>
    <w:rsid w:val="002622FF"/>
    <w:rsid w:val="00262B80"/>
    <w:rsid w:val="00262DFD"/>
    <w:rsid w:val="00263B23"/>
    <w:rsid w:val="00263BA0"/>
    <w:rsid w:val="00263C35"/>
    <w:rsid w:val="00264132"/>
    <w:rsid w:val="00264143"/>
    <w:rsid w:val="00264198"/>
    <w:rsid w:val="002644CC"/>
    <w:rsid w:val="002647B4"/>
    <w:rsid w:val="00264BF5"/>
    <w:rsid w:val="002656E3"/>
    <w:rsid w:val="0026583F"/>
    <w:rsid w:val="00265ACD"/>
    <w:rsid w:val="00266454"/>
    <w:rsid w:val="00266CAC"/>
    <w:rsid w:val="0026757A"/>
    <w:rsid w:val="002677C7"/>
    <w:rsid w:val="00267A87"/>
    <w:rsid w:val="00267BC1"/>
    <w:rsid w:val="00267C79"/>
    <w:rsid w:val="0027021A"/>
    <w:rsid w:val="00270E0D"/>
    <w:rsid w:val="00270FEF"/>
    <w:rsid w:val="0027181F"/>
    <w:rsid w:val="00271BC6"/>
    <w:rsid w:val="00271C30"/>
    <w:rsid w:val="00271F1B"/>
    <w:rsid w:val="00272AD4"/>
    <w:rsid w:val="00272D22"/>
    <w:rsid w:val="0027365A"/>
    <w:rsid w:val="002738CE"/>
    <w:rsid w:val="00273997"/>
    <w:rsid w:val="00273B24"/>
    <w:rsid w:val="00273D62"/>
    <w:rsid w:val="00273EAC"/>
    <w:rsid w:val="002740A1"/>
    <w:rsid w:val="002740FF"/>
    <w:rsid w:val="00274184"/>
    <w:rsid w:val="00274578"/>
    <w:rsid w:val="00274601"/>
    <w:rsid w:val="002747BC"/>
    <w:rsid w:val="00274BB0"/>
    <w:rsid w:val="00274BB8"/>
    <w:rsid w:val="00274D52"/>
    <w:rsid w:val="00274E41"/>
    <w:rsid w:val="00275567"/>
    <w:rsid w:val="00275726"/>
    <w:rsid w:val="00275759"/>
    <w:rsid w:val="00275822"/>
    <w:rsid w:val="00275C26"/>
    <w:rsid w:val="00275D4D"/>
    <w:rsid w:val="00276592"/>
    <w:rsid w:val="00276779"/>
    <w:rsid w:val="00276A4C"/>
    <w:rsid w:val="00276C9E"/>
    <w:rsid w:val="002770E8"/>
    <w:rsid w:val="00277991"/>
    <w:rsid w:val="002779B6"/>
    <w:rsid w:val="00277FDC"/>
    <w:rsid w:val="002806F4"/>
    <w:rsid w:val="00280B65"/>
    <w:rsid w:val="00280CF3"/>
    <w:rsid w:val="00280D38"/>
    <w:rsid w:val="00280E86"/>
    <w:rsid w:val="00281658"/>
    <w:rsid w:val="002819C9"/>
    <w:rsid w:val="00281CAC"/>
    <w:rsid w:val="00281E2C"/>
    <w:rsid w:val="002822DF"/>
    <w:rsid w:val="002825F8"/>
    <w:rsid w:val="00282A74"/>
    <w:rsid w:val="00282D36"/>
    <w:rsid w:val="00282FB3"/>
    <w:rsid w:val="0028321A"/>
    <w:rsid w:val="002834E7"/>
    <w:rsid w:val="00283532"/>
    <w:rsid w:val="00283533"/>
    <w:rsid w:val="00283777"/>
    <w:rsid w:val="002837E1"/>
    <w:rsid w:val="00283847"/>
    <w:rsid w:val="00283953"/>
    <w:rsid w:val="00283A03"/>
    <w:rsid w:val="00283AB5"/>
    <w:rsid w:val="00283CB7"/>
    <w:rsid w:val="00283CC9"/>
    <w:rsid w:val="00283CD7"/>
    <w:rsid w:val="00283E72"/>
    <w:rsid w:val="00284137"/>
    <w:rsid w:val="002841AA"/>
    <w:rsid w:val="0028432E"/>
    <w:rsid w:val="0028478B"/>
    <w:rsid w:val="002849EA"/>
    <w:rsid w:val="0028624D"/>
    <w:rsid w:val="0028689A"/>
    <w:rsid w:val="00287152"/>
    <w:rsid w:val="00287D31"/>
    <w:rsid w:val="00290BEA"/>
    <w:rsid w:val="00290CA2"/>
    <w:rsid w:val="002913C5"/>
    <w:rsid w:val="002913DD"/>
    <w:rsid w:val="00291423"/>
    <w:rsid w:val="0029178B"/>
    <w:rsid w:val="00292646"/>
    <w:rsid w:val="00292794"/>
    <w:rsid w:val="0029289A"/>
    <w:rsid w:val="00292DE4"/>
    <w:rsid w:val="00292F8E"/>
    <w:rsid w:val="00292FC0"/>
    <w:rsid w:val="002932E2"/>
    <w:rsid w:val="0029332B"/>
    <w:rsid w:val="00293388"/>
    <w:rsid w:val="0029389C"/>
    <w:rsid w:val="002945D4"/>
    <w:rsid w:val="00294D90"/>
    <w:rsid w:val="0029513A"/>
    <w:rsid w:val="00295178"/>
    <w:rsid w:val="0029524D"/>
    <w:rsid w:val="002952CE"/>
    <w:rsid w:val="002952E6"/>
    <w:rsid w:val="002954E5"/>
    <w:rsid w:val="00295601"/>
    <w:rsid w:val="00295A6B"/>
    <w:rsid w:val="002961EC"/>
    <w:rsid w:val="00296925"/>
    <w:rsid w:val="00296CF9"/>
    <w:rsid w:val="00297095"/>
    <w:rsid w:val="00297392"/>
    <w:rsid w:val="00297430"/>
    <w:rsid w:val="0029757E"/>
    <w:rsid w:val="00297EFF"/>
    <w:rsid w:val="002A0074"/>
    <w:rsid w:val="002A0084"/>
    <w:rsid w:val="002A0720"/>
    <w:rsid w:val="002A08C2"/>
    <w:rsid w:val="002A091D"/>
    <w:rsid w:val="002A29C9"/>
    <w:rsid w:val="002A2AA7"/>
    <w:rsid w:val="002A2E10"/>
    <w:rsid w:val="002A2F2B"/>
    <w:rsid w:val="002A37B4"/>
    <w:rsid w:val="002A392F"/>
    <w:rsid w:val="002A3FA8"/>
    <w:rsid w:val="002A4A3B"/>
    <w:rsid w:val="002A4AB1"/>
    <w:rsid w:val="002A4AD0"/>
    <w:rsid w:val="002A4B75"/>
    <w:rsid w:val="002A50A9"/>
    <w:rsid w:val="002A57B5"/>
    <w:rsid w:val="002A583A"/>
    <w:rsid w:val="002A58B9"/>
    <w:rsid w:val="002A5C21"/>
    <w:rsid w:val="002A5C62"/>
    <w:rsid w:val="002A670B"/>
    <w:rsid w:val="002A6810"/>
    <w:rsid w:val="002A6C48"/>
    <w:rsid w:val="002A72CC"/>
    <w:rsid w:val="002A77EB"/>
    <w:rsid w:val="002A791B"/>
    <w:rsid w:val="002A7B68"/>
    <w:rsid w:val="002A7D5E"/>
    <w:rsid w:val="002B0668"/>
    <w:rsid w:val="002B085A"/>
    <w:rsid w:val="002B09F1"/>
    <w:rsid w:val="002B0C3F"/>
    <w:rsid w:val="002B0CAD"/>
    <w:rsid w:val="002B0CD4"/>
    <w:rsid w:val="002B114B"/>
    <w:rsid w:val="002B1471"/>
    <w:rsid w:val="002B1487"/>
    <w:rsid w:val="002B1A46"/>
    <w:rsid w:val="002B1A88"/>
    <w:rsid w:val="002B1B5B"/>
    <w:rsid w:val="002B1CF7"/>
    <w:rsid w:val="002B1F4F"/>
    <w:rsid w:val="002B1F99"/>
    <w:rsid w:val="002B298E"/>
    <w:rsid w:val="002B2999"/>
    <w:rsid w:val="002B2E8F"/>
    <w:rsid w:val="002B3122"/>
    <w:rsid w:val="002B313E"/>
    <w:rsid w:val="002B31CC"/>
    <w:rsid w:val="002B3869"/>
    <w:rsid w:val="002B3B35"/>
    <w:rsid w:val="002B40B4"/>
    <w:rsid w:val="002B4501"/>
    <w:rsid w:val="002B481C"/>
    <w:rsid w:val="002B483B"/>
    <w:rsid w:val="002B4B1B"/>
    <w:rsid w:val="002B4D36"/>
    <w:rsid w:val="002B52EA"/>
    <w:rsid w:val="002B56E7"/>
    <w:rsid w:val="002B59EB"/>
    <w:rsid w:val="002B59FF"/>
    <w:rsid w:val="002B5CEE"/>
    <w:rsid w:val="002B5E0A"/>
    <w:rsid w:val="002B5E6D"/>
    <w:rsid w:val="002B60AF"/>
    <w:rsid w:val="002B60C3"/>
    <w:rsid w:val="002B61E6"/>
    <w:rsid w:val="002B67D1"/>
    <w:rsid w:val="002B6BD1"/>
    <w:rsid w:val="002B6C10"/>
    <w:rsid w:val="002B6E9A"/>
    <w:rsid w:val="002B703F"/>
    <w:rsid w:val="002B732D"/>
    <w:rsid w:val="002B7AD1"/>
    <w:rsid w:val="002B7CF4"/>
    <w:rsid w:val="002C009E"/>
    <w:rsid w:val="002C03F8"/>
    <w:rsid w:val="002C0405"/>
    <w:rsid w:val="002C0534"/>
    <w:rsid w:val="002C0629"/>
    <w:rsid w:val="002C0731"/>
    <w:rsid w:val="002C08A4"/>
    <w:rsid w:val="002C08C9"/>
    <w:rsid w:val="002C2425"/>
    <w:rsid w:val="002C25A9"/>
    <w:rsid w:val="002C262B"/>
    <w:rsid w:val="002C26F8"/>
    <w:rsid w:val="002C2944"/>
    <w:rsid w:val="002C3115"/>
    <w:rsid w:val="002C3344"/>
    <w:rsid w:val="002C377B"/>
    <w:rsid w:val="002C3BEA"/>
    <w:rsid w:val="002C3CA0"/>
    <w:rsid w:val="002C4276"/>
    <w:rsid w:val="002C459C"/>
    <w:rsid w:val="002C4C1A"/>
    <w:rsid w:val="002C4D27"/>
    <w:rsid w:val="002C4DCD"/>
    <w:rsid w:val="002C4DE8"/>
    <w:rsid w:val="002C516C"/>
    <w:rsid w:val="002C58FF"/>
    <w:rsid w:val="002C5B57"/>
    <w:rsid w:val="002C5FD4"/>
    <w:rsid w:val="002C62DC"/>
    <w:rsid w:val="002C66DA"/>
    <w:rsid w:val="002C6AD8"/>
    <w:rsid w:val="002C6ADC"/>
    <w:rsid w:val="002C6FD5"/>
    <w:rsid w:val="002C7888"/>
    <w:rsid w:val="002C7CD2"/>
    <w:rsid w:val="002C7FEC"/>
    <w:rsid w:val="002D0834"/>
    <w:rsid w:val="002D097B"/>
    <w:rsid w:val="002D0A6A"/>
    <w:rsid w:val="002D0BCC"/>
    <w:rsid w:val="002D0C72"/>
    <w:rsid w:val="002D1B23"/>
    <w:rsid w:val="002D1C7C"/>
    <w:rsid w:val="002D1EB6"/>
    <w:rsid w:val="002D2304"/>
    <w:rsid w:val="002D2BAB"/>
    <w:rsid w:val="002D2E5A"/>
    <w:rsid w:val="002D31F4"/>
    <w:rsid w:val="002D3473"/>
    <w:rsid w:val="002D355C"/>
    <w:rsid w:val="002D3708"/>
    <w:rsid w:val="002D3DCD"/>
    <w:rsid w:val="002D3E81"/>
    <w:rsid w:val="002D3FEC"/>
    <w:rsid w:val="002D4324"/>
    <w:rsid w:val="002D4CBD"/>
    <w:rsid w:val="002D5412"/>
    <w:rsid w:val="002D5BD6"/>
    <w:rsid w:val="002D61A8"/>
    <w:rsid w:val="002D6B57"/>
    <w:rsid w:val="002D6DF5"/>
    <w:rsid w:val="002D7456"/>
    <w:rsid w:val="002D7C1C"/>
    <w:rsid w:val="002E00C1"/>
    <w:rsid w:val="002E1A7B"/>
    <w:rsid w:val="002E1DE5"/>
    <w:rsid w:val="002E1EFB"/>
    <w:rsid w:val="002E20ED"/>
    <w:rsid w:val="002E232E"/>
    <w:rsid w:val="002E2830"/>
    <w:rsid w:val="002E296F"/>
    <w:rsid w:val="002E2C71"/>
    <w:rsid w:val="002E2D02"/>
    <w:rsid w:val="002E30AC"/>
    <w:rsid w:val="002E3430"/>
    <w:rsid w:val="002E3703"/>
    <w:rsid w:val="002E3B56"/>
    <w:rsid w:val="002E3C9C"/>
    <w:rsid w:val="002E4074"/>
    <w:rsid w:val="002E418F"/>
    <w:rsid w:val="002E4668"/>
    <w:rsid w:val="002E4AD9"/>
    <w:rsid w:val="002E4D27"/>
    <w:rsid w:val="002E4DDD"/>
    <w:rsid w:val="002E4DE3"/>
    <w:rsid w:val="002E4F59"/>
    <w:rsid w:val="002E4FA8"/>
    <w:rsid w:val="002E5B45"/>
    <w:rsid w:val="002E6500"/>
    <w:rsid w:val="002E660C"/>
    <w:rsid w:val="002E6819"/>
    <w:rsid w:val="002E683F"/>
    <w:rsid w:val="002E6F44"/>
    <w:rsid w:val="002E799A"/>
    <w:rsid w:val="002F012E"/>
    <w:rsid w:val="002F03AF"/>
    <w:rsid w:val="002F05FA"/>
    <w:rsid w:val="002F06AF"/>
    <w:rsid w:val="002F08E0"/>
    <w:rsid w:val="002F092A"/>
    <w:rsid w:val="002F0F37"/>
    <w:rsid w:val="002F14BE"/>
    <w:rsid w:val="002F14D7"/>
    <w:rsid w:val="002F1C6F"/>
    <w:rsid w:val="002F1EDB"/>
    <w:rsid w:val="002F21EB"/>
    <w:rsid w:val="002F26E1"/>
    <w:rsid w:val="002F28C4"/>
    <w:rsid w:val="002F2B02"/>
    <w:rsid w:val="002F2BD7"/>
    <w:rsid w:val="002F30EE"/>
    <w:rsid w:val="002F3428"/>
    <w:rsid w:val="002F3499"/>
    <w:rsid w:val="002F3801"/>
    <w:rsid w:val="002F3832"/>
    <w:rsid w:val="002F46EA"/>
    <w:rsid w:val="002F4B3E"/>
    <w:rsid w:val="002F5587"/>
    <w:rsid w:val="002F55F8"/>
    <w:rsid w:val="002F5814"/>
    <w:rsid w:val="002F5B70"/>
    <w:rsid w:val="002F5C6E"/>
    <w:rsid w:val="002F5EC3"/>
    <w:rsid w:val="002F6716"/>
    <w:rsid w:val="002F7136"/>
    <w:rsid w:val="002F7770"/>
    <w:rsid w:val="002F7936"/>
    <w:rsid w:val="002F7EFB"/>
    <w:rsid w:val="00300163"/>
    <w:rsid w:val="0030068A"/>
    <w:rsid w:val="00300DB0"/>
    <w:rsid w:val="00300F54"/>
    <w:rsid w:val="00300FDA"/>
    <w:rsid w:val="00301642"/>
    <w:rsid w:val="003016D4"/>
    <w:rsid w:val="00301C92"/>
    <w:rsid w:val="00301F51"/>
    <w:rsid w:val="00302F4E"/>
    <w:rsid w:val="003033AB"/>
    <w:rsid w:val="00303563"/>
    <w:rsid w:val="003037F1"/>
    <w:rsid w:val="003038C8"/>
    <w:rsid w:val="00303D0B"/>
    <w:rsid w:val="00303D3C"/>
    <w:rsid w:val="00304F9B"/>
    <w:rsid w:val="00305010"/>
    <w:rsid w:val="0030524E"/>
    <w:rsid w:val="0030529D"/>
    <w:rsid w:val="003053FB"/>
    <w:rsid w:val="00305734"/>
    <w:rsid w:val="0030591D"/>
    <w:rsid w:val="00305A05"/>
    <w:rsid w:val="00305AD9"/>
    <w:rsid w:val="00305C2A"/>
    <w:rsid w:val="003060A2"/>
    <w:rsid w:val="003061A0"/>
    <w:rsid w:val="003062F6"/>
    <w:rsid w:val="003065FF"/>
    <w:rsid w:val="00306857"/>
    <w:rsid w:val="00306C2A"/>
    <w:rsid w:val="00306EC6"/>
    <w:rsid w:val="0030710E"/>
    <w:rsid w:val="003075D4"/>
    <w:rsid w:val="00307759"/>
    <w:rsid w:val="00307E5B"/>
    <w:rsid w:val="00307E8E"/>
    <w:rsid w:val="00307F4E"/>
    <w:rsid w:val="00307F4F"/>
    <w:rsid w:val="00307F55"/>
    <w:rsid w:val="00307FD3"/>
    <w:rsid w:val="003108A6"/>
    <w:rsid w:val="00310BC0"/>
    <w:rsid w:val="00310FF2"/>
    <w:rsid w:val="003110BD"/>
    <w:rsid w:val="00311159"/>
    <w:rsid w:val="003112D0"/>
    <w:rsid w:val="003113C6"/>
    <w:rsid w:val="003114AC"/>
    <w:rsid w:val="0031176C"/>
    <w:rsid w:val="003119F6"/>
    <w:rsid w:val="00311AF3"/>
    <w:rsid w:val="00311E0A"/>
    <w:rsid w:val="00311E91"/>
    <w:rsid w:val="00311F40"/>
    <w:rsid w:val="00311F97"/>
    <w:rsid w:val="00312421"/>
    <w:rsid w:val="00312DBD"/>
    <w:rsid w:val="00313B03"/>
    <w:rsid w:val="00313C05"/>
    <w:rsid w:val="00314772"/>
    <w:rsid w:val="00314822"/>
    <w:rsid w:val="003149DA"/>
    <w:rsid w:val="00314AA1"/>
    <w:rsid w:val="00314FEE"/>
    <w:rsid w:val="00315164"/>
    <w:rsid w:val="003154D3"/>
    <w:rsid w:val="00315AC4"/>
    <w:rsid w:val="00315B3F"/>
    <w:rsid w:val="00315CB2"/>
    <w:rsid w:val="00315CCE"/>
    <w:rsid w:val="00316275"/>
    <w:rsid w:val="00316416"/>
    <w:rsid w:val="0031654B"/>
    <w:rsid w:val="00317333"/>
    <w:rsid w:val="0031743D"/>
    <w:rsid w:val="00317C6A"/>
    <w:rsid w:val="00317D8F"/>
    <w:rsid w:val="00317E28"/>
    <w:rsid w:val="003206EC"/>
    <w:rsid w:val="00320AEF"/>
    <w:rsid w:val="00320DD3"/>
    <w:rsid w:val="00321324"/>
    <w:rsid w:val="00321378"/>
    <w:rsid w:val="00321AFA"/>
    <w:rsid w:val="00321C12"/>
    <w:rsid w:val="00322729"/>
    <w:rsid w:val="003229D7"/>
    <w:rsid w:val="00322F32"/>
    <w:rsid w:val="0032325C"/>
    <w:rsid w:val="003233AA"/>
    <w:rsid w:val="00323576"/>
    <w:rsid w:val="00323820"/>
    <w:rsid w:val="00323B80"/>
    <w:rsid w:val="00323DD2"/>
    <w:rsid w:val="0032418E"/>
    <w:rsid w:val="003241C9"/>
    <w:rsid w:val="003244E6"/>
    <w:rsid w:val="00324B48"/>
    <w:rsid w:val="00325217"/>
    <w:rsid w:val="003252D7"/>
    <w:rsid w:val="003263AA"/>
    <w:rsid w:val="0032658E"/>
    <w:rsid w:val="003266A0"/>
    <w:rsid w:val="00326A52"/>
    <w:rsid w:val="00326BD1"/>
    <w:rsid w:val="00327B67"/>
    <w:rsid w:val="00327F11"/>
    <w:rsid w:val="00330136"/>
    <w:rsid w:val="003301A0"/>
    <w:rsid w:val="003302BF"/>
    <w:rsid w:val="00330423"/>
    <w:rsid w:val="003306C6"/>
    <w:rsid w:val="0033092C"/>
    <w:rsid w:val="00330A16"/>
    <w:rsid w:val="00330A6B"/>
    <w:rsid w:val="003311AB"/>
    <w:rsid w:val="00331259"/>
    <w:rsid w:val="0033132D"/>
    <w:rsid w:val="0033178D"/>
    <w:rsid w:val="003319BF"/>
    <w:rsid w:val="00331ACD"/>
    <w:rsid w:val="00331AE3"/>
    <w:rsid w:val="003321A0"/>
    <w:rsid w:val="00332391"/>
    <w:rsid w:val="00332456"/>
    <w:rsid w:val="00332FA6"/>
    <w:rsid w:val="00333024"/>
    <w:rsid w:val="003336CC"/>
    <w:rsid w:val="0033454E"/>
    <w:rsid w:val="00334954"/>
    <w:rsid w:val="003349F5"/>
    <w:rsid w:val="00334B8E"/>
    <w:rsid w:val="00334DA2"/>
    <w:rsid w:val="003354F4"/>
    <w:rsid w:val="00335885"/>
    <w:rsid w:val="00335A31"/>
    <w:rsid w:val="003366FE"/>
    <w:rsid w:val="00336A4B"/>
    <w:rsid w:val="003372E6"/>
    <w:rsid w:val="00337E34"/>
    <w:rsid w:val="00340034"/>
    <w:rsid w:val="00340419"/>
    <w:rsid w:val="00340E3E"/>
    <w:rsid w:val="003410EE"/>
    <w:rsid w:val="00341370"/>
    <w:rsid w:val="0034172C"/>
    <w:rsid w:val="00341772"/>
    <w:rsid w:val="00341773"/>
    <w:rsid w:val="0034192A"/>
    <w:rsid w:val="00341E56"/>
    <w:rsid w:val="00341E97"/>
    <w:rsid w:val="003428AE"/>
    <w:rsid w:val="003428D2"/>
    <w:rsid w:val="00342AED"/>
    <w:rsid w:val="003430B3"/>
    <w:rsid w:val="00343150"/>
    <w:rsid w:val="00343213"/>
    <w:rsid w:val="00343215"/>
    <w:rsid w:val="00343A83"/>
    <w:rsid w:val="00343BB3"/>
    <w:rsid w:val="00343E50"/>
    <w:rsid w:val="00344166"/>
    <w:rsid w:val="00344CB2"/>
    <w:rsid w:val="00344FCA"/>
    <w:rsid w:val="003451A3"/>
    <w:rsid w:val="0034562B"/>
    <w:rsid w:val="003458DB"/>
    <w:rsid w:val="003459F9"/>
    <w:rsid w:val="00345AE5"/>
    <w:rsid w:val="00345CD0"/>
    <w:rsid w:val="00345ED0"/>
    <w:rsid w:val="00345F64"/>
    <w:rsid w:val="00345F7E"/>
    <w:rsid w:val="00346607"/>
    <w:rsid w:val="00346670"/>
    <w:rsid w:val="00346AE6"/>
    <w:rsid w:val="00346CB5"/>
    <w:rsid w:val="003471D1"/>
    <w:rsid w:val="003473B7"/>
    <w:rsid w:val="00347739"/>
    <w:rsid w:val="00347B01"/>
    <w:rsid w:val="00347E19"/>
    <w:rsid w:val="00347F5D"/>
    <w:rsid w:val="003500AB"/>
    <w:rsid w:val="003501B9"/>
    <w:rsid w:val="003507D8"/>
    <w:rsid w:val="00350B7E"/>
    <w:rsid w:val="00350DF3"/>
    <w:rsid w:val="003511BF"/>
    <w:rsid w:val="00351A34"/>
    <w:rsid w:val="00351A64"/>
    <w:rsid w:val="00352A4A"/>
    <w:rsid w:val="00352DD0"/>
    <w:rsid w:val="00352E17"/>
    <w:rsid w:val="00353510"/>
    <w:rsid w:val="00353563"/>
    <w:rsid w:val="00354499"/>
    <w:rsid w:val="003545DC"/>
    <w:rsid w:val="00354AE7"/>
    <w:rsid w:val="003550A4"/>
    <w:rsid w:val="00355180"/>
    <w:rsid w:val="00355C82"/>
    <w:rsid w:val="00355CA6"/>
    <w:rsid w:val="00356031"/>
    <w:rsid w:val="00356117"/>
    <w:rsid w:val="003568E3"/>
    <w:rsid w:val="00356A07"/>
    <w:rsid w:val="00356DCD"/>
    <w:rsid w:val="00357564"/>
    <w:rsid w:val="00357961"/>
    <w:rsid w:val="00357AD2"/>
    <w:rsid w:val="00357AD8"/>
    <w:rsid w:val="00357D00"/>
    <w:rsid w:val="003600E0"/>
    <w:rsid w:val="003601FD"/>
    <w:rsid w:val="0036021C"/>
    <w:rsid w:val="0036065E"/>
    <w:rsid w:val="003612A5"/>
    <w:rsid w:val="00361A0F"/>
    <w:rsid w:val="00361B46"/>
    <w:rsid w:val="00362312"/>
    <w:rsid w:val="00362618"/>
    <w:rsid w:val="00362930"/>
    <w:rsid w:val="00362994"/>
    <w:rsid w:val="00362EE5"/>
    <w:rsid w:val="00362F00"/>
    <w:rsid w:val="00363B9B"/>
    <w:rsid w:val="00363E18"/>
    <w:rsid w:val="00364228"/>
    <w:rsid w:val="003642B6"/>
    <w:rsid w:val="0036467D"/>
    <w:rsid w:val="003646A1"/>
    <w:rsid w:val="003648C8"/>
    <w:rsid w:val="00364A6F"/>
    <w:rsid w:val="00364B8C"/>
    <w:rsid w:val="00365120"/>
    <w:rsid w:val="00365EA5"/>
    <w:rsid w:val="0036680D"/>
    <w:rsid w:val="00366B3B"/>
    <w:rsid w:val="00367063"/>
    <w:rsid w:val="003676FA"/>
    <w:rsid w:val="00367AB1"/>
    <w:rsid w:val="00367F5A"/>
    <w:rsid w:val="0037063C"/>
    <w:rsid w:val="0037124A"/>
    <w:rsid w:val="003728AE"/>
    <w:rsid w:val="00372A2A"/>
    <w:rsid w:val="00372BD1"/>
    <w:rsid w:val="003733A1"/>
    <w:rsid w:val="00373651"/>
    <w:rsid w:val="0037371B"/>
    <w:rsid w:val="003743C0"/>
    <w:rsid w:val="00374572"/>
    <w:rsid w:val="00375605"/>
    <w:rsid w:val="00375763"/>
    <w:rsid w:val="00375776"/>
    <w:rsid w:val="00375C38"/>
    <w:rsid w:val="00375D7F"/>
    <w:rsid w:val="00376215"/>
    <w:rsid w:val="00376560"/>
    <w:rsid w:val="00376999"/>
    <w:rsid w:val="00376CCE"/>
    <w:rsid w:val="00376D4A"/>
    <w:rsid w:val="00377A90"/>
    <w:rsid w:val="00377B23"/>
    <w:rsid w:val="003805EF"/>
    <w:rsid w:val="0038064B"/>
    <w:rsid w:val="00380E23"/>
    <w:rsid w:val="00381204"/>
    <w:rsid w:val="0038133C"/>
    <w:rsid w:val="0038157D"/>
    <w:rsid w:val="00381BBD"/>
    <w:rsid w:val="00382359"/>
    <w:rsid w:val="003823F8"/>
    <w:rsid w:val="00382408"/>
    <w:rsid w:val="003824F9"/>
    <w:rsid w:val="00382BEC"/>
    <w:rsid w:val="00382D34"/>
    <w:rsid w:val="00382D60"/>
    <w:rsid w:val="00382E9D"/>
    <w:rsid w:val="00383075"/>
    <w:rsid w:val="00383672"/>
    <w:rsid w:val="00383A60"/>
    <w:rsid w:val="00383A67"/>
    <w:rsid w:val="00383A76"/>
    <w:rsid w:val="00383B10"/>
    <w:rsid w:val="00383F22"/>
    <w:rsid w:val="00384033"/>
    <w:rsid w:val="003843B2"/>
    <w:rsid w:val="00384B2C"/>
    <w:rsid w:val="003853E7"/>
    <w:rsid w:val="003856C2"/>
    <w:rsid w:val="00385711"/>
    <w:rsid w:val="00385A84"/>
    <w:rsid w:val="003861F6"/>
    <w:rsid w:val="00386397"/>
    <w:rsid w:val="0038668A"/>
    <w:rsid w:val="003874DC"/>
    <w:rsid w:val="00387866"/>
    <w:rsid w:val="00387AAC"/>
    <w:rsid w:val="00387B91"/>
    <w:rsid w:val="00387C5A"/>
    <w:rsid w:val="00390166"/>
    <w:rsid w:val="003907AC"/>
    <w:rsid w:val="00390CA5"/>
    <w:rsid w:val="00390D12"/>
    <w:rsid w:val="00390FBC"/>
    <w:rsid w:val="00390FCB"/>
    <w:rsid w:val="00390FF6"/>
    <w:rsid w:val="0039155D"/>
    <w:rsid w:val="00391ACA"/>
    <w:rsid w:val="00391ACF"/>
    <w:rsid w:val="00391B2B"/>
    <w:rsid w:val="00391E8D"/>
    <w:rsid w:val="00391FB2"/>
    <w:rsid w:val="003922A2"/>
    <w:rsid w:val="003923EF"/>
    <w:rsid w:val="00392578"/>
    <w:rsid w:val="003926A2"/>
    <w:rsid w:val="0039293E"/>
    <w:rsid w:val="00392AC1"/>
    <w:rsid w:val="00392B15"/>
    <w:rsid w:val="00392D50"/>
    <w:rsid w:val="00392DBF"/>
    <w:rsid w:val="00392F6E"/>
    <w:rsid w:val="003939CF"/>
    <w:rsid w:val="00393BB6"/>
    <w:rsid w:val="003941BC"/>
    <w:rsid w:val="00394314"/>
    <w:rsid w:val="0039453F"/>
    <w:rsid w:val="0039473B"/>
    <w:rsid w:val="003956BE"/>
    <w:rsid w:val="00395817"/>
    <w:rsid w:val="003958A8"/>
    <w:rsid w:val="00395B2E"/>
    <w:rsid w:val="0039630E"/>
    <w:rsid w:val="00396D1F"/>
    <w:rsid w:val="0039703C"/>
    <w:rsid w:val="00397748"/>
    <w:rsid w:val="00397828"/>
    <w:rsid w:val="00397EAF"/>
    <w:rsid w:val="00397ECE"/>
    <w:rsid w:val="003A06A4"/>
    <w:rsid w:val="003A0FDB"/>
    <w:rsid w:val="003A1441"/>
    <w:rsid w:val="003A1889"/>
    <w:rsid w:val="003A1C53"/>
    <w:rsid w:val="003A2162"/>
    <w:rsid w:val="003A2C21"/>
    <w:rsid w:val="003A2DA1"/>
    <w:rsid w:val="003A2F8D"/>
    <w:rsid w:val="003A2FF3"/>
    <w:rsid w:val="003A2FFF"/>
    <w:rsid w:val="003A36EE"/>
    <w:rsid w:val="003A3733"/>
    <w:rsid w:val="003A3BB1"/>
    <w:rsid w:val="003A3E21"/>
    <w:rsid w:val="003A4190"/>
    <w:rsid w:val="003A4571"/>
    <w:rsid w:val="003A46E4"/>
    <w:rsid w:val="003A48BA"/>
    <w:rsid w:val="003A4FE2"/>
    <w:rsid w:val="003A52D9"/>
    <w:rsid w:val="003A5351"/>
    <w:rsid w:val="003A5869"/>
    <w:rsid w:val="003A5B10"/>
    <w:rsid w:val="003A5F18"/>
    <w:rsid w:val="003A6653"/>
    <w:rsid w:val="003A6E2D"/>
    <w:rsid w:val="003A6ECE"/>
    <w:rsid w:val="003A7283"/>
    <w:rsid w:val="003A77B1"/>
    <w:rsid w:val="003A7C24"/>
    <w:rsid w:val="003B036A"/>
    <w:rsid w:val="003B05DF"/>
    <w:rsid w:val="003B1273"/>
    <w:rsid w:val="003B1279"/>
    <w:rsid w:val="003B1536"/>
    <w:rsid w:val="003B19CA"/>
    <w:rsid w:val="003B19E6"/>
    <w:rsid w:val="003B19ED"/>
    <w:rsid w:val="003B22FF"/>
    <w:rsid w:val="003B2511"/>
    <w:rsid w:val="003B261D"/>
    <w:rsid w:val="003B29FA"/>
    <w:rsid w:val="003B2C3C"/>
    <w:rsid w:val="003B2DE9"/>
    <w:rsid w:val="003B2DF0"/>
    <w:rsid w:val="003B354A"/>
    <w:rsid w:val="003B3851"/>
    <w:rsid w:val="003B3FF6"/>
    <w:rsid w:val="003B490C"/>
    <w:rsid w:val="003B4EC4"/>
    <w:rsid w:val="003B4FE6"/>
    <w:rsid w:val="003B5612"/>
    <w:rsid w:val="003B5F20"/>
    <w:rsid w:val="003B6133"/>
    <w:rsid w:val="003B6222"/>
    <w:rsid w:val="003B643D"/>
    <w:rsid w:val="003B649F"/>
    <w:rsid w:val="003B6857"/>
    <w:rsid w:val="003B6D12"/>
    <w:rsid w:val="003B6E4E"/>
    <w:rsid w:val="003B759B"/>
    <w:rsid w:val="003B79E5"/>
    <w:rsid w:val="003B7A4A"/>
    <w:rsid w:val="003B7FF7"/>
    <w:rsid w:val="003C015A"/>
    <w:rsid w:val="003C03F9"/>
    <w:rsid w:val="003C0E33"/>
    <w:rsid w:val="003C0F0A"/>
    <w:rsid w:val="003C1652"/>
    <w:rsid w:val="003C19EB"/>
    <w:rsid w:val="003C1F3C"/>
    <w:rsid w:val="003C21E2"/>
    <w:rsid w:val="003C28CE"/>
    <w:rsid w:val="003C2BBF"/>
    <w:rsid w:val="003C2D77"/>
    <w:rsid w:val="003C2EB0"/>
    <w:rsid w:val="003C3203"/>
    <w:rsid w:val="003C328B"/>
    <w:rsid w:val="003C3527"/>
    <w:rsid w:val="003C3957"/>
    <w:rsid w:val="003C3A0F"/>
    <w:rsid w:val="003C3A1C"/>
    <w:rsid w:val="003C428C"/>
    <w:rsid w:val="003C42DA"/>
    <w:rsid w:val="003C43CC"/>
    <w:rsid w:val="003C4751"/>
    <w:rsid w:val="003C47E4"/>
    <w:rsid w:val="003C4C91"/>
    <w:rsid w:val="003C5170"/>
    <w:rsid w:val="003C5232"/>
    <w:rsid w:val="003C53C4"/>
    <w:rsid w:val="003C56AE"/>
    <w:rsid w:val="003C57A5"/>
    <w:rsid w:val="003C58EE"/>
    <w:rsid w:val="003C58F6"/>
    <w:rsid w:val="003C5CCC"/>
    <w:rsid w:val="003C5E73"/>
    <w:rsid w:val="003C6547"/>
    <w:rsid w:val="003C69C7"/>
    <w:rsid w:val="003C6B73"/>
    <w:rsid w:val="003C6BAD"/>
    <w:rsid w:val="003C6E54"/>
    <w:rsid w:val="003C7A62"/>
    <w:rsid w:val="003C7E57"/>
    <w:rsid w:val="003D0EA1"/>
    <w:rsid w:val="003D168B"/>
    <w:rsid w:val="003D1942"/>
    <w:rsid w:val="003D1BA2"/>
    <w:rsid w:val="003D1E16"/>
    <w:rsid w:val="003D2063"/>
    <w:rsid w:val="003D2774"/>
    <w:rsid w:val="003D2819"/>
    <w:rsid w:val="003D2E62"/>
    <w:rsid w:val="003D4C34"/>
    <w:rsid w:val="003D58DE"/>
    <w:rsid w:val="003D5B76"/>
    <w:rsid w:val="003D65B9"/>
    <w:rsid w:val="003D6986"/>
    <w:rsid w:val="003D6D5D"/>
    <w:rsid w:val="003D6E1F"/>
    <w:rsid w:val="003D6E64"/>
    <w:rsid w:val="003D72F7"/>
    <w:rsid w:val="003D7721"/>
    <w:rsid w:val="003D79ED"/>
    <w:rsid w:val="003D7AD4"/>
    <w:rsid w:val="003E0305"/>
    <w:rsid w:val="003E0B71"/>
    <w:rsid w:val="003E15B8"/>
    <w:rsid w:val="003E1623"/>
    <w:rsid w:val="003E1876"/>
    <w:rsid w:val="003E1936"/>
    <w:rsid w:val="003E195B"/>
    <w:rsid w:val="003E1C51"/>
    <w:rsid w:val="003E1E6F"/>
    <w:rsid w:val="003E209F"/>
    <w:rsid w:val="003E234A"/>
    <w:rsid w:val="003E23B5"/>
    <w:rsid w:val="003E26E6"/>
    <w:rsid w:val="003E2BEF"/>
    <w:rsid w:val="003E342D"/>
    <w:rsid w:val="003E39E0"/>
    <w:rsid w:val="003E3C0A"/>
    <w:rsid w:val="003E3E22"/>
    <w:rsid w:val="003E42F3"/>
    <w:rsid w:val="003E4757"/>
    <w:rsid w:val="003E50B3"/>
    <w:rsid w:val="003E5414"/>
    <w:rsid w:val="003E572D"/>
    <w:rsid w:val="003E63F7"/>
    <w:rsid w:val="003E6557"/>
    <w:rsid w:val="003E6566"/>
    <w:rsid w:val="003E6659"/>
    <w:rsid w:val="003E67C2"/>
    <w:rsid w:val="003E685C"/>
    <w:rsid w:val="003E69AB"/>
    <w:rsid w:val="003E6DF2"/>
    <w:rsid w:val="003E6EC2"/>
    <w:rsid w:val="003E72D2"/>
    <w:rsid w:val="003F0827"/>
    <w:rsid w:val="003F0FFF"/>
    <w:rsid w:val="003F1664"/>
    <w:rsid w:val="003F1747"/>
    <w:rsid w:val="003F18F8"/>
    <w:rsid w:val="003F2323"/>
    <w:rsid w:val="003F23A2"/>
    <w:rsid w:val="003F26B8"/>
    <w:rsid w:val="003F28D4"/>
    <w:rsid w:val="003F2C47"/>
    <w:rsid w:val="003F2CAA"/>
    <w:rsid w:val="003F2E29"/>
    <w:rsid w:val="003F2F19"/>
    <w:rsid w:val="003F3426"/>
    <w:rsid w:val="003F3852"/>
    <w:rsid w:val="003F38A5"/>
    <w:rsid w:val="003F3DD0"/>
    <w:rsid w:val="003F428D"/>
    <w:rsid w:val="003F4793"/>
    <w:rsid w:val="003F4EAA"/>
    <w:rsid w:val="003F5002"/>
    <w:rsid w:val="003F5252"/>
    <w:rsid w:val="003F544B"/>
    <w:rsid w:val="003F59E7"/>
    <w:rsid w:val="003F5CA2"/>
    <w:rsid w:val="003F5D54"/>
    <w:rsid w:val="003F5E00"/>
    <w:rsid w:val="003F5EE8"/>
    <w:rsid w:val="003F6494"/>
    <w:rsid w:val="003F651B"/>
    <w:rsid w:val="003F65CE"/>
    <w:rsid w:val="003F7DC8"/>
    <w:rsid w:val="00400B8B"/>
    <w:rsid w:val="0040202D"/>
    <w:rsid w:val="004021F6"/>
    <w:rsid w:val="004025A0"/>
    <w:rsid w:val="004027F5"/>
    <w:rsid w:val="00402906"/>
    <w:rsid w:val="00402C92"/>
    <w:rsid w:val="00402D2A"/>
    <w:rsid w:val="00402DED"/>
    <w:rsid w:val="00402E37"/>
    <w:rsid w:val="00403239"/>
    <w:rsid w:val="004037D1"/>
    <w:rsid w:val="00403F35"/>
    <w:rsid w:val="00404660"/>
    <w:rsid w:val="0040474A"/>
    <w:rsid w:val="00404893"/>
    <w:rsid w:val="00404D68"/>
    <w:rsid w:val="00404F74"/>
    <w:rsid w:val="00405478"/>
    <w:rsid w:val="00405607"/>
    <w:rsid w:val="00405C17"/>
    <w:rsid w:val="00405E6C"/>
    <w:rsid w:val="004062C5"/>
    <w:rsid w:val="004066FF"/>
    <w:rsid w:val="00406750"/>
    <w:rsid w:val="00406868"/>
    <w:rsid w:val="00406CCF"/>
    <w:rsid w:val="00406EDB"/>
    <w:rsid w:val="004070F2"/>
    <w:rsid w:val="00407325"/>
    <w:rsid w:val="004074CA"/>
    <w:rsid w:val="004076B7"/>
    <w:rsid w:val="0040795B"/>
    <w:rsid w:val="00407B77"/>
    <w:rsid w:val="00407BE4"/>
    <w:rsid w:val="0041012B"/>
    <w:rsid w:val="00410567"/>
    <w:rsid w:val="004106DD"/>
    <w:rsid w:val="004108BF"/>
    <w:rsid w:val="00410EBE"/>
    <w:rsid w:val="00411590"/>
    <w:rsid w:val="00411B96"/>
    <w:rsid w:val="00411CDD"/>
    <w:rsid w:val="00412710"/>
    <w:rsid w:val="00412783"/>
    <w:rsid w:val="00412B12"/>
    <w:rsid w:val="00412F65"/>
    <w:rsid w:val="00413643"/>
    <w:rsid w:val="00413D9A"/>
    <w:rsid w:val="004140E5"/>
    <w:rsid w:val="00415159"/>
    <w:rsid w:val="0041526D"/>
    <w:rsid w:val="004155F1"/>
    <w:rsid w:val="00415D4E"/>
    <w:rsid w:val="00416AB8"/>
    <w:rsid w:val="00416EFD"/>
    <w:rsid w:val="00417214"/>
    <w:rsid w:val="0041763D"/>
    <w:rsid w:val="00417B11"/>
    <w:rsid w:val="00417D2E"/>
    <w:rsid w:val="0042003D"/>
    <w:rsid w:val="00420792"/>
    <w:rsid w:val="00420AB0"/>
    <w:rsid w:val="004218DD"/>
    <w:rsid w:val="00421C2B"/>
    <w:rsid w:val="00421E8A"/>
    <w:rsid w:val="00422121"/>
    <w:rsid w:val="004225F7"/>
    <w:rsid w:val="00422B14"/>
    <w:rsid w:val="00422BC1"/>
    <w:rsid w:val="00422E14"/>
    <w:rsid w:val="0042309F"/>
    <w:rsid w:val="00423193"/>
    <w:rsid w:val="004232B8"/>
    <w:rsid w:val="00423410"/>
    <w:rsid w:val="00423432"/>
    <w:rsid w:val="004238C4"/>
    <w:rsid w:val="00423B18"/>
    <w:rsid w:val="00424369"/>
    <w:rsid w:val="00424384"/>
    <w:rsid w:val="0042440E"/>
    <w:rsid w:val="00424875"/>
    <w:rsid w:val="00424CEA"/>
    <w:rsid w:val="00424F16"/>
    <w:rsid w:val="00424F3E"/>
    <w:rsid w:val="00424FB5"/>
    <w:rsid w:val="00425291"/>
    <w:rsid w:val="004258AB"/>
    <w:rsid w:val="0042599A"/>
    <w:rsid w:val="00425C08"/>
    <w:rsid w:val="00426032"/>
    <w:rsid w:val="0042603B"/>
    <w:rsid w:val="00426FCE"/>
    <w:rsid w:val="004274E1"/>
    <w:rsid w:val="00430364"/>
    <w:rsid w:val="00430669"/>
    <w:rsid w:val="00430724"/>
    <w:rsid w:val="0043094C"/>
    <w:rsid w:val="00430D3E"/>
    <w:rsid w:val="004310AB"/>
    <w:rsid w:val="004311CB"/>
    <w:rsid w:val="0043124E"/>
    <w:rsid w:val="004313CC"/>
    <w:rsid w:val="00431B0E"/>
    <w:rsid w:val="00431EC6"/>
    <w:rsid w:val="00432547"/>
    <w:rsid w:val="0043270D"/>
    <w:rsid w:val="00432ADF"/>
    <w:rsid w:val="00432D4E"/>
    <w:rsid w:val="0043344C"/>
    <w:rsid w:val="004334EA"/>
    <w:rsid w:val="00433785"/>
    <w:rsid w:val="00433A8D"/>
    <w:rsid w:val="00433FA0"/>
    <w:rsid w:val="004342EC"/>
    <w:rsid w:val="00434885"/>
    <w:rsid w:val="00434AB3"/>
    <w:rsid w:val="00434EC0"/>
    <w:rsid w:val="00434FEE"/>
    <w:rsid w:val="00435031"/>
    <w:rsid w:val="00435099"/>
    <w:rsid w:val="004354B6"/>
    <w:rsid w:val="004358D7"/>
    <w:rsid w:val="004361E7"/>
    <w:rsid w:val="004367C0"/>
    <w:rsid w:val="00437138"/>
    <w:rsid w:val="004376DA"/>
    <w:rsid w:val="0043770B"/>
    <w:rsid w:val="004377AA"/>
    <w:rsid w:val="00437FB1"/>
    <w:rsid w:val="004404F9"/>
    <w:rsid w:val="00440668"/>
    <w:rsid w:val="004407E3"/>
    <w:rsid w:val="00440E19"/>
    <w:rsid w:val="00441645"/>
    <w:rsid w:val="00441779"/>
    <w:rsid w:val="00441A02"/>
    <w:rsid w:val="00442112"/>
    <w:rsid w:val="00442363"/>
    <w:rsid w:val="00442859"/>
    <w:rsid w:val="004428EE"/>
    <w:rsid w:val="00442E58"/>
    <w:rsid w:val="0044350F"/>
    <w:rsid w:val="004435E5"/>
    <w:rsid w:val="00443AF9"/>
    <w:rsid w:val="00443EC1"/>
    <w:rsid w:val="00443F60"/>
    <w:rsid w:val="00444044"/>
    <w:rsid w:val="0044426A"/>
    <w:rsid w:val="00444496"/>
    <w:rsid w:val="004448BD"/>
    <w:rsid w:val="004451BC"/>
    <w:rsid w:val="00445405"/>
    <w:rsid w:val="0044566D"/>
    <w:rsid w:val="0044605F"/>
    <w:rsid w:val="0044625F"/>
    <w:rsid w:val="00446470"/>
    <w:rsid w:val="00446660"/>
    <w:rsid w:val="00446974"/>
    <w:rsid w:val="00446C64"/>
    <w:rsid w:val="00446D8A"/>
    <w:rsid w:val="00450060"/>
    <w:rsid w:val="00450085"/>
    <w:rsid w:val="0045074E"/>
    <w:rsid w:val="0045080A"/>
    <w:rsid w:val="004509A6"/>
    <w:rsid w:val="00450F96"/>
    <w:rsid w:val="004510E6"/>
    <w:rsid w:val="0045167C"/>
    <w:rsid w:val="00451E2D"/>
    <w:rsid w:val="004523C8"/>
    <w:rsid w:val="00452AF6"/>
    <w:rsid w:val="0045342B"/>
    <w:rsid w:val="004535C2"/>
    <w:rsid w:val="004536D9"/>
    <w:rsid w:val="00453A4C"/>
    <w:rsid w:val="00453F85"/>
    <w:rsid w:val="00454442"/>
    <w:rsid w:val="00454C78"/>
    <w:rsid w:val="00455393"/>
    <w:rsid w:val="00455742"/>
    <w:rsid w:val="00455984"/>
    <w:rsid w:val="00455ABD"/>
    <w:rsid w:val="0045628D"/>
    <w:rsid w:val="00456348"/>
    <w:rsid w:val="00456951"/>
    <w:rsid w:val="00456A1D"/>
    <w:rsid w:val="00457AD1"/>
    <w:rsid w:val="00457E12"/>
    <w:rsid w:val="00460727"/>
    <w:rsid w:val="004610B1"/>
    <w:rsid w:val="0046116E"/>
    <w:rsid w:val="004612F9"/>
    <w:rsid w:val="00461334"/>
    <w:rsid w:val="0046145F"/>
    <w:rsid w:val="00461A7D"/>
    <w:rsid w:val="00461BBF"/>
    <w:rsid w:val="00461F98"/>
    <w:rsid w:val="00462161"/>
    <w:rsid w:val="00462851"/>
    <w:rsid w:val="00462A5B"/>
    <w:rsid w:val="00462B66"/>
    <w:rsid w:val="00462BEF"/>
    <w:rsid w:val="0046368B"/>
    <w:rsid w:val="004636A9"/>
    <w:rsid w:val="00463747"/>
    <w:rsid w:val="00464300"/>
    <w:rsid w:val="004647D4"/>
    <w:rsid w:val="00464864"/>
    <w:rsid w:val="00464BD3"/>
    <w:rsid w:val="00464EEB"/>
    <w:rsid w:val="00465104"/>
    <w:rsid w:val="00465782"/>
    <w:rsid w:val="00465E01"/>
    <w:rsid w:val="0046605B"/>
    <w:rsid w:val="004661F0"/>
    <w:rsid w:val="004664F2"/>
    <w:rsid w:val="0046672D"/>
    <w:rsid w:val="004669EC"/>
    <w:rsid w:val="00467020"/>
    <w:rsid w:val="00467AD1"/>
    <w:rsid w:val="00467D92"/>
    <w:rsid w:val="00470307"/>
    <w:rsid w:val="004704B1"/>
    <w:rsid w:val="00470790"/>
    <w:rsid w:val="00470A18"/>
    <w:rsid w:val="00470A76"/>
    <w:rsid w:val="00470B16"/>
    <w:rsid w:val="00470D29"/>
    <w:rsid w:val="004713A7"/>
    <w:rsid w:val="004715CF"/>
    <w:rsid w:val="00471631"/>
    <w:rsid w:val="00472531"/>
    <w:rsid w:val="004729E3"/>
    <w:rsid w:val="00472EE7"/>
    <w:rsid w:val="004731BC"/>
    <w:rsid w:val="004742A1"/>
    <w:rsid w:val="004746BC"/>
    <w:rsid w:val="00474B9F"/>
    <w:rsid w:val="00474C53"/>
    <w:rsid w:val="00474EAE"/>
    <w:rsid w:val="004751A4"/>
    <w:rsid w:val="00475635"/>
    <w:rsid w:val="0047582D"/>
    <w:rsid w:val="00475E81"/>
    <w:rsid w:val="004760CF"/>
    <w:rsid w:val="0047624C"/>
    <w:rsid w:val="00476379"/>
    <w:rsid w:val="004766DC"/>
    <w:rsid w:val="004769AF"/>
    <w:rsid w:val="00476D56"/>
    <w:rsid w:val="00476DF0"/>
    <w:rsid w:val="00476DFB"/>
    <w:rsid w:val="00476EBE"/>
    <w:rsid w:val="00476F7C"/>
    <w:rsid w:val="00477102"/>
    <w:rsid w:val="00477466"/>
    <w:rsid w:val="004778A3"/>
    <w:rsid w:val="004778FC"/>
    <w:rsid w:val="00477A44"/>
    <w:rsid w:val="004804C3"/>
    <w:rsid w:val="004808FE"/>
    <w:rsid w:val="00480E49"/>
    <w:rsid w:val="00481014"/>
    <w:rsid w:val="00481185"/>
    <w:rsid w:val="004811D0"/>
    <w:rsid w:val="00481338"/>
    <w:rsid w:val="00481D3A"/>
    <w:rsid w:val="0048323C"/>
    <w:rsid w:val="00483442"/>
    <w:rsid w:val="004835B9"/>
    <w:rsid w:val="00483981"/>
    <w:rsid w:val="00483A74"/>
    <w:rsid w:val="00483BF5"/>
    <w:rsid w:val="00483C27"/>
    <w:rsid w:val="0048441F"/>
    <w:rsid w:val="00485225"/>
    <w:rsid w:val="004855A8"/>
    <w:rsid w:val="004855F6"/>
    <w:rsid w:val="0048593C"/>
    <w:rsid w:val="00485FE0"/>
    <w:rsid w:val="00486315"/>
    <w:rsid w:val="004865BE"/>
    <w:rsid w:val="004865F3"/>
    <w:rsid w:val="004866F8"/>
    <w:rsid w:val="0048671A"/>
    <w:rsid w:val="00486952"/>
    <w:rsid w:val="00486A3D"/>
    <w:rsid w:val="00486B30"/>
    <w:rsid w:val="00486EC6"/>
    <w:rsid w:val="0048703B"/>
    <w:rsid w:val="00487835"/>
    <w:rsid w:val="0048794C"/>
    <w:rsid w:val="00487958"/>
    <w:rsid w:val="00487A36"/>
    <w:rsid w:val="004901BB"/>
    <w:rsid w:val="00490AD3"/>
    <w:rsid w:val="00490CB0"/>
    <w:rsid w:val="00491397"/>
    <w:rsid w:val="00491866"/>
    <w:rsid w:val="00491892"/>
    <w:rsid w:val="00491B11"/>
    <w:rsid w:val="00491BE7"/>
    <w:rsid w:val="00491F95"/>
    <w:rsid w:val="004921FF"/>
    <w:rsid w:val="0049223D"/>
    <w:rsid w:val="00492526"/>
    <w:rsid w:val="00492FD4"/>
    <w:rsid w:val="00493063"/>
    <w:rsid w:val="0049326A"/>
    <w:rsid w:val="00493587"/>
    <w:rsid w:val="00493878"/>
    <w:rsid w:val="00493F91"/>
    <w:rsid w:val="00494325"/>
    <w:rsid w:val="00494451"/>
    <w:rsid w:val="004945C3"/>
    <w:rsid w:val="004945E0"/>
    <w:rsid w:val="0049474A"/>
    <w:rsid w:val="00494857"/>
    <w:rsid w:val="004948BE"/>
    <w:rsid w:val="00494927"/>
    <w:rsid w:val="00495292"/>
    <w:rsid w:val="0049585B"/>
    <w:rsid w:val="004958EC"/>
    <w:rsid w:val="00495A57"/>
    <w:rsid w:val="00495BC4"/>
    <w:rsid w:val="00496E4E"/>
    <w:rsid w:val="00496F98"/>
    <w:rsid w:val="004975C2"/>
    <w:rsid w:val="004976B6"/>
    <w:rsid w:val="00497C67"/>
    <w:rsid w:val="00497EEA"/>
    <w:rsid w:val="004A0353"/>
    <w:rsid w:val="004A03E5"/>
    <w:rsid w:val="004A09FB"/>
    <w:rsid w:val="004A0A15"/>
    <w:rsid w:val="004A10E2"/>
    <w:rsid w:val="004A1136"/>
    <w:rsid w:val="004A1916"/>
    <w:rsid w:val="004A1A0A"/>
    <w:rsid w:val="004A1FBA"/>
    <w:rsid w:val="004A2098"/>
    <w:rsid w:val="004A2432"/>
    <w:rsid w:val="004A2436"/>
    <w:rsid w:val="004A27D8"/>
    <w:rsid w:val="004A2FDC"/>
    <w:rsid w:val="004A3233"/>
    <w:rsid w:val="004A3BA5"/>
    <w:rsid w:val="004A428E"/>
    <w:rsid w:val="004A4386"/>
    <w:rsid w:val="004A4C99"/>
    <w:rsid w:val="004A4E4E"/>
    <w:rsid w:val="004A5043"/>
    <w:rsid w:val="004A53D0"/>
    <w:rsid w:val="004A56E2"/>
    <w:rsid w:val="004A61FB"/>
    <w:rsid w:val="004A623D"/>
    <w:rsid w:val="004A6274"/>
    <w:rsid w:val="004A6610"/>
    <w:rsid w:val="004A6EDA"/>
    <w:rsid w:val="004A77DE"/>
    <w:rsid w:val="004A791E"/>
    <w:rsid w:val="004A7A31"/>
    <w:rsid w:val="004A7CC1"/>
    <w:rsid w:val="004A7E99"/>
    <w:rsid w:val="004B01FF"/>
    <w:rsid w:val="004B0400"/>
    <w:rsid w:val="004B05E0"/>
    <w:rsid w:val="004B06F6"/>
    <w:rsid w:val="004B0BA4"/>
    <w:rsid w:val="004B0D19"/>
    <w:rsid w:val="004B0FB8"/>
    <w:rsid w:val="004B14E6"/>
    <w:rsid w:val="004B1512"/>
    <w:rsid w:val="004B1841"/>
    <w:rsid w:val="004B1CF9"/>
    <w:rsid w:val="004B2766"/>
    <w:rsid w:val="004B2805"/>
    <w:rsid w:val="004B2A92"/>
    <w:rsid w:val="004B2BC0"/>
    <w:rsid w:val="004B2D62"/>
    <w:rsid w:val="004B2F66"/>
    <w:rsid w:val="004B33D7"/>
    <w:rsid w:val="004B346E"/>
    <w:rsid w:val="004B3617"/>
    <w:rsid w:val="004B3733"/>
    <w:rsid w:val="004B3752"/>
    <w:rsid w:val="004B4677"/>
    <w:rsid w:val="004B4940"/>
    <w:rsid w:val="004B4CF7"/>
    <w:rsid w:val="004B557B"/>
    <w:rsid w:val="004B579B"/>
    <w:rsid w:val="004B59D0"/>
    <w:rsid w:val="004B5D7E"/>
    <w:rsid w:val="004B6130"/>
    <w:rsid w:val="004B6151"/>
    <w:rsid w:val="004B6364"/>
    <w:rsid w:val="004B65FA"/>
    <w:rsid w:val="004B6D1A"/>
    <w:rsid w:val="004B6EA9"/>
    <w:rsid w:val="004B71FB"/>
    <w:rsid w:val="004B73F6"/>
    <w:rsid w:val="004B75E9"/>
    <w:rsid w:val="004B7A20"/>
    <w:rsid w:val="004B7B2B"/>
    <w:rsid w:val="004C00B7"/>
    <w:rsid w:val="004C0C77"/>
    <w:rsid w:val="004C128C"/>
    <w:rsid w:val="004C1534"/>
    <w:rsid w:val="004C1F95"/>
    <w:rsid w:val="004C2967"/>
    <w:rsid w:val="004C29AC"/>
    <w:rsid w:val="004C3350"/>
    <w:rsid w:val="004C33C5"/>
    <w:rsid w:val="004C33D6"/>
    <w:rsid w:val="004C36BE"/>
    <w:rsid w:val="004C3826"/>
    <w:rsid w:val="004C3857"/>
    <w:rsid w:val="004C3D73"/>
    <w:rsid w:val="004C3EB0"/>
    <w:rsid w:val="004C3F31"/>
    <w:rsid w:val="004C47C9"/>
    <w:rsid w:val="004C48B7"/>
    <w:rsid w:val="004C4D81"/>
    <w:rsid w:val="004C514B"/>
    <w:rsid w:val="004C581C"/>
    <w:rsid w:val="004C58EB"/>
    <w:rsid w:val="004C6075"/>
    <w:rsid w:val="004C666E"/>
    <w:rsid w:val="004C6778"/>
    <w:rsid w:val="004C6B21"/>
    <w:rsid w:val="004C6F2C"/>
    <w:rsid w:val="004C7347"/>
    <w:rsid w:val="004C742C"/>
    <w:rsid w:val="004C7541"/>
    <w:rsid w:val="004C7602"/>
    <w:rsid w:val="004C791D"/>
    <w:rsid w:val="004C7A55"/>
    <w:rsid w:val="004D01F8"/>
    <w:rsid w:val="004D0C1B"/>
    <w:rsid w:val="004D0ECC"/>
    <w:rsid w:val="004D0F62"/>
    <w:rsid w:val="004D112D"/>
    <w:rsid w:val="004D1219"/>
    <w:rsid w:val="004D1339"/>
    <w:rsid w:val="004D13D8"/>
    <w:rsid w:val="004D1848"/>
    <w:rsid w:val="004D205F"/>
    <w:rsid w:val="004D249D"/>
    <w:rsid w:val="004D2AB3"/>
    <w:rsid w:val="004D2FAF"/>
    <w:rsid w:val="004D33A7"/>
    <w:rsid w:val="004D358D"/>
    <w:rsid w:val="004D3628"/>
    <w:rsid w:val="004D3F93"/>
    <w:rsid w:val="004D40FB"/>
    <w:rsid w:val="004D4627"/>
    <w:rsid w:val="004D47DB"/>
    <w:rsid w:val="004D4DE4"/>
    <w:rsid w:val="004D4E69"/>
    <w:rsid w:val="004D528B"/>
    <w:rsid w:val="004D5526"/>
    <w:rsid w:val="004D5C03"/>
    <w:rsid w:val="004D5E70"/>
    <w:rsid w:val="004D5FEF"/>
    <w:rsid w:val="004D6194"/>
    <w:rsid w:val="004D62D1"/>
    <w:rsid w:val="004D6363"/>
    <w:rsid w:val="004D6490"/>
    <w:rsid w:val="004D688D"/>
    <w:rsid w:val="004D68D4"/>
    <w:rsid w:val="004D6AE4"/>
    <w:rsid w:val="004D7317"/>
    <w:rsid w:val="004D73D0"/>
    <w:rsid w:val="004D7467"/>
    <w:rsid w:val="004D750B"/>
    <w:rsid w:val="004D781F"/>
    <w:rsid w:val="004D7BC9"/>
    <w:rsid w:val="004D7C4A"/>
    <w:rsid w:val="004E03C3"/>
    <w:rsid w:val="004E0FB2"/>
    <w:rsid w:val="004E1174"/>
    <w:rsid w:val="004E13F5"/>
    <w:rsid w:val="004E1465"/>
    <w:rsid w:val="004E15B7"/>
    <w:rsid w:val="004E21F8"/>
    <w:rsid w:val="004E2969"/>
    <w:rsid w:val="004E2F76"/>
    <w:rsid w:val="004E30A6"/>
    <w:rsid w:val="004E3614"/>
    <w:rsid w:val="004E36C3"/>
    <w:rsid w:val="004E45CF"/>
    <w:rsid w:val="004E482A"/>
    <w:rsid w:val="004E4CEA"/>
    <w:rsid w:val="004E4EA4"/>
    <w:rsid w:val="004E53B7"/>
    <w:rsid w:val="004E59FE"/>
    <w:rsid w:val="004E5DF5"/>
    <w:rsid w:val="004E5EAA"/>
    <w:rsid w:val="004E5EBB"/>
    <w:rsid w:val="004E6BC3"/>
    <w:rsid w:val="004E6CE0"/>
    <w:rsid w:val="004E7233"/>
    <w:rsid w:val="004E7BCA"/>
    <w:rsid w:val="004E7BF4"/>
    <w:rsid w:val="004F0009"/>
    <w:rsid w:val="004F04F0"/>
    <w:rsid w:val="004F092D"/>
    <w:rsid w:val="004F0A9C"/>
    <w:rsid w:val="004F0BE0"/>
    <w:rsid w:val="004F0E0E"/>
    <w:rsid w:val="004F0F4B"/>
    <w:rsid w:val="004F1986"/>
    <w:rsid w:val="004F1E8E"/>
    <w:rsid w:val="004F239A"/>
    <w:rsid w:val="004F2AC3"/>
    <w:rsid w:val="004F2D71"/>
    <w:rsid w:val="004F40E7"/>
    <w:rsid w:val="004F4754"/>
    <w:rsid w:val="004F4922"/>
    <w:rsid w:val="004F49EE"/>
    <w:rsid w:val="004F50B3"/>
    <w:rsid w:val="004F513E"/>
    <w:rsid w:val="004F51B8"/>
    <w:rsid w:val="004F5206"/>
    <w:rsid w:val="004F54C7"/>
    <w:rsid w:val="004F557C"/>
    <w:rsid w:val="004F5610"/>
    <w:rsid w:val="004F56A4"/>
    <w:rsid w:val="004F5A35"/>
    <w:rsid w:val="004F63A4"/>
    <w:rsid w:val="004F6EE3"/>
    <w:rsid w:val="004F7B50"/>
    <w:rsid w:val="004F7B6E"/>
    <w:rsid w:val="004F7BA7"/>
    <w:rsid w:val="0050051C"/>
    <w:rsid w:val="005005B2"/>
    <w:rsid w:val="0050080F"/>
    <w:rsid w:val="0050089B"/>
    <w:rsid w:val="00500DC0"/>
    <w:rsid w:val="00500DDA"/>
    <w:rsid w:val="005016DE"/>
    <w:rsid w:val="00501CA0"/>
    <w:rsid w:val="00501DDE"/>
    <w:rsid w:val="00501DED"/>
    <w:rsid w:val="005021D2"/>
    <w:rsid w:val="0050230A"/>
    <w:rsid w:val="005024F6"/>
    <w:rsid w:val="005025D8"/>
    <w:rsid w:val="00502831"/>
    <w:rsid w:val="00502BAA"/>
    <w:rsid w:val="00502DD0"/>
    <w:rsid w:val="00502F68"/>
    <w:rsid w:val="0050347A"/>
    <w:rsid w:val="005034BA"/>
    <w:rsid w:val="005037A9"/>
    <w:rsid w:val="00503A19"/>
    <w:rsid w:val="00503FF3"/>
    <w:rsid w:val="00504653"/>
    <w:rsid w:val="00504BCE"/>
    <w:rsid w:val="00504CEE"/>
    <w:rsid w:val="005058D8"/>
    <w:rsid w:val="0050604E"/>
    <w:rsid w:val="00506A8F"/>
    <w:rsid w:val="005074F0"/>
    <w:rsid w:val="00507709"/>
    <w:rsid w:val="00507C1B"/>
    <w:rsid w:val="005100FA"/>
    <w:rsid w:val="00510C8E"/>
    <w:rsid w:val="00510D2F"/>
    <w:rsid w:val="00510D44"/>
    <w:rsid w:val="00510DD4"/>
    <w:rsid w:val="0051143E"/>
    <w:rsid w:val="00511F93"/>
    <w:rsid w:val="005126B0"/>
    <w:rsid w:val="00512812"/>
    <w:rsid w:val="00512B22"/>
    <w:rsid w:val="0051334A"/>
    <w:rsid w:val="005138D0"/>
    <w:rsid w:val="00513E10"/>
    <w:rsid w:val="00513F8F"/>
    <w:rsid w:val="005148B7"/>
    <w:rsid w:val="005149E3"/>
    <w:rsid w:val="00514EB1"/>
    <w:rsid w:val="00514F5B"/>
    <w:rsid w:val="00515236"/>
    <w:rsid w:val="005157B7"/>
    <w:rsid w:val="00515993"/>
    <w:rsid w:val="0051635A"/>
    <w:rsid w:val="0051653A"/>
    <w:rsid w:val="0051676F"/>
    <w:rsid w:val="005167A7"/>
    <w:rsid w:val="00516EEA"/>
    <w:rsid w:val="0051719B"/>
    <w:rsid w:val="00517272"/>
    <w:rsid w:val="00517951"/>
    <w:rsid w:val="00517EA5"/>
    <w:rsid w:val="005202DB"/>
    <w:rsid w:val="005206DE"/>
    <w:rsid w:val="0052073E"/>
    <w:rsid w:val="00520C3A"/>
    <w:rsid w:val="00520CF4"/>
    <w:rsid w:val="00521063"/>
    <w:rsid w:val="005211DE"/>
    <w:rsid w:val="005219C0"/>
    <w:rsid w:val="00521A16"/>
    <w:rsid w:val="00521ABB"/>
    <w:rsid w:val="00521B5D"/>
    <w:rsid w:val="00521F5D"/>
    <w:rsid w:val="00522055"/>
    <w:rsid w:val="00522415"/>
    <w:rsid w:val="005235B3"/>
    <w:rsid w:val="00523730"/>
    <w:rsid w:val="00523AF7"/>
    <w:rsid w:val="00523B95"/>
    <w:rsid w:val="005247A2"/>
    <w:rsid w:val="00524CD7"/>
    <w:rsid w:val="00525098"/>
    <w:rsid w:val="00525CA2"/>
    <w:rsid w:val="00526349"/>
    <w:rsid w:val="0052744D"/>
    <w:rsid w:val="00527546"/>
    <w:rsid w:val="00527A2C"/>
    <w:rsid w:val="0053047A"/>
    <w:rsid w:val="00530B0C"/>
    <w:rsid w:val="00530DAA"/>
    <w:rsid w:val="00530FE2"/>
    <w:rsid w:val="0053186B"/>
    <w:rsid w:val="00531951"/>
    <w:rsid w:val="00531CD0"/>
    <w:rsid w:val="005325EF"/>
    <w:rsid w:val="0053277D"/>
    <w:rsid w:val="005327DC"/>
    <w:rsid w:val="00532DAC"/>
    <w:rsid w:val="00532EE9"/>
    <w:rsid w:val="00532F55"/>
    <w:rsid w:val="0053313D"/>
    <w:rsid w:val="0053342C"/>
    <w:rsid w:val="0053351D"/>
    <w:rsid w:val="005338E3"/>
    <w:rsid w:val="00533F6C"/>
    <w:rsid w:val="005343B3"/>
    <w:rsid w:val="00535411"/>
    <w:rsid w:val="005356A3"/>
    <w:rsid w:val="00535DD3"/>
    <w:rsid w:val="00536096"/>
    <w:rsid w:val="005377F0"/>
    <w:rsid w:val="00537AB7"/>
    <w:rsid w:val="005409DA"/>
    <w:rsid w:val="005409E8"/>
    <w:rsid w:val="00540D26"/>
    <w:rsid w:val="00540E06"/>
    <w:rsid w:val="005424B0"/>
    <w:rsid w:val="00542B37"/>
    <w:rsid w:val="005431DC"/>
    <w:rsid w:val="00543326"/>
    <w:rsid w:val="00543384"/>
    <w:rsid w:val="0054351D"/>
    <w:rsid w:val="005436A6"/>
    <w:rsid w:val="00543A51"/>
    <w:rsid w:val="00543C23"/>
    <w:rsid w:val="005440F3"/>
    <w:rsid w:val="005441BD"/>
    <w:rsid w:val="005446C4"/>
    <w:rsid w:val="00544E22"/>
    <w:rsid w:val="005452AF"/>
    <w:rsid w:val="0054552C"/>
    <w:rsid w:val="00545921"/>
    <w:rsid w:val="00545B89"/>
    <w:rsid w:val="00545EE1"/>
    <w:rsid w:val="00545F31"/>
    <w:rsid w:val="0054661F"/>
    <w:rsid w:val="00546621"/>
    <w:rsid w:val="00546672"/>
    <w:rsid w:val="00546B87"/>
    <w:rsid w:val="00546C5D"/>
    <w:rsid w:val="00546F0D"/>
    <w:rsid w:val="00546F72"/>
    <w:rsid w:val="00547CCD"/>
    <w:rsid w:val="0055145C"/>
    <w:rsid w:val="00551C1E"/>
    <w:rsid w:val="00551D08"/>
    <w:rsid w:val="00551E60"/>
    <w:rsid w:val="00551EB7"/>
    <w:rsid w:val="005522B2"/>
    <w:rsid w:val="00552566"/>
    <w:rsid w:val="00552A37"/>
    <w:rsid w:val="00552EB9"/>
    <w:rsid w:val="00553B05"/>
    <w:rsid w:val="0055419F"/>
    <w:rsid w:val="005542D0"/>
    <w:rsid w:val="00555207"/>
    <w:rsid w:val="0055556C"/>
    <w:rsid w:val="005558CA"/>
    <w:rsid w:val="00555990"/>
    <w:rsid w:val="00555D02"/>
    <w:rsid w:val="00556A68"/>
    <w:rsid w:val="00556CD5"/>
    <w:rsid w:val="00556E2F"/>
    <w:rsid w:val="00556E48"/>
    <w:rsid w:val="00556ED1"/>
    <w:rsid w:val="00557233"/>
    <w:rsid w:val="0055785B"/>
    <w:rsid w:val="005579C0"/>
    <w:rsid w:val="00557A0C"/>
    <w:rsid w:val="00557B7F"/>
    <w:rsid w:val="00557D9A"/>
    <w:rsid w:val="00560159"/>
    <w:rsid w:val="00560312"/>
    <w:rsid w:val="00560FCB"/>
    <w:rsid w:val="00561290"/>
    <w:rsid w:val="00561595"/>
    <w:rsid w:val="00561D23"/>
    <w:rsid w:val="00562088"/>
    <w:rsid w:val="00562513"/>
    <w:rsid w:val="00562787"/>
    <w:rsid w:val="0056289A"/>
    <w:rsid w:val="005631F9"/>
    <w:rsid w:val="005634D5"/>
    <w:rsid w:val="005637D0"/>
    <w:rsid w:val="00563A25"/>
    <w:rsid w:val="00563F43"/>
    <w:rsid w:val="00564039"/>
    <w:rsid w:val="005640F3"/>
    <w:rsid w:val="005640F9"/>
    <w:rsid w:val="00564192"/>
    <w:rsid w:val="005641BA"/>
    <w:rsid w:val="00564216"/>
    <w:rsid w:val="0056443E"/>
    <w:rsid w:val="0056451F"/>
    <w:rsid w:val="00564805"/>
    <w:rsid w:val="00564BD9"/>
    <w:rsid w:val="00565B10"/>
    <w:rsid w:val="005661CF"/>
    <w:rsid w:val="00566239"/>
    <w:rsid w:val="0056642E"/>
    <w:rsid w:val="0056653F"/>
    <w:rsid w:val="00566A8D"/>
    <w:rsid w:val="00566C59"/>
    <w:rsid w:val="00566E41"/>
    <w:rsid w:val="0056746C"/>
    <w:rsid w:val="0056748C"/>
    <w:rsid w:val="005674BC"/>
    <w:rsid w:val="00567666"/>
    <w:rsid w:val="005677EA"/>
    <w:rsid w:val="00567C69"/>
    <w:rsid w:val="00567CFA"/>
    <w:rsid w:val="005703AA"/>
    <w:rsid w:val="00570710"/>
    <w:rsid w:val="00570FF0"/>
    <w:rsid w:val="005711F4"/>
    <w:rsid w:val="00571F25"/>
    <w:rsid w:val="00572184"/>
    <w:rsid w:val="0057221C"/>
    <w:rsid w:val="0057236A"/>
    <w:rsid w:val="00572B0D"/>
    <w:rsid w:val="00572CEB"/>
    <w:rsid w:val="00572F3A"/>
    <w:rsid w:val="005736A0"/>
    <w:rsid w:val="00573E72"/>
    <w:rsid w:val="00573F80"/>
    <w:rsid w:val="00574458"/>
    <w:rsid w:val="00574E77"/>
    <w:rsid w:val="0057558E"/>
    <w:rsid w:val="00575660"/>
    <w:rsid w:val="00575B95"/>
    <w:rsid w:val="00575BD8"/>
    <w:rsid w:val="00575D59"/>
    <w:rsid w:val="00575DE7"/>
    <w:rsid w:val="00575E72"/>
    <w:rsid w:val="00575F74"/>
    <w:rsid w:val="0057614A"/>
    <w:rsid w:val="0057628C"/>
    <w:rsid w:val="005762B6"/>
    <w:rsid w:val="005764B3"/>
    <w:rsid w:val="00576786"/>
    <w:rsid w:val="005768DE"/>
    <w:rsid w:val="00576EAF"/>
    <w:rsid w:val="00577231"/>
    <w:rsid w:val="005772C0"/>
    <w:rsid w:val="00577326"/>
    <w:rsid w:val="00577783"/>
    <w:rsid w:val="005777E4"/>
    <w:rsid w:val="00577924"/>
    <w:rsid w:val="00580309"/>
    <w:rsid w:val="00580B3D"/>
    <w:rsid w:val="00580CDC"/>
    <w:rsid w:val="005811AF"/>
    <w:rsid w:val="00581539"/>
    <w:rsid w:val="00581557"/>
    <w:rsid w:val="00581A5F"/>
    <w:rsid w:val="00581CB3"/>
    <w:rsid w:val="00582C90"/>
    <w:rsid w:val="00582CB4"/>
    <w:rsid w:val="005836D2"/>
    <w:rsid w:val="00583BC2"/>
    <w:rsid w:val="00584176"/>
    <w:rsid w:val="00584792"/>
    <w:rsid w:val="00584E0D"/>
    <w:rsid w:val="00584F27"/>
    <w:rsid w:val="0058533A"/>
    <w:rsid w:val="005853CA"/>
    <w:rsid w:val="005854C4"/>
    <w:rsid w:val="0058576E"/>
    <w:rsid w:val="00585C9A"/>
    <w:rsid w:val="00585FCB"/>
    <w:rsid w:val="00586962"/>
    <w:rsid w:val="005871F5"/>
    <w:rsid w:val="0058768B"/>
    <w:rsid w:val="005879A6"/>
    <w:rsid w:val="00587CB8"/>
    <w:rsid w:val="00587CC5"/>
    <w:rsid w:val="005901B8"/>
    <w:rsid w:val="00590418"/>
    <w:rsid w:val="0059047A"/>
    <w:rsid w:val="00590565"/>
    <w:rsid w:val="00590638"/>
    <w:rsid w:val="005907A7"/>
    <w:rsid w:val="00590A8C"/>
    <w:rsid w:val="00590AA4"/>
    <w:rsid w:val="00590D0C"/>
    <w:rsid w:val="00590D73"/>
    <w:rsid w:val="00591606"/>
    <w:rsid w:val="00591989"/>
    <w:rsid w:val="00591BE6"/>
    <w:rsid w:val="005923D1"/>
    <w:rsid w:val="005925E4"/>
    <w:rsid w:val="00592A79"/>
    <w:rsid w:val="00592B6B"/>
    <w:rsid w:val="00592E85"/>
    <w:rsid w:val="005938A3"/>
    <w:rsid w:val="00593A1B"/>
    <w:rsid w:val="00594036"/>
    <w:rsid w:val="0059430F"/>
    <w:rsid w:val="00594457"/>
    <w:rsid w:val="005945A5"/>
    <w:rsid w:val="005948D3"/>
    <w:rsid w:val="00595932"/>
    <w:rsid w:val="00595C14"/>
    <w:rsid w:val="00596522"/>
    <w:rsid w:val="005966B1"/>
    <w:rsid w:val="00597717"/>
    <w:rsid w:val="005977D3"/>
    <w:rsid w:val="0059793B"/>
    <w:rsid w:val="00597B85"/>
    <w:rsid w:val="005A03B8"/>
    <w:rsid w:val="005A0C93"/>
    <w:rsid w:val="005A0CBB"/>
    <w:rsid w:val="005A0D9A"/>
    <w:rsid w:val="005A156E"/>
    <w:rsid w:val="005A172B"/>
    <w:rsid w:val="005A18E5"/>
    <w:rsid w:val="005A1EA0"/>
    <w:rsid w:val="005A2139"/>
    <w:rsid w:val="005A22E5"/>
    <w:rsid w:val="005A234B"/>
    <w:rsid w:val="005A239E"/>
    <w:rsid w:val="005A2640"/>
    <w:rsid w:val="005A26CE"/>
    <w:rsid w:val="005A38CE"/>
    <w:rsid w:val="005A3BBC"/>
    <w:rsid w:val="005A3F73"/>
    <w:rsid w:val="005A4FE7"/>
    <w:rsid w:val="005A5322"/>
    <w:rsid w:val="005A5334"/>
    <w:rsid w:val="005A561F"/>
    <w:rsid w:val="005A5676"/>
    <w:rsid w:val="005A5735"/>
    <w:rsid w:val="005A5807"/>
    <w:rsid w:val="005A5D8C"/>
    <w:rsid w:val="005A69C7"/>
    <w:rsid w:val="005A6AC1"/>
    <w:rsid w:val="005A6AD9"/>
    <w:rsid w:val="005A6B00"/>
    <w:rsid w:val="005A6B66"/>
    <w:rsid w:val="005A6B7D"/>
    <w:rsid w:val="005A6C12"/>
    <w:rsid w:val="005A6C55"/>
    <w:rsid w:val="005A6EF0"/>
    <w:rsid w:val="005A75FD"/>
    <w:rsid w:val="005A788B"/>
    <w:rsid w:val="005A7E32"/>
    <w:rsid w:val="005B06DB"/>
    <w:rsid w:val="005B0B31"/>
    <w:rsid w:val="005B0B73"/>
    <w:rsid w:val="005B0F0F"/>
    <w:rsid w:val="005B0F85"/>
    <w:rsid w:val="005B1072"/>
    <w:rsid w:val="005B1616"/>
    <w:rsid w:val="005B1B83"/>
    <w:rsid w:val="005B1CE6"/>
    <w:rsid w:val="005B1DA8"/>
    <w:rsid w:val="005B20A6"/>
    <w:rsid w:val="005B248A"/>
    <w:rsid w:val="005B281E"/>
    <w:rsid w:val="005B303A"/>
    <w:rsid w:val="005B31C7"/>
    <w:rsid w:val="005B3362"/>
    <w:rsid w:val="005B344A"/>
    <w:rsid w:val="005B3E34"/>
    <w:rsid w:val="005B4CEA"/>
    <w:rsid w:val="005B5A31"/>
    <w:rsid w:val="005B5A42"/>
    <w:rsid w:val="005B5B4C"/>
    <w:rsid w:val="005B6242"/>
    <w:rsid w:val="005B6780"/>
    <w:rsid w:val="005B6D4E"/>
    <w:rsid w:val="005B749F"/>
    <w:rsid w:val="005B7B4C"/>
    <w:rsid w:val="005B7B51"/>
    <w:rsid w:val="005C0389"/>
    <w:rsid w:val="005C0A94"/>
    <w:rsid w:val="005C0C23"/>
    <w:rsid w:val="005C0CF0"/>
    <w:rsid w:val="005C120F"/>
    <w:rsid w:val="005C16F4"/>
    <w:rsid w:val="005C16FC"/>
    <w:rsid w:val="005C1845"/>
    <w:rsid w:val="005C1DE8"/>
    <w:rsid w:val="005C2B83"/>
    <w:rsid w:val="005C2C87"/>
    <w:rsid w:val="005C3B50"/>
    <w:rsid w:val="005C3C80"/>
    <w:rsid w:val="005C3E10"/>
    <w:rsid w:val="005C4CFE"/>
    <w:rsid w:val="005C5167"/>
    <w:rsid w:val="005C5284"/>
    <w:rsid w:val="005C54F7"/>
    <w:rsid w:val="005C55C1"/>
    <w:rsid w:val="005C59DA"/>
    <w:rsid w:val="005C5B0D"/>
    <w:rsid w:val="005C5D71"/>
    <w:rsid w:val="005C5D78"/>
    <w:rsid w:val="005C6234"/>
    <w:rsid w:val="005C6555"/>
    <w:rsid w:val="005C6572"/>
    <w:rsid w:val="005C65F4"/>
    <w:rsid w:val="005C6717"/>
    <w:rsid w:val="005C6A08"/>
    <w:rsid w:val="005C6A8C"/>
    <w:rsid w:val="005C7018"/>
    <w:rsid w:val="005C713F"/>
    <w:rsid w:val="005C72EE"/>
    <w:rsid w:val="005C746A"/>
    <w:rsid w:val="005C798F"/>
    <w:rsid w:val="005C7B0B"/>
    <w:rsid w:val="005C7BFB"/>
    <w:rsid w:val="005D0783"/>
    <w:rsid w:val="005D0BFE"/>
    <w:rsid w:val="005D0D2C"/>
    <w:rsid w:val="005D11DD"/>
    <w:rsid w:val="005D1698"/>
    <w:rsid w:val="005D1849"/>
    <w:rsid w:val="005D1999"/>
    <w:rsid w:val="005D19B9"/>
    <w:rsid w:val="005D1BB2"/>
    <w:rsid w:val="005D2128"/>
    <w:rsid w:val="005D225F"/>
    <w:rsid w:val="005D25A1"/>
    <w:rsid w:val="005D29B9"/>
    <w:rsid w:val="005D2A9B"/>
    <w:rsid w:val="005D2C19"/>
    <w:rsid w:val="005D3046"/>
    <w:rsid w:val="005D33BE"/>
    <w:rsid w:val="005D3487"/>
    <w:rsid w:val="005D3525"/>
    <w:rsid w:val="005D35D6"/>
    <w:rsid w:val="005D37F9"/>
    <w:rsid w:val="005D4005"/>
    <w:rsid w:val="005D4046"/>
    <w:rsid w:val="005D4475"/>
    <w:rsid w:val="005D4CAD"/>
    <w:rsid w:val="005D4D42"/>
    <w:rsid w:val="005D58AE"/>
    <w:rsid w:val="005D5E15"/>
    <w:rsid w:val="005D60B8"/>
    <w:rsid w:val="005D67C4"/>
    <w:rsid w:val="005D6C19"/>
    <w:rsid w:val="005D6E99"/>
    <w:rsid w:val="005D72F8"/>
    <w:rsid w:val="005D76FE"/>
    <w:rsid w:val="005D77AD"/>
    <w:rsid w:val="005E002F"/>
    <w:rsid w:val="005E05CE"/>
    <w:rsid w:val="005E0BB0"/>
    <w:rsid w:val="005E0CD6"/>
    <w:rsid w:val="005E0D72"/>
    <w:rsid w:val="005E0F79"/>
    <w:rsid w:val="005E1183"/>
    <w:rsid w:val="005E130B"/>
    <w:rsid w:val="005E1561"/>
    <w:rsid w:val="005E181A"/>
    <w:rsid w:val="005E189E"/>
    <w:rsid w:val="005E1ADF"/>
    <w:rsid w:val="005E20FF"/>
    <w:rsid w:val="005E249D"/>
    <w:rsid w:val="005E37C7"/>
    <w:rsid w:val="005E3A4D"/>
    <w:rsid w:val="005E3A6D"/>
    <w:rsid w:val="005E3E98"/>
    <w:rsid w:val="005E460E"/>
    <w:rsid w:val="005E471D"/>
    <w:rsid w:val="005E47EC"/>
    <w:rsid w:val="005E4BDB"/>
    <w:rsid w:val="005E51B3"/>
    <w:rsid w:val="005E55C3"/>
    <w:rsid w:val="005E6378"/>
    <w:rsid w:val="005E6D73"/>
    <w:rsid w:val="005E72B3"/>
    <w:rsid w:val="005E750B"/>
    <w:rsid w:val="005E7686"/>
    <w:rsid w:val="005E7C63"/>
    <w:rsid w:val="005E7CBE"/>
    <w:rsid w:val="005F0618"/>
    <w:rsid w:val="005F0ECD"/>
    <w:rsid w:val="005F0FB1"/>
    <w:rsid w:val="005F1095"/>
    <w:rsid w:val="005F13C9"/>
    <w:rsid w:val="005F21E0"/>
    <w:rsid w:val="005F296F"/>
    <w:rsid w:val="005F29F1"/>
    <w:rsid w:val="005F3314"/>
    <w:rsid w:val="005F35E2"/>
    <w:rsid w:val="005F3683"/>
    <w:rsid w:val="005F3B05"/>
    <w:rsid w:val="005F42E3"/>
    <w:rsid w:val="005F44AD"/>
    <w:rsid w:val="005F486C"/>
    <w:rsid w:val="005F4A7B"/>
    <w:rsid w:val="005F4A8F"/>
    <w:rsid w:val="005F4B3A"/>
    <w:rsid w:val="005F51A3"/>
    <w:rsid w:val="005F52BA"/>
    <w:rsid w:val="005F59A6"/>
    <w:rsid w:val="005F5DB7"/>
    <w:rsid w:val="005F64EF"/>
    <w:rsid w:val="005F652F"/>
    <w:rsid w:val="005F6964"/>
    <w:rsid w:val="005F6D8B"/>
    <w:rsid w:val="005F79C2"/>
    <w:rsid w:val="005F7E94"/>
    <w:rsid w:val="005F7EE8"/>
    <w:rsid w:val="0060065F"/>
    <w:rsid w:val="006007C5"/>
    <w:rsid w:val="00600842"/>
    <w:rsid w:val="00600895"/>
    <w:rsid w:val="00601263"/>
    <w:rsid w:val="00601549"/>
    <w:rsid w:val="00601620"/>
    <w:rsid w:val="00601792"/>
    <w:rsid w:val="00601B27"/>
    <w:rsid w:val="00601EB3"/>
    <w:rsid w:val="0060211A"/>
    <w:rsid w:val="006022F8"/>
    <w:rsid w:val="00602426"/>
    <w:rsid w:val="006028FF"/>
    <w:rsid w:val="00602A49"/>
    <w:rsid w:val="00602E41"/>
    <w:rsid w:val="00602E9C"/>
    <w:rsid w:val="00603228"/>
    <w:rsid w:val="00603486"/>
    <w:rsid w:val="0060366F"/>
    <w:rsid w:val="00603735"/>
    <w:rsid w:val="00603BE1"/>
    <w:rsid w:val="00603E0E"/>
    <w:rsid w:val="006040BA"/>
    <w:rsid w:val="0060510D"/>
    <w:rsid w:val="0060535F"/>
    <w:rsid w:val="00605786"/>
    <w:rsid w:val="0060580C"/>
    <w:rsid w:val="00605E62"/>
    <w:rsid w:val="00606324"/>
    <w:rsid w:val="006066BF"/>
    <w:rsid w:val="00606A9D"/>
    <w:rsid w:val="00606EAF"/>
    <w:rsid w:val="00607232"/>
    <w:rsid w:val="00607247"/>
    <w:rsid w:val="0060738A"/>
    <w:rsid w:val="006074FF"/>
    <w:rsid w:val="006076C7"/>
    <w:rsid w:val="00607943"/>
    <w:rsid w:val="00607F28"/>
    <w:rsid w:val="00610476"/>
    <w:rsid w:val="006105E6"/>
    <w:rsid w:val="006106C2"/>
    <w:rsid w:val="006107C4"/>
    <w:rsid w:val="0061096E"/>
    <w:rsid w:val="00610B80"/>
    <w:rsid w:val="0061112A"/>
    <w:rsid w:val="0061143C"/>
    <w:rsid w:val="006117C5"/>
    <w:rsid w:val="00611AB5"/>
    <w:rsid w:val="00611C36"/>
    <w:rsid w:val="00611DD8"/>
    <w:rsid w:val="0061263D"/>
    <w:rsid w:val="00612682"/>
    <w:rsid w:val="00612D47"/>
    <w:rsid w:val="00613BA7"/>
    <w:rsid w:val="00613D7B"/>
    <w:rsid w:val="00614596"/>
    <w:rsid w:val="006147D9"/>
    <w:rsid w:val="006149CF"/>
    <w:rsid w:val="00614BC0"/>
    <w:rsid w:val="006150C8"/>
    <w:rsid w:val="0061574D"/>
    <w:rsid w:val="00615BDA"/>
    <w:rsid w:val="006162DF"/>
    <w:rsid w:val="0061641B"/>
    <w:rsid w:val="00616443"/>
    <w:rsid w:val="0061654D"/>
    <w:rsid w:val="006167FE"/>
    <w:rsid w:val="0061791C"/>
    <w:rsid w:val="00617AB8"/>
    <w:rsid w:val="00617B66"/>
    <w:rsid w:val="00617F31"/>
    <w:rsid w:val="00617FDC"/>
    <w:rsid w:val="006205E3"/>
    <w:rsid w:val="006206F7"/>
    <w:rsid w:val="006207BA"/>
    <w:rsid w:val="00620936"/>
    <w:rsid w:val="00620B34"/>
    <w:rsid w:val="00620FA6"/>
    <w:rsid w:val="0062135A"/>
    <w:rsid w:val="006216DA"/>
    <w:rsid w:val="00621DAD"/>
    <w:rsid w:val="00622026"/>
    <w:rsid w:val="00622247"/>
    <w:rsid w:val="00622579"/>
    <w:rsid w:val="0062264D"/>
    <w:rsid w:val="00622C98"/>
    <w:rsid w:val="00623259"/>
    <w:rsid w:val="006232D2"/>
    <w:rsid w:val="00623C90"/>
    <w:rsid w:val="00623FC4"/>
    <w:rsid w:val="00624413"/>
    <w:rsid w:val="00624A3A"/>
    <w:rsid w:val="00624B1D"/>
    <w:rsid w:val="00624EBC"/>
    <w:rsid w:val="00625053"/>
    <w:rsid w:val="00625351"/>
    <w:rsid w:val="00625614"/>
    <w:rsid w:val="006259A9"/>
    <w:rsid w:val="00625B0C"/>
    <w:rsid w:val="00625BF0"/>
    <w:rsid w:val="00625C31"/>
    <w:rsid w:val="00625D50"/>
    <w:rsid w:val="00625DBD"/>
    <w:rsid w:val="006261F4"/>
    <w:rsid w:val="00626BA2"/>
    <w:rsid w:val="006275D9"/>
    <w:rsid w:val="00627630"/>
    <w:rsid w:val="00627EBB"/>
    <w:rsid w:val="006306F1"/>
    <w:rsid w:val="00630818"/>
    <w:rsid w:val="00630FB2"/>
    <w:rsid w:val="006310F7"/>
    <w:rsid w:val="006311BC"/>
    <w:rsid w:val="006318E1"/>
    <w:rsid w:val="00631C8F"/>
    <w:rsid w:val="00631CAD"/>
    <w:rsid w:val="00632082"/>
    <w:rsid w:val="00632371"/>
    <w:rsid w:val="00633698"/>
    <w:rsid w:val="0063373F"/>
    <w:rsid w:val="00633B68"/>
    <w:rsid w:val="0063413E"/>
    <w:rsid w:val="0063417E"/>
    <w:rsid w:val="00634376"/>
    <w:rsid w:val="006346BA"/>
    <w:rsid w:val="00634AB7"/>
    <w:rsid w:val="00634C44"/>
    <w:rsid w:val="00635B88"/>
    <w:rsid w:val="006361CF"/>
    <w:rsid w:val="006367E2"/>
    <w:rsid w:val="0063682C"/>
    <w:rsid w:val="006368F8"/>
    <w:rsid w:val="00636A56"/>
    <w:rsid w:val="00636D9D"/>
    <w:rsid w:val="00636DA1"/>
    <w:rsid w:val="006372E9"/>
    <w:rsid w:val="006373FB"/>
    <w:rsid w:val="0063747B"/>
    <w:rsid w:val="006374A1"/>
    <w:rsid w:val="006402D8"/>
    <w:rsid w:val="006402F0"/>
    <w:rsid w:val="006402F3"/>
    <w:rsid w:val="00640729"/>
    <w:rsid w:val="006409D5"/>
    <w:rsid w:val="00640A66"/>
    <w:rsid w:val="00640F86"/>
    <w:rsid w:val="00641037"/>
    <w:rsid w:val="00641063"/>
    <w:rsid w:val="006410F7"/>
    <w:rsid w:val="006413F7"/>
    <w:rsid w:val="006416F9"/>
    <w:rsid w:val="00641780"/>
    <w:rsid w:val="00641A5F"/>
    <w:rsid w:val="006425AD"/>
    <w:rsid w:val="00642602"/>
    <w:rsid w:val="00642B41"/>
    <w:rsid w:val="00642E0D"/>
    <w:rsid w:val="006430D4"/>
    <w:rsid w:val="006432CA"/>
    <w:rsid w:val="0064374E"/>
    <w:rsid w:val="00643803"/>
    <w:rsid w:val="00643C90"/>
    <w:rsid w:val="006442BA"/>
    <w:rsid w:val="0064466A"/>
    <w:rsid w:val="00645061"/>
    <w:rsid w:val="0064518F"/>
    <w:rsid w:val="00645251"/>
    <w:rsid w:val="00645284"/>
    <w:rsid w:val="00645303"/>
    <w:rsid w:val="006453C6"/>
    <w:rsid w:val="0064546D"/>
    <w:rsid w:val="006454D3"/>
    <w:rsid w:val="0064568F"/>
    <w:rsid w:val="00645831"/>
    <w:rsid w:val="00645ABD"/>
    <w:rsid w:val="00645C15"/>
    <w:rsid w:val="00645ECE"/>
    <w:rsid w:val="00646125"/>
    <w:rsid w:val="006466E2"/>
    <w:rsid w:val="0064676C"/>
    <w:rsid w:val="0064693C"/>
    <w:rsid w:val="00646AFD"/>
    <w:rsid w:val="00646DF0"/>
    <w:rsid w:val="00647838"/>
    <w:rsid w:val="00650021"/>
    <w:rsid w:val="00650379"/>
    <w:rsid w:val="006504B5"/>
    <w:rsid w:val="00650599"/>
    <w:rsid w:val="00650B26"/>
    <w:rsid w:val="00650B66"/>
    <w:rsid w:val="00650F2B"/>
    <w:rsid w:val="00651128"/>
    <w:rsid w:val="00651193"/>
    <w:rsid w:val="00651247"/>
    <w:rsid w:val="00651453"/>
    <w:rsid w:val="0065156E"/>
    <w:rsid w:val="006515D3"/>
    <w:rsid w:val="00651B11"/>
    <w:rsid w:val="00651BF0"/>
    <w:rsid w:val="00651DE5"/>
    <w:rsid w:val="00651DF3"/>
    <w:rsid w:val="00652358"/>
    <w:rsid w:val="006526A0"/>
    <w:rsid w:val="00652849"/>
    <w:rsid w:val="00652D15"/>
    <w:rsid w:val="00652FB8"/>
    <w:rsid w:val="00653523"/>
    <w:rsid w:val="006535AF"/>
    <w:rsid w:val="00653A16"/>
    <w:rsid w:val="00654013"/>
    <w:rsid w:val="00654241"/>
    <w:rsid w:val="00654271"/>
    <w:rsid w:val="00654501"/>
    <w:rsid w:val="00654935"/>
    <w:rsid w:val="00654D4A"/>
    <w:rsid w:val="00654EE4"/>
    <w:rsid w:val="006552A2"/>
    <w:rsid w:val="00655757"/>
    <w:rsid w:val="006557FB"/>
    <w:rsid w:val="00655E35"/>
    <w:rsid w:val="00656361"/>
    <w:rsid w:val="0065648A"/>
    <w:rsid w:val="00656662"/>
    <w:rsid w:val="00656B20"/>
    <w:rsid w:val="00656B76"/>
    <w:rsid w:val="00656EEF"/>
    <w:rsid w:val="00656EF0"/>
    <w:rsid w:val="006571BE"/>
    <w:rsid w:val="00657316"/>
    <w:rsid w:val="0065744C"/>
    <w:rsid w:val="00657882"/>
    <w:rsid w:val="006578CE"/>
    <w:rsid w:val="00657A55"/>
    <w:rsid w:val="00657C9F"/>
    <w:rsid w:val="0066021B"/>
    <w:rsid w:val="00660593"/>
    <w:rsid w:val="006616ED"/>
    <w:rsid w:val="006619C6"/>
    <w:rsid w:val="00661EA7"/>
    <w:rsid w:val="00662021"/>
    <w:rsid w:val="006625B5"/>
    <w:rsid w:val="00662787"/>
    <w:rsid w:val="00662894"/>
    <w:rsid w:val="00662C5C"/>
    <w:rsid w:val="00662CDF"/>
    <w:rsid w:val="00663257"/>
    <w:rsid w:val="0066329C"/>
    <w:rsid w:val="006637F8"/>
    <w:rsid w:val="00663E8C"/>
    <w:rsid w:val="006646EB"/>
    <w:rsid w:val="00664A00"/>
    <w:rsid w:val="00664D9C"/>
    <w:rsid w:val="00664E8F"/>
    <w:rsid w:val="0066501E"/>
    <w:rsid w:val="00665089"/>
    <w:rsid w:val="006650F1"/>
    <w:rsid w:val="00665126"/>
    <w:rsid w:val="00665450"/>
    <w:rsid w:val="0066547C"/>
    <w:rsid w:val="006657DF"/>
    <w:rsid w:val="006661B4"/>
    <w:rsid w:val="00666940"/>
    <w:rsid w:val="00666CA7"/>
    <w:rsid w:val="00667079"/>
    <w:rsid w:val="00667C0C"/>
    <w:rsid w:val="00667C9B"/>
    <w:rsid w:val="00670139"/>
    <w:rsid w:val="0067036E"/>
    <w:rsid w:val="00670395"/>
    <w:rsid w:val="0067086F"/>
    <w:rsid w:val="006708E1"/>
    <w:rsid w:val="00670A9C"/>
    <w:rsid w:val="0067148D"/>
    <w:rsid w:val="006726AC"/>
    <w:rsid w:val="00672729"/>
    <w:rsid w:val="00672E9E"/>
    <w:rsid w:val="00673854"/>
    <w:rsid w:val="00673C05"/>
    <w:rsid w:val="00673E90"/>
    <w:rsid w:val="00674015"/>
    <w:rsid w:val="00674555"/>
    <w:rsid w:val="006745E5"/>
    <w:rsid w:val="0067477B"/>
    <w:rsid w:val="0067480C"/>
    <w:rsid w:val="00674B01"/>
    <w:rsid w:val="00674BDE"/>
    <w:rsid w:val="00674F13"/>
    <w:rsid w:val="0067503F"/>
    <w:rsid w:val="0067524F"/>
    <w:rsid w:val="00675AED"/>
    <w:rsid w:val="00676667"/>
    <w:rsid w:val="006766FA"/>
    <w:rsid w:val="00676A2D"/>
    <w:rsid w:val="00676BE4"/>
    <w:rsid w:val="00676DFC"/>
    <w:rsid w:val="006775C1"/>
    <w:rsid w:val="00677621"/>
    <w:rsid w:val="00677726"/>
    <w:rsid w:val="00677DCB"/>
    <w:rsid w:val="0068049C"/>
    <w:rsid w:val="006804F9"/>
    <w:rsid w:val="0068067F"/>
    <w:rsid w:val="0068076D"/>
    <w:rsid w:val="0068078D"/>
    <w:rsid w:val="00681132"/>
    <w:rsid w:val="00681BD6"/>
    <w:rsid w:val="00681BD8"/>
    <w:rsid w:val="00681E56"/>
    <w:rsid w:val="00681EA3"/>
    <w:rsid w:val="00682192"/>
    <w:rsid w:val="006822F3"/>
    <w:rsid w:val="0068293A"/>
    <w:rsid w:val="00682A19"/>
    <w:rsid w:val="00682B60"/>
    <w:rsid w:val="00682C94"/>
    <w:rsid w:val="0068300F"/>
    <w:rsid w:val="0068323F"/>
    <w:rsid w:val="00683488"/>
    <w:rsid w:val="00683AA8"/>
    <w:rsid w:val="00684397"/>
    <w:rsid w:val="006846B3"/>
    <w:rsid w:val="0068496F"/>
    <w:rsid w:val="00684C21"/>
    <w:rsid w:val="00685731"/>
    <w:rsid w:val="00685743"/>
    <w:rsid w:val="00685781"/>
    <w:rsid w:val="00685BD0"/>
    <w:rsid w:val="00686015"/>
    <w:rsid w:val="0068619F"/>
    <w:rsid w:val="0068632F"/>
    <w:rsid w:val="006863F8"/>
    <w:rsid w:val="00686B26"/>
    <w:rsid w:val="00687691"/>
    <w:rsid w:val="006879ED"/>
    <w:rsid w:val="00687C20"/>
    <w:rsid w:val="00687D31"/>
    <w:rsid w:val="00687D79"/>
    <w:rsid w:val="006900C2"/>
    <w:rsid w:val="0069012C"/>
    <w:rsid w:val="00690332"/>
    <w:rsid w:val="00690335"/>
    <w:rsid w:val="00690651"/>
    <w:rsid w:val="006909AB"/>
    <w:rsid w:val="006909BB"/>
    <w:rsid w:val="0069133A"/>
    <w:rsid w:val="0069211E"/>
    <w:rsid w:val="00692572"/>
    <w:rsid w:val="00692802"/>
    <w:rsid w:val="00692F51"/>
    <w:rsid w:val="00693207"/>
    <w:rsid w:val="00693413"/>
    <w:rsid w:val="0069386E"/>
    <w:rsid w:val="00693991"/>
    <w:rsid w:val="00693EE6"/>
    <w:rsid w:val="00694587"/>
    <w:rsid w:val="00694B68"/>
    <w:rsid w:val="00694FA6"/>
    <w:rsid w:val="00695FEE"/>
    <w:rsid w:val="006965F7"/>
    <w:rsid w:val="006968FC"/>
    <w:rsid w:val="00697101"/>
    <w:rsid w:val="00697EAE"/>
    <w:rsid w:val="006A000F"/>
    <w:rsid w:val="006A06DB"/>
    <w:rsid w:val="006A0A9D"/>
    <w:rsid w:val="006A0C30"/>
    <w:rsid w:val="006A0F29"/>
    <w:rsid w:val="006A13B6"/>
    <w:rsid w:val="006A162C"/>
    <w:rsid w:val="006A18D7"/>
    <w:rsid w:val="006A2066"/>
    <w:rsid w:val="006A21B8"/>
    <w:rsid w:val="006A2788"/>
    <w:rsid w:val="006A2B0D"/>
    <w:rsid w:val="006A2D7D"/>
    <w:rsid w:val="006A2E97"/>
    <w:rsid w:val="006A30CD"/>
    <w:rsid w:val="006A33CB"/>
    <w:rsid w:val="006A3435"/>
    <w:rsid w:val="006A3555"/>
    <w:rsid w:val="006A380C"/>
    <w:rsid w:val="006A383F"/>
    <w:rsid w:val="006A3A15"/>
    <w:rsid w:val="006A3A48"/>
    <w:rsid w:val="006A4ED7"/>
    <w:rsid w:val="006A5217"/>
    <w:rsid w:val="006A55F9"/>
    <w:rsid w:val="006A5730"/>
    <w:rsid w:val="006A590F"/>
    <w:rsid w:val="006A593B"/>
    <w:rsid w:val="006A6183"/>
    <w:rsid w:val="006A6522"/>
    <w:rsid w:val="006A65BC"/>
    <w:rsid w:val="006A6881"/>
    <w:rsid w:val="006A6B7C"/>
    <w:rsid w:val="006A6BCD"/>
    <w:rsid w:val="006A7737"/>
    <w:rsid w:val="006B0102"/>
    <w:rsid w:val="006B0307"/>
    <w:rsid w:val="006B0A02"/>
    <w:rsid w:val="006B0A4B"/>
    <w:rsid w:val="006B0DAB"/>
    <w:rsid w:val="006B0FEB"/>
    <w:rsid w:val="006B10CF"/>
    <w:rsid w:val="006B19EA"/>
    <w:rsid w:val="006B1C63"/>
    <w:rsid w:val="006B2248"/>
    <w:rsid w:val="006B23FF"/>
    <w:rsid w:val="006B2825"/>
    <w:rsid w:val="006B29E1"/>
    <w:rsid w:val="006B2D26"/>
    <w:rsid w:val="006B2F68"/>
    <w:rsid w:val="006B30A8"/>
    <w:rsid w:val="006B3135"/>
    <w:rsid w:val="006B31F6"/>
    <w:rsid w:val="006B4397"/>
    <w:rsid w:val="006B4740"/>
    <w:rsid w:val="006B4AA7"/>
    <w:rsid w:val="006B4E50"/>
    <w:rsid w:val="006B4F1A"/>
    <w:rsid w:val="006B568B"/>
    <w:rsid w:val="006B5837"/>
    <w:rsid w:val="006B5B10"/>
    <w:rsid w:val="006B6491"/>
    <w:rsid w:val="006B685D"/>
    <w:rsid w:val="006B69F4"/>
    <w:rsid w:val="006B7394"/>
    <w:rsid w:val="006B78BD"/>
    <w:rsid w:val="006B79ED"/>
    <w:rsid w:val="006B7B53"/>
    <w:rsid w:val="006B7BAD"/>
    <w:rsid w:val="006B7D75"/>
    <w:rsid w:val="006B7E67"/>
    <w:rsid w:val="006C0662"/>
    <w:rsid w:val="006C0800"/>
    <w:rsid w:val="006C0BE3"/>
    <w:rsid w:val="006C0C76"/>
    <w:rsid w:val="006C0CB0"/>
    <w:rsid w:val="006C12D8"/>
    <w:rsid w:val="006C1764"/>
    <w:rsid w:val="006C1E2E"/>
    <w:rsid w:val="006C2819"/>
    <w:rsid w:val="006C29EC"/>
    <w:rsid w:val="006C2A90"/>
    <w:rsid w:val="006C2D11"/>
    <w:rsid w:val="006C2D91"/>
    <w:rsid w:val="006C2FA0"/>
    <w:rsid w:val="006C3365"/>
    <w:rsid w:val="006C39D7"/>
    <w:rsid w:val="006C3C69"/>
    <w:rsid w:val="006C3E49"/>
    <w:rsid w:val="006C4592"/>
    <w:rsid w:val="006C5499"/>
    <w:rsid w:val="006C589D"/>
    <w:rsid w:val="006C65C4"/>
    <w:rsid w:val="006C684E"/>
    <w:rsid w:val="006C69BD"/>
    <w:rsid w:val="006C6E0B"/>
    <w:rsid w:val="006C6E14"/>
    <w:rsid w:val="006C6ECE"/>
    <w:rsid w:val="006C74B0"/>
    <w:rsid w:val="006C783B"/>
    <w:rsid w:val="006C79A2"/>
    <w:rsid w:val="006C7FE5"/>
    <w:rsid w:val="006D027C"/>
    <w:rsid w:val="006D02B2"/>
    <w:rsid w:val="006D0977"/>
    <w:rsid w:val="006D10BC"/>
    <w:rsid w:val="006D1159"/>
    <w:rsid w:val="006D1265"/>
    <w:rsid w:val="006D1580"/>
    <w:rsid w:val="006D1596"/>
    <w:rsid w:val="006D1745"/>
    <w:rsid w:val="006D17AC"/>
    <w:rsid w:val="006D194A"/>
    <w:rsid w:val="006D22D7"/>
    <w:rsid w:val="006D23CF"/>
    <w:rsid w:val="006D2A3D"/>
    <w:rsid w:val="006D2BAD"/>
    <w:rsid w:val="006D2C29"/>
    <w:rsid w:val="006D2D90"/>
    <w:rsid w:val="006D2ECB"/>
    <w:rsid w:val="006D3108"/>
    <w:rsid w:val="006D32AA"/>
    <w:rsid w:val="006D365D"/>
    <w:rsid w:val="006D49B7"/>
    <w:rsid w:val="006D49F7"/>
    <w:rsid w:val="006D4B6C"/>
    <w:rsid w:val="006D52CD"/>
    <w:rsid w:val="006D5765"/>
    <w:rsid w:val="006D5795"/>
    <w:rsid w:val="006D5B6D"/>
    <w:rsid w:val="006D5B76"/>
    <w:rsid w:val="006D5BF6"/>
    <w:rsid w:val="006D5C14"/>
    <w:rsid w:val="006D5D49"/>
    <w:rsid w:val="006D6319"/>
    <w:rsid w:val="006D65CB"/>
    <w:rsid w:val="006D6BC3"/>
    <w:rsid w:val="006D6C69"/>
    <w:rsid w:val="006D6CAE"/>
    <w:rsid w:val="006D73C8"/>
    <w:rsid w:val="006D75F5"/>
    <w:rsid w:val="006D772E"/>
    <w:rsid w:val="006D77A9"/>
    <w:rsid w:val="006D7F50"/>
    <w:rsid w:val="006D7F7A"/>
    <w:rsid w:val="006D7FE9"/>
    <w:rsid w:val="006E079D"/>
    <w:rsid w:val="006E0A93"/>
    <w:rsid w:val="006E0EFB"/>
    <w:rsid w:val="006E1154"/>
    <w:rsid w:val="006E15F3"/>
    <w:rsid w:val="006E1790"/>
    <w:rsid w:val="006E1854"/>
    <w:rsid w:val="006E189B"/>
    <w:rsid w:val="006E192C"/>
    <w:rsid w:val="006E2073"/>
    <w:rsid w:val="006E23D4"/>
    <w:rsid w:val="006E259F"/>
    <w:rsid w:val="006E2614"/>
    <w:rsid w:val="006E304B"/>
    <w:rsid w:val="006E35C2"/>
    <w:rsid w:val="006E3A90"/>
    <w:rsid w:val="006E46DD"/>
    <w:rsid w:val="006E5027"/>
    <w:rsid w:val="006E5890"/>
    <w:rsid w:val="006E5A09"/>
    <w:rsid w:val="006E5C6A"/>
    <w:rsid w:val="006E613A"/>
    <w:rsid w:val="006E63B4"/>
    <w:rsid w:val="006E6403"/>
    <w:rsid w:val="006E64CB"/>
    <w:rsid w:val="006E64DA"/>
    <w:rsid w:val="006E6C69"/>
    <w:rsid w:val="006E6D4A"/>
    <w:rsid w:val="006E772D"/>
    <w:rsid w:val="006E77A4"/>
    <w:rsid w:val="006E7811"/>
    <w:rsid w:val="006E7847"/>
    <w:rsid w:val="006E7B3E"/>
    <w:rsid w:val="006E7B85"/>
    <w:rsid w:val="006F02F9"/>
    <w:rsid w:val="006F0722"/>
    <w:rsid w:val="006F076A"/>
    <w:rsid w:val="006F0801"/>
    <w:rsid w:val="006F084F"/>
    <w:rsid w:val="006F0CE3"/>
    <w:rsid w:val="006F14C1"/>
    <w:rsid w:val="006F1AD3"/>
    <w:rsid w:val="006F1BE4"/>
    <w:rsid w:val="006F1D50"/>
    <w:rsid w:val="006F1D89"/>
    <w:rsid w:val="006F20C0"/>
    <w:rsid w:val="006F2EB4"/>
    <w:rsid w:val="006F3327"/>
    <w:rsid w:val="006F33FB"/>
    <w:rsid w:val="006F34DC"/>
    <w:rsid w:val="006F36D8"/>
    <w:rsid w:val="006F3AF9"/>
    <w:rsid w:val="006F3B77"/>
    <w:rsid w:val="006F3E8C"/>
    <w:rsid w:val="006F40CD"/>
    <w:rsid w:val="006F42A3"/>
    <w:rsid w:val="006F4377"/>
    <w:rsid w:val="006F448B"/>
    <w:rsid w:val="006F4AB0"/>
    <w:rsid w:val="006F4F30"/>
    <w:rsid w:val="006F55FB"/>
    <w:rsid w:val="006F566B"/>
    <w:rsid w:val="006F5817"/>
    <w:rsid w:val="006F5C93"/>
    <w:rsid w:val="006F5CA5"/>
    <w:rsid w:val="006F617B"/>
    <w:rsid w:val="006F6592"/>
    <w:rsid w:val="006F7010"/>
    <w:rsid w:val="006F7704"/>
    <w:rsid w:val="006F77F9"/>
    <w:rsid w:val="006F79FD"/>
    <w:rsid w:val="006F7A09"/>
    <w:rsid w:val="006F7A75"/>
    <w:rsid w:val="00700061"/>
    <w:rsid w:val="00700BB8"/>
    <w:rsid w:val="00700F6F"/>
    <w:rsid w:val="007014A7"/>
    <w:rsid w:val="007015BB"/>
    <w:rsid w:val="007015E7"/>
    <w:rsid w:val="0070194F"/>
    <w:rsid w:val="007019AB"/>
    <w:rsid w:val="00702880"/>
    <w:rsid w:val="007029E9"/>
    <w:rsid w:val="00702B4F"/>
    <w:rsid w:val="00702D28"/>
    <w:rsid w:val="00703265"/>
    <w:rsid w:val="00703319"/>
    <w:rsid w:val="0070476D"/>
    <w:rsid w:val="0070519F"/>
    <w:rsid w:val="007052AB"/>
    <w:rsid w:val="007053FB"/>
    <w:rsid w:val="00705660"/>
    <w:rsid w:val="00705C03"/>
    <w:rsid w:val="00706226"/>
    <w:rsid w:val="0070678D"/>
    <w:rsid w:val="007070E5"/>
    <w:rsid w:val="00710564"/>
    <w:rsid w:val="00710697"/>
    <w:rsid w:val="00710A80"/>
    <w:rsid w:val="00710FB2"/>
    <w:rsid w:val="00711199"/>
    <w:rsid w:val="00711E53"/>
    <w:rsid w:val="00712147"/>
    <w:rsid w:val="0071232E"/>
    <w:rsid w:val="00712528"/>
    <w:rsid w:val="007125E9"/>
    <w:rsid w:val="007126FC"/>
    <w:rsid w:val="00712ED9"/>
    <w:rsid w:val="00713287"/>
    <w:rsid w:val="00713C50"/>
    <w:rsid w:val="00713C72"/>
    <w:rsid w:val="00713E7B"/>
    <w:rsid w:val="00714291"/>
    <w:rsid w:val="0071452D"/>
    <w:rsid w:val="00714596"/>
    <w:rsid w:val="007146B6"/>
    <w:rsid w:val="007146DF"/>
    <w:rsid w:val="007147E1"/>
    <w:rsid w:val="00714942"/>
    <w:rsid w:val="00714CF9"/>
    <w:rsid w:val="007150D7"/>
    <w:rsid w:val="007153E2"/>
    <w:rsid w:val="00715EA8"/>
    <w:rsid w:val="00716206"/>
    <w:rsid w:val="007162C4"/>
    <w:rsid w:val="0071758E"/>
    <w:rsid w:val="00717B03"/>
    <w:rsid w:val="00717E3A"/>
    <w:rsid w:val="0072008E"/>
    <w:rsid w:val="0072011E"/>
    <w:rsid w:val="007203E7"/>
    <w:rsid w:val="00720D9B"/>
    <w:rsid w:val="00721161"/>
    <w:rsid w:val="00721583"/>
    <w:rsid w:val="00721863"/>
    <w:rsid w:val="00721A45"/>
    <w:rsid w:val="00721DEE"/>
    <w:rsid w:val="00721FCE"/>
    <w:rsid w:val="007221F8"/>
    <w:rsid w:val="00722315"/>
    <w:rsid w:val="00722A10"/>
    <w:rsid w:val="00723635"/>
    <w:rsid w:val="00723898"/>
    <w:rsid w:val="00723B54"/>
    <w:rsid w:val="007240D0"/>
    <w:rsid w:val="00724CBE"/>
    <w:rsid w:val="0072533B"/>
    <w:rsid w:val="007258BE"/>
    <w:rsid w:val="0072591A"/>
    <w:rsid w:val="00725C9D"/>
    <w:rsid w:val="0072619C"/>
    <w:rsid w:val="007263A9"/>
    <w:rsid w:val="00727687"/>
    <w:rsid w:val="00727821"/>
    <w:rsid w:val="00727A82"/>
    <w:rsid w:val="00727DA8"/>
    <w:rsid w:val="00730273"/>
    <w:rsid w:val="007304C8"/>
    <w:rsid w:val="00730A9F"/>
    <w:rsid w:val="00730E3E"/>
    <w:rsid w:val="00730F7C"/>
    <w:rsid w:val="00730FEC"/>
    <w:rsid w:val="007315B1"/>
    <w:rsid w:val="007316D3"/>
    <w:rsid w:val="00731B03"/>
    <w:rsid w:val="00731BB8"/>
    <w:rsid w:val="00731CA9"/>
    <w:rsid w:val="007320A2"/>
    <w:rsid w:val="007323AE"/>
    <w:rsid w:val="00732619"/>
    <w:rsid w:val="007326C0"/>
    <w:rsid w:val="0073294B"/>
    <w:rsid w:val="00733697"/>
    <w:rsid w:val="00733FBC"/>
    <w:rsid w:val="0073487B"/>
    <w:rsid w:val="0073498A"/>
    <w:rsid w:val="00734E10"/>
    <w:rsid w:val="00735565"/>
    <w:rsid w:val="0073580D"/>
    <w:rsid w:val="007358BD"/>
    <w:rsid w:val="00736335"/>
    <w:rsid w:val="00736366"/>
    <w:rsid w:val="00736757"/>
    <w:rsid w:val="00736B14"/>
    <w:rsid w:val="007372F2"/>
    <w:rsid w:val="00737501"/>
    <w:rsid w:val="007378AE"/>
    <w:rsid w:val="00740027"/>
    <w:rsid w:val="007406A6"/>
    <w:rsid w:val="0074074B"/>
    <w:rsid w:val="007408CD"/>
    <w:rsid w:val="00740A30"/>
    <w:rsid w:val="00740C1B"/>
    <w:rsid w:val="00740CFA"/>
    <w:rsid w:val="00740D90"/>
    <w:rsid w:val="007411EC"/>
    <w:rsid w:val="00741927"/>
    <w:rsid w:val="00741B1A"/>
    <w:rsid w:val="00741F19"/>
    <w:rsid w:val="007424CF"/>
    <w:rsid w:val="00742534"/>
    <w:rsid w:val="007426D1"/>
    <w:rsid w:val="00742A4D"/>
    <w:rsid w:val="00743194"/>
    <w:rsid w:val="00743757"/>
    <w:rsid w:val="00743FF2"/>
    <w:rsid w:val="0074417E"/>
    <w:rsid w:val="00744314"/>
    <w:rsid w:val="007447B4"/>
    <w:rsid w:val="0074484E"/>
    <w:rsid w:val="00744A18"/>
    <w:rsid w:val="00744D77"/>
    <w:rsid w:val="00745027"/>
    <w:rsid w:val="00745438"/>
    <w:rsid w:val="00745768"/>
    <w:rsid w:val="0074579D"/>
    <w:rsid w:val="00745C51"/>
    <w:rsid w:val="00745CDA"/>
    <w:rsid w:val="00745E66"/>
    <w:rsid w:val="00746724"/>
    <w:rsid w:val="00746CBF"/>
    <w:rsid w:val="00746D8B"/>
    <w:rsid w:val="00747045"/>
    <w:rsid w:val="007475A9"/>
    <w:rsid w:val="007479CF"/>
    <w:rsid w:val="00747AA7"/>
    <w:rsid w:val="00747C10"/>
    <w:rsid w:val="00750FCE"/>
    <w:rsid w:val="0075169C"/>
    <w:rsid w:val="007517B0"/>
    <w:rsid w:val="0075183E"/>
    <w:rsid w:val="00751A06"/>
    <w:rsid w:val="00752074"/>
    <w:rsid w:val="00752094"/>
    <w:rsid w:val="00752235"/>
    <w:rsid w:val="00752CD0"/>
    <w:rsid w:val="00753235"/>
    <w:rsid w:val="0075357C"/>
    <w:rsid w:val="00753A94"/>
    <w:rsid w:val="00754212"/>
    <w:rsid w:val="0075465F"/>
    <w:rsid w:val="007547A1"/>
    <w:rsid w:val="0075511E"/>
    <w:rsid w:val="007552F9"/>
    <w:rsid w:val="007555C0"/>
    <w:rsid w:val="00755F74"/>
    <w:rsid w:val="00756030"/>
    <w:rsid w:val="00756415"/>
    <w:rsid w:val="007564F7"/>
    <w:rsid w:val="0075716C"/>
    <w:rsid w:val="00757470"/>
    <w:rsid w:val="0075798D"/>
    <w:rsid w:val="00757A90"/>
    <w:rsid w:val="00757DFA"/>
    <w:rsid w:val="00760361"/>
    <w:rsid w:val="007603F5"/>
    <w:rsid w:val="0076067C"/>
    <w:rsid w:val="0076104C"/>
    <w:rsid w:val="00761471"/>
    <w:rsid w:val="007620D4"/>
    <w:rsid w:val="007626F8"/>
    <w:rsid w:val="007629D5"/>
    <w:rsid w:val="00762A5D"/>
    <w:rsid w:val="00762AD5"/>
    <w:rsid w:val="00762B57"/>
    <w:rsid w:val="00762BB4"/>
    <w:rsid w:val="007630CF"/>
    <w:rsid w:val="00763345"/>
    <w:rsid w:val="0076334F"/>
    <w:rsid w:val="007633DB"/>
    <w:rsid w:val="0076357E"/>
    <w:rsid w:val="007636C1"/>
    <w:rsid w:val="0076381F"/>
    <w:rsid w:val="00763B70"/>
    <w:rsid w:val="00764175"/>
    <w:rsid w:val="007642EF"/>
    <w:rsid w:val="00764E18"/>
    <w:rsid w:val="00765172"/>
    <w:rsid w:val="007652FE"/>
    <w:rsid w:val="007654EB"/>
    <w:rsid w:val="0076594B"/>
    <w:rsid w:val="00765A37"/>
    <w:rsid w:val="0076690F"/>
    <w:rsid w:val="0076699A"/>
    <w:rsid w:val="00766D6A"/>
    <w:rsid w:val="00767B12"/>
    <w:rsid w:val="00767DBD"/>
    <w:rsid w:val="00767F59"/>
    <w:rsid w:val="00767F78"/>
    <w:rsid w:val="007701CE"/>
    <w:rsid w:val="00770905"/>
    <w:rsid w:val="00770BAB"/>
    <w:rsid w:val="00770BEF"/>
    <w:rsid w:val="007715A8"/>
    <w:rsid w:val="0077187B"/>
    <w:rsid w:val="007719B7"/>
    <w:rsid w:val="00771AD2"/>
    <w:rsid w:val="00771F51"/>
    <w:rsid w:val="00773745"/>
    <w:rsid w:val="007737C1"/>
    <w:rsid w:val="00773952"/>
    <w:rsid w:val="007739D9"/>
    <w:rsid w:val="00774499"/>
    <w:rsid w:val="00774589"/>
    <w:rsid w:val="00774719"/>
    <w:rsid w:val="00774B6D"/>
    <w:rsid w:val="00774D3A"/>
    <w:rsid w:val="007750B7"/>
    <w:rsid w:val="007751CD"/>
    <w:rsid w:val="007756F4"/>
    <w:rsid w:val="0077584D"/>
    <w:rsid w:val="00775AE9"/>
    <w:rsid w:val="00775C07"/>
    <w:rsid w:val="00775CCC"/>
    <w:rsid w:val="0077638C"/>
    <w:rsid w:val="00776696"/>
    <w:rsid w:val="00777224"/>
    <w:rsid w:val="007772DA"/>
    <w:rsid w:val="0077776D"/>
    <w:rsid w:val="007779EA"/>
    <w:rsid w:val="00777D51"/>
    <w:rsid w:val="00777D6D"/>
    <w:rsid w:val="007801E5"/>
    <w:rsid w:val="00780465"/>
    <w:rsid w:val="00780919"/>
    <w:rsid w:val="00781023"/>
    <w:rsid w:val="00781BA2"/>
    <w:rsid w:val="00781D44"/>
    <w:rsid w:val="00781F0C"/>
    <w:rsid w:val="00782094"/>
    <w:rsid w:val="00782AF7"/>
    <w:rsid w:val="007830EB"/>
    <w:rsid w:val="00783375"/>
    <w:rsid w:val="007838E9"/>
    <w:rsid w:val="00783ADE"/>
    <w:rsid w:val="00783E1A"/>
    <w:rsid w:val="00784BEA"/>
    <w:rsid w:val="00784C83"/>
    <w:rsid w:val="00784DDF"/>
    <w:rsid w:val="00784F68"/>
    <w:rsid w:val="0078613F"/>
    <w:rsid w:val="007861E7"/>
    <w:rsid w:val="00786252"/>
    <w:rsid w:val="0078640A"/>
    <w:rsid w:val="007875E1"/>
    <w:rsid w:val="00787DB3"/>
    <w:rsid w:val="00787FDD"/>
    <w:rsid w:val="007900C6"/>
    <w:rsid w:val="0079017E"/>
    <w:rsid w:val="007902C8"/>
    <w:rsid w:val="00790335"/>
    <w:rsid w:val="0079048A"/>
    <w:rsid w:val="00790667"/>
    <w:rsid w:val="007906A3"/>
    <w:rsid w:val="00790C12"/>
    <w:rsid w:val="00791570"/>
    <w:rsid w:val="0079195F"/>
    <w:rsid w:val="00791F98"/>
    <w:rsid w:val="00792420"/>
    <w:rsid w:val="007925C1"/>
    <w:rsid w:val="00792868"/>
    <w:rsid w:val="007929A9"/>
    <w:rsid w:val="00792BAF"/>
    <w:rsid w:val="00792C22"/>
    <w:rsid w:val="007930B7"/>
    <w:rsid w:val="00793806"/>
    <w:rsid w:val="00793E01"/>
    <w:rsid w:val="00794474"/>
    <w:rsid w:val="0079476A"/>
    <w:rsid w:val="00794772"/>
    <w:rsid w:val="00794869"/>
    <w:rsid w:val="0079522D"/>
    <w:rsid w:val="00795314"/>
    <w:rsid w:val="00795730"/>
    <w:rsid w:val="00795777"/>
    <w:rsid w:val="007958E3"/>
    <w:rsid w:val="007961E4"/>
    <w:rsid w:val="00797337"/>
    <w:rsid w:val="0079768A"/>
    <w:rsid w:val="0079783C"/>
    <w:rsid w:val="00797977"/>
    <w:rsid w:val="00797A32"/>
    <w:rsid w:val="00797A45"/>
    <w:rsid w:val="00797D6E"/>
    <w:rsid w:val="00797E25"/>
    <w:rsid w:val="007A0B9F"/>
    <w:rsid w:val="007A0E62"/>
    <w:rsid w:val="007A0E72"/>
    <w:rsid w:val="007A0F54"/>
    <w:rsid w:val="007A14EF"/>
    <w:rsid w:val="007A1521"/>
    <w:rsid w:val="007A1798"/>
    <w:rsid w:val="007A2293"/>
    <w:rsid w:val="007A26F2"/>
    <w:rsid w:val="007A3133"/>
    <w:rsid w:val="007A3378"/>
    <w:rsid w:val="007A36B8"/>
    <w:rsid w:val="007A36C5"/>
    <w:rsid w:val="007A4084"/>
    <w:rsid w:val="007A44A1"/>
    <w:rsid w:val="007A49CD"/>
    <w:rsid w:val="007A4DCE"/>
    <w:rsid w:val="007A4F0C"/>
    <w:rsid w:val="007A5741"/>
    <w:rsid w:val="007A589C"/>
    <w:rsid w:val="007A6190"/>
    <w:rsid w:val="007A669C"/>
    <w:rsid w:val="007A6AE3"/>
    <w:rsid w:val="007A6F8E"/>
    <w:rsid w:val="007A6FE4"/>
    <w:rsid w:val="007A76AF"/>
    <w:rsid w:val="007B0CFF"/>
    <w:rsid w:val="007B0D88"/>
    <w:rsid w:val="007B0FB3"/>
    <w:rsid w:val="007B1DE1"/>
    <w:rsid w:val="007B1E3B"/>
    <w:rsid w:val="007B225A"/>
    <w:rsid w:val="007B22CA"/>
    <w:rsid w:val="007B25A6"/>
    <w:rsid w:val="007B2A5F"/>
    <w:rsid w:val="007B2AE7"/>
    <w:rsid w:val="007B2BBE"/>
    <w:rsid w:val="007B2CEF"/>
    <w:rsid w:val="007B36F3"/>
    <w:rsid w:val="007B3BB9"/>
    <w:rsid w:val="007B3FEA"/>
    <w:rsid w:val="007B47F6"/>
    <w:rsid w:val="007B4A27"/>
    <w:rsid w:val="007B4E56"/>
    <w:rsid w:val="007B4F8A"/>
    <w:rsid w:val="007B53BD"/>
    <w:rsid w:val="007B5602"/>
    <w:rsid w:val="007B5DC0"/>
    <w:rsid w:val="007B788C"/>
    <w:rsid w:val="007B79C0"/>
    <w:rsid w:val="007B7C97"/>
    <w:rsid w:val="007B7D7F"/>
    <w:rsid w:val="007C0962"/>
    <w:rsid w:val="007C1509"/>
    <w:rsid w:val="007C1800"/>
    <w:rsid w:val="007C20D5"/>
    <w:rsid w:val="007C2969"/>
    <w:rsid w:val="007C2B6F"/>
    <w:rsid w:val="007C2D0D"/>
    <w:rsid w:val="007C3249"/>
    <w:rsid w:val="007C336D"/>
    <w:rsid w:val="007C34E6"/>
    <w:rsid w:val="007C3B6D"/>
    <w:rsid w:val="007C4CBF"/>
    <w:rsid w:val="007C572C"/>
    <w:rsid w:val="007C5AD4"/>
    <w:rsid w:val="007C5DFF"/>
    <w:rsid w:val="007C6E38"/>
    <w:rsid w:val="007C6FE3"/>
    <w:rsid w:val="007C7124"/>
    <w:rsid w:val="007C73DE"/>
    <w:rsid w:val="007C7539"/>
    <w:rsid w:val="007C7AF3"/>
    <w:rsid w:val="007C7D83"/>
    <w:rsid w:val="007D071F"/>
    <w:rsid w:val="007D135E"/>
    <w:rsid w:val="007D174F"/>
    <w:rsid w:val="007D178C"/>
    <w:rsid w:val="007D184A"/>
    <w:rsid w:val="007D188B"/>
    <w:rsid w:val="007D1A58"/>
    <w:rsid w:val="007D1C99"/>
    <w:rsid w:val="007D1D5D"/>
    <w:rsid w:val="007D1E57"/>
    <w:rsid w:val="007D243D"/>
    <w:rsid w:val="007D258E"/>
    <w:rsid w:val="007D3094"/>
    <w:rsid w:val="007D33D8"/>
    <w:rsid w:val="007D415F"/>
    <w:rsid w:val="007D481B"/>
    <w:rsid w:val="007D5143"/>
    <w:rsid w:val="007D5187"/>
    <w:rsid w:val="007D52B5"/>
    <w:rsid w:val="007D5778"/>
    <w:rsid w:val="007D5937"/>
    <w:rsid w:val="007D5C6E"/>
    <w:rsid w:val="007D5E59"/>
    <w:rsid w:val="007D638C"/>
    <w:rsid w:val="007D6C1A"/>
    <w:rsid w:val="007D7169"/>
    <w:rsid w:val="007D7AE6"/>
    <w:rsid w:val="007E00D0"/>
    <w:rsid w:val="007E03C7"/>
    <w:rsid w:val="007E053B"/>
    <w:rsid w:val="007E0789"/>
    <w:rsid w:val="007E0862"/>
    <w:rsid w:val="007E0A23"/>
    <w:rsid w:val="007E0C10"/>
    <w:rsid w:val="007E0D00"/>
    <w:rsid w:val="007E0E3C"/>
    <w:rsid w:val="007E1037"/>
    <w:rsid w:val="007E13D8"/>
    <w:rsid w:val="007E17B4"/>
    <w:rsid w:val="007E180B"/>
    <w:rsid w:val="007E1841"/>
    <w:rsid w:val="007E1F38"/>
    <w:rsid w:val="007E25E1"/>
    <w:rsid w:val="007E27AB"/>
    <w:rsid w:val="007E2BFF"/>
    <w:rsid w:val="007E2E70"/>
    <w:rsid w:val="007E300C"/>
    <w:rsid w:val="007E3389"/>
    <w:rsid w:val="007E3AA9"/>
    <w:rsid w:val="007E4299"/>
    <w:rsid w:val="007E4315"/>
    <w:rsid w:val="007E4933"/>
    <w:rsid w:val="007E5211"/>
    <w:rsid w:val="007E54A8"/>
    <w:rsid w:val="007E5B71"/>
    <w:rsid w:val="007E5DE5"/>
    <w:rsid w:val="007E5F66"/>
    <w:rsid w:val="007E62D1"/>
    <w:rsid w:val="007E6886"/>
    <w:rsid w:val="007E68B5"/>
    <w:rsid w:val="007E6CF4"/>
    <w:rsid w:val="007E73E2"/>
    <w:rsid w:val="007E7D72"/>
    <w:rsid w:val="007F019D"/>
    <w:rsid w:val="007F04A6"/>
    <w:rsid w:val="007F0976"/>
    <w:rsid w:val="007F0CCB"/>
    <w:rsid w:val="007F13C4"/>
    <w:rsid w:val="007F18C3"/>
    <w:rsid w:val="007F1A35"/>
    <w:rsid w:val="007F1BEA"/>
    <w:rsid w:val="007F227A"/>
    <w:rsid w:val="007F2487"/>
    <w:rsid w:val="007F2B0B"/>
    <w:rsid w:val="007F2C94"/>
    <w:rsid w:val="007F3058"/>
    <w:rsid w:val="007F3C01"/>
    <w:rsid w:val="007F3EFF"/>
    <w:rsid w:val="007F44B2"/>
    <w:rsid w:val="007F46B0"/>
    <w:rsid w:val="007F47B8"/>
    <w:rsid w:val="007F4AB0"/>
    <w:rsid w:val="007F4EB6"/>
    <w:rsid w:val="007F53CF"/>
    <w:rsid w:val="007F5B49"/>
    <w:rsid w:val="007F6E49"/>
    <w:rsid w:val="007F6E7A"/>
    <w:rsid w:val="007F72EE"/>
    <w:rsid w:val="007F7433"/>
    <w:rsid w:val="007F745A"/>
    <w:rsid w:val="007F74D3"/>
    <w:rsid w:val="008002D7"/>
    <w:rsid w:val="008003B4"/>
    <w:rsid w:val="00800C33"/>
    <w:rsid w:val="00800C59"/>
    <w:rsid w:val="0080109E"/>
    <w:rsid w:val="0080109F"/>
    <w:rsid w:val="00801521"/>
    <w:rsid w:val="00801534"/>
    <w:rsid w:val="008016F7"/>
    <w:rsid w:val="008017E2"/>
    <w:rsid w:val="00801988"/>
    <w:rsid w:val="00801EE2"/>
    <w:rsid w:val="00801F75"/>
    <w:rsid w:val="00802039"/>
    <w:rsid w:val="0080215E"/>
    <w:rsid w:val="0080216B"/>
    <w:rsid w:val="00802A65"/>
    <w:rsid w:val="00802CFD"/>
    <w:rsid w:val="00803103"/>
    <w:rsid w:val="0080380A"/>
    <w:rsid w:val="0080382A"/>
    <w:rsid w:val="00803A58"/>
    <w:rsid w:val="00803E56"/>
    <w:rsid w:val="00804536"/>
    <w:rsid w:val="008046B8"/>
    <w:rsid w:val="00804BAC"/>
    <w:rsid w:val="00805180"/>
    <w:rsid w:val="008057D9"/>
    <w:rsid w:val="00805BF7"/>
    <w:rsid w:val="00806678"/>
    <w:rsid w:val="008066C0"/>
    <w:rsid w:val="00806B12"/>
    <w:rsid w:val="00806CA5"/>
    <w:rsid w:val="00806D56"/>
    <w:rsid w:val="00806D6C"/>
    <w:rsid w:val="008078BF"/>
    <w:rsid w:val="008078CC"/>
    <w:rsid w:val="00807AE7"/>
    <w:rsid w:val="00807E48"/>
    <w:rsid w:val="00807E96"/>
    <w:rsid w:val="00807F09"/>
    <w:rsid w:val="00810226"/>
    <w:rsid w:val="0081026F"/>
    <w:rsid w:val="00810649"/>
    <w:rsid w:val="00810792"/>
    <w:rsid w:val="00810EEC"/>
    <w:rsid w:val="0081103B"/>
    <w:rsid w:val="008116E9"/>
    <w:rsid w:val="00811771"/>
    <w:rsid w:val="00811F02"/>
    <w:rsid w:val="0081207C"/>
    <w:rsid w:val="0081232B"/>
    <w:rsid w:val="0081233F"/>
    <w:rsid w:val="00812357"/>
    <w:rsid w:val="00812448"/>
    <w:rsid w:val="00812DFF"/>
    <w:rsid w:val="00812E58"/>
    <w:rsid w:val="00813065"/>
    <w:rsid w:val="008138DF"/>
    <w:rsid w:val="00813C98"/>
    <w:rsid w:val="00813D9E"/>
    <w:rsid w:val="00813F40"/>
    <w:rsid w:val="008143EC"/>
    <w:rsid w:val="00814AA2"/>
    <w:rsid w:val="00814FA3"/>
    <w:rsid w:val="008150E0"/>
    <w:rsid w:val="008153D1"/>
    <w:rsid w:val="008158C9"/>
    <w:rsid w:val="00815A3C"/>
    <w:rsid w:val="00815C00"/>
    <w:rsid w:val="00815C5C"/>
    <w:rsid w:val="00815C9C"/>
    <w:rsid w:val="00815DD4"/>
    <w:rsid w:val="00816132"/>
    <w:rsid w:val="008169E7"/>
    <w:rsid w:val="00816D3F"/>
    <w:rsid w:val="00817367"/>
    <w:rsid w:val="0081737E"/>
    <w:rsid w:val="00817C82"/>
    <w:rsid w:val="00817E5A"/>
    <w:rsid w:val="00817F43"/>
    <w:rsid w:val="008201F7"/>
    <w:rsid w:val="00820900"/>
    <w:rsid w:val="00821278"/>
    <w:rsid w:val="00821641"/>
    <w:rsid w:val="00821660"/>
    <w:rsid w:val="00821AE2"/>
    <w:rsid w:val="00821AF6"/>
    <w:rsid w:val="00821D45"/>
    <w:rsid w:val="00821E38"/>
    <w:rsid w:val="00822264"/>
    <w:rsid w:val="008223E0"/>
    <w:rsid w:val="0082268F"/>
    <w:rsid w:val="0082309F"/>
    <w:rsid w:val="00823E7F"/>
    <w:rsid w:val="00823E81"/>
    <w:rsid w:val="00823EB3"/>
    <w:rsid w:val="00824130"/>
    <w:rsid w:val="0082472A"/>
    <w:rsid w:val="0082482E"/>
    <w:rsid w:val="00824A09"/>
    <w:rsid w:val="00824A1E"/>
    <w:rsid w:val="00824BBD"/>
    <w:rsid w:val="008252E1"/>
    <w:rsid w:val="008252E9"/>
    <w:rsid w:val="00825304"/>
    <w:rsid w:val="0082542B"/>
    <w:rsid w:val="00825613"/>
    <w:rsid w:val="00825663"/>
    <w:rsid w:val="008259C9"/>
    <w:rsid w:val="00825CD5"/>
    <w:rsid w:val="00825DB6"/>
    <w:rsid w:val="00825EE4"/>
    <w:rsid w:val="008260A8"/>
    <w:rsid w:val="008262EC"/>
    <w:rsid w:val="00826398"/>
    <w:rsid w:val="008267F9"/>
    <w:rsid w:val="008271B7"/>
    <w:rsid w:val="00827581"/>
    <w:rsid w:val="008275F5"/>
    <w:rsid w:val="00827661"/>
    <w:rsid w:val="008300D9"/>
    <w:rsid w:val="008301B2"/>
    <w:rsid w:val="008309CF"/>
    <w:rsid w:val="00830B7D"/>
    <w:rsid w:val="00830F8F"/>
    <w:rsid w:val="00831332"/>
    <w:rsid w:val="00831BC5"/>
    <w:rsid w:val="00831C5B"/>
    <w:rsid w:val="00831C6E"/>
    <w:rsid w:val="008324FD"/>
    <w:rsid w:val="00832710"/>
    <w:rsid w:val="0083288C"/>
    <w:rsid w:val="00832D2C"/>
    <w:rsid w:val="00832F52"/>
    <w:rsid w:val="008334DD"/>
    <w:rsid w:val="00833B9A"/>
    <w:rsid w:val="008340A5"/>
    <w:rsid w:val="008345DF"/>
    <w:rsid w:val="00834CFD"/>
    <w:rsid w:val="00835285"/>
    <w:rsid w:val="008354BF"/>
    <w:rsid w:val="00835C9C"/>
    <w:rsid w:val="00836939"/>
    <w:rsid w:val="00836B76"/>
    <w:rsid w:val="00836BC7"/>
    <w:rsid w:val="00836EA8"/>
    <w:rsid w:val="00836F1F"/>
    <w:rsid w:val="008372AD"/>
    <w:rsid w:val="00837F20"/>
    <w:rsid w:val="00837FD2"/>
    <w:rsid w:val="008401D0"/>
    <w:rsid w:val="00840BBC"/>
    <w:rsid w:val="00840FB9"/>
    <w:rsid w:val="008412C3"/>
    <w:rsid w:val="0084148E"/>
    <w:rsid w:val="0084215A"/>
    <w:rsid w:val="008421A7"/>
    <w:rsid w:val="00842A78"/>
    <w:rsid w:val="00842DCE"/>
    <w:rsid w:val="008431C8"/>
    <w:rsid w:val="008432A3"/>
    <w:rsid w:val="0084341D"/>
    <w:rsid w:val="00843EF2"/>
    <w:rsid w:val="00845766"/>
    <w:rsid w:val="00845795"/>
    <w:rsid w:val="00845827"/>
    <w:rsid w:val="008458ED"/>
    <w:rsid w:val="00846776"/>
    <w:rsid w:val="008467A5"/>
    <w:rsid w:val="00846EA1"/>
    <w:rsid w:val="008471C1"/>
    <w:rsid w:val="00847254"/>
    <w:rsid w:val="00847F5F"/>
    <w:rsid w:val="00850277"/>
    <w:rsid w:val="00850279"/>
    <w:rsid w:val="0085048D"/>
    <w:rsid w:val="008504CB"/>
    <w:rsid w:val="00850E38"/>
    <w:rsid w:val="00851151"/>
    <w:rsid w:val="00851D49"/>
    <w:rsid w:val="00851D95"/>
    <w:rsid w:val="008526E8"/>
    <w:rsid w:val="00852806"/>
    <w:rsid w:val="00852C3A"/>
    <w:rsid w:val="0085355C"/>
    <w:rsid w:val="00853896"/>
    <w:rsid w:val="00853EE6"/>
    <w:rsid w:val="00853F91"/>
    <w:rsid w:val="00853FA9"/>
    <w:rsid w:val="00854706"/>
    <w:rsid w:val="008547C3"/>
    <w:rsid w:val="008558F4"/>
    <w:rsid w:val="008559CB"/>
    <w:rsid w:val="00855E72"/>
    <w:rsid w:val="00855EF8"/>
    <w:rsid w:val="0085607A"/>
    <w:rsid w:val="0085628E"/>
    <w:rsid w:val="008564DC"/>
    <w:rsid w:val="00856682"/>
    <w:rsid w:val="008566CF"/>
    <w:rsid w:val="00856A5B"/>
    <w:rsid w:val="008570D1"/>
    <w:rsid w:val="008570E0"/>
    <w:rsid w:val="00857555"/>
    <w:rsid w:val="008577C5"/>
    <w:rsid w:val="00857861"/>
    <w:rsid w:val="008578CE"/>
    <w:rsid w:val="00857C37"/>
    <w:rsid w:val="00860162"/>
    <w:rsid w:val="00860364"/>
    <w:rsid w:val="00860557"/>
    <w:rsid w:val="00860EA1"/>
    <w:rsid w:val="008610EA"/>
    <w:rsid w:val="008611C4"/>
    <w:rsid w:val="008614A4"/>
    <w:rsid w:val="0086170D"/>
    <w:rsid w:val="008617EF"/>
    <w:rsid w:val="00861822"/>
    <w:rsid w:val="00861D82"/>
    <w:rsid w:val="00861EB8"/>
    <w:rsid w:val="00861F1F"/>
    <w:rsid w:val="00861F2B"/>
    <w:rsid w:val="00862000"/>
    <w:rsid w:val="0086253A"/>
    <w:rsid w:val="0086299F"/>
    <w:rsid w:val="00863023"/>
    <w:rsid w:val="00863058"/>
    <w:rsid w:val="008636DE"/>
    <w:rsid w:val="00864002"/>
    <w:rsid w:val="008643D7"/>
    <w:rsid w:val="00864910"/>
    <w:rsid w:val="00864CC1"/>
    <w:rsid w:val="008658E3"/>
    <w:rsid w:val="008658F1"/>
    <w:rsid w:val="00865C87"/>
    <w:rsid w:val="00865E4E"/>
    <w:rsid w:val="00865F23"/>
    <w:rsid w:val="00865FA5"/>
    <w:rsid w:val="00866042"/>
    <w:rsid w:val="008663A6"/>
    <w:rsid w:val="00866798"/>
    <w:rsid w:val="0086684F"/>
    <w:rsid w:val="00866B7E"/>
    <w:rsid w:val="00867250"/>
    <w:rsid w:val="00867E8A"/>
    <w:rsid w:val="00870054"/>
    <w:rsid w:val="00870988"/>
    <w:rsid w:val="008709FB"/>
    <w:rsid w:val="00870DC9"/>
    <w:rsid w:val="008710AF"/>
    <w:rsid w:val="00871106"/>
    <w:rsid w:val="00871747"/>
    <w:rsid w:val="008717C0"/>
    <w:rsid w:val="00871B0E"/>
    <w:rsid w:val="00871DD8"/>
    <w:rsid w:val="008723E2"/>
    <w:rsid w:val="00872B43"/>
    <w:rsid w:val="00872F7F"/>
    <w:rsid w:val="00873167"/>
    <w:rsid w:val="0087336B"/>
    <w:rsid w:val="0087375E"/>
    <w:rsid w:val="008737BE"/>
    <w:rsid w:val="008739EE"/>
    <w:rsid w:val="00873C6C"/>
    <w:rsid w:val="008741BC"/>
    <w:rsid w:val="00874239"/>
    <w:rsid w:val="008743E2"/>
    <w:rsid w:val="008744DC"/>
    <w:rsid w:val="00875438"/>
    <w:rsid w:val="008754E9"/>
    <w:rsid w:val="0087558C"/>
    <w:rsid w:val="00875A2C"/>
    <w:rsid w:val="00875C39"/>
    <w:rsid w:val="00875F3B"/>
    <w:rsid w:val="008764C0"/>
    <w:rsid w:val="0087662A"/>
    <w:rsid w:val="008767FD"/>
    <w:rsid w:val="00876B6C"/>
    <w:rsid w:val="00876F3D"/>
    <w:rsid w:val="00877A0D"/>
    <w:rsid w:val="00877A92"/>
    <w:rsid w:val="00877B8C"/>
    <w:rsid w:val="00877FEA"/>
    <w:rsid w:val="00880184"/>
    <w:rsid w:val="00880F10"/>
    <w:rsid w:val="00880F31"/>
    <w:rsid w:val="00881175"/>
    <w:rsid w:val="00881624"/>
    <w:rsid w:val="008818B5"/>
    <w:rsid w:val="00881A06"/>
    <w:rsid w:val="008828E6"/>
    <w:rsid w:val="00882901"/>
    <w:rsid w:val="00882B11"/>
    <w:rsid w:val="008830C7"/>
    <w:rsid w:val="00883330"/>
    <w:rsid w:val="008839B6"/>
    <w:rsid w:val="00883B08"/>
    <w:rsid w:val="00883F18"/>
    <w:rsid w:val="00883FBC"/>
    <w:rsid w:val="008840BB"/>
    <w:rsid w:val="00884B77"/>
    <w:rsid w:val="00884E01"/>
    <w:rsid w:val="00885393"/>
    <w:rsid w:val="00885C96"/>
    <w:rsid w:val="008864BE"/>
    <w:rsid w:val="00886AD5"/>
    <w:rsid w:val="008871BD"/>
    <w:rsid w:val="00887808"/>
    <w:rsid w:val="00887C02"/>
    <w:rsid w:val="00887C81"/>
    <w:rsid w:val="00890681"/>
    <w:rsid w:val="00890793"/>
    <w:rsid w:val="008907E1"/>
    <w:rsid w:val="00890B96"/>
    <w:rsid w:val="00890ED9"/>
    <w:rsid w:val="008910AB"/>
    <w:rsid w:val="008910DE"/>
    <w:rsid w:val="008914C5"/>
    <w:rsid w:val="00891580"/>
    <w:rsid w:val="008917F0"/>
    <w:rsid w:val="00891A10"/>
    <w:rsid w:val="00891CC4"/>
    <w:rsid w:val="00891E3F"/>
    <w:rsid w:val="00892090"/>
    <w:rsid w:val="008920C5"/>
    <w:rsid w:val="0089247A"/>
    <w:rsid w:val="00892B95"/>
    <w:rsid w:val="00892D26"/>
    <w:rsid w:val="00892FA4"/>
    <w:rsid w:val="00893AFD"/>
    <w:rsid w:val="0089403D"/>
    <w:rsid w:val="008946F3"/>
    <w:rsid w:val="00894747"/>
    <w:rsid w:val="00894A8C"/>
    <w:rsid w:val="00895502"/>
    <w:rsid w:val="00895507"/>
    <w:rsid w:val="008955EE"/>
    <w:rsid w:val="008957F8"/>
    <w:rsid w:val="00896ACC"/>
    <w:rsid w:val="00896F44"/>
    <w:rsid w:val="00897331"/>
    <w:rsid w:val="008973E6"/>
    <w:rsid w:val="0089746E"/>
    <w:rsid w:val="00897AFD"/>
    <w:rsid w:val="008A05A9"/>
    <w:rsid w:val="008A069D"/>
    <w:rsid w:val="008A0895"/>
    <w:rsid w:val="008A0C97"/>
    <w:rsid w:val="008A0F08"/>
    <w:rsid w:val="008A153B"/>
    <w:rsid w:val="008A1694"/>
    <w:rsid w:val="008A1A67"/>
    <w:rsid w:val="008A21E6"/>
    <w:rsid w:val="008A2C5D"/>
    <w:rsid w:val="008A3124"/>
    <w:rsid w:val="008A3298"/>
    <w:rsid w:val="008A39EC"/>
    <w:rsid w:val="008A3BAC"/>
    <w:rsid w:val="008A3E2B"/>
    <w:rsid w:val="008A4398"/>
    <w:rsid w:val="008A457E"/>
    <w:rsid w:val="008A45D1"/>
    <w:rsid w:val="008A48FB"/>
    <w:rsid w:val="008A4EA5"/>
    <w:rsid w:val="008A4FB7"/>
    <w:rsid w:val="008A51ED"/>
    <w:rsid w:val="008A51FB"/>
    <w:rsid w:val="008A53A0"/>
    <w:rsid w:val="008A5CD9"/>
    <w:rsid w:val="008A5E52"/>
    <w:rsid w:val="008A5EDE"/>
    <w:rsid w:val="008A5F93"/>
    <w:rsid w:val="008A648A"/>
    <w:rsid w:val="008A6B31"/>
    <w:rsid w:val="008A6B32"/>
    <w:rsid w:val="008A6BFF"/>
    <w:rsid w:val="008A6DD6"/>
    <w:rsid w:val="008A6E4B"/>
    <w:rsid w:val="008A7807"/>
    <w:rsid w:val="008A792C"/>
    <w:rsid w:val="008A79B1"/>
    <w:rsid w:val="008A7AC5"/>
    <w:rsid w:val="008B00BF"/>
    <w:rsid w:val="008B0304"/>
    <w:rsid w:val="008B067D"/>
    <w:rsid w:val="008B068A"/>
    <w:rsid w:val="008B0A4C"/>
    <w:rsid w:val="008B0EB4"/>
    <w:rsid w:val="008B0FAC"/>
    <w:rsid w:val="008B114D"/>
    <w:rsid w:val="008B1696"/>
    <w:rsid w:val="008B25A0"/>
    <w:rsid w:val="008B28CC"/>
    <w:rsid w:val="008B2A0C"/>
    <w:rsid w:val="008B2DEE"/>
    <w:rsid w:val="008B3029"/>
    <w:rsid w:val="008B33F4"/>
    <w:rsid w:val="008B37A8"/>
    <w:rsid w:val="008B38F0"/>
    <w:rsid w:val="008B3AAA"/>
    <w:rsid w:val="008B404E"/>
    <w:rsid w:val="008B42CD"/>
    <w:rsid w:val="008B4DF9"/>
    <w:rsid w:val="008B536E"/>
    <w:rsid w:val="008B5C61"/>
    <w:rsid w:val="008B62B3"/>
    <w:rsid w:val="008B6679"/>
    <w:rsid w:val="008B667D"/>
    <w:rsid w:val="008B687D"/>
    <w:rsid w:val="008B68F2"/>
    <w:rsid w:val="008B68FF"/>
    <w:rsid w:val="008B6C70"/>
    <w:rsid w:val="008B6D7E"/>
    <w:rsid w:val="008B6EE7"/>
    <w:rsid w:val="008B75E5"/>
    <w:rsid w:val="008B77E8"/>
    <w:rsid w:val="008B7909"/>
    <w:rsid w:val="008B7B19"/>
    <w:rsid w:val="008B7DB6"/>
    <w:rsid w:val="008B7F2B"/>
    <w:rsid w:val="008C0518"/>
    <w:rsid w:val="008C0BF8"/>
    <w:rsid w:val="008C0CF9"/>
    <w:rsid w:val="008C0D10"/>
    <w:rsid w:val="008C0EBA"/>
    <w:rsid w:val="008C1332"/>
    <w:rsid w:val="008C1E17"/>
    <w:rsid w:val="008C1E76"/>
    <w:rsid w:val="008C1EBB"/>
    <w:rsid w:val="008C1EDB"/>
    <w:rsid w:val="008C298C"/>
    <w:rsid w:val="008C2C08"/>
    <w:rsid w:val="008C2CE3"/>
    <w:rsid w:val="008C3420"/>
    <w:rsid w:val="008C3456"/>
    <w:rsid w:val="008C36C7"/>
    <w:rsid w:val="008C36FC"/>
    <w:rsid w:val="008C3860"/>
    <w:rsid w:val="008C3E26"/>
    <w:rsid w:val="008C3FEA"/>
    <w:rsid w:val="008C43A3"/>
    <w:rsid w:val="008C4AB0"/>
    <w:rsid w:val="008C4D94"/>
    <w:rsid w:val="008C559D"/>
    <w:rsid w:val="008C5886"/>
    <w:rsid w:val="008C5CA8"/>
    <w:rsid w:val="008C6961"/>
    <w:rsid w:val="008C6CD7"/>
    <w:rsid w:val="008C6EAC"/>
    <w:rsid w:val="008C7580"/>
    <w:rsid w:val="008C78B8"/>
    <w:rsid w:val="008C7D53"/>
    <w:rsid w:val="008D04DF"/>
    <w:rsid w:val="008D0AA1"/>
    <w:rsid w:val="008D1290"/>
    <w:rsid w:val="008D1565"/>
    <w:rsid w:val="008D1DB5"/>
    <w:rsid w:val="008D1E43"/>
    <w:rsid w:val="008D2122"/>
    <w:rsid w:val="008D22C6"/>
    <w:rsid w:val="008D2952"/>
    <w:rsid w:val="008D2B7D"/>
    <w:rsid w:val="008D3090"/>
    <w:rsid w:val="008D3A4B"/>
    <w:rsid w:val="008D40AF"/>
    <w:rsid w:val="008D4780"/>
    <w:rsid w:val="008D47E8"/>
    <w:rsid w:val="008D49B5"/>
    <w:rsid w:val="008D599D"/>
    <w:rsid w:val="008D649B"/>
    <w:rsid w:val="008D667D"/>
    <w:rsid w:val="008D7116"/>
    <w:rsid w:val="008D75AE"/>
    <w:rsid w:val="008D770A"/>
    <w:rsid w:val="008D78F6"/>
    <w:rsid w:val="008E008A"/>
    <w:rsid w:val="008E0641"/>
    <w:rsid w:val="008E064C"/>
    <w:rsid w:val="008E0709"/>
    <w:rsid w:val="008E0989"/>
    <w:rsid w:val="008E09EF"/>
    <w:rsid w:val="008E0BE3"/>
    <w:rsid w:val="008E14B6"/>
    <w:rsid w:val="008E159C"/>
    <w:rsid w:val="008E1670"/>
    <w:rsid w:val="008E1897"/>
    <w:rsid w:val="008E1BD5"/>
    <w:rsid w:val="008E1CB6"/>
    <w:rsid w:val="008E248D"/>
    <w:rsid w:val="008E276B"/>
    <w:rsid w:val="008E2A71"/>
    <w:rsid w:val="008E2AAF"/>
    <w:rsid w:val="008E39FF"/>
    <w:rsid w:val="008E3A52"/>
    <w:rsid w:val="008E3E13"/>
    <w:rsid w:val="008E424A"/>
    <w:rsid w:val="008E469E"/>
    <w:rsid w:val="008E4766"/>
    <w:rsid w:val="008E4B32"/>
    <w:rsid w:val="008E4EDB"/>
    <w:rsid w:val="008E50EB"/>
    <w:rsid w:val="008E59EC"/>
    <w:rsid w:val="008E621C"/>
    <w:rsid w:val="008E632D"/>
    <w:rsid w:val="008E634E"/>
    <w:rsid w:val="008E643E"/>
    <w:rsid w:val="008E662D"/>
    <w:rsid w:val="008E6669"/>
    <w:rsid w:val="008E6E17"/>
    <w:rsid w:val="008E7643"/>
    <w:rsid w:val="008E77DC"/>
    <w:rsid w:val="008E7880"/>
    <w:rsid w:val="008E7A18"/>
    <w:rsid w:val="008E7B20"/>
    <w:rsid w:val="008E7B4A"/>
    <w:rsid w:val="008E7F4F"/>
    <w:rsid w:val="008F012B"/>
    <w:rsid w:val="008F0337"/>
    <w:rsid w:val="008F0AEC"/>
    <w:rsid w:val="008F0CA4"/>
    <w:rsid w:val="008F0CEF"/>
    <w:rsid w:val="008F1419"/>
    <w:rsid w:val="008F1906"/>
    <w:rsid w:val="008F1D09"/>
    <w:rsid w:val="008F2142"/>
    <w:rsid w:val="008F2355"/>
    <w:rsid w:val="008F2552"/>
    <w:rsid w:val="008F2D72"/>
    <w:rsid w:val="008F3085"/>
    <w:rsid w:val="008F323C"/>
    <w:rsid w:val="008F45DB"/>
    <w:rsid w:val="008F4C40"/>
    <w:rsid w:val="008F55CE"/>
    <w:rsid w:val="008F55D3"/>
    <w:rsid w:val="008F5687"/>
    <w:rsid w:val="008F57C0"/>
    <w:rsid w:val="008F585C"/>
    <w:rsid w:val="008F5923"/>
    <w:rsid w:val="008F620D"/>
    <w:rsid w:val="008F63A2"/>
    <w:rsid w:val="008F6A1B"/>
    <w:rsid w:val="008F7055"/>
    <w:rsid w:val="008F768B"/>
    <w:rsid w:val="008F7C15"/>
    <w:rsid w:val="008F7E24"/>
    <w:rsid w:val="009000D0"/>
    <w:rsid w:val="009001E3"/>
    <w:rsid w:val="009007FB"/>
    <w:rsid w:val="00900C61"/>
    <w:rsid w:val="009011A4"/>
    <w:rsid w:val="00901523"/>
    <w:rsid w:val="0090196C"/>
    <w:rsid w:val="00901BFD"/>
    <w:rsid w:val="009026AA"/>
    <w:rsid w:val="009027AD"/>
    <w:rsid w:val="00902C17"/>
    <w:rsid w:val="00902FED"/>
    <w:rsid w:val="009036BC"/>
    <w:rsid w:val="00903913"/>
    <w:rsid w:val="00903B9E"/>
    <w:rsid w:val="0090426F"/>
    <w:rsid w:val="00904E33"/>
    <w:rsid w:val="00905618"/>
    <w:rsid w:val="00905CDD"/>
    <w:rsid w:val="00905E34"/>
    <w:rsid w:val="00906544"/>
    <w:rsid w:val="00906639"/>
    <w:rsid w:val="00906926"/>
    <w:rsid w:val="00907322"/>
    <w:rsid w:val="0090768F"/>
    <w:rsid w:val="00907778"/>
    <w:rsid w:val="0090787C"/>
    <w:rsid w:val="009104AE"/>
    <w:rsid w:val="009106C3"/>
    <w:rsid w:val="00910CE3"/>
    <w:rsid w:val="00911662"/>
    <w:rsid w:val="00911A5A"/>
    <w:rsid w:val="00911AB3"/>
    <w:rsid w:val="00911DDE"/>
    <w:rsid w:val="009126DB"/>
    <w:rsid w:val="00912FD9"/>
    <w:rsid w:val="0091304E"/>
    <w:rsid w:val="00913419"/>
    <w:rsid w:val="0091344E"/>
    <w:rsid w:val="00913A2B"/>
    <w:rsid w:val="00913D15"/>
    <w:rsid w:val="009155B0"/>
    <w:rsid w:val="00915D46"/>
    <w:rsid w:val="00915D6C"/>
    <w:rsid w:val="0091631C"/>
    <w:rsid w:val="00916510"/>
    <w:rsid w:val="0091730B"/>
    <w:rsid w:val="00917E77"/>
    <w:rsid w:val="0092014B"/>
    <w:rsid w:val="009201E8"/>
    <w:rsid w:val="00920653"/>
    <w:rsid w:val="00920B88"/>
    <w:rsid w:val="00920CAC"/>
    <w:rsid w:val="0092118E"/>
    <w:rsid w:val="0092134C"/>
    <w:rsid w:val="0092153E"/>
    <w:rsid w:val="00921840"/>
    <w:rsid w:val="00921992"/>
    <w:rsid w:val="00921F87"/>
    <w:rsid w:val="009221F8"/>
    <w:rsid w:val="009222B2"/>
    <w:rsid w:val="0092232E"/>
    <w:rsid w:val="0092297D"/>
    <w:rsid w:val="00922C03"/>
    <w:rsid w:val="00922E0F"/>
    <w:rsid w:val="0092301E"/>
    <w:rsid w:val="009232DB"/>
    <w:rsid w:val="009234AA"/>
    <w:rsid w:val="00923819"/>
    <w:rsid w:val="00923826"/>
    <w:rsid w:val="00923A9B"/>
    <w:rsid w:val="00923BFF"/>
    <w:rsid w:val="00923C33"/>
    <w:rsid w:val="00923DD8"/>
    <w:rsid w:val="00923F98"/>
    <w:rsid w:val="00924105"/>
    <w:rsid w:val="009241D1"/>
    <w:rsid w:val="00924EC8"/>
    <w:rsid w:val="00925AE7"/>
    <w:rsid w:val="00925C8A"/>
    <w:rsid w:val="00925CE1"/>
    <w:rsid w:val="00925D0B"/>
    <w:rsid w:val="00925FDA"/>
    <w:rsid w:val="00926BA6"/>
    <w:rsid w:val="00927A72"/>
    <w:rsid w:val="00927E7D"/>
    <w:rsid w:val="00930032"/>
    <w:rsid w:val="0093003E"/>
    <w:rsid w:val="009303E7"/>
    <w:rsid w:val="0093045D"/>
    <w:rsid w:val="009306F3"/>
    <w:rsid w:val="009309F4"/>
    <w:rsid w:val="00930BBF"/>
    <w:rsid w:val="00931ACB"/>
    <w:rsid w:val="00931B79"/>
    <w:rsid w:val="00931E03"/>
    <w:rsid w:val="00931E8A"/>
    <w:rsid w:val="0093248C"/>
    <w:rsid w:val="00932A92"/>
    <w:rsid w:val="00932B35"/>
    <w:rsid w:val="009332A8"/>
    <w:rsid w:val="009333C2"/>
    <w:rsid w:val="0093432F"/>
    <w:rsid w:val="0093439C"/>
    <w:rsid w:val="009344D6"/>
    <w:rsid w:val="00934720"/>
    <w:rsid w:val="00934B08"/>
    <w:rsid w:val="00934C22"/>
    <w:rsid w:val="00934E13"/>
    <w:rsid w:val="009350BB"/>
    <w:rsid w:val="00935961"/>
    <w:rsid w:val="00935F17"/>
    <w:rsid w:val="0093616F"/>
    <w:rsid w:val="009361A0"/>
    <w:rsid w:val="0093685D"/>
    <w:rsid w:val="00937042"/>
    <w:rsid w:val="00937368"/>
    <w:rsid w:val="009377C9"/>
    <w:rsid w:val="00937E57"/>
    <w:rsid w:val="009400C2"/>
    <w:rsid w:val="009405A2"/>
    <w:rsid w:val="009407E0"/>
    <w:rsid w:val="009408F8"/>
    <w:rsid w:val="00940B48"/>
    <w:rsid w:val="00940E20"/>
    <w:rsid w:val="00940EB9"/>
    <w:rsid w:val="00940FF0"/>
    <w:rsid w:val="009415AA"/>
    <w:rsid w:val="009417A2"/>
    <w:rsid w:val="00941819"/>
    <w:rsid w:val="00941CA3"/>
    <w:rsid w:val="00941E41"/>
    <w:rsid w:val="0094347B"/>
    <w:rsid w:val="0094365A"/>
    <w:rsid w:val="00943C2B"/>
    <w:rsid w:val="00943CF7"/>
    <w:rsid w:val="00943D13"/>
    <w:rsid w:val="00943DD3"/>
    <w:rsid w:val="00943F96"/>
    <w:rsid w:val="0094448F"/>
    <w:rsid w:val="0094459B"/>
    <w:rsid w:val="00944A65"/>
    <w:rsid w:val="009453A7"/>
    <w:rsid w:val="00945B71"/>
    <w:rsid w:val="00945B90"/>
    <w:rsid w:val="00946170"/>
    <w:rsid w:val="009462E1"/>
    <w:rsid w:val="009463E4"/>
    <w:rsid w:val="009463F6"/>
    <w:rsid w:val="0094662B"/>
    <w:rsid w:val="0094668E"/>
    <w:rsid w:val="00946696"/>
    <w:rsid w:val="0094673F"/>
    <w:rsid w:val="00946AC3"/>
    <w:rsid w:val="00946EFD"/>
    <w:rsid w:val="009472C9"/>
    <w:rsid w:val="009476C3"/>
    <w:rsid w:val="009477D5"/>
    <w:rsid w:val="00947B2A"/>
    <w:rsid w:val="00947B69"/>
    <w:rsid w:val="00947E70"/>
    <w:rsid w:val="00947EE6"/>
    <w:rsid w:val="009500B0"/>
    <w:rsid w:val="009501BA"/>
    <w:rsid w:val="00950696"/>
    <w:rsid w:val="009509DC"/>
    <w:rsid w:val="00950A3E"/>
    <w:rsid w:val="00950B84"/>
    <w:rsid w:val="00951099"/>
    <w:rsid w:val="00951108"/>
    <w:rsid w:val="009514BA"/>
    <w:rsid w:val="0095174B"/>
    <w:rsid w:val="00951A0C"/>
    <w:rsid w:val="00951B7D"/>
    <w:rsid w:val="00951E41"/>
    <w:rsid w:val="00951F7F"/>
    <w:rsid w:val="00952273"/>
    <w:rsid w:val="009522E7"/>
    <w:rsid w:val="009528CA"/>
    <w:rsid w:val="00952981"/>
    <w:rsid w:val="00952D3D"/>
    <w:rsid w:val="00952F39"/>
    <w:rsid w:val="00953359"/>
    <w:rsid w:val="00953804"/>
    <w:rsid w:val="0095415B"/>
    <w:rsid w:val="00954169"/>
    <w:rsid w:val="00954650"/>
    <w:rsid w:val="00954675"/>
    <w:rsid w:val="00954ADB"/>
    <w:rsid w:val="00954D95"/>
    <w:rsid w:val="00955104"/>
    <w:rsid w:val="00955365"/>
    <w:rsid w:val="00955385"/>
    <w:rsid w:val="00955ABD"/>
    <w:rsid w:val="00956164"/>
    <w:rsid w:val="0095646D"/>
    <w:rsid w:val="00956678"/>
    <w:rsid w:val="00956774"/>
    <w:rsid w:val="00956775"/>
    <w:rsid w:val="00956BC9"/>
    <w:rsid w:val="00956BF3"/>
    <w:rsid w:val="00956C64"/>
    <w:rsid w:val="00956DB8"/>
    <w:rsid w:val="0095739F"/>
    <w:rsid w:val="009573AD"/>
    <w:rsid w:val="0095765C"/>
    <w:rsid w:val="00957666"/>
    <w:rsid w:val="00957898"/>
    <w:rsid w:val="009579B7"/>
    <w:rsid w:val="00960269"/>
    <w:rsid w:val="00960400"/>
    <w:rsid w:val="009604DE"/>
    <w:rsid w:val="00960B1D"/>
    <w:rsid w:val="009612B3"/>
    <w:rsid w:val="0096136A"/>
    <w:rsid w:val="009614AD"/>
    <w:rsid w:val="00961A06"/>
    <w:rsid w:val="00961CFB"/>
    <w:rsid w:val="009624DB"/>
    <w:rsid w:val="00962BE7"/>
    <w:rsid w:val="00962EF9"/>
    <w:rsid w:val="00962F76"/>
    <w:rsid w:val="0096315B"/>
    <w:rsid w:val="00963E0F"/>
    <w:rsid w:val="00963EED"/>
    <w:rsid w:val="00963F12"/>
    <w:rsid w:val="009642EC"/>
    <w:rsid w:val="0096468C"/>
    <w:rsid w:val="0096489F"/>
    <w:rsid w:val="00965061"/>
    <w:rsid w:val="0096539A"/>
    <w:rsid w:val="009654F6"/>
    <w:rsid w:val="0096583C"/>
    <w:rsid w:val="00965C3C"/>
    <w:rsid w:val="00966162"/>
    <w:rsid w:val="00966343"/>
    <w:rsid w:val="009664DB"/>
    <w:rsid w:val="0096668C"/>
    <w:rsid w:val="00966728"/>
    <w:rsid w:val="009668B4"/>
    <w:rsid w:val="00966ABA"/>
    <w:rsid w:val="00966F0E"/>
    <w:rsid w:val="009676F9"/>
    <w:rsid w:val="009704C3"/>
    <w:rsid w:val="00971221"/>
    <w:rsid w:val="0097130D"/>
    <w:rsid w:val="00971472"/>
    <w:rsid w:val="009714F3"/>
    <w:rsid w:val="0097155D"/>
    <w:rsid w:val="009715A4"/>
    <w:rsid w:val="0097169D"/>
    <w:rsid w:val="0097169E"/>
    <w:rsid w:val="00971A90"/>
    <w:rsid w:val="00971BD5"/>
    <w:rsid w:val="00971D13"/>
    <w:rsid w:val="00971DD5"/>
    <w:rsid w:val="00972062"/>
    <w:rsid w:val="00972798"/>
    <w:rsid w:val="009727E7"/>
    <w:rsid w:val="00972805"/>
    <w:rsid w:val="00972AF1"/>
    <w:rsid w:val="009730CB"/>
    <w:rsid w:val="0097313B"/>
    <w:rsid w:val="00973884"/>
    <w:rsid w:val="009738CB"/>
    <w:rsid w:val="00973EEA"/>
    <w:rsid w:val="009744DD"/>
    <w:rsid w:val="0097467E"/>
    <w:rsid w:val="00974BFC"/>
    <w:rsid w:val="00974D7E"/>
    <w:rsid w:val="00975EBC"/>
    <w:rsid w:val="00976848"/>
    <w:rsid w:val="00976853"/>
    <w:rsid w:val="00976E0E"/>
    <w:rsid w:val="00977390"/>
    <w:rsid w:val="0097795B"/>
    <w:rsid w:val="00977C70"/>
    <w:rsid w:val="009800AE"/>
    <w:rsid w:val="009804D8"/>
    <w:rsid w:val="00980824"/>
    <w:rsid w:val="00980FDC"/>
    <w:rsid w:val="009812F1"/>
    <w:rsid w:val="0098155B"/>
    <w:rsid w:val="009816F5"/>
    <w:rsid w:val="00981BEF"/>
    <w:rsid w:val="00981EAF"/>
    <w:rsid w:val="00981FFB"/>
    <w:rsid w:val="00982120"/>
    <w:rsid w:val="00982369"/>
    <w:rsid w:val="00982614"/>
    <w:rsid w:val="00982CE9"/>
    <w:rsid w:val="00982D6F"/>
    <w:rsid w:val="00982E45"/>
    <w:rsid w:val="00982E93"/>
    <w:rsid w:val="00982FE9"/>
    <w:rsid w:val="0098348F"/>
    <w:rsid w:val="0098465E"/>
    <w:rsid w:val="00984C07"/>
    <w:rsid w:val="009851D9"/>
    <w:rsid w:val="00985625"/>
    <w:rsid w:val="0098593B"/>
    <w:rsid w:val="0098608B"/>
    <w:rsid w:val="009865F8"/>
    <w:rsid w:val="00986B66"/>
    <w:rsid w:val="00986E12"/>
    <w:rsid w:val="00986ED0"/>
    <w:rsid w:val="00986F67"/>
    <w:rsid w:val="009871EA"/>
    <w:rsid w:val="00987859"/>
    <w:rsid w:val="00987D79"/>
    <w:rsid w:val="009900A8"/>
    <w:rsid w:val="0099018C"/>
    <w:rsid w:val="0099058C"/>
    <w:rsid w:val="0099086A"/>
    <w:rsid w:val="009908B3"/>
    <w:rsid w:val="0099099E"/>
    <w:rsid w:val="00990A31"/>
    <w:rsid w:val="00990B1A"/>
    <w:rsid w:val="00990BC8"/>
    <w:rsid w:val="00990D63"/>
    <w:rsid w:val="00991063"/>
    <w:rsid w:val="009910B7"/>
    <w:rsid w:val="009912DB"/>
    <w:rsid w:val="0099153D"/>
    <w:rsid w:val="00991B43"/>
    <w:rsid w:val="00991C16"/>
    <w:rsid w:val="00991C87"/>
    <w:rsid w:val="00991F1E"/>
    <w:rsid w:val="00992315"/>
    <w:rsid w:val="00992842"/>
    <w:rsid w:val="00992B2F"/>
    <w:rsid w:val="009935C4"/>
    <w:rsid w:val="009935F8"/>
    <w:rsid w:val="00993703"/>
    <w:rsid w:val="00993805"/>
    <w:rsid w:val="00993821"/>
    <w:rsid w:val="0099479B"/>
    <w:rsid w:val="00994A9B"/>
    <w:rsid w:val="00994C98"/>
    <w:rsid w:val="00994CA1"/>
    <w:rsid w:val="009953A9"/>
    <w:rsid w:val="009960BA"/>
    <w:rsid w:val="00996139"/>
    <w:rsid w:val="009961CD"/>
    <w:rsid w:val="00996335"/>
    <w:rsid w:val="00996521"/>
    <w:rsid w:val="00996626"/>
    <w:rsid w:val="0099698D"/>
    <w:rsid w:val="00996A1F"/>
    <w:rsid w:val="00996D16"/>
    <w:rsid w:val="00996FC0"/>
    <w:rsid w:val="0099776C"/>
    <w:rsid w:val="00997794"/>
    <w:rsid w:val="009A0108"/>
    <w:rsid w:val="009A012C"/>
    <w:rsid w:val="009A020F"/>
    <w:rsid w:val="009A026E"/>
    <w:rsid w:val="009A029C"/>
    <w:rsid w:val="009A03A9"/>
    <w:rsid w:val="009A0A47"/>
    <w:rsid w:val="009A0AE9"/>
    <w:rsid w:val="009A0C9F"/>
    <w:rsid w:val="009A0CE6"/>
    <w:rsid w:val="009A0F3F"/>
    <w:rsid w:val="009A1076"/>
    <w:rsid w:val="009A135F"/>
    <w:rsid w:val="009A1477"/>
    <w:rsid w:val="009A1683"/>
    <w:rsid w:val="009A19B8"/>
    <w:rsid w:val="009A1F74"/>
    <w:rsid w:val="009A2AC7"/>
    <w:rsid w:val="009A2B5F"/>
    <w:rsid w:val="009A2BAE"/>
    <w:rsid w:val="009A3249"/>
    <w:rsid w:val="009A3477"/>
    <w:rsid w:val="009A3480"/>
    <w:rsid w:val="009A3EAE"/>
    <w:rsid w:val="009A3FCE"/>
    <w:rsid w:val="009A4239"/>
    <w:rsid w:val="009A4331"/>
    <w:rsid w:val="009A4473"/>
    <w:rsid w:val="009A44A9"/>
    <w:rsid w:val="009A453A"/>
    <w:rsid w:val="009A4785"/>
    <w:rsid w:val="009A4AD9"/>
    <w:rsid w:val="009A4BC4"/>
    <w:rsid w:val="009A4E26"/>
    <w:rsid w:val="009A5209"/>
    <w:rsid w:val="009A543E"/>
    <w:rsid w:val="009A599D"/>
    <w:rsid w:val="009A5CD3"/>
    <w:rsid w:val="009A5F4B"/>
    <w:rsid w:val="009A6300"/>
    <w:rsid w:val="009A6ADE"/>
    <w:rsid w:val="009A6CE4"/>
    <w:rsid w:val="009A6E61"/>
    <w:rsid w:val="009A6F15"/>
    <w:rsid w:val="009A794C"/>
    <w:rsid w:val="009A7F2E"/>
    <w:rsid w:val="009A7F56"/>
    <w:rsid w:val="009B05BA"/>
    <w:rsid w:val="009B0699"/>
    <w:rsid w:val="009B132A"/>
    <w:rsid w:val="009B1577"/>
    <w:rsid w:val="009B1A3D"/>
    <w:rsid w:val="009B1BAC"/>
    <w:rsid w:val="009B1F51"/>
    <w:rsid w:val="009B21CC"/>
    <w:rsid w:val="009B223E"/>
    <w:rsid w:val="009B2BA0"/>
    <w:rsid w:val="009B2E3F"/>
    <w:rsid w:val="009B2E57"/>
    <w:rsid w:val="009B333E"/>
    <w:rsid w:val="009B3608"/>
    <w:rsid w:val="009B3725"/>
    <w:rsid w:val="009B37A0"/>
    <w:rsid w:val="009B3818"/>
    <w:rsid w:val="009B3C47"/>
    <w:rsid w:val="009B3CC5"/>
    <w:rsid w:val="009B3D0F"/>
    <w:rsid w:val="009B3EA6"/>
    <w:rsid w:val="009B43E6"/>
    <w:rsid w:val="009B477D"/>
    <w:rsid w:val="009B4BA3"/>
    <w:rsid w:val="009B4BC8"/>
    <w:rsid w:val="009B510E"/>
    <w:rsid w:val="009B5BE4"/>
    <w:rsid w:val="009B5C84"/>
    <w:rsid w:val="009B659A"/>
    <w:rsid w:val="009B6678"/>
    <w:rsid w:val="009B6A16"/>
    <w:rsid w:val="009B6B77"/>
    <w:rsid w:val="009B78BA"/>
    <w:rsid w:val="009B7DD1"/>
    <w:rsid w:val="009B7F5C"/>
    <w:rsid w:val="009C047C"/>
    <w:rsid w:val="009C0506"/>
    <w:rsid w:val="009C05B1"/>
    <w:rsid w:val="009C08B1"/>
    <w:rsid w:val="009C09B3"/>
    <w:rsid w:val="009C0B00"/>
    <w:rsid w:val="009C0EC3"/>
    <w:rsid w:val="009C101E"/>
    <w:rsid w:val="009C1839"/>
    <w:rsid w:val="009C2070"/>
    <w:rsid w:val="009C220C"/>
    <w:rsid w:val="009C2A7D"/>
    <w:rsid w:val="009C2C5E"/>
    <w:rsid w:val="009C2FE8"/>
    <w:rsid w:val="009C32FF"/>
    <w:rsid w:val="009C359A"/>
    <w:rsid w:val="009C370C"/>
    <w:rsid w:val="009C3821"/>
    <w:rsid w:val="009C46D0"/>
    <w:rsid w:val="009C4718"/>
    <w:rsid w:val="009C4E25"/>
    <w:rsid w:val="009C5665"/>
    <w:rsid w:val="009C575C"/>
    <w:rsid w:val="009C59E2"/>
    <w:rsid w:val="009C5BD2"/>
    <w:rsid w:val="009C5BF6"/>
    <w:rsid w:val="009C5EE8"/>
    <w:rsid w:val="009C5F31"/>
    <w:rsid w:val="009C61B2"/>
    <w:rsid w:val="009C683A"/>
    <w:rsid w:val="009C7C8B"/>
    <w:rsid w:val="009D005A"/>
    <w:rsid w:val="009D0798"/>
    <w:rsid w:val="009D08E2"/>
    <w:rsid w:val="009D08FA"/>
    <w:rsid w:val="009D101A"/>
    <w:rsid w:val="009D1052"/>
    <w:rsid w:val="009D14B6"/>
    <w:rsid w:val="009D15C0"/>
    <w:rsid w:val="009D19A1"/>
    <w:rsid w:val="009D1F60"/>
    <w:rsid w:val="009D1FA1"/>
    <w:rsid w:val="009D2014"/>
    <w:rsid w:val="009D20A8"/>
    <w:rsid w:val="009D3329"/>
    <w:rsid w:val="009D3AEF"/>
    <w:rsid w:val="009D3B73"/>
    <w:rsid w:val="009D3BCC"/>
    <w:rsid w:val="009D4864"/>
    <w:rsid w:val="009D4886"/>
    <w:rsid w:val="009D4D42"/>
    <w:rsid w:val="009D4EF4"/>
    <w:rsid w:val="009D5442"/>
    <w:rsid w:val="009D5CC3"/>
    <w:rsid w:val="009D5E15"/>
    <w:rsid w:val="009D5F6A"/>
    <w:rsid w:val="009D5F8B"/>
    <w:rsid w:val="009D6FF3"/>
    <w:rsid w:val="009D701E"/>
    <w:rsid w:val="009D7151"/>
    <w:rsid w:val="009D720F"/>
    <w:rsid w:val="009D7471"/>
    <w:rsid w:val="009D74E5"/>
    <w:rsid w:val="009D78E7"/>
    <w:rsid w:val="009D7A3E"/>
    <w:rsid w:val="009D7AB4"/>
    <w:rsid w:val="009E0293"/>
    <w:rsid w:val="009E04A8"/>
    <w:rsid w:val="009E0C20"/>
    <w:rsid w:val="009E1310"/>
    <w:rsid w:val="009E1689"/>
    <w:rsid w:val="009E2255"/>
    <w:rsid w:val="009E25E6"/>
    <w:rsid w:val="009E2E2D"/>
    <w:rsid w:val="009E3636"/>
    <w:rsid w:val="009E38D3"/>
    <w:rsid w:val="009E41BB"/>
    <w:rsid w:val="009E4420"/>
    <w:rsid w:val="009E506F"/>
    <w:rsid w:val="009E5CD1"/>
    <w:rsid w:val="009E5F23"/>
    <w:rsid w:val="009E601E"/>
    <w:rsid w:val="009E61D1"/>
    <w:rsid w:val="009E65CE"/>
    <w:rsid w:val="009E66E0"/>
    <w:rsid w:val="009E6A92"/>
    <w:rsid w:val="009E6BB0"/>
    <w:rsid w:val="009E6C9F"/>
    <w:rsid w:val="009E6E02"/>
    <w:rsid w:val="009E733F"/>
    <w:rsid w:val="009E75B8"/>
    <w:rsid w:val="009E7C85"/>
    <w:rsid w:val="009E7E81"/>
    <w:rsid w:val="009F03E9"/>
    <w:rsid w:val="009F0961"/>
    <w:rsid w:val="009F103A"/>
    <w:rsid w:val="009F1979"/>
    <w:rsid w:val="009F1B74"/>
    <w:rsid w:val="009F1DFF"/>
    <w:rsid w:val="009F23C8"/>
    <w:rsid w:val="009F2AD6"/>
    <w:rsid w:val="009F2F2B"/>
    <w:rsid w:val="009F384F"/>
    <w:rsid w:val="009F3AEE"/>
    <w:rsid w:val="009F3B88"/>
    <w:rsid w:val="009F41A9"/>
    <w:rsid w:val="009F4BB5"/>
    <w:rsid w:val="009F581D"/>
    <w:rsid w:val="009F58BF"/>
    <w:rsid w:val="009F58DA"/>
    <w:rsid w:val="009F60B9"/>
    <w:rsid w:val="009F6239"/>
    <w:rsid w:val="009F6714"/>
    <w:rsid w:val="009F6C3B"/>
    <w:rsid w:val="009F7B96"/>
    <w:rsid w:val="009F7CAA"/>
    <w:rsid w:val="009F7E15"/>
    <w:rsid w:val="00A000D6"/>
    <w:rsid w:val="00A00162"/>
    <w:rsid w:val="00A0030B"/>
    <w:rsid w:val="00A00604"/>
    <w:rsid w:val="00A00812"/>
    <w:rsid w:val="00A01794"/>
    <w:rsid w:val="00A017A7"/>
    <w:rsid w:val="00A01931"/>
    <w:rsid w:val="00A0196F"/>
    <w:rsid w:val="00A0238B"/>
    <w:rsid w:val="00A024FF"/>
    <w:rsid w:val="00A026BE"/>
    <w:rsid w:val="00A02C6B"/>
    <w:rsid w:val="00A03075"/>
    <w:rsid w:val="00A04075"/>
    <w:rsid w:val="00A041D4"/>
    <w:rsid w:val="00A048E9"/>
    <w:rsid w:val="00A04FE5"/>
    <w:rsid w:val="00A057C9"/>
    <w:rsid w:val="00A05BEB"/>
    <w:rsid w:val="00A05D31"/>
    <w:rsid w:val="00A05D57"/>
    <w:rsid w:val="00A05F12"/>
    <w:rsid w:val="00A06200"/>
    <w:rsid w:val="00A06205"/>
    <w:rsid w:val="00A06971"/>
    <w:rsid w:val="00A06CE0"/>
    <w:rsid w:val="00A07171"/>
    <w:rsid w:val="00A07548"/>
    <w:rsid w:val="00A07E38"/>
    <w:rsid w:val="00A1007C"/>
    <w:rsid w:val="00A102E9"/>
    <w:rsid w:val="00A10960"/>
    <w:rsid w:val="00A10A63"/>
    <w:rsid w:val="00A10B85"/>
    <w:rsid w:val="00A10C5E"/>
    <w:rsid w:val="00A11330"/>
    <w:rsid w:val="00A11360"/>
    <w:rsid w:val="00A11534"/>
    <w:rsid w:val="00A11E58"/>
    <w:rsid w:val="00A12255"/>
    <w:rsid w:val="00A125F4"/>
    <w:rsid w:val="00A1269C"/>
    <w:rsid w:val="00A127D4"/>
    <w:rsid w:val="00A129EA"/>
    <w:rsid w:val="00A12C96"/>
    <w:rsid w:val="00A12CED"/>
    <w:rsid w:val="00A1398A"/>
    <w:rsid w:val="00A13CF9"/>
    <w:rsid w:val="00A13FF1"/>
    <w:rsid w:val="00A14200"/>
    <w:rsid w:val="00A14457"/>
    <w:rsid w:val="00A1499E"/>
    <w:rsid w:val="00A14CAC"/>
    <w:rsid w:val="00A14CBF"/>
    <w:rsid w:val="00A151F6"/>
    <w:rsid w:val="00A15A30"/>
    <w:rsid w:val="00A160F7"/>
    <w:rsid w:val="00A1640D"/>
    <w:rsid w:val="00A168B6"/>
    <w:rsid w:val="00A16A4C"/>
    <w:rsid w:val="00A17504"/>
    <w:rsid w:val="00A17679"/>
    <w:rsid w:val="00A17F7E"/>
    <w:rsid w:val="00A20020"/>
    <w:rsid w:val="00A201CF"/>
    <w:rsid w:val="00A206AC"/>
    <w:rsid w:val="00A20A37"/>
    <w:rsid w:val="00A20D6E"/>
    <w:rsid w:val="00A20D8A"/>
    <w:rsid w:val="00A20E32"/>
    <w:rsid w:val="00A20E59"/>
    <w:rsid w:val="00A20FB2"/>
    <w:rsid w:val="00A212DB"/>
    <w:rsid w:val="00A21402"/>
    <w:rsid w:val="00A2183D"/>
    <w:rsid w:val="00A21BBA"/>
    <w:rsid w:val="00A22160"/>
    <w:rsid w:val="00A22A75"/>
    <w:rsid w:val="00A22BBA"/>
    <w:rsid w:val="00A2322E"/>
    <w:rsid w:val="00A23667"/>
    <w:rsid w:val="00A236AB"/>
    <w:rsid w:val="00A241E0"/>
    <w:rsid w:val="00A24FBF"/>
    <w:rsid w:val="00A25118"/>
    <w:rsid w:val="00A25589"/>
    <w:rsid w:val="00A25851"/>
    <w:rsid w:val="00A25A25"/>
    <w:rsid w:val="00A25D83"/>
    <w:rsid w:val="00A26651"/>
    <w:rsid w:val="00A2687B"/>
    <w:rsid w:val="00A2689A"/>
    <w:rsid w:val="00A26C21"/>
    <w:rsid w:val="00A26DA4"/>
    <w:rsid w:val="00A26E6D"/>
    <w:rsid w:val="00A2735C"/>
    <w:rsid w:val="00A278A4"/>
    <w:rsid w:val="00A27B49"/>
    <w:rsid w:val="00A27F2A"/>
    <w:rsid w:val="00A27FE6"/>
    <w:rsid w:val="00A300EF"/>
    <w:rsid w:val="00A30298"/>
    <w:rsid w:val="00A30315"/>
    <w:rsid w:val="00A30544"/>
    <w:rsid w:val="00A305F3"/>
    <w:rsid w:val="00A306BD"/>
    <w:rsid w:val="00A31796"/>
    <w:rsid w:val="00A321F6"/>
    <w:rsid w:val="00A32915"/>
    <w:rsid w:val="00A32F42"/>
    <w:rsid w:val="00A33D9B"/>
    <w:rsid w:val="00A3440B"/>
    <w:rsid w:val="00A34874"/>
    <w:rsid w:val="00A34C15"/>
    <w:rsid w:val="00A34E2C"/>
    <w:rsid w:val="00A34E9B"/>
    <w:rsid w:val="00A35076"/>
    <w:rsid w:val="00A350A4"/>
    <w:rsid w:val="00A35555"/>
    <w:rsid w:val="00A3562A"/>
    <w:rsid w:val="00A35678"/>
    <w:rsid w:val="00A356D5"/>
    <w:rsid w:val="00A3599F"/>
    <w:rsid w:val="00A35C94"/>
    <w:rsid w:val="00A35EDC"/>
    <w:rsid w:val="00A360C7"/>
    <w:rsid w:val="00A361EC"/>
    <w:rsid w:val="00A3639E"/>
    <w:rsid w:val="00A36519"/>
    <w:rsid w:val="00A3694B"/>
    <w:rsid w:val="00A36C16"/>
    <w:rsid w:val="00A36CB3"/>
    <w:rsid w:val="00A373F8"/>
    <w:rsid w:val="00A374FF"/>
    <w:rsid w:val="00A37901"/>
    <w:rsid w:val="00A37ED0"/>
    <w:rsid w:val="00A40456"/>
    <w:rsid w:val="00A406AA"/>
    <w:rsid w:val="00A41056"/>
    <w:rsid w:val="00A42646"/>
    <w:rsid w:val="00A42833"/>
    <w:rsid w:val="00A42A14"/>
    <w:rsid w:val="00A42AC2"/>
    <w:rsid w:val="00A42D28"/>
    <w:rsid w:val="00A42EDE"/>
    <w:rsid w:val="00A430A3"/>
    <w:rsid w:val="00A43151"/>
    <w:rsid w:val="00A43250"/>
    <w:rsid w:val="00A4327D"/>
    <w:rsid w:val="00A43750"/>
    <w:rsid w:val="00A43EA1"/>
    <w:rsid w:val="00A43EC8"/>
    <w:rsid w:val="00A4440C"/>
    <w:rsid w:val="00A45328"/>
    <w:rsid w:val="00A4576C"/>
    <w:rsid w:val="00A46258"/>
    <w:rsid w:val="00A46384"/>
    <w:rsid w:val="00A466FE"/>
    <w:rsid w:val="00A46B3B"/>
    <w:rsid w:val="00A46C2C"/>
    <w:rsid w:val="00A46CFB"/>
    <w:rsid w:val="00A46E48"/>
    <w:rsid w:val="00A4706A"/>
    <w:rsid w:val="00A4730E"/>
    <w:rsid w:val="00A476EF"/>
    <w:rsid w:val="00A476FD"/>
    <w:rsid w:val="00A47BA6"/>
    <w:rsid w:val="00A47ED9"/>
    <w:rsid w:val="00A47FAE"/>
    <w:rsid w:val="00A5095A"/>
    <w:rsid w:val="00A50CCD"/>
    <w:rsid w:val="00A50F9F"/>
    <w:rsid w:val="00A510AD"/>
    <w:rsid w:val="00A51725"/>
    <w:rsid w:val="00A5175A"/>
    <w:rsid w:val="00A518E9"/>
    <w:rsid w:val="00A52232"/>
    <w:rsid w:val="00A52288"/>
    <w:rsid w:val="00A524A1"/>
    <w:rsid w:val="00A52624"/>
    <w:rsid w:val="00A5280F"/>
    <w:rsid w:val="00A52D00"/>
    <w:rsid w:val="00A531C2"/>
    <w:rsid w:val="00A533C5"/>
    <w:rsid w:val="00A53417"/>
    <w:rsid w:val="00A53763"/>
    <w:rsid w:val="00A539F4"/>
    <w:rsid w:val="00A546AC"/>
    <w:rsid w:val="00A547EC"/>
    <w:rsid w:val="00A549EC"/>
    <w:rsid w:val="00A54F97"/>
    <w:rsid w:val="00A553A8"/>
    <w:rsid w:val="00A55527"/>
    <w:rsid w:val="00A55697"/>
    <w:rsid w:val="00A56451"/>
    <w:rsid w:val="00A5674B"/>
    <w:rsid w:val="00A569E7"/>
    <w:rsid w:val="00A56DA9"/>
    <w:rsid w:val="00A57218"/>
    <w:rsid w:val="00A57224"/>
    <w:rsid w:val="00A57900"/>
    <w:rsid w:val="00A57E19"/>
    <w:rsid w:val="00A60138"/>
    <w:rsid w:val="00A604D2"/>
    <w:rsid w:val="00A607BF"/>
    <w:rsid w:val="00A61226"/>
    <w:rsid w:val="00A6171A"/>
    <w:rsid w:val="00A61729"/>
    <w:rsid w:val="00A61D25"/>
    <w:rsid w:val="00A61DBC"/>
    <w:rsid w:val="00A62212"/>
    <w:rsid w:val="00A62311"/>
    <w:rsid w:val="00A624A3"/>
    <w:rsid w:val="00A624A9"/>
    <w:rsid w:val="00A627D4"/>
    <w:rsid w:val="00A63D06"/>
    <w:rsid w:val="00A63D68"/>
    <w:rsid w:val="00A641AD"/>
    <w:rsid w:val="00A643A2"/>
    <w:rsid w:val="00A646D7"/>
    <w:rsid w:val="00A646F0"/>
    <w:rsid w:val="00A64729"/>
    <w:rsid w:val="00A647A4"/>
    <w:rsid w:val="00A64AA8"/>
    <w:rsid w:val="00A6519D"/>
    <w:rsid w:val="00A6532E"/>
    <w:rsid w:val="00A65458"/>
    <w:rsid w:val="00A65553"/>
    <w:rsid w:val="00A65A4A"/>
    <w:rsid w:val="00A65C54"/>
    <w:rsid w:val="00A6665F"/>
    <w:rsid w:val="00A66A30"/>
    <w:rsid w:val="00A66DB2"/>
    <w:rsid w:val="00A67194"/>
    <w:rsid w:val="00A701FB"/>
    <w:rsid w:val="00A706FD"/>
    <w:rsid w:val="00A709C9"/>
    <w:rsid w:val="00A71465"/>
    <w:rsid w:val="00A7148E"/>
    <w:rsid w:val="00A715A3"/>
    <w:rsid w:val="00A723EF"/>
    <w:rsid w:val="00A725FE"/>
    <w:rsid w:val="00A732F1"/>
    <w:rsid w:val="00A73346"/>
    <w:rsid w:val="00A7346A"/>
    <w:rsid w:val="00A738B7"/>
    <w:rsid w:val="00A73920"/>
    <w:rsid w:val="00A73E74"/>
    <w:rsid w:val="00A74617"/>
    <w:rsid w:val="00A748DA"/>
    <w:rsid w:val="00A74C93"/>
    <w:rsid w:val="00A7538F"/>
    <w:rsid w:val="00A758B3"/>
    <w:rsid w:val="00A7657C"/>
    <w:rsid w:val="00A768E5"/>
    <w:rsid w:val="00A775D6"/>
    <w:rsid w:val="00A77915"/>
    <w:rsid w:val="00A77B72"/>
    <w:rsid w:val="00A8066F"/>
    <w:rsid w:val="00A807AF"/>
    <w:rsid w:val="00A80BAC"/>
    <w:rsid w:val="00A80BCA"/>
    <w:rsid w:val="00A816AE"/>
    <w:rsid w:val="00A8287A"/>
    <w:rsid w:val="00A830C8"/>
    <w:rsid w:val="00A83279"/>
    <w:rsid w:val="00A833DB"/>
    <w:rsid w:val="00A83824"/>
    <w:rsid w:val="00A83CA1"/>
    <w:rsid w:val="00A83E53"/>
    <w:rsid w:val="00A84A1B"/>
    <w:rsid w:val="00A84A91"/>
    <w:rsid w:val="00A84BBA"/>
    <w:rsid w:val="00A84CEC"/>
    <w:rsid w:val="00A84FA3"/>
    <w:rsid w:val="00A85214"/>
    <w:rsid w:val="00A853B9"/>
    <w:rsid w:val="00A855C8"/>
    <w:rsid w:val="00A855C9"/>
    <w:rsid w:val="00A856AD"/>
    <w:rsid w:val="00A862C9"/>
    <w:rsid w:val="00A86847"/>
    <w:rsid w:val="00A87260"/>
    <w:rsid w:val="00A87902"/>
    <w:rsid w:val="00A879A8"/>
    <w:rsid w:val="00A87D9E"/>
    <w:rsid w:val="00A87E96"/>
    <w:rsid w:val="00A901EF"/>
    <w:rsid w:val="00A90662"/>
    <w:rsid w:val="00A91124"/>
    <w:rsid w:val="00A915C2"/>
    <w:rsid w:val="00A91B76"/>
    <w:rsid w:val="00A91DAC"/>
    <w:rsid w:val="00A91ED7"/>
    <w:rsid w:val="00A921AD"/>
    <w:rsid w:val="00A926AC"/>
    <w:rsid w:val="00A927AD"/>
    <w:rsid w:val="00A92979"/>
    <w:rsid w:val="00A929B4"/>
    <w:rsid w:val="00A930EB"/>
    <w:rsid w:val="00A932FD"/>
    <w:rsid w:val="00A937F0"/>
    <w:rsid w:val="00A93E0F"/>
    <w:rsid w:val="00A941D7"/>
    <w:rsid w:val="00A941F0"/>
    <w:rsid w:val="00A947A8"/>
    <w:rsid w:val="00A94A36"/>
    <w:rsid w:val="00A94A61"/>
    <w:rsid w:val="00A95134"/>
    <w:rsid w:val="00A95A71"/>
    <w:rsid w:val="00A95DC5"/>
    <w:rsid w:val="00A95FB4"/>
    <w:rsid w:val="00A9604A"/>
    <w:rsid w:val="00A9659F"/>
    <w:rsid w:val="00A966B2"/>
    <w:rsid w:val="00A973BB"/>
    <w:rsid w:val="00A97437"/>
    <w:rsid w:val="00A97457"/>
    <w:rsid w:val="00A97909"/>
    <w:rsid w:val="00AA0469"/>
    <w:rsid w:val="00AA05F8"/>
    <w:rsid w:val="00AA0B7A"/>
    <w:rsid w:val="00AA12FC"/>
    <w:rsid w:val="00AA13B8"/>
    <w:rsid w:val="00AA1727"/>
    <w:rsid w:val="00AA1922"/>
    <w:rsid w:val="00AA1B13"/>
    <w:rsid w:val="00AA30B4"/>
    <w:rsid w:val="00AA3A97"/>
    <w:rsid w:val="00AA40DC"/>
    <w:rsid w:val="00AA4466"/>
    <w:rsid w:val="00AA5C09"/>
    <w:rsid w:val="00AA6565"/>
    <w:rsid w:val="00AA656A"/>
    <w:rsid w:val="00AA690C"/>
    <w:rsid w:val="00AA6D18"/>
    <w:rsid w:val="00AA7A10"/>
    <w:rsid w:val="00AA7DC1"/>
    <w:rsid w:val="00AA7ECC"/>
    <w:rsid w:val="00AB0C39"/>
    <w:rsid w:val="00AB175D"/>
    <w:rsid w:val="00AB21BC"/>
    <w:rsid w:val="00AB2E29"/>
    <w:rsid w:val="00AB2FDD"/>
    <w:rsid w:val="00AB3FFD"/>
    <w:rsid w:val="00AB440A"/>
    <w:rsid w:val="00AB4605"/>
    <w:rsid w:val="00AB48CB"/>
    <w:rsid w:val="00AB48FB"/>
    <w:rsid w:val="00AB4A80"/>
    <w:rsid w:val="00AB526F"/>
    <w:rsid w:val="00AB534D"/>
    <w:rsid w:val="00AB551A"/>
    <w:rsid w:val="00AB5595"/>
    <w:rsid w:val="00AB5E98"/>
    <w:rsid w:val="00AB5EED"/>
    <w:rsid w:val="00AB66FC"/>
    <w:rsid w:val="00AB6B59"/>
    <w:rsid w:val="00AB70C6"/>
    <w:rsid w:val="00AB7ED0"/>
    <w:rsid w:val="00AC06CB"/>
    <w:rsid w:val="00AC0ADB"/>
    <w:rsid w:val="00AC142C"/>
    <w:rsid w:val="00AC1996"/>
    <w:rsid w:val="00AC1EBB"/>
    <w:rsid w:val="00AC2224"/>
    <w:rsid w:val="00AC2360"/>
    <w:rsid w:val="00AC2614"/>
    <w:rsid w:val="00AC2F6D"/>
    <w:rsid w:val="00AC30A5"/>
    <w:rsid w:val="00AC353E"/>
    <w:rsid w:val="00AC3744"/>
    <w:rsid w:val="00AC3B55"/>
    <w:rsid w:val="00AC3C57"/>
    <w:rsid w:val="00AC3C65"/>
    <w:rsid w:val="00AC3FB6"/>
    <w:rsid w:val="00AC44D3"/>
    <w:rsid w:val="00AC454B"/>
    <w:rsid w:val="00AC472B"/>
    <w:rsid w:val="00AC4BF1"/>
    <w:rsid w:val="00AC4EF0"/>
    <w:rsid w:val="00AC58D7"/>
    <w:rsid w:val="00AC61EE"/>
    <w:rsid w:val="00AC620E"/>
    <w:rsid w:val="00AC67F6"/>
    <w:rsid w:val="00AC6D09"/>
    <w:rsid w:val="00AC738C"/>
    <w:rsid w:val="00AC79BA"/>
    <w:rsid w:val="00AC7F0D"/>
    <w:rsid w:val="00AD06E4"/>
    <w:rsid w:val="00AD0717"/>
    <w:rsid w:val="00AD0868"/>
    <w:rsid w:val="00AD1131"/>
    <w:rsid w:val="00AD11ED"/>
    <w:rsid w:val="00AD142B"/>
    <w:rsid w:val="00AD1619"/>
    <w:rsid w:val="00AD1814"/>
    <w:rsid w:val="00AD1E7E"/>
    <w:rsid w:val="00AD1F05"/>
    <w:rsid w:val="00AD211F"/>
    <w:rsid w:val="00AD21E8"/>
    <w:rsid w:val="00AD22F0"/>
    <w:rsid w:val="00AD2556"/>
    <w:rsid w:val="00AD2A19"/>
    <w:rsid w:val="00AD2D10"/>
    <w:rsid w:val="00AD3074"/>
    <w:rsid w:val="00AD3590"/>
    <w:rsid w:val="00AD3662"/>
    <w:rsid w:val="00AD3726"/>
    <w:rsid w:val="00AD39C3"/>
    <w:rsid w:val="00AD3ACB"/>
    <w:rsid w:val="00AD42D7"/>
    <w:rsid w:val="00AD4338"/>
    <w:rsid w:val="00AD4AF6"/>
    <w:rsid w:val="00AD4E15"/>
    <w:rsid w:val="00AD5276"/>
    <w:rsid w:val="00AD5952"/>
    <w:rsid w:val="00AD61BF"/>
    <w:rsid w:val="00AD6530"/>
    <w:rsid w:val="00AD677C"/>
    <w:rsid w:val="00AD6D7D"/>
    <w:rsid w:val="00AD737C"/>
    <w:rsid w:val="00AD7557"/>
    <w:rsid w:val="00AD796D"/>
    <w:rsid w:val="00AD7AC4"/>
    <w:rsid w:val="00AD7E90"/>
    <w:rsid w:val="00AD7F13"/>
    <w:rsid w:val="00AE0186"/>
    <w:rsid w:val="00AE0207"/>
    <w:rsid w:val="00AE0FA4"/>
    <w:rsid w:val="00AE0FE5"/>
    <w:rsid w:val="00AE1132"/>
    <w:rsid w:val="00AE1C6A"/>
    <w:rsid w:val="00AE2895"/>
    <w:rsid w:val="00AE2A3B"/>
    <w:rsid w:val="00AE2CB8"/>
    <w:rsid w:val="00AE2D4A"/>
    <w:rsid w:val="00AE2E05"/>
    <w:rsid w:val="00AE2F64"/>
    <w:rsid w:val="00AE3669"/>
    <w:rsid w:val="00AE3A81"/>
    <w:rsid w:val="00AE3C7D"/>
    <w:rsid w:val="00AE3E3F"/>
    <w:rsid w:val="00AE4D09"/>
    <w:rsid w:val="00AE5028"/>
    <w:rsid w:val="00AE5476"/>
    <w:rsid w:val="00AE579C"/>
    <w:rsid w:val="00AE5ED9"/>
    <w:rsid w:val="00AE5EF1"/>
    <w:rsid w:val="00AE646A"/>
    <w:rsid w:val="00AE6AB7"/>
    <w:rsid w:val="00AE6DC1"/>
    <w:rsid w:val="00AE716B"/>
    <w:rsid w:val="00AE74A7"/>
    <w:rsid w:val="00AE7989"/>
    <w:rsid w:val="00AE7B4C"/>
    <w:rsid w:val="00AE7E91"/>
    <w:rsid w:val="00AE7EFC"/>
    <w:rsid w:val="00AF0149"/>
    <w:rsid w:val="00AF02E0"/>
    <w:rsid w:val="00AF0310"/>
    <w:rsid w:val="00AF140D"/>
    <w:rsid w:val="00AF16B2"/>
    <w:rsid w:val="00AF175C"/>
    <w:rsid w:val="00AF2652"/>
    <w:rsid w:val="00AF2A12"/>
    <w:rsid w:val="00AF31B6"/>
    <w:rsid w:val="00AF37B0"/>
    <w:rsid w:val="00AF3A21"/>
    <w:rsid w:val="00AF3F47"/>
    <w:rsid w:val="00AF4315"/>
    <w:rsid w:val="00AF43CF"/>
    <w:rsid w:val="00AF46CB"/>
    <w:rsid w:val="00AF473A"/>
    <w:rsid w:val="00AF49EB"/>
    <w:rsid w:val="00AF4A77"/>
    <w:rsid w:val="00AF4D40"/>
    <w:rsid w:val="00AF5525"/>
    <w:rsid w:val="00AF5980"/>
    <w:rsid w:val="00AF5A9E"/>
    <w:rsid w:val="00AF6234"/>
    <w:rsid w:val="00AF62C9"/>
    <w:rsid w:val="00AF66AB"/>
    <w:rsid w:val="00AF6F44"/>
    <w:rsid w:val="00AF7074"/>
    <w:rsid w:val="00AF7558"/>
    <w:rsid w:val="00AF767C"/>
    <w:rsid w:val="00B003F0"/>
    <w:rsid w:val="00B0074B"/>
    <w:rsid w:val="00B00A75"/>
    <w:rsid w:val="00B00A83"/>
    <w:rsid w:val="00B00B95"/>
    <w:rsid w:val="00B00D22"/>
    <w:rsid w:val="00B01D10"/>
    <w:rsid w:val="00B01E45"/>
    <w:rsid w:val="00B01FC9"/>
    <w:rsid w:val="00B020F4"/>
    <w:rsid w:val="00B0214A"/>
    <w:rsid w:val="00B02248"/>
    <w:rsid w:val="00B02250"/>
    <w:rsid w:val="00B0234E"/>
    <w:rsid w:val="00B02629"/>
    <w:rsid w:val="00B029F4"/>
    <w:rsid w:val="00B0325F"/>
    <w:rsid w:val="00B037F6"/>
    <w:rsid w:val="00B03AEF"/>
    <w:rsid w:val="00B03BC5"/>
    <w:rsid w:val="00B03CFE"/>
    <w:rsid w:val="00B0426E"/>
    <w:rsid w:val="00B0445F"/>
    <w:rsid w:val="00B05622"/>
    <w:rsid w:val="00B05BF8"/>
    <w:rsid w:val="00B05F87"/>
    <w:rsid w:val="00B062E7"/>
    <w:rsid w:val="00B06888"/>
    <w:rsid w:val="00B069FB"/>
    <w:rsid w:val="00B07115"/>
    <w:rsid w:val="00B07684"/>
    <w:rsid w:val="00B07C03"/>
    <w:rsid w:val="00B100D8"/>
    <w:rsid w:val="00B10691"/>
    <w:rsid w:val="00B107BB"/>
    <w:rsid w:val="00B10ECE"/>
    <w:rsid w:val="00B10F3B"/>
    <w:rsid w:val="00B1166E"/>
    <w:rsid w:val="00B11BAD"/>
    <w:rsid w:val="00B11D14"/>
    <w:rsid w:val="00B11F02"/>
    <w:rsid w:val="00B11F26"/>
    <w:rsid w:val="00B120D7"/>
    <w:rsid w:val="00B12A76"/>
    <w:rsid w:val="00B12CDA"/>
    <w:rsid w:val="00B12E5B"/>
    <w:rsid w:val="00B12EFA"/>
    <w:rsid w:val="00B12FD2"/>
    <w:rsid w:val="00B130CA"/>
    <w:rsid w:val="00B13158"/>
    <w:rsid w:val="00B13541"/>
    <w:rsid w:val="00B1368C"/>
    <w:rsid w:val="00B13CE0"/>
    <w:rsid w:val="00B14688"/>
    <w:rsid w:val="00B14796"/>
    <w:rsid w:val="00B14806"/>
    <w:rsid w:val="00B14904"/>
    <w:rsid w:val="00B149C3"/>
    <w:rsid w:val="00B14A6B"/>
    <w:rsid w:val="00B14CE2"/>
    <w:rsid w:val="00B151E6"/>
    <w:rsid w:val="00B1540D"/>
    <w:rsid w:val="00B15BC1"/>
    <w:rsid w:val="00B15C45"/>
    <w:rsid w:val="00B15EBB"/>
    <w:rsid w:val="00B15F44"/>
    <w:rsid w:val="00B15FEC"/>
    <w:rsid w:val="00B15FF1"/>
    <w:rsid w:val="00B1601E"/>
    <w:rsid w:val="00B16090"/>
    <w:rsid w:val="00B160B3"/>
    <w:rsid w:val="00B16466"/>
    <w:rsid w:val="00B16661"/>
    <w:rsid w:val="00B166A5"/>
    <w:rsid w:val="00B16A23"/>
    <w:rsid w:val="00B16F6C"/>
    <w:rsid w:val="00B16FAB"/>
    <w:rsid w:val="00B1720A"/>
    <w:rsid w:val="00B17383"/>
    <w:rsid w:val="00B1778C"/>
    <w:rsid w:val="00B178F2"/>
    <w:rsid w:val="00B179B8"/>
    <w:rsid w:val="00B17CB3"/>
    <w:rsid w:val="00B17D56"/>
    <w:rsid w:val="00B2013B"/>
    <w:rsid w:val="00B20660"/>
    <w:rsid w:val="00B2073F"/>
    <w:rsid w:val="00B20BD4"/>
    <w:rsid w:val="00B20D4F"/>
    <w:rsid w:val="00B212A1"/>
    <w:rsid w:val="00B214A8"/>
    <w:rsid w:val="00B21A37"/>
    <w:rsid w:val="00B2249A"/>
    <w:rsid w:val="00B226BF"/>
    <w:rsid w:val="00B22725"/>
    <w:rsid w:val="00B227DE"/>
    <w:rsid w:val="00B228D6"/>
    <w:rsid w:val="00B22A03"/>
    <w:rsid w:val="00B22C71"/>
    <w:rsid w:val="00B22F5B"/>
    <w:rsid w:val="00B2305C"/>
    <w:rsid w:val="00B23689"/>
    <w:rsid w:val="00B23AC5"/>
    <w:rsid w:val="00B23D7C"/>
    <w:rsid w:val="00B23FEC"/>
    <w:rsid w:val="00B24028"/>
    <w:rsid w:val="00B2432A"/>
    <w:rsid w:val="00B24672"/>
    <w:rsid w:val="00B246FA"/>
    <w:rsid w:val="00B2473A"/>
    <w:rsid w:val="00B24783"/>
    <w:rsid w:val="00B2487E"/>
    <w:rsid w:val="00B24E98"/>
    <w:rsid w:val="00B25A56"/>
    <w:rsid w:val="00B26422"/>
    <w:rsid w:val="00B26625"/>
    <w:rsid w:val="00B26909"/>
    <w:rsid w:val="00B26925"/>
    <w:rsid w:val="00B26F3C"/>
    <w:rsid w:val="00B274B2"/>
    <w:rsid w:val="00B276FB"/>
    <w:rsid w:val="00B27C97"/>
    <w:rsid w:val="00B27CC3"/>
    <w:rsid w:val="00B27E83"/>
    <w:rsid w:val="00B3046C"/>
    <w:rsid w:val="00B30EC8"/>
    <w:rsid w:val="00B31171"/>
    <w:rsid w:val="00B31274"/>
    <w:rsid w:val="00B312F8"/>
    <w:rsid w:val="00B31314"/>
    <w:rsid w:val="00B313A6"/>
    <w:rsid w:val="00B316B0"/>
    <w:rsid w:val="00B32286"/>
    <w:rsid w:val="00B325F9"/>
    <w:rsid w:val="00B32C2B"/>
    <w:rsid w:val="00B32D31"/>
    <w:rsid w:val="00B32D78"/>
    <w:rsid w:val="00B3301D"/>
    <w:rsid w:val="00B3302F"/>
    <w:rsid w:val="00B33206"/>
    <w:rsid w:val="00B33514"/>
    <w:rsid w:val="00B33865"/>
    <w:rsid w:val="00B33A3E"/>
    <w:rsid w:val="00B33F52"/>
    <w:rsid w:val="00B34054"/>
    <w:rsid w:val="00B343EF"/>
    <w:rsid w:val="00B3443B"/>
    <w:rsid w:val="00B3477E"/>
    <w:rsid w:val="00B34915"/>
    <w:rsid w:val="00B34C34"/>
    <w:rsid w:val="00B34CB7"/>
    <w:rsid w:val="00B34F59"/>
    <w:rsid w:val="00B35EBC"/>
    <w:rsid w:val="00B35F0E"/>
    <w:rsid w:val="00B35FAD"/>
    <w:rsid w:val="00B36374"/>
    <w:rsid w:val="00B37274"/>
    <w:rsid w:val="00B374AB"/>
    <w:rsid w:val="00B375E9"/>
    <w:rsid w:val="00B37A57"/>
    <w:rsid w:val="00B37DA0"/>
    <w:rsid w:val="00B40006"/>
    <w:rsid w:val="00B40633"/>
    <w:rsid w:val="00B40BE6"/>
    <w:rsid w:val="00B4103A"/>
    <w:rsid w:val="00B41131"/>
    <w:rsid w:val="00B413D5"/>
    <w:rsid w:val="00B416B4"/>
    <w:rsid w:val="00B4184A"/>
    <w:rsid w:val="00B41BD5"/>
    <w:rsid w:val="00B41D42"/>
    <w:rsid w:val="00B41DF8"/>
    <w:rsid w:val="00B42210"/>
    <w:rsid w:val="00B429FE"/>
    <w:rsid w:val="00B430F5"/>
    <w:rsid w:val="00B43495"/>
    <w:rsid w:val="00B43D9E"/>
    <w:rsid w:val="00B4415B"/>
    <w:rsid w:val="00B44693"/>
    <w:rsid w:val="00B44DCD"/>
    <w:rsid w:val="00B45168"/>
    <w:rsid w:val="00B45B3A"/>
    <w:rsid w:val="00B45CE9"/>
    <w:rsid w:val="00B45D5E"/>
    <w:rsid w:val="00B462E2"/>
    <w:rsid w:val="00B46E5A"/>
    <w:rsid w:val="00B46EDA"/>
    <w:rsid w:val="00B47196"/>
    <w:rsid w:val="00B479B7"/>
    <w:rsid w:val="00B47D55"/>
    <w:rsid w:val="00B47F0C"/>
    <w:rsid w:val="00B500A4"/>
    <w:rsid w:val="00B50FA3"/>
    <w:rsid w:val="00B5144B"/>
    <w:rsid w:val="00B51A88"/>
    <w:rsid w:val="00B532AE"/>
    <w:rsid w:val="00B53483"/>
    <w:rsid w:val="00B53611"/>
    <w:rsid w:val="00B53EC4"/>
    <w:rsid w:val="00B54299"/>
    <w:rsid w:val="00B54696"/>
    <w:rsid w:val="00B55B0C"/>
    <w:rsid w:val="00B55DCC"/>
    <w:rsid w:val="00B5610A"/>
    <w:rsid w:val="00B564F6"/>
    <w:rsid w:val="00B5651E"/>
    <w:rsid w:val="00B5690C"/>
    <w:rsid w:val="00B56996"/>
    <w:rsid w:val="00B56BC8"/>
    <w:rsid w:val="00B570C1"/>
    <w:rsid w:val="00B573B5"/>
    <w:rsid w:val="00B579D3"/>
    <w:rsid w:val="00B57C99"/>
    <w:rsid w:val="00B57EE5"/>
    <w:rsid w:val="00B6004B"/>
    <w:rsid w:val="00B60092"/>
    <w:rsid w:val="00B60652"/>
    <w:rsid w:val="00B60762"/>
    <w:rsid w:val="00B60BAB"/>
    <w:rsid w:val="00B60FB3"/>
    <w:rsid w:val="00B610C8"/>
    <w:rsid w:val="00B61673"/>
    <w:rsid w:val="00B618A3"/>
    <w:rsid w:val="00B619B2"/>
    <w:rsid w:val="00B61F03"/>
    <w:rsid w:val="00B62395"/>
    <w:rsid w:val="00B62A18"/>
    <w:rsid w:val="00B62A27"/>
    <w:rsid w:val="00B630A3"/>
    <w:rsid w:val="00B63917"/>
    <w:rsid w:val="00B63CB5"/>
    <w:rsid w:val="00B63CE1"/>
    <w:rsid w:val="00B64780"/>
    <w:rsid w:val="00B6487E"/>
    <w:rsid w:val="00B64D37"/>
    <w:rsid w:val="00B64E6B"/>
    <w:rsid w:val="00B651CF"/>
    <w:rsid w:val="00B65883"/>
    <w:rsid w:val="00B65B1D"/>
    <w:rsid w:val="00B6624E"/>
    <w:rsid w:val="00B663E1"/>
    <w:rsid w:val="00B66AC9"/>
    <w:rsid w:val="00B66AE5"/>
    <w:rsid w:val="00B6787C"/>
    <w:rsid w:val="00B67E87"/>
    <w:rsid w:val="00B67F27"/>
    <w:rsid w:val="00B70220"/>
    <w:rsid w:val="00B7023D"/>
    <w:rsid w:val="00B703C5"/>
    <w:rsid w:val="00B70969"/>
    <w:rsid w:val="00B70A8E"/>
    <w:rsid w:val="00B70F12"/>
    <w:rsid w:val="00B70F15"/>
    <w:rsid w:val="00B71CC6"/>
    <w:rsid w:val="00B71D12"/>
    <w:rsid w:val="00B72373"/>
    <w:rsid w:val="00B72DB8"/>
    <w:rsid w:val="00B734D8"/>
    <w:rsid w:val="00B7352F"/>
    <w:rsid w:val="00B7362E"/>
    <w:rsid w:val="00B736AD"/>
    <w:rsid w:val="00B73A4B"/>
    <w:rsid w:val="00B73C32"/>
    <w:rsid w:val="00B73EF8"/>
    <w:rsid w:val="00B7447D"/>
    <w:rsid w:val="00B749D4"/>
    <w:rsid w:val="00B74B04"/>
    <w:rsid w:val="00B74C3E"/>
    <w:rsid w:val="00B74DF8"/>
    <w:rsid w:val="00B74F5A"/>
    <w:rsid w:val="00B751FA"/>
    <w:rsid w:val="00B75DBD"/>
    <w:rsid w:val="00B75F37"/>
    <w:rsid w:val="00B76190"/>
    <w:rsid w:val="00B767A0"/>
    <w:rsid w:val="00B76C61"/>
    <w:rsid w:val="00B7701B"/>
    <w:rsid w:val="00B777B0"/>
    <w:rsid w:val="00B804E9"/>
    <w:rsid w:val="00B80558"/>
    <w:rsid w:val="00B8059E"/>
    <w:rsid w:val="00B80846"/>
    <w:rsid w:val="00B80A70"/>
    <w:rsid w:val="00B80C76"/>
    <w:rsid w:val="00B80DB3"/>
    <w:rsid w:val="00B80EA8"/>
    <w:rsid w:val="00B81BAA"/>
    <w:rsid w:val="00B81F1B"/>
    <w:rsid w:val="00B82499"/>
    <w:rsid w:val="00B82BEC"/>
    <w:rsid w:val="00B82F9D"/>
    <w:rsid w:val="00B83041"/>
    <w:rsid w:val="00B843B1"/>
    <w:rsid w:val="00B8451D"/>
    <w:rsid w:val="00B848F6"/>
    <w:rsid w:val="00B84C14"/>
    <w:rsid w:val="00B84DFF"/>
    <w:rsid w:val="00B85874"/>
    <w:rsid w:val="00B878CB"/>
    <w:rsid w:val="00B87980"/>
    <w:rsid w:val="00B87AF6"/>
    <w:rsid w:val="00B87D5A"/>
    <w:rsid w:val="00B901F2"/>
    <w:rsid w:val="00B906B0"/>
    <w:rsid w:val="00B9089E"/>
    <w:rsid w:val="00B908BF"/>
    <w:rsid w:val="00B911E7"/>
    <w:rsid w:val="00B9189F"/>
    <w:rsid w:val="00B91A17"/>
    <w:rsid w:val="00B920FA"/>
    <w:rsid w:val="00B92392"/>
    <w:rsid w:val="00B92494"/>
    <w:rsid w:val="00B92CB9"/>
    <w:rsid w:val="00B92D40"/>
    <w:rsid w:val="00B933A6"/>
    <w:rsid w:val="00B93463"/>
    <w:rsid w:val="00B9458D"/>
    <w:rsid w:val="00B94906"/>
    <w:rsid w:val="00B94A44"/>
    <w:rsid w:val="00B94A52"/>
    <w:rsid w:val="00B94B40"/>
    <w:rsid w:val="00B94CEB"/>
    <w:rsid w:val="00B94E79"/>
    <w:rsid w:val="00B94F2F"/>
    <w:rsid w:val="00B95625"/>
    <w:rsid w:val="00B95822"/>
    <w:rsid w:val="00B95930"/>
    <w:rsid w:val="00B95F12"/>
    <w:rsid w:val="00B96498"/>
    <w:rsid w:val="00B96594"/>
    <w:rsid w:val="00B96D5F"/>
    <w:rsid w:val="00B96FD1"/>
    <w:rsid w:val="00B970E3"/>
    <w:rsid w:val="00B9780A"/>
    <w:rsid w:val="00B97AAB"/>
    <w:rsid w:val="00B97ACB"/>
    <w:rsid w:val="00B97D44"/>
    <w:rsid w:val="00BA0827"/>
    <w:rsid w:val="00BA0863"/>
    <w:rsid w:val="00BA08C2"/>
    <w:rsid w:val="00BA0B67"/>
    <w:rsid w:val="00BA0D80"/>
    <w:rsid w:val="00BA13A9"/>
    <w:rsid w:val="00BA13D5"/>
    <w:rsid w:val="00BA15B3"/>
    <w:rsid w:val="00BA1603"/>
    <w:rsid w:val="00BA16FD"/>
    <w:rsid w:val="00BA17C2"/>
    <w:rsid w:val="00BA1EB6"/>
    <w:rsid w:val="00BA1F2F"/>
    <w:rsid w:val="00BA2772"/>
    <w:rsid w:val="00BA28BF"/>
    <w:rsid w:val="00BA2D68"/>
    <w:rsid w:val="00BA2F3F"/>
    <w:rsid w:val="00BA2F4B"/>
    <w:rsid w:val="00BA3BFA"/>
    <w:rsid w:val="00BA452E"/>
    <w:rsid w:val="00BA46D1"/>
    <w:rsid w:val="00BA50A3"/>
    <w:rsid w:val="00BA5A7D"/>
    <w:rsid w:val="00BA5D68"/>
    <w:rsid w:val="00BA5D85"/>
    <w:rsid w:val="00BA6155"/>
    <w:rsid w:val="00BA6295"/>
    <w:rsid w:val="00BA633F"/>
    <w:rsid w:val="00BA6CB0"/>
    <w:rsid w:val="00BA7060"/>
    <w:rsid w:val="00BA7090"/>
    <w:rsid w:val="00BA70C8"/>
    <w:rsid w:val="00BA7C36"/>
    <w:rsid w:val="00BA7CC7"/>
    <w:rsid w:val="00BB03CE"/>
    <w:rsid w:val="00BB0789"/>
    <w:rsid w:val="00BB08DC"/>
    <w:rsid w:val="00BB0B4F"/>
    <w:rsid w:val="00BB16E6"/>
    <w:rsid w:val="00BB19B4"/>
    <w:rsid w:val="00BB1EE0"/>
    <w:rsid w:val="00BB2290"/>
    <w:rsid w:val="00BB2704"/>
    <w:rsid w:val="00BB2979"/>
    <w:rsid w:val="00BB2B38"/>
    <w:rsid w:val="00BB2DF8"/>
    <w:rsid w:val="00BB3F64"/>
    <w:rsid w:val="00BB4264"/>
    <w:rsid w:val="00BB45C8"/>
    <w:rsid w:val="00BB475C"/>
    <w:rsid w:val="00BB4B20"/>
    <w:rsid w:val="00BB5619"/>
    <w:rsid w:val="00BB5889"/>
    <w:rsid w:val="00BB595E"/>
    <w:rsid w:val="00BB5C0A"/>
    <w:rsid w:val="00BB61CA"/>
    <w:rsid w:val="00BB637E"/>
    <w:rsid w:val="00BB655D"/>
    <w:rsid w:val="00BB6C02"/>
    <w:rsid w:val="00BB6C1A"/>
    <w:rsid w:val="00BB7118"/>
    <w:rsid w:val="00BB71C2"/>
    <w:rsid w:val="00BB75EF"/>
    <w:rsid w:val="00BB7A45"/>
    <w:rsid w:val="00BB7CBF"/>
    <w:rsid w:val="00BC078B"/>
    <w:rsid w:val="00BC0841"/>
    <w:rsid w:val="00BC0FBA"/>
    <w:rsid w:val="00BC1824"/>
    <w:rsid w:val="00BC205F"/>
    <w:rsid w:val="00BC25A1"/>
    <w:rsid w:val="00BC25E6"/>
    <w:rsid w:val="00BC2E98"/>
    <w:rsid w:val="00BC2F45"/>
    <w:rsid w:val="00BC3470"/>
    <w:rsid w:val="00BC3F67"/>
    <w:rsid w:val="00BC40D8"/>
    <w:rsid w:val="00BC418B"/>
    <w:rsid w:val="00BC42CB"/>
    <w:rsid w:val="00BC46C8"/>
    <w:rsid w:val="00BC4731"/>
    <w:rsid w:val="00BC4A90"/>
    <w:rsid w:val="00BC4C17"/>
    <w:rsid w:val="00BC4F5E"/>
    <w:rsid w:val="00BC535F"/>
    <w:rsid w:val="00BC53DB"/>
    <w:rsid w:val="00BC542C"/>
    <w:rsid w:val="00BC5715"/>
    <w:rsid w:val="00BC5CC0"/>
    <w:rsid w:val="00BC5EF8"/>
    <w:rsid w:val="00BC6099"/>
    <w:rsid w:val="00BC63A1"/>
    <w:rsid w:val="00BC66F3"/>
    <w:rsid w:val="00BC689F"/>
    <w:rsid w:val="00BC7A22"/>
    <w:rsid w:val="00BD0516"/>
    <w:rsid w:val="00BD11A4"/>
    <w:rsid w:val="00BD1258"/>
    <w:rsid w:val="00BD13D2"/>
    <w:rsid w:val="00BD1453"/>
    <w:rsid w:val="00BD15E4"/>
    <w:rsid w:val="00BD169C"/>
    <w:rsid w:val="00BD1DE2"/>
    <w:rsid w:val="00BD204D"/>
    <w:rsid w:val="00BD236B"/>
    <w:rsid w:val="00BD25FA"/>
    <w:rsid w:val="00BD322E"/>
    <w:rsid w:val="00BD35A0"/>
    <w:rsid w:val="00BD3889"/>
    <w:rsid w:val="00BD3C9B"/>
    <w:rsid w:val="00BD4012"/>
    <w:rsid w:val="00BD41DC"/>
    <w:rsid w:val="00BD41FC"/>
    <w:rsid w:val="00BD4533"/>
    <w:rsid w:val="00BD47CE"/>
    <w:rsid w:val="00BD47F3"/>
    <w:rsid w:val="00BD57B9"/>
    <w:rsid w:val="00BD5AC3"/>
    <w:rsid w:val="00BD5C43"/>
    <w:rsid w:val="00BD6412"/>
    <w:rsid w:val="00BD6E5C"/>
    <w:rsid w:val="00BD73EC"/>
    <w:rsid w:val="00BD7988"/>
    <w:rsid w:val="00BD7C88"/>
    <w:rsid w:val="00BD7CFB"/>
    <w:rsid w:val="00BD7E94"/>
    <w:rsid w:val="00BE00A0"/>
    <w:rsid w:val="00BE019F"/>
    <w:rsid w:val="00BE02C8"/>
    <w:rsid w:val="00BE09D5"/>
    <w:rsid w:val="00BE0AF1"/>
    <w:rsid w:val="00BE11F6"/>
    <w:rsid w:val="00BE12FE"/>
    <w:rsid w:val="00BE15F4"/>
    <w:rsid w:val="00BE17A4"/>
    <w:rsid w:val="00BE1AB9"/>
    <w:rsid w:val="00BE1DCE"/>
    <w:rsid w:val="00BE1FEC"/>
    <w:rsid w:val="00BE25D5"/>
    <w:rsid w:val="00BE2BC1"/>
    <w:rsid w:val="00BE4777"/>
    <w:rsid w:val="00BE4913"/>
    <w:rsid w:val="00BE5CF3"/>
    <w:rsid w:val="00BE62BB"/>
    <w:rsid w:val="00BE62F8"/>
    <w:rsid w:val="00BE67D4"/>
    <w:rsid w:val="00BE6A10"/>
    <w:rsid w:val="00BE6C3C"/>
    <w:rsid w:val="00BE6E69"/>
    <w:rsid w:val="00BE7D20"/>
    <w:rsid w:val="00BE7EFE"/>
    <w:rsid w:val="00BF0303"/>
    <w:rsid w:val="00BF0B23"/>
    <w:rsid w:val="00BF0CF4"/>
    <w:rsid w:val="00BF1115"/>
    <w:rsid w:val="00BF136E"/>
    <w:rsid w:val="00BF1B9D"/>
    <w:rsid w:val="00BF1C01"/>
    <w:rsid w:val="00BF2196"/>
    <w:rsid w:val="00BF2496"/>
    <w:rsid w:val="00BF2C3E"/>
    <w:rsid w:val="00BF2DCF"/>
    <w:rsid w:val="00BF3163"/>
    <w:rsid w:val="00BF337D"/>
    <w:rsid w:val="00BF3BF2"/>
    <w:rsid w:val="00BF4146"/>
    <w:rsid w:val="00BF45B8"/>
    <w:rsid w:val="00BF47F6"/>
    <w:rsid w:val="00BF493F"/>
    <w:rsid w:val="00BF4E36"/>
    <w:rsid w:val="00BF503F"/>
    <w:rsid w:val="00BF50A0"/>
    <w:rsid w:val="00BF51C1"/>
    <w:rsid w:val="00BF51FA"/>
    <w:rsid w:val="00BF554E"/>
    <w:rsid w:val="00BF5A24"/>
    <w:rsid w:val="00BF5E07"/>
    <w:rsid w:val="00BF65B2"/>
    <w:rsid w:val="00BF6A91"/>
    <w:rsid w:val="00BF7648"/>
    <w:rsid w:val="00BF780C"/>
    <w:rsid w:val="00C00104"/>
    <w:rsid w:val="00C00179"/>
    <w:rsid w:val="00C00318"/>
    <w:rsid w:val="00C0071A"/>
    <w:rsid w:val="00C00BEA"/>
    <w:rsid w:val="00C01091"/>
    <w:rsid w:val="00C0115C"/>
    <w:rsid w:val="00C01223"/>
    <w:rsid w:val="00C01455"/>
    <w:rsid w:val="00C01670"/>
    <w:rsid w:val="00C01EA4"/>
    <w:rsid w:val="00C02356"/>
    <w:rsid w:val="00C02775"/>
    <w:rsid w:val="00C02CC1"/>
    <w:rsid w:val="00C03583"/>
    <w:rsid w:val="00C035D1"/>
    <w:rsid w:val="00C036A4"/>
    <w:rsid w:val="00C03DC3"/>
    <w:rsid w:val="00C043C0"/>
    <w:rsid w:val="00C0460D"/>
    <w:rsid w:val="00C046D7"/>
    <w:rsid w:val="00C04B23"/>
    <w:rsid w:val="00C050AA"/>
    <w:rsid w:val="00C051FB"/>
    <w:rsid w:val="00C06042"/>
    <w:rsid w:val="00C060A2"/>
    <w:rsid w:val="00C06131"/>
    <w:rsid w:val="00C06156"/>
    <w:rsid w:val="00C0705A"/>
    <w:rsid w:val="00C0741D"/>
    <w:rsid w:val="00C07A4D"/>
    <w:rsid w:val="00C07AF4"/>
    <w:rsid w:val="00C07C6A"/>
    <w:rsid w:val="00C10155"/>
    <w:rsid w:val="00C1022E"/>
    <w:rsid w:val="00C10E49"/>
    <w:rsid w:val="00C118C2"/>
    <w:rsid w:val="00C11B26"/>
    <w:rsid w:val="00C120DD"/>
    <w:rsid w:val="00C123CD"/>
    <w:rsid w:val="00C128AF"/>
    <w:rsid w:val="00C12978"/>
    <w:rsid w:val="00C12A80"/>
    <w:rsid w:val="00C136D2"/>
    <w:rsid w:val="00C13B1F"/>
    <w:rsid w:val="00C13C85"/>
    <w:rsid w:val="00C13CC6"/>
    <w:rsid w:val="00C14383"/>
    <w:rsid w:val="00C1464F"/>
    <w:rsid w:val="00C1479B"/>
    <w:rsid w:val="00C15114"/>
    <w:rsid w:val="00C151BA"/>
    <w:rsid w:val="00C15CFD"/>
    <w:rsid w:val="00C16039"/>
    <w:rsid w:val="00C161C2"/>
    <w:rsid w:val="00C16F98"/>
    <w:rsid w:val="00C17019"/>
    <w:rsid w:val="00C1719C"/>
    <w:rsid w:val="00C1743E"/>
    <w:rsid w:val="00C17873"/>
    <w:rsid w:val="00C17EDA"/>
    <w:rsid w:val="00C204F1"/>
    <w:rsid w:val="00C204F6"/>
    <w:rsid w:val="00C206D8"/>
    <w:rsid w:val="00C20987"/>
    <w:rsid w:val="00C214CD"/>
    <w:rsid w:val="00C21512"/>
    <w:rsid w:val="00C21C3C"/>
    <w:rsid w:val="00C22641"/>
    <w:rsid w:val="00C22A6F"/>
    <w:rsid w:val="00C22B1A"/>
    <w:rsid w:val="00C22D28"/>
    <w:rsid w:val="00C2301A"/>
    <w:rsid w:val="00C236EC"/>
    <w:rsid w:val="00C23771"/>
    <w:rsid w:val="00C2381F"/>
    <w:rsid w:val="00C23838"/>
    <w:rsid w:val="00C23BC3"/>
    <w:rsid w:val="00C23C89"/>
    <w:rsid w:val="00C24269"/>
    <w:rsid w:val="00C24B5D"/>
    <w:rsid w:val="00C253F9"/>
    <w:rsid w:val="00C254B8"/>
    <w:rsid w:val="00C25D28"/>
    <w:rsid w:val="00C2605D"/>
    <w:rsid w:val="00C26060"/>
    <w:rsid w:val="00C26AA0"/>
    <w:rsid w:val="00C26B89"/>
    <w:rsid w:val="00C27751"/>
    <w:rsid w:val="00C27B68"/>
    <w:rsid w:val="00C27BD2"/>
    <w:rsid w:val="00C3063F"/>
    <w:rsid w:val="00C306D2"/>
    <w:rsid w:val="00C30957"/>
    <w:rsid w:val="00C30C70"/>
    <w:rsid w:val="00C30C74"/>
    <w:rsid w:val="00C30F04"/>
    <w:rsid w:val="00C30FCD"/>
    <w:rsid w:val="00C31003"/>
    <w:rsid w:val="00C3119F"/>
    <w:rsid w:val="00C31541"/>
    <w:rsid w:val="00C31C51"/>
    <w:rsid w:val="00C31DCB"/>
    <w:rsid w:val="00C31F2F"/>
    <w:rsid w:val="00C3234A"/>
    <w:rsid w:val="00C32468"/>
    <w:rsid w:val="00C3248F"/>
    <w:rsid w:val="00C3290A"/>
    <w:rsid w:val="00C33321"/>
    <w:rsid w:val="00C336CB"/>
    <w:rsid w:val="00C33A3A"/>
    <w:rsid w:val="00C34405"/>
    <w:rsid w:val="00C3447E"/>
    <w:rsid w:val="00C3485C"/>
    <w:rsid w:val="00C34A3B"/>
    <w:rsid w:val="00C34DE2"/>
    <w:rsid w:val="00C35069"/>
    <w:rsid w:val="00C35104"/>
    <w:rsid w:val="00C3568C"/>
    <w:rsid w:val="00C36E02"/>
    <w:rsid w:val="00C36E6B"/>
    <w:rsid w:val="00C37712"/>
    <w:rsid w:val="00C37934"/>
    <w:rsid w:val="00C40072"/>
    <w:rsid w:val="00C401BF"/>
    <w:rsid w:val="00C403B0"/>
    <w:rsid w:val="00C40480"/>
    <w:rsid w:val="00C40AE4"/>
    <w:rsid w:val="00C40B1C"/>
    <w:rsid w:val="00C40CA9"/>
    <w:rsid w:val="00C41AF6"/>
    <w:rsid w:val="00C41C61"/>
    <w:rsid w:val="00C420A9"/>
    <w:rsid w:val="00C42841"/>
    <w:rsid w:val="00C4291C"/>
    <w:rsid w:val="00C42C8B"/>
    <w:rsid w:val="00C43053"/>
    <w:rsid w:val="00C43388"/>
    <w:rsid w:val="00C43CB3"/>
    <w:rsid w:val="00C43D5E"/>
    <w:rsid w:val="00C44240"/>
    <w:rsid w:val="00C44B29"/>
    <w:rsid w:val="00C44B3E"/>
    <w:rsid w:val="00C44CB7"/>
    <w:rsid w:val="00C44DC0"/>
    <w:rsid w:val="00C44F31"/>
    <w:rsid w:val="00C44F99"/>
    <w:rsid w:val="00C450A2"/>
    <w:rsid w:val="00C45A28"/>
    <w:rsid w:val="00C45F3F"/>
    <w:rsid w:val="00C45F91"/>
    <w:rsid w:val="00C461B6"/>
    <w:rsid w:val="00C463A0"/>
    <w:rsid w:val="00C464BD"/>
    <w:rsid w:val="00C465CA"/>
    <w:rsid w:val="00C46C6D"/>
    <w:rsid w:val="00C47000"/>
    <w:rsid w:val="00C47121"/>
    <w:rsid w:val="00C4729B"/>
    <w:rsid w:val="00C473E9"/>
    <w:rsid w:val="00C476F3"/>
    <w:rsid w:val="00C505D3"/>
    <w:rsid w:val="00C505FF"/>
    <w:rsid w:val="00C50818"/>
    <w:rsid w:val="00C50926"/>
    <w:rsid w:val="00C50949"/>
    <w:rsid w:val="00C50AE8"/>
    <w:rsid w:val="00C50D13"/>
    <w:rsid w:val="00C50F97"/>
    <w:rsid w:val="00C5159F"/>
    <w:rsid w:val="00C51728"/>
    <w:rsid w:val="00C51B55"/>
    <w:rsid w:val="00C51BDD"/>
    <w:rsid w:val="00C51C3C"/>
    <w:rsid w:val="00C5229E"/>
    <w:rsid w:val="00C522F1"/>
    <w:rsid w:val="00C5240A"/>
    <w:rsid w:val="00C52690"/>
    <w:rsid w:val="00C52AA5"/>
    <w:rsid w:val="00C52AF4"/>
    <w:rsid w:val="00C52EED"/>
    <w:rsid w:val="00C5338A"/>
    <w:rsid w:val="00C5368F"/>
    <w:rsid w:val="00C53C5D"/>
    <w:rsid w:val="00C541AB"/>
    <w:rsid w:val="00C549F4"/>
    <w:rsid w:val="00C54D60"/>
    <w:rsid w:val="00C54FB0"/>
    <w:rsid w:val="00C55595"/>
    <w:rsid w:val="00C558CE"/>
    <w:rsid w:val="00C5590A"/>
    <w:rsid w:val="00C55D5B"/>
    <w:rsid w:val="00C565FD"/>
    <w:rsid w:val="00C56634"/>
    <w:rsid w:val="00C56920"/>
    <w:rsid w:val="00C56BE4"/>
    <w:rsid w:val="00C57303"/>
    <w:rsid w:val="00C57ACC"/>
    <w:rsid w:val="00C57CBF"/>
    <w:rsid w:val="00C57DAA"/>
    <w:rsid w:val="00C57DF1"/>
    <w:rsid w:val="00C601C4"/>
    <w:rsid w:val="00C60C5A"/>
    <w:rsid w:val="00C610DF"/>
    <w:rsid w:val="00C6169B"/>
    <w:rsid w:val="00C61B42"/>
    <w:rsid w:val="00C61C05"/>
    <w:rsid w:val="00C6227B"/>
    <w:rsid w:val="00C623AA"/>
    <w:rsid w:val="00C62407"/>
    <w:rsid w:val="00C63088"/>
    <w:rsid w:val="00C636E7"/>
    <w:rsid w:val="00C63852"/>
    <w:rsid w:val="00C63B2E"/>
    <w:rsid w:val="00C63B6B"/>
    <w:rsid w:val="00C63CB2"/>
    <w:rsid w:val="00C63F67"/>
    <w:rsid w:val="00C641A9"/>
    <w:rsid w:val="00C64FC8"/>
    <w:rsid w:val="00C65019"/>
    <w:rsid w:val="00C6516B"/>
    <w:rsid w:val="00C65FF2"/>
    <w:rsid w:val="00C66086"/>
    <w:rsid w:val="00C66135"/>
    <w:rsid w:val="00C66296"/>
    <w:rsid w:val="00C66302"/>
    <w:rsid w:val="00C664C2"/>
    <w:rsid w:val="00C664EA"/>
    <w:rsid w:val="00C6667B"/>
    <w:rsid w:val="00C671B9"/>
    <w:rsid w:val="00C672E7"/>
    <w:rsid w:val="00C677C5"/>
    <w:rsid w:val="00C67889"/>
    <w:rsid w:val="00C67898"/>
    <w:rsid w:val="00C702AA"/>
    <w:rsid w:val="00C708FD"/>
    <w:rsid w:val="00C70CBD"/>
    <w:rsid w:val="00C715ED"/>
    <w:rsid w:val="00C728D6"/>
    <w:rsid w:val="00C729B6"/>
    <w:rsid w:val="00C72DE9"/>
    <w:rsid w:val="00C72E40"/>
    <w:rsid w:val="00C7308B"/>
    <w:rsid w:val="00C73268"/>
    <w:rsid w:val="00C74237"/>
    <w:rsid w:val="00C74589"/>
    <w:rsid w:val="00C74768"/>
    <w:rsid w:val="00C747B1"/>
    <w:rsid w:val="00C747B8"/>
    <w:rsid w:val="00C748A8"/>
    <w:rsid w:val="00C74C93"/>
    <w:rsid w:val="00C750A9"/>
    <w:rsid w:val="00C75149"/>
    <w:rsid w:val="00C75314"/>
    <w:rsid w:val="00C753AE"/>
    <w:rsid w:val="00C756A6"/>
    <w:rsid w:val="00C75A7D"/>
    <w:rsid w:val="00C75AB1"/>
    <w:rsid w:val="00C76222"/>
    <w:rsid w:val="00C7695A"/>
    <w:rsid w:val="00C76C26"/>
    <w:rsid w:val="00C77068"/>
    <w:rsid w:val="00C771CD"/>
    <w:rsid w:val="00C77E8F"/>
    <w:rsid w:val="00C77FB6"/>
    <w:rsid w:val="00C800F3"/>
    <w:rsid w:val="00C8028B"/>
    <w:rsid w:val="00C802CD"/>
    <w:rsid w:val="00C809C0"/>
    <w:rsid w:val="00C80B17"/>
    <w:rsid w:val="00C80C71"/>
    <w:rsid w:val="00C8113B"/>
    <w:rsid w:val="00C814C4"/>
    <w:rsid w:val="00C81568"/>
    <w:rsid w:val="00C81FA1"/>
    <w:rsid w:val="00C82116"/>
    <w:rsid w:val="00C82294"/>
    <w:rsid w:val="00C82574"/>
    <w:rsid w:val="00C82757"/>
    <w:rsid w:val="00C82824"/>
    <w:rsid w:val="00C8288C"/>
    <w:rsid w:val="00C82CDC"/>
    <w:rsid w:val="00C831B6"/>
    <w:rsid w:val="00C83DC8"/>
    <w:rsid w:val="00C83EA3"/>
    <w:rsid w:val="00C84266"/>
    <w:rsid w:val="00C844EA"/>
    <w:rsid w:val="00C846DF"/>
    <w:rsid w:val="00C846EA"/>
    <w:rsid w:val="00C84BB9"/>
    <w:rsid w:val="00C84EEE"/>
    <w:rsid w:val="00C84F40"/>
    <w:rsid w:val="00C85259"/>
    <w:rsid w:val="00C85868"/>
    <w:rsid w:val="00C858E6"/>
    <w:rsid w:val="00C85E34"/>
    <w:rsid w:val="00C8609F"/>
    <w:rsid w:val="00C86296"/>
    <w:rsid w:val="00C864D4"/>
    <w:rsid w:val="00C8650B"/>
    <w:rsid w:val="00C86894"/>
    <w:rsid w:val="00C869C1"/>
    <w:rsid w:val="00C86EBC"/>
    <w:rsid w:val="00C87A0E"/>
    <w:rsid w:val="00C87CD4"/>
    <w:rsid w:val="00C908D8"/>
    <w:rsid w:val="00C919C7"/>
    <w:rsid w:val="00C91C62"/>
    <w:rsid w:val="00C91DF8"/>
    <w:rsid w:val="00C91E3E"/>
    <w:rsid w:val="00C91E6E"/>
    <w:rsid w:val="00C92470"/>
    <w:rsid w:val="00C926A6"/>
    <w:rsid w:val="00C9290D"/>
    <w:rsid w:val="00C92E41"/>
    <w:rsid w:val="00C92F6B"/>
    <w:rsid w:val="00C93049"/>
    <w:rsid w:val="00C93228"/>
    <w:rsid w:val="00C935B8"/>
    <w:rsid w:val="00C93797"/>
    <w:rsid w:val="00C93AA9"/>
    <w:rsid w:val="00C94097"/>
    <w:rsid w:val="00C942F0"/>
    <w:rsid w:val="00C9453D"/>
    <w:rsid w:val="00C94FC7"/>
    <w:rsid w:val="00C9502C"/>
    <w:rsid w:val="00C9506F"/>
    <w:rsid w:val="00C9541C"/>
    <w:rsid w:val="00C954A9"/>
    <w:rsid w:val="00C95C5C"/>
    <w:rsid w:val="00C96DD4"/>
    <w:rsid w:val="00C96E3B"/>
    <w:rsid w:val="00C97008"/>
    <w:rsid w:val="00C974C3"/>
    <w:rsid w:val="00CA0017"/>
    <w:rsid w:val="00CA069C"/>
    <w:rsid w:val="00CA0A6A"/>
    <w:rsid w:val="00CA0EAE"/>
    <w:rsid w:val="00CA1393"/>
    <w:rsid w:val="00CA1458"/>
    <w:rsid w:val="00CA1C27"/>
    <w:rsid w:val="00CA1FCA"/>
    <w:rsid w:val="00CA24EF"/>
    <w:rsid w:val="00CA25D2"/>
    <w:rsid w:val="00CA296C"/>
    <w:rsid w:val="00CA2A71"/>
    <w:rsid w:val="00CA2FB5"/>
    <w:rsid w:val="00CA2FF6"/>
    <w:rsid w:val="00CA30F5"/>
    <w:rsid w:val="00CA331D"/>
    <w:rsid w:val="00CA3A1C"/>
    <w:rsid w:val="00CA45F8"/>
    <w:rsid w:val="00CA4B05"/>
    <w:rsid w:val="00CA4C5E"/>
    <w:rsid w:val="00CA5190"/>
    <w:rsid w:val="00CA52A8"/>
    <w:rsid w:val="00CA55FB"/>
    <w:rsid w:val="00CA5B1E"/>
    <w:rsid w:val="00CA5C40"/>
    <w:rsid w:val="00CA5C91"/>
    <w:rsid w:val="00CA5DD9"/>
    <w:rsid w:val="00CA5F2D"/>
    <w:rsid w:val="00CA5FEC"/>
    <w:rsid w:val="00CA6030"/>
    <w:rsid w:val="00CA60F6"/>
    <w:rsid w:val="00CA658E"/>
    <w:rsid w:val="00CA6B9D"/>
    <w:rsid w:val="00CA7147"/>
    <w:rsid w:val="00CA71DA"/>
    <w:rsid w:val="00CA7341"/>
    <w:rsid w:val="00CA7CBD"/>
    <w:rsid w:val="00CB022A"/>
    <w:rsid w:val="00CB0299"/>
    <w:rsid w:val="00CB0388"/>
    <w:rsid w:val="00CB0A63"/>
    <w:rsid w:val="00CB0CC0"/>
    <w:rsid w:val="00CB112C"/>
    <w:rsid w:val="00CB15B7"/>
    <w:rsid w:val="00CB16FA"/>
    <w:rsid w:val="00CB19E6"/>
    <w:rsid w:val="00CB1AD6"/>
    <w:rsid w:val="00CB293C"/>
    <w:rsid w:val="00CB2BB7"/>
    <w:rsid w:val="00CB31E2"/>
    <w:rsid w:val="00CB3D83"/>
    <w:rsid w:val="00CB3F7D"/>
    <w:rsid w:val="00CB3F7F"/>
    <w:rsid w:val="00CB40B7"/>
    <w:rsid w:val="00CB4EF7"/>
    <w:rsid w:val="00CB5012"/>
    <w:rsid w:val="00CB5288"/>
    <w:rsid w:val="00CB543B"/>
    <w:rsid w:val="00CB5482"/>
    <w:rsid w:val="00CB55F2"/>
    <w:rsid w:val="00CB60AC"/>
    <w:rsid w:val="00CB61FA"/>
    <w:rsid w:val="00CB630E"/>
    <w:rsid w:val="00CB7515"/>
    <w:rsid w:val="00CB766F"/>
    <w:rsid w:val="00CB7D7A"/>
    <w:rsid w:val="00CC0454"/>
    <w:rsid w:val="00CC079B"/>
    <w:rsid w:val="00CC08AC"/>
    <w:rsid w:val="00CC11EC"/>
    <w:rsid w:val="00CC1694"/>
    <w:rsid w:val="00CC17BE"/>
    <w:rsid w:val="00CC2406"/>
    <w:rsid w:val="00CC30E9"/>
    <w:rsid w:val="00CC3320"/>
    <w:rsid w:val="00CC3636"/>
    <w:rsid w:val="00CC3747"/>
    <w:rsid w:val="00CC3AE8"/>
    <w:rsid w:val="00CC4365"/>
    <w:rsid w:val="00CC4514"/>
    <w:rsid w:val="00CC463F"/>
    <w:rsid w:val="00CC490D"/>
    <w:rsid w:val="00CC4B2E"/>
    <w:rsid w:val="00CC4D47"/>
    <w:rsid w:val="00CC4F3E"/>
    <w:rsid w:val="00CC4FB0"/>
    <w:rsid w:val="00CC58B8"/>
    <w:rsid w:val="00CC5ABD"/>
    <w:rsid w:val="00CC5D9D"/>
    <w:rsid w:val="00CC5E42"/>
    <w:rsid w:val="00CC635F"/>
    <w:rsid w:val="00CC647A"/>
    <w:rsid w:val="00CC6E25"/>
    <w:rsid w:val="00CC7067"/>
    <w:rsid w:val="00CC7334"/>
    <w:rsid w:val="00CD02B8"/>
    <w:rsid w:val="00CD0331"/>
    <w:rsid w:val="00CD12AC"/>
    <w:rsid w:val="00CD1606"/>
    <w:rsid w:val="00CD1740"/>
    <w:rsid w:val="00CD1BD6"/>
    <w:rsid w:val="00CD1CEB"/>
    <w:rsid w:val="00CD1F28"/>
    <w:rsid w:val="00CD217A"/>
    <w:rsid w:val="00CD25B9"/>
    <w:rsid w:val="00CD2C54"/>
    <w:rsid w:val="00CD2F97"/>
    <w:rsid w:val="00CD3862"/>
    <w:rsid w:val="00CD39D2"/>
    <w:rsid w:val="00CD3DDC"/>
    <w:rsid w:val="00CD42D3"/>
    <w:rsid w:val="00CD43BC"/>
    <w:rsid w:val="00CD4653"/>
    <w:rsid w:val="00CD4F8C"/>
    <w:rsid w:val="00CD5120"/>
    <w:rsid w:val="00CD5EE9"/>
    <w:rsid w:val="00CD6192"/>
    <w:rsid w:val="00CD6D66"/>
    <w:rsid w:val="00CD6EDB"/>
    <w:rsid w:val="00CD7148"/>
    <w:rsid w:val="00CD76E3"/>
    <w:rsid w:val="00CD78AF"/>
    <w:rsid w:val="00CD7D01"/>
    <w:rsid w:val="00CD7DA8"/>
    <w:rsid w:val="00CD7E80"/>
    <w:rsid w:val="00CE0AFE"/>
    <w:rsid w:val="00CE14E8"/>
    <w:rsid w:val="00CE176C"/>
    <w:rsid w:val="00CE1BFC"/>
    <w:rsid w:val="00CE1CBA"/>
    <w:rsid w:val="00CE28F5"/>
    <w:rsid w:val="00CE29DD"/>
    <w:rsid w:val="00CE2B7B"/>
    <w:rsid w:val="00CE2B84"/>
    <w:rsid w:val="00CE2C0E"/>
    <w:rsid w:val="00CE2C2A"/>
    <w:rsid w:val="00CE2C34"/>
    <w:rsid w:val="00CE2C6B"/>
    <w:rsid w:val="00CE2D9C"/>
    <w:rsid w:val="00CE2DFB"/>
    <w:rsid w:val="00CE32B6"/>
    <w:rsid w:val="00CE3734"/>
    <w:rsid w:val="00CE3828"/>
    <w:rsid w:val="00CE3A8E"/>
    <w:rsid w:val="00CE406A"/>
    <w:rsid w:val="00CE40E6"/>
    <w:rsid w:val="00CE4585"/>
    <w:rsid w:val="00CE472E"/>
    <w:rsid w:val="00CE507A"/>
    <w:rsid w:val="00CE5334"/>
    <w:rsid w:val="00CE585E"/>
    <w:rsid w:val="00CE5A63"/>
    <w:rsid w:val="00CE5BF5"/>
    <w:rsid w:val="00CE6CF7"/>
    <w:rsid w:val="00CE6D1F"/>
    <w:rsid w:val="00CE6D75"/>
    <w:rsid w:val="00CE7104"/>
    <w:rsid w:val="00CE73B5"/>
    <w:rsid w:val="00CE760E"/>
    <w:rsid w:val="00CE7BF5"/>
    <w:rsid w:val="00CF01BF"/>
    <w:rsid w:val="00CF01F8"/>
    <w:rsid w:val="00CF03DB"/>
    <w:rsid w:val="00CF052D"/>
    <w:rsid w:val="00CF07AA"/>
    <w:rsid w:val="00CF0921"/>
    <w:rsid w:val="00CF0D6F"/>
    <w:rsid w:val="00CF0FC8"/>
    <w:rsid w:val="00CF16C2"/>
    <w:rsid w:val="00CF1865"/>
    <w:rsid w:val="00CF25B2"/>
    <w:rsid w:val="00CF272B"/>
    <w:rsid w:val="00CF318F"/>
    <w:rsid w:val="00CF32FF"/>
    <w:rsid w:val="00CF3422"/>
    <w:rsid w:val="00CF3620"/>
    <w:rsid w:val="00CF38E0"/>
    <w:rsid w:val="00CF40CE"/>
    <w:rsid w:val="00CF4C22"/>
    <w:rsid w:val="00CF555D"/>
    <w:rsid w:val="00CF5849"/>
    <w:rsid w:val="00CF58EE"/>
    <w:rsid w:val="00CF5D7B"/>
    <w:rsid w:val="00CF6755"/>
    <w:rsid w:val="00CF6838"/>
    <w:rsid w:val="00CF6ABF"/>
    <w:rsid w:val="00CF72D0"/>
    <w:rsid w:val="00CF7386"/>
    <w:rsid w:val="00CF751A"/>
    <w:rsid w:val="00CF7848"/>
    <w:rsid w:val="00CF7DB7"/>
    <w:rsid w:val="00D005B8"/>
    <w:rsid w:val="00D01281"/>
    <w:rsid w:val="00D01427"/>
    <w:rsid w:val="00D0150E"/>
    <w:rsid w:val="00D01523"/>
    <w:rsid w:val="00D01687"/>
    <w:rsid w:val="00D01B11"/>
    <w:rsid w:val="00D01D37"/>
    <w:rsid w:val="00D01DCA"/>
    <w:rsid w:val="00D020CD"/>
    <w:rsid w:val="00D020ED"/>
    <w:rsid w:val="00D02563"/>
    <w:rsid w:val="00D028DF"/>
    <w:rsid w:val="00D0317B"/>
    <w:rsid w:val="00D0333E"/>
    <w:rsid w:val="00D03356"/>
    <w:rsid w:val="00D036B5"/>
    <w:rsid w:val="00D03C05"/>
    <w:rsid w:val="00D03E22"/>
    <w:rsid w:val="00D048C5"/>
    <w:rsid w:val="00D04915"/>
    <w:rsid w:val="00D049B1"/>
    <w:rsid w:val="00D04EC5"/>
    <w:rsid w:val="00D051DE"/>
    <w:rsid w:val="00D051FC"/>
    <w:rsid w:val="00D05332"/>
    <w:rsid w:val="00D055DE"/>
    <w:rsid w:val="00D05645"/>
    <w:rsid w:val="00D05C58"/>
    <w:rsid w:val="00D05E89"/>
    <w:rsid w:val="00D05F17"/>
    <w:rsid w:val="00D062D9"/>
    <w:rsid w:val="00D063BA"/>
    <w:rsid w:val="00D06558"/>
    <w:rsid w:val="00D067C5"/>
    <w:rsid w:val="00D0687D"/>
    <w:rsid w:val="00D06EEC"/>
    <w:rsid w:val="00D072CA"/>
    <w:rsid w:val="00D072F3"/>
    <w:rsid w:val="00D073B4"/>
    <w:rsid w:val="00D073EC"/>
    <w:rsid w:val="00D075A1"/>
    <w:rsid w:val="00D077D3"/>
    <w:rsid w:val="00D07DFE"/>
    <w:rsid w:val="00D104C8"/>
    <w:rsid w:val="00D107FE"/>
    <w:rsid w:val="00D10BD1"/>
    <w:rsid w:val="00D10DF4"/>
    <w:rsid w:val="00D11125"/>
    <w:rsid w:val="00D115C7"/>
    <w:rsid w:val="00D11C0A"/>
    <w:rsid w:val="00D127C4"/>
    <w:rsid w:val="00D13BAC"/>
    <w:rsid w:val="00D13E9D"/>
    <w:rsid w:val="00D13EE0"/>
    <w:rsid w:val="00D143BF"/>
    <w:rsid w:val="00D14434"/>
    <w:rsid w:val="00D14EA3"/>
    <w:rsid w:val="00D15065"/>
    <w:rsid w:val="00D15D63"/>
    <w:rsid w:val="00D15EB5"/>
    <w:rsid w:val="00D16240"/>
    <w:rsid w:val="00D1636D"/>
    <w:rsid w:val="00D16394"/>
    <w:rsid w:val="00D1685A"/>
    <w:rsid w:val="00D1692B"/>
    <w:rsid w:val="00D16AC0"/>
    <w:rsid w:val="00D17A3F"/>
    <w:rsid w:val="00D17CC2"/>
    <w:rsid w:val="00D17EFB"/>
    <w:rsid w:val="00D2037A"/>
    <w:rsid w:val="00D2045B"/>
    <w:rsid w:val="00D204AA"/>
    <w:rsid w:val="00D20690"/>
    <w:rsid w:val="00D20BE1"/>
    <w:rsid w:val="00D21340"/>
    <w:rsid w:val="00D21A88"/>
    <w:rsid w:val="00D21BFA"/>
    <w:rsid w:val="00D21E1C"/>
    <w:rsid w:val="00D21F7D"/>
    <w:rsid w:val="00D21FB5"/>
    <w:rsid w:val="00D21FD9"/>
    <w:rsid w:val="00D2320D"/>
    <w:rsid w:val="00D23219"/>
    <w:rsid w:val="00D23537"/>
    <w:rsid w:val="00D2386D"/>
    <w:rsid w:val="00D23935"/>
    <w:rsid w:val="00D2394D"/>
    <w:rsid w:val="00D23AD9"/>
    <w:rsid w:val="00D23C05"/>
    <w:rsid w:val="00D248EB"/>
    <w:rsid w:val="00D2494C"/>
    <w:rsid w:val="00D24BDA"/>
    <w:rsid w:val="00D24F0B"/>
    <w:rsid w:val="00D252ED"/>
    <w:rsid w:val="00D259ED"/>
    <w:rsid w:val="00D25A6A"/>
    <w:rsid w:val="00D25DA3"/>
    <w:rsid w:val="00D25DB7"/>
    <w:rsid w:val="00D27299"/>
    <w:rsid w:val="00D27588"/>
    <w:rsid w:val="00D2787F"/>
    <w:rsid w:val="00D27FED"/>
    <w:rsid w:val="00D30428"/>
    <w:rsid w:val="00D31281"/>
    <w:rsid w:val="00D3143C"/>
    <w:rsid w:val="00D31512"/>
    <w:rsid w:val="00D316D8"/>
    <w:rsid w:val="00D31AD0"/>
    <w:rsid w:val="00D31D67"/>
    <w:rsid w:val="00D3296C"/>
    <w:rsid w:val="00D32F82"/>
    <w:rsid w:val="00D32FE3"/>
    <w:rsid w:val="00D3315E"/>
    <w:rsid w:val="00D33CD0"/>
    <w:rsid w:val="00D34229"/>
    <w:rsid w:val="00D34725"/>
    <w:rsid w:val="00D34B24"/>
    <w:rsid w:val="00D355F4"/>
    <w:rsid w:val="00D3582C"/>
    <w:rsid w:val="00D35E12"/>
    <w:rsid w:val="00D35FEC"/>
    <w:rsid w:val="00D36711"/>
    <w:rsid w:val="00D367E8"/>
    <w:rsid w:val="00D36C9B"/>
    <w:rsid w:val="00D370DC"/>
    <w:rsid w:val="00D371C7"/>
    <w:rsid w:val="00D371C8"/>
    <w:rsid w:val="00D3720E"/>
    <w:rsid w:val="00D3772E"/>
    <w:rsid w:val="00D37DD6"/>
    <w:rsid w:val="00D37E64"/>
    <w:rsid w:val="00D4018E"/>
    <w:rsid w:val="00D402CA"/>
    <w:rsid w:val="00D40B87"/>
    <w:rsid w:val="00D40C03"/>
    <w:rsid w:val="00D40D5B"/>
    <w:rsid w:val="00D4114C"/>
    <w:rsid w:val="00D42C54"/>
    <w:rsid w:val="00D42F10"/>
    <w:rsid w:val="00D4384D"/>
    <w:rsid w:val="00D43EEB"/>
    <w:rsid w:val="00D43EEC"/>
    <w:rsid w:val="00D44110"/>
    <w:rsid w:val="00D4489D"/>
    <w:rsid w:val="00D44A50"/>
    <w:rsid w:val="00D44E90"/>
    <w:rsid w:val="00D44FDF"/>
    <w:rsid w:val="00D450E0"/>
    <w:rsid w:val="00D451E7"/>
    <w:rsid w:val="00D4551A"/>
    <w:rsid w:val="00D4567A"/>
    <w:rsid w:val="00D4581A"/>
    <w:rsid w:val="00D45AFE"/>
    <w:rsid w:val="00D45EA1"/>
    <w:rsid w:val="00D46263"/>
    <w:rsid w:val="00D4654A"/>
    <w:rsid w:val="00D467A1"/>
    <w:rsid w:val="00D4689C"/>
    <w:rsid w:val="00D46B35"/>
    <w:rsid w:val="00D46F6B"/>
    <w:rsid w:val="00D4712C"/>
    <w:rsid w:val="00D4726A"/>
    <w:rsid w:val="00D473D0"/>
    <w:rsid w:val="00D47741"/>
    <w:rsid w:val="00D47D3A"/>
    <w:rsid w:val="00D47F06"/>
    <w:rsid w:val="00D5084E"/>
    <w:rsid w:val="00D50AF3"/>
    <w:rsid w:val="00D50C73"/>
    <w:rsid w:val="00D51198"/>
    <w:rsid w:val="00D513E0"/>
    <w:rsid w:val="00D527E7"/>
    <w:rsid w:val="00D52869"/>
    <w:rsid w:val="00D52C88"/>
    <w:rsid w:val="00D52CCD"/>
    <w:rsid w:val="00D5361B"/>
    <w:rsid w:val="00D53671"/>
    <w:rsid w:val="00D538F0"/>
    <w:rsid w:val="00D53964"/>
    <w:rsid w:val="00D53CDB"/>
    <w:rsid w:val="00D53E22"/>
    <w:rsid w:val="00D54093"/>
    <w:rsid w:val="00D5471D"/>
    <w:rsid w:val="00D54815"/>
    <w:rsid w:val="00D548FF"/>
    <w:rsid w:val="00D54A19"/>
    <w:rsid w:val="00D54A88"/>
    <w:rsid w:val="00D54CE5"/>
    <w:rsid w:val="00D558F0"/>
    <w:rsid w:val="00D559D3"/>
    <w:rsid w:val="00D55B2E"/>
    <w:rsid w:val="00D55BBF"/>
    <w:rsid w:val="00D5639C"/>
    <w:rsid w:val="00D56BD9"/>
    <w:rsid w:val="00D5709C"/>
    <w:rsid w:val="00D570FD"/>
    <w:rsid w:val="00D5722B"/>
    <w:rsid w:val="00D57365"/>
    <w:rsid w:val="00D575F6"/>
    <w:rsid w:val="00D57DD4"/>
    <w:rsid w:val="00D60647"/>
    <w:rsid w:val="00D60C72"/>
    <w:rsid w:val="00D611A9"/>
    <w:rsid w:val="00D61416"/>
    <w:rsid w:val="00D61B33"/>
    <w:rsid w:val="00D61C4F"/>
    <w:rsid w:val="00D62C22"/>
    <w:rsid w:val="00D63008"/>
    <w:rsid w:val="00D63399"/>
    <w:rsid w:val="00D636C8"/>
    <w:rsid w:val="00D63B84"/>
    <w:rsid w:val="00D64477"/>
    <w:rsid w:val="00D6455B"/>
    <w:rsid w:val="00D64629"/>
    <w:rsid w:val="00D65240"/>
    <w:rsid w:val="00D6546D"/>
    <w:rsid w:val="00D654A6"/>
    <w:rsid w:val="00D6577D"/>
    <w:rsid w:val="00D65823"/>
    <w:rsid w:val="00D65AA9"/>
    <w:rsid w:val="00D65B62"/>
    <w:rsid w:val="00D65D40"/>
    <w:rsid w:val="00D65E7A"/>
    <w:rsid w:val="00D65FF1"/>
    <w:rsid w:val="00D6667E"/>
    <w:rsid w:val="00D66938"/>
    <w:rsid w:val="00D67753"/>
    <w:rsid w:val="00D6798B"/>
    <w:rsid w:val="00D7088C"/>
    <w:rsid w:val="00D70A9B"/>
    <w:rsid w:val="00D70C19"/>
    <w:rsid w:val="00D70CAC"/>
    <w:rsid w:val="00D71B00"/>
    <w:rsid w:val="00D71E43"/>
    <w:rsid w:val="00D722C2"/>
    <w:rsid w:val="00D724C5"/>
    <w:rsid w:val="00D72F59"/>
    <w:rsid w:val="00D73307"/>
    <w:rsid w:val="00D73699"/>
    <w:rsid w:val="00D736B6"/>
    <w:rsid w:val="00D73B79"/>
    <w:rsid w:val="00D73C14"/>
    <w:rsid w:val="00D73F44"/>
    <w:rsid w:val="00D74281"/>
    <w:rsid w:val="00D74520"/>
    <w:rsid w:val="00D748B8"/>
    <w:rsid w:val="00D749F7"/>
    <w:rsid w:val="00D74BFB"/>
    <w:rsid w:val="00D75C10"/>
    <w:rsid w:val="00D75E44"/>
    <w:rsid w:val="00D7634E"/>
    <w:rsid w:val="00D76965"/>
    <w:rsid w:val="00D76F72"/>
    <w:rsid w:val="00D7724C"/>
    <w:rsid w:val="00D77355"/>
    <w:rsid w:val="00D775AD"/>
    <w:rsid w:val="00D77747"/>
    <w:rsid w:val="00D77DF0"/>
    <w:rsid w:val="00D806F6"/>
    <w:rsid w:val="00D80948"/>
    <w:rsid w:val="00D80A74"/>
    <w:rsid w:val="00D80EEB"/>
    <w:rsid w:val="00D814FB"/>
    <w:rsid w:val="00D8150D"/>
    <w:rsid w:val="00D817DE"/>
    <w:rsid w:val="00D81A61"/>
    <w:rsid w:val="00D81E22"/>
    <w:rsid w:val="00D81EB2"/>
    <w:rsid w:val="00D820A8"/>
    <w:rsid w:val="00D820F9"/>
    <w:rsid w:val="00D82614"/>
    <w:rsid w:val="00D82623"/>
    <w:rsid w:val="00D82852"/>
    <w:rsid w:val="00D82B13"/>
    <w:rsid w:val="00D82D27"/>
    <w:rsid w:val="00D82DAA"/>
    <w:rsid w:val="00D82EEB"/>
    <w:rsid w:val="00D835A2"/>
    <w:rsid w:val="00D83BBD"/>
    <w:rsid w:val="00D8437F"/>
    <w:rsid w:val="00D85169"/>
    <w:rsid w:val="00D853C4"/>
    <w:rsid w:val="00D85441"/>
    <w:rsid w:val="00D85739"/>
    <w:rsid w:val="00D862AE"/>
    <w:rsid w:val="00D868E6"/>
    <w:rsid w:val="00D86CBB"/>
    <w:rsid w:val="00D86F34"/>
    <w:rsid w:val="00D875E8"/>
    <w:rsid w:val="00D87960"/>
    <w:rsid w:val="00D87AA8"/>
    <w:rsid w:val="00D87D8B"/>
    <w:rsid w:val="00D9028B"/>
    <w:rsid w:val="00D90301"/>
    <w:rsid w:val="00D9031F"/>
    <w:rsid w:val="00D90530"/>
    <w:rsid w:val="00D909F2"/>
    <w:rsid w:val="00D90A46"/>
    <w:rsid w:val="00D90F30"/>
    <w:rsid w:val="00D91418"/>
    <w:rsid w:val="00D91432"/>
    <w:rsid w:val="00D91FE4"/>
    <w:rsid w:val="00D922C0"/>
    <w:rsid w:val="00D925C0"/>
    <w:rsid w:val="00D9267A"/>
    <w:rsid w:val="00D92C3B"/>
    <w:rsid w:val="00D9316E"/>
    <w:rsid w:val="00D9370A"/>
    <w:rsid w:val="00D938A8"/>
    <w:rsid w:val="00D93A9A"/>
    <w:rsid w:val="00D93CB5"/>
    <w:rsid w:val="00D9432F"/>
    <w:rsid w:val="00D94807"/>
    <w:rsid w:val="00D94A08"/>
    <w:rsid w:val="00D94A84"/>
    <w:rsid w:val="00D953A0"/>
    <w:rsid w:val="00D95E35"/>
    <w:rsid w:val="00D96F05"/>
    <w:rsid w:val="00D96F19"/>
    <w:rsid w:val="00D970A9"/>
    <w:rsid w:val="00D971C5"/>
    <w:rsid w:val="00D972C3"/>
    <w:rsid w:val="00D9744C"/>
    <w:rsid w:val="00D9782F"/>
    <w:rsid w:val="00D97C8B"/>
    <w:rsid w:val="00D97F22"/>
    <w:rsid w:val="00DA005B"/>
    <w:rsid w:val="00DA02A9"/>
    <w:rsid w:val="00DA07CB"/>
    <w:rsid w:val="00DA0EE8"/>
    <w:rsid w:val="00DA1643"/>
    <w:rsid w:val="00DA1842"/>
    <w:rsid w:val="00DA1CEE"/>
    <w:rsid w:val="00DA21CD"/>
    <w:rsid w:val="00DA2403"/>
    <w:rsid w:val="00DA2604"/>
    <w:rsid w:val="00DA2F1F"/>
    <w:rsid w:val="00DA347C"/>
    <w:rsid w:val="00DA35BE"/>
    <w:rsid w:val="00DA3788"/>
    <w:rsid w:val="00DA3CE4"/>
    <w:rsid w:val="00DA3FE9"/>
    <w:rsid w:val="00DA4600"/>
    <w:rsid w:val="00DA46A0"/>
    <w:rsid w:val="00DA4847"/>
    <w:rsid w:val="00DA4A59"/>
    <w:rsid w:val="00DA4C42"/>
    <w:rsid w:val="00DA5179"/>
    <w:rsid w:val="00DA5386"/>
    <w:rsid w:val="00DA5758"/>
    <w:rsid w:val="00DA5875"/>
    <w:rsid w:val="00DA5BBB"/>
    <w:rsid w:val="00DA6009"/>
    <w:rsid w:val="00DA652A"/>
    <w:rsid w:val="00DA667D"/>
    <w:rsid w:val="00DA66DB"/>
    <w:rsid w:val="00DA684F"/>
    <w:rsid w:val="00DA6C4F"/>
    <w:rsid w:val="00DA6F87"/>
    <w:rsid w:val="00DA735E"/>
    <w:rsid w:val="00DA74F0"/>
    <w:rsid w:val="00DB0654"/>
    <w:rsid w:val="00DB0B6E"/>
    <w:rsid w:val="00DB0C9C"/>
    <w:rsid w:val="00DB0D43"/>
    <w:rsid w:val="00DB0DBE"/>
    <w:rsid w:val="00DB1998"/>
    <w:rsid w:val="00DB2047"/>
    <w:rsid w:val="00DB245E"/>
    <w:rsid w:val="00DB2A8F"/>
    <w:rsid w:val="00DB2B74"/>
    <w:rsid w:val="00DB2F56"/>
    <w:rsid w:val="00DB3373"/>
    <w:rsid w:val="00DB3637"/>
    <w:rsid w:val="00DB3720"/>
    <w:rsid w:val="00DB4014"/>
    <w:rsid w:val="00DB414F"/>
    <w:rsid w:val="00DB442F"/>
    <w:rsid w:val="00DB4CB4"/>
    <w:rsid w:val="00DB5198"/>
    <w:rsid w:val="00DB5594"/>
    <w:rsid w:val="00DB5597"/>
    <w:rsid w:val="00DB5D0B"/>
    <w:rsid w:val="00DB6239"/>
    <w:rsid w:val="00DB6306"/>
    <w:rsid w:val="00DB70B0"/>
    <w:rsid w:val="00DB779A"/>
    <w:rsid w:val="00DB79CB"/>
    <w:rsid w:val="00DC0387"/>
    <w:rsid w:val="00DC04E4"/>
    <w:rsid w:val="00DC053A"/>
    <w:rsid w:val="00DC0585"/>
    <w:rsid w:val="00DC0A93"/>
    <w:rsid w:val="00DC0AA8"/>
    <w:rsid w:val="00DC1B75"/>
    <w:rsid w:val="00DC1D6B"/>
    <w:rsid w:val="00DC1FD0"/>
    <w:rsid w:val="00DC2362"/>
    <w:rsid w:val="00DC2381"/>
    <w:rsid w:val="00DC2B1E"/>
    <w:rsid w:val="00DC35AD"/>
    <w:rsid w:val="00DC3644"/>
    <w:rsid w:val="00DC4124"/>
    <w:rsid w:val="00DC41B8"/>
    <w:rsid w:val="00DC431A"/>
    <w:rsid w:val="00DC4F95"/>
    <w:rsid w:val="00DC5131"/>
    <w:rsid w:val="00DC5544"/>
    <w:rsid w:val="00DC58E0"/>
    <w:rsid w:val="00DC60CC"/>
    <w:rsid w:val="00DC6300"/>
    <w:rsid w:val="00DC6412"/>
    <w:rsid w:val="00DC6519"/>
    <w:rsid w:val="00DC66A6"/>
    <w:rsid w:val="00DC67FC"/>
    <w:rsid w:val="00DC68D0"/>
    <w:rsid w:val="00DC6BD4"/>
    <w:rsid w:val="00DC6FDB"/>
    <w:rsid w:val="00DC7180"/>
    <w:rsid w:val="00DC74DA"/>
    <w:rsid w:val="00DC7894"/>
    <w:rsid w:val="00DC7AE3"/>
    <w:rsid w:val="00DC7CDC"/>
    <w:rsid w:val="00DC7F57"/>
    <w:rsid w:val="00DD007A"/>
    <w:rsid w:val="00DD0409"/>
    <w:rsid w:val="00DD0741"/>
    <w:rsid w:val="00DD0806"/>
    <w:rsid w:val="00DD0B96"/>
    <w:rsid w:val="00DD0C14"/>
    <w:rsid w:val="00DD0C32"/>
    <w:rsid w:val="00DD0FA0"/>
    <w:rsid w:val="00DD11BC"/>
    <w:rsid w:val="00DD141D"/>
    <w:rsid w:val="00DD150A"/>
    <w:rsid w:val="00DD1D2C"/>
    <w:rsid w:val="00DD1F0C"/>
    <w:rsid w:val="00DD1FE9"/>
    <w:rsid w:val="00DD2290"/>
    <w:rsid w:val="00DD2417"/>
    <w:rsid w:val="00DD29B1"/>
    <w:rsid w:val="00DD2F41"/>
    <w:rsid w:val="00DD2FB9"/>
    <w:rsid w:val="00DD30E1"/>
    <w:rsid w:val="00DD31A2"/>
    <w:rsid w:val="00DD3848"/>
    <w:rsid w:val="00DD3B96"/>
    <w:rsid w:val="00DD4166"/>
    <w:rsid w:val="00DD4B8F"/>
    <w:rsid w:val="00DD4F91"/>
    <w:rsid w:val="00DD50F6"/>
    <w:rsid w:val="00DD51EB"/>
    <w:rsid w:val="00DD5284"/>
    <w:rsid w:val="00DD5304"/>
    <w:rsid w:val="00DD59B6"/>
    <w:rsid w:val="00DD5D51"/>
    <w:rsid w:val="00DD5FDD"/>
    <w:rsid w:val="00DD66E9"/>
    <w:rsid w:val="00DD69C7"/>
    <w:rsid w:val="00DD6ABE"/>
    <w:rsid w:val="00DD71A4"/>
    <w:rsid w:val="00DD7512"/>
    <w:rsid w:val="00DD7E8D"/>
    <w:rsid w:val="00DE037E"/>
    <w:rsid w:val="00DE0B47"/>
    <w:rsid w:val="00DE0C1F"/>
    <w:rsid w:val="00DE11C3"/>
    <w:rsid w:val="00DE2206"/>
    <w:rsid w:val="00DE250F"/>
    <w:rsid w:val="00DE2A2D"/>
    <w:rsid w:val="00DE2F44"/>
    <w:rsid w:val="00DE349A"/>
    <w:rsid w:val="00DE3707"/>
    <w:rsid w:val="00DE3B26"/>
    <w:rsid w:val="00DE3E36"/>
    <w:rsid w:val="00DE473B"/>
    <w:rsid w:val="00DE51FD"/>
    <w:rsid w:val="00DE54D9"/>
    <w:rsid w:val="00DE566E"/>
    <w:rsid w:val="00DE57FE"/>
    <w:rsid w:val="00DE598D"/>
    <w:rsid w:val="00DE5A67"/>
    <w:rsid w:val="00DE65AD"/>
    <w:rsid w:val="00DE65C2"/>
    <w:rsid w:val="00DE727B"/>
    <w:rsid w:val="00DE78B3"/>
    <w:rsid w:val="00DE7C68"/>
    <w:rsid w:val="00DF0020"/>
    <w:rsid w:val="00DF134D"/>
    <w:rsid w:val="00DF1380"/>
    <w:rsid w:val="00DF1986"/>
    <w:rsid w:val="00DF257E"/>
    <w:rsid w:val="00DF2D96"/>
    <w:rsid w:val="00DF2E99"/>
    <w:rsid w:val="00DF302E"/>
    <w:rsid w:val="00DF3113"/>
    <w:rsid w:val="00DF3296"/>
    <w:rsid w:val="00DF33E1"/>
    <w:rsid w:val="00DF35BC"/>
    <w:rsid w:val="00DF3633"/>
    <w:rsid w:val="00DF3741"/>
    <w:rsid w:val="00DF3A3A"/>
    <w:rsid w:val="00DF3AA3"/>
    <w:rsid w:val="00DF3AEA"/>
    <w:rsid w:val="00DF45AD"/>
    <w:rsid w:val="00DF469E"/>
    <w:rsid w:val="00DF48F5"/>
    <w:rsid w:val="00DF57D7"/>
    <w:rsid w:val="00DF5863"/>
    <w:rsid w:val="00DF5AE0"/>
    <w:rsid w:val="00DF5B56"/>
    <w:rsid w:val="00DF5ED9"/>
    <w:rsid w:val="00DF611C"/>
    <w:rsid w:val="00DF65D0"/>
    <w:rsid w:val="00DF6679"/>
    <w:rsid w:val="00DF677B"/>
    <w:rsid w:val="00DF6BFB"/>
    <w:rsid w:val="00DF6C34"/>
    <w:rsid w:val="00DF6CC9"/>
    <w:rsid w:val="00DF6F83"/>
    <w:rsid w:val="00DF7251"/>
    <w:rsid w:val="00DF72BF"/>
    <w:rsid w:val="00DF7750"/>
    <w:rsid w:val="00DF7BAB"/>
    <w:rsid w:val="00DF7D90"/>
    <w:rsid w:val="00DF7DB0"/>
    <w:rsid w:val="00E000AB"/>
    <w:rsid w:val="00E00128"/>
    <w:rsid w:val="00E005A1"/>
    <w:rsid w:val="00E00682"/>
    <w:rsid w:val="00E0074B"/>
    <w:rsid w:val="00E00B38"/>
    <w:rsid w:val="00E01273"/>
    <w:rsid w:val="00E0135D"/>
    <w:rsid w:val="00E0139C"/>
    <w:rsid w:val="00E01652"/>
    <w:rsid w:val="00E01922"/>
    <w:rsid w:val="00E01D2F"/>
    <w:rsid w:val="00E01F12"/>
    <w:rsid w:val="00E02558"/>
    <w:rsid w:val="00E0269F"/>
    <w:rsid w:val="00E034DE"/>
    <w:rsid w:val="00E03610"/>
    <w:rsid w:val="00E0372E"/>
    <w:rsid w:val="00E038C8"/>
    <w:rsid w:val="00E039FD"/>
    <w:rsid w:val="00E03C61"/>
    <w:rsid w:val="00E040BB"/>
    <w:rsid w:val="00E0447C"/>
    <w:rsid w:val="00E04822"/>
    <w:rsid w:val="00E04B06"/>
    <w:rsid w:val="00E04C56"/>
    <w:rsid w:val="00E04EC1"/>
    <w:rsid w:val="00E0526D"/>
    <w:rsid w:val="00E05A57"/>
    <w:rsid w:val="00E05B42"/>
    <w:rsid w:val="00E064D2"/>
    <w:rsid w:val="00E06AA6"/>
    <w:rsid w:val="00E06DD3"/>
    <w:rsid w:val="00E06DD9"/>
    <w:rsid w:val="00E06F92"/>
    <w:rsid w:val="00E06FD2"/>
    <w:rsid w:val="00E0710B"/>
    <w:rsid w:val="00E07F27"/>
    <w:rsid w:val="00E10660"/>
    <w:rsid w:val="00E110D1"/>
    <w:rsid w:val="00E1138C"/>
    <w:rsid w:val="00E115DE"/>
    <w:rsid w:val="00E116FF"/>
    <w:rsid w:val="00E118E1"/>
    <w:rsid w:val="00E1199B"/>
    <w:rsid w:val="00E11C66"/>
    <w:rsid w:val="00E12041"/>
    <w:rsid w:val="00E1288B"/>
    <w:rsid w:val="00E12ECE"/>
    <w:rsid w:val="00E13ACF"/>
    <w:rsid w:val="00E14169"/>
    <w:rsid w:val="00E143C3"/>
    <w:rsid w:val="00E147BB"/>
    <w:rsid w:val="00E1518C"/>
    <w:rsid w:val="00E151B9"/>
    <w:rsid w:val="00E152C1"/>
    <w:rsid w:val="00E153CD"/>
    <w:rsid w:val="00E156BF"/>
    <w:rsid w:val="00E15A82"/>
    <w:rsid w:val="00E15EF7"/>
    <w:rsid w:val="00E1602E"/>
    <w:rsid w:val="00E16A00"/>
    <w:rsid w:val="00E16C4B"/>
    <w:rsid w:val="00E17CDE"/>
    <w:rsid w:val="00E20870"/>
    <w:rsid w:val="00E20A09"/>
    <w:rsid w:val="00E21052"/>
    <w:rsid w:val="00E213AA"/>
    <w:rsid w:val="00E21F92"/>
    <w:rsid w:val="00E224A1"/>
    <w:rsid w:val="00E22809"/>
    <w:rsid w:val="00E22946"/>
    <w:rsid w:val="00E22A4A"/>
    <w:rsid w:val="00E23177"/>
    <w:rsid w:val="00E23302"/>
    <w:rsid w:val="00E23438"/>
    <w:rsid w:val="00E239FB"/>
    <w:rsid w:val="00E23A60"/>
    <w:rsid w:val="00E23DA6"/>
    <w:rsid w:val="00E24140"/>
    <w:rsid w:val="00E251B9"/>
    <w:rsid w:val="00E25600"/>
    <w:rsid w:val="00E25657"/>
    <w:rsid w:val="00E256E0"/>
    <w:rsid w:val="00E25B96"/>
    <w:rsid w:val="00E25BB7"/>
    <w:rsid w:val="00E26640"/>
    <w:rsid w:val="00E26A00"/>
    <w:rsid w:val="00E27073"/>
    <w:rsid w:val="00E27103"/>
    <w:rsid w:val="00E27342"/>
    <w:rsid w:val="00E274F3"/>
    <w:rsid w:val="00E27783"/>
    <w:rsid w:val="00E27B32"/>
    <w:rsid w:val="00E30308"/>
    <w:rsid w:val="00E30911"/>
    <w:rsid w:val="00E3094E"/>
    <w:rsid w:val="00E30FA5"/>
    <w:rsid w:val="00E31549"/>
    <w:rsid w:val="00E3162E"/>
    <w:rsid w:val="00E31867"/>
    <w:rsid w:val="00E31972"/>
    <w:rsid w:val="00E31A80"/>
    <w:rsid w:val="00E31EED"/>
    <w:rsid w:val="00E31F25"/>
    <w:rsid w:val="00E320FC"/>
    <w:rsid w:val="00E324A9"/>
    <w:rsid w:val="00E32EC5"/>
    <w:rsid w:val="00E32FE9"/>
    <w:rsid w:val="00E32FFB"/>
    <w:rsid w:val="00E33BF3"/>
    <w:rsid w:val="00E34456"/>
    <w:rsid w:val="00E345FF"/>
    <w:rsid w:val="00E346FB"/>
    <w:rsid w:val="00E353A4"/>
    <w:rsid w:val="00E35871"/>
    <w:rsid w:val="00E35CF4"/>
    <w:rsid w:val="00E36278"/>
    <w:rsid w:val="00E365B1"/>
    <w:rsid w:val="00E365CA"/>
    <w:rsid w:val="00E36720"/>
    <w:rsid w:val="00E36A42"/>
    <w:rsid w:val="00E36A98"/>
    <w:rsid w:val="00E36B8D"/>
    <w:rsid w:val="00E36C7B"/>
    <w:rsid w:val="00E36DE2"/>
    <w:rsid w:val="00E37215"/>
    <w:rsid w:val="00E37416"/>
    <w:rsid w:val="00E3759A"/>
    <w:rsid w:val="00E37804"/>
    <w:rsid w:val="00E379AA"/>
    <w:rsid w:val="00E37BB7"/>
    <w:rsid w:val="00E40200"/>
    <w:rsid w:val="00E40ED7"/>
    <w:rsid w:val="00E41204"/>
    <w:rsid w:val="00E412E9"/>
    <w:rsid w:val="00E414DB"/>
    <w:rsid w:val="00E41587"/>
    <w:rsid w:val="00E4166E"/>
    <w:rsid w:val="00E41A0D"/>
    <w:rsid w:val="00E41B07"/>
    <w:rsid w:val="00E41E6C"/>
    <w:rsid w:val="00E41EFD"/>
    <w:rsid w:val="00E41FA5"/>
    <w:rsid w:val="00E4228D"/>
    <w:rsid w:val="00E42437"/>
    <w:rsid w:val="00E42A31"/>
    <w:rsid w:val="00E42AA9"/>
    <w:rsid w:val="00E42BC6"/>
    <w:rsid w:val="00E42D58"/>
    <w:rsid w:val="00E434FB"/>
    <w:rsid w:val="00E43562"/>
    <w:rsid w:val="00E4418C"/>
    <w:rsid w:val="00E441F8"/>
    <w:rsid w:val="00E4435F"/>
    <w:rsid w:val="00E445E9"/>
    <w:rsid w:val="00E448BF"/>
    <w:rsid w:val="00E44E69"/>
    <w:rsid w:val="00E4522C"/>
    <w:rsid w:val="00E455EE"/>
    <w:rsid w:val="00E459A5"/>
    <w:rsid w:val="00E45F35"/>
    <w:rsid w:val="00E469BE"/>
    <w:rsid w:val="00E47069"/>
    <w:rsid w:val="00E47116"/>
    <w:rsid w:val="00E47E2A"/>
    <w:rsid w:val="00E5037E"/>
    <w:rsid w:val="00E509F4"/>
    <w:rsid w:val="00E50A4C"/>
    <w:rsid w:val="00E50DB1"/>
    <w:rsid w:val="00E511B1"/>
    <w:rsid w:val="00E51220"/>
    <w:rsid w:val="00E51304"/>
    <w:rsid w:val="00E517D2"/>
    <w:rsid w:val="00E51857"/>
    <w:rsid w:val="00E51F66"/>
    <w:rsid w:val="00E523A0"/>
    <w:rsid w:val="00E52440"/>
    <w:rsid w:val="00E52676"/>
    <w:rsid w:val="00E529C6"/>
    <w:rsid w:val="00E535D4"/>
    <w:rsid w:val="00E53803"/>
    <w:rsid w:val="00E54A1E"/>
    <w:rsid w:val="00E54B38"/>
    <w:rsid w:val="00E54BC3"/>
    <w:rsid w:val="00E54C30"/>
    <w:rsid w:val="00E54F97"/>
    <w:rsid w:val="00E54FBC"/>
    <w:rsid w:val="00E5598C"/>
    <w:rsid w:val="00E561B2"/>
    <w:rsid w:val="00E566EC"/>
    <w:rsid w:val="00E56EE4"/>
    <w:rsid w:val="00E571FC"/>
    <w:rsid w:val="00E57F38"/>
    <w:rsid w:val="00E60016"/>
    <w:rsid w:val="00E60073"/>
    <w:rsid w:val="00E6030E"/>
    <w:rsid w:val="00E60369"/>
    <w:rsid w:val="00E60689"/>
    <w:rsid w:val="00E6093B"/>
    <w:rsid w:val="00E60A65"/>
    <w:rsid w:val="00E60FDB"/>
    <w:rsid w:val="00E61251"/>
    <w:rsid w:val="00E612DE"/>
    <w:rsid w:val="00E61803"/>
    <w:rsid w:val="00E61AB8"/>
    <w:rsid w:val="00E61C0C"/>
    <w:rsid w:val="00E6212F"/>
    <w:rsid w:val="00E622DB"/>
    <w:rsid w:val="00E6268F"/>
    <w:rsid w:val="00E62748"/>
    <w:rsid w:val="00E63349"/>
    <w:rsid w:val="00E63861"/>
    <w:rsid w:val="00E63879"/>
    <w:rsid w:val="00E64035"/>
    <w:rsid w:val="00E64056"/>
    <w:rsid w:val="00E6424C"/>
    <w:rsid w:val="00E64A4C"/>
    <w:rsid w:val="00E655E6"/>
    <w:rsid w:val="00E6569B"/>
    <w:rsid w:val="00E6588C"/>
    <w:rsid w:val="00E65E66"/>
    <w:rsid w:val="00E6631E"/>
    <w:rsid w:val="00E66523"/>
    <w:rsid w:val="00E6699E"/>
    <w:rsid w:val="00E66EBF"/>
    <w:rsid w:val="00E671A6"/>
    <w:rsid w:val="00E671CD"/>
    <w:rsid w:val="00E67B33"/>
    <w:rsid w:val="00E67C23"/>
    <w:rsid w:val="00E70144"/>
    <w:rsid w:val="00E7090A"/>
    <w:rsid w:val="00E70BFF"/>
    <w:rsid w:val="00E70C21"/>
    <w:rsid w:val="00E70F86"/>
    <w:rsid w:val="00E7151A"/>
    <w:rsid w:val="00E71B36"/>
    <w:rsid w:val="00E71F26"/>
    <w:rsid w:val="00E720C5"/>
    <w:rsid w:val="00E72205"/>
    <w:rsid w:val="00E72CCB"/>
    <w:rsid w:val="00E734DF"/>
    <w:rsid w:val="00E73DAD"/>
    <w:rsid w:val="00E748FA"/>
    <w:rsid w:val="00E74B8C"/>
    <w:rsid w:val="00E74BAB"/>
    <w:rsid w:val="00E74C50"/>
    <w:rsid w:val="00E74C90"/>
    <w:rsid w:val="00E74E2E"/>
    <w:rsid w:val="00E75557"/>
    <w:rsid w:val="00E755E6"/>
    <w:rsid w:val="00E756B7"/>
    <w:rsid w:val="00E75763"/>
    <w:rsid w:val="00E75BA6"/>
    <w:rsid w:val="00E75CBA"/>
    <w:rsid w:val="00E76000"/>
    <w:rsid w:val="00E7736E"/>
    <w:rsid w:val="00E774B9"/>
    <w:rsid w:val="00E77537"/>
    <w:rsid w:val="00E776A8"/>
    <w:rsid w:val="00E7789C"/>
    <w:rsid w:val="00E77B3C"/>
    <w:rsid w:val="00E77BC3"/>
    <w:rsid w:val="00E805DA"/>
    <w:rsid w:val="00E806CE"/>
    <w:rsid w:val="00E80D91"/>
    <w:rsid w:val="00E80E77"/>
    <w:rsid w:val="00E810F8"/>
    <w:rsid w:val="00E8145B"/>
    <w:rsid w:val="00E817E5"/>
    <w:rsid w:val="00E81893"/>
    <w:rsid w:val="00E81954"/>
    <w:rsid w:val="00E81BA1"/>
    <w:rsid w:val="00E820B8"/>
    <w:rsid w:val="00E82211"/>
    <w:rsid w:val="00E828D8"/>
    <w:rsid w:val="00E829BA"/>
    <w:rsid w:val="00E83435"/>
    <w:rsid w:val="00E83710"/>
    <w:rsid w:val="00E84226"/>
    <w:rsid w:val="00E8494C"/>
    <w:rsid w:val="00E84D38"/>
    <w:rsid w:val="00E84ED4"/>
    <w:rsid w:val="00E856C2"/>
    <w:rsid w:val="00E865E3"/>
    <w:rsid w:val="00E86D2D"/>
    <w:rsid w:val="00E86D3F"/>
    <w:rsid w:val="00E86DAC"/>
    <w:rsid w:val="00E86E0E"/>
    <w:rsid w:val="00E870CE"/>
    <w:rsid w:val="00E87142"/>
    <w:rsid w:val="00E8748F"/>
    <w:rsid w:val="00E877B6"/>
    <w:rsid w:val="00E87956"/>
    <w:rsid w:val="00E8795B"/>
    <w:rsid w:val="00E87D23"/>
    <w:rsid w:val="00E87F01"/>
    <w:rsid w:val="00E87F49"/>
    <w:rsid w:val="00E90055"/>
    <w:rsid w:val="00E9021B"/>
    <w:rsid w:val="00E902AA"/>
    <w:rsid w:val="00E909E3"/>
    <w:rsid w:val="00E90C3C"/>
    <w:rsid w:val="00E910FF"/>
    <w:rsid w:val="00E9142F"/>
    <w:rsid w:val="00E91D91"/>
    <w:rsid w:val="00E91F74"/>
    <w:rsid w:val="00E92A9B"/>
    <w:rsid w:val="00E92D64"/>
    <w:rsid w:val="00E932DA"/>
    <w:rsid w:val="00E9337E"/>
    <w:rsid w:val="00E93DA7"/>
    <w:rsid w:val="00E93F2B"/>
    <w:rsid w:val="00E941CB"/>
    <w:rsid w:val="00E9427E"/>
    <w:rsid w:val="00E94A08"/>
    <w:rsid w:val="00E950B3"/>
    <w:rsid w:val="00E950EC"/>
    <w:rsid w:val="00E952D6"/>
    <w:rsid w:val="00E96204"/>
    <w:rsid w:val="00E96A78"/>
    <w:rsid w:val="00E96C2E"/>
    <w:rsid w:val="00E96C76"/>
    <w:rsid w:val="00E96E3E"/>
    <w:rsid w:val="00E96EDF"/>
    <w:rsid w:val="00E9701F"/>
    <w:rsid w:val="00E9739C"/>
    <w:rsid w:val="00E97AC0"/>
    <w:rsid w:val="00E97D76"/>
    <w:rsid w:val="00EA0498"/>
    <w:rsid w:val="00EA0CDA"/>
    <w:rsid w:val="00EA0E84"/>
    <w:rsid w:val="00EA0F19"/>
    <w:rsid w:val="00EA164C"/>
    <w:rsid w:val="00EA1EA2"/>
    <w:rsid w:val="00EA23EC"/>
    <w:rsid w:val="00EA2685"/>
    <w:rsid w:val="00EA2688"/>
    <w:rsid w:val="00EA2B99"/>
    <w:rsid w:val="00EA34CA"/>
    <w:rsid w:val="00EA35CC"/>
    <w:rsid w:val="00EA3945"/>
    <w:rsid w:val="00EA3969"/>
    <w:rsid w:val="00EA3ACC"/>
    <w:rsid w:val="00EA426D"/>
    <w:rsid w:val="00EA449F"/>
    <w:rsid w:val="00EA483C"/>
    <w:rsid w:val="00EA498E"/>
    <w:rsid w:val="00EA4B24"/>
    <w:rsid w:val="00EA4C40"/>
    <w:rsid w:val="00EA55C3"/>
    <w:rsid w:val="00EA5B83"/>
    <w:rsid w:val="00EA5C4E"/>
    <w:rsid w:val="00EA5D9B"/>
    <w:rsid w:val="00EA5E4D"/>
    <w:rsid w:val="00EA5F2E"/>
    <w:rsid w:val="00EA6232"/>
    <w:rsid w:val="00EA728B"/>
    <w:rsid w:val="00EA7A35"/>
    <w:rsid w:val="00EA7B76"/>
    <w:rsid w:val="00EA7D5D"/>
    <w:rsid w:val="00EA7F7B"/>
    <w:rsid w:val="00EB027F"/>
    <w:rsid w:val="00EB09F4"/>
    <w:rsid w:val="00EB0DAF"/>
    <w:rsid w:val="00EB1220"/>
    <w:rsid w:val="00EB1DDB"/>
    <w:rsid w:val="00EB2089"/>
    <w:rsid w:val="00EB26EC"/>
    <w:rsid w:val="00EB2E92"/>
    <w:rsid w:val="00EB30AF"/>
    <w:rsid w:val="00EB31A5"/>
    <w:rsid w:val="00EB37F2"/>
    <w:rsid w:val="00EB395E"/>
    <w:rsid w:val="00EB3E0A"/>
    <w:rsid w:val="00EB3F2E"/>
    <w:rsid w:val="00EB425F"/>
    <w:rsid w:val="00EB429A"/>
    <w:rsid w:val="00EB463F"/>
    <w:rsid w:val="00EB4BF2"/>
    <w:rsid w:val="00EB52B4"/>
    <w:rsid w:val="00EB53A6"/>
    <w:rsid w:val="00EB657C"/>
    <w:rsid w:val="00EB68F8"/>
    <w:rsid w:val="00EB69FC"/>
    <w:rsid w:val="00EB6A0C"/>
    <w:rsid w:val="00EB6AD6"/>
    <w:rsid w:val="00EB6BC8"/>
    <w:rsid w:val="00EB6BD7"/>
    <w:rsid w:val="00EB6C98"/>
    <w:rsid w:val="00EB6F77"/>
    <w:rsid w:val="00EB739B"/>
    <w:rsid w:val="00EB79B6"/>
    <w:rsid w:val="00EB79DF"/>
    <w:rsid w:val="00EB7BC0"/>
    <w:rsid w:val="00EB7C2C"/>
    <w:rsid w:val="00EC04C8"/>
    <w:rsid w:val="00EC04D5"/>
    <w:rsid w:val="00EC062F"/>
    <w:rsid w:val="00EC07AB"/>
    <w:rsid w:val="00EC0877"/>
    <w:rsid w:val="00EC0C3C"/>
    <w:rsid w:val="00EC0E7D"/>
    <w:rsid w:val="00EC188E"/>
    <w:rsid w:val="00EC1C2E"/>
    <w:rsid w:val="00EC3087"/>
    <w:rsid w:val="00EC30E4"/>
    <w:rsid w:val="00EC43B9"/>
    <w:rsid w:val="00EC4682"/>
    <w:rsid w:val="00EC4B50"/>
    <w:rsid w:val="00EC4D6F"/>
    <w:rsid w:val="00EC5238"/>
    <w:rsid w:val="00EC5964"/>
    <w:rsid w:val="00EC5A64"/>
    <w:rsid w:val="00EC608E"/>
    <w:rsid w:val="00EC61D4"/>
    <w:rsid w:val="00EC62BB"/>
    <w:rsid w:val="00EC64B1"/>
    <w:rsid w:val="00EC680D"/>
    <w:rsid w:val="00EC6886"/>
    <w:rsid w:val="00EC6941"/>
    <w:rsid w:val="00EC6D40"/>
    <w:rsid w:val="00EC7331"/>
    <w:rsid w:val="00EC7C3C"/>
    <w:rsid w:val="00ED0226"/>
    <w:rsid w:val="00ED05A9"/>
    <w:rsid w:val="00ED09D0"/>
    <w:rsid w:val="00ED0F05"/>
    <w:rsid w:val="00ED0F45"/>
    <w:rsid w:val="00ED1333"/>
    <w:rsid w:val="00ED1FFF"/>
    <w:rsid w:val="00ED2311"/>
    <w:rsid w:val="00ED2EC7"/>
    <w:rsid w:val="00ED310F"/>
    <w:rsid w:val="00ED314B"/>
    <w:rsid w:val="00ED3295"/>
    <w:rsid w:val="00ED3377"/>
    <w:rsid w:val="00ED3564"/>
    <w:rsid w:val="00ED397D"/>
    <w:rsid w:val="00ED3AA3"/>
    <w:rsid w:val="00ED3B0F"/>
    <w:rsid w:val="00ED423F"/>
    <w:rsid w:val="00ED4A5B"/>
    <w:rsid w:val="00ED5264"/>
    <w:rsid w:val="00ED56D7"/>
    <w:rsid w:val="00ED56EA"/>
    <w:rsid w:val="00ED59C7"/>
    <w:rsid w:val="00ED5F47"/>
    <w:rsid w:val="00ED619C"/>
    <w:rsid w:val="00ED651B"/>
    <w:rsid w:val="00ED661D"/>
    <w:rsid w:val="00ED666F"/>
    <w:rsid w:val="00ED670D"/>
    <w:rsid w:val="00ED688C"/>
    <w:rsid w:val="00ED68B0"/>
    <w:rsid w:val="00ED6B73"/>
    <w:rsid w:val="00ED6C48"/>
    <w:rsid w:val="00ED72B4"/>
    <w:rsid w:val="00ED7359"/>
    <w:rsid w:val="00ED75D3"/>
    <w:rsid w:val="00ED7B0E"/>
    <w:rsid w:val="00EE028D"/>
    <w:rsid w:val="00EE035A"/>
    <w:rsid w:val="00EE0372"/>
    <w:rsid w:val="00EE03EA"/>
    <w:rsid w:val="00EE0425"/>
    <w:rsid w:val="00EE04ED"/>
    <w:rsid w:val="00EE05F8"/>
    <w:rsid w:val="00EE060C"/>
    <w:rsid w:val="00EE0690"/>
    <w:rsid w:val="00EE0850"/>
    <w:rsid w:val="00EE0A98"/>
    <w:rsid w:val="00EE10C5"/>
    <w:rsid w:val="00EE189E"/>
    <w:rsid w:val="00EE20F5"/>
    <w:rsid w:val="00EE2286"/>
    <w:rsid w:val="00EE2875"/>
    <w:rsid w:val="00EE2B82"/>
    <w:rsid w:val="00EE2D28"/>
    <w:rsid w:val="00EE3280"/>
    <w:rsid w:val="00EE38AB"/>
    <w:rsid w:val="00EE4332"/>
    <w:rsid w:val="00EE4635"/>
    <w:rsid w:val="00EE48B2"/>
    <w:rsid w:val="00EE4B74"/>
    <w:rsid w:val="00EE4D2B"/>
    <w:rsid w:val="00EE4DBD"/>
    <w:rsid w:val="00EE4E10"/>
    <w:rsid w:val="00EE4F73"/>
    <w:rsid w:val="00EE509E"/>
    <w:rsid w:val="00EE53FE"/>
    <w:rsid w:val="00EE54A2"/>
    <w:rsid w:val="00EE59D6"/>
    <w:rsid w:val="00EE61EB"/>
    <w:rsid w:val="00EE624C"/>
    <w:rsid w:val="00EE69D8"/>
    <w:rsid w:val="00EE6C2A"/>
    <w:rsid w:val="00EE7F5C"/>
    <w:rsid w:val="00EF07D5"/>
    <w:rsid w:val="00EF0833"/>
    <w:rsid w:val="00EF0D27"/>
    <w:rsid w:val="00EF0D59"/>
    <w:rsid w:val="00EF0DBA"/>
    <w:rsid w:val="00EF0F79"/>
    <w:rsid w:val="00EF126B"/>
    <w:rsid w:val="00EF138B"/>
    <w:rsid w:val="00EF19D2"/>
    <w:rsid w:val="00EF1D06"/>
    <w:rsid w:val="00EF29DE"/>
    <w:rsid w:val="00EF2A23"/>
    <w:rsid w:val="00EF324B"/>
    <w:rsid w:val="00EF4252"/>
    <w:rsid w:val="00EF51AD"/>
    <w:rsid w:val="00EF5A0D"/>
    <w:rsid w:val="00EF5EF9"/>
    <w:rsid w:val="00EF61C1"/>
    <w:rsid w:val="00EF6328"/>
    <w:rsid w:val="00EF660C"/>
    <w:rsid w:val="00EF666B"/>
    <w:rsid w:val="00EF6D48"/>
    <w:rsid w:val="00EF6ED0"/>
    <w:rsid w:val="00EF7312"/>
    <w:rsid w:val="00EF74D4"/>
    <w:rsid w:val="00EF78AD"/>
    <w:rsid w:val="00F00164"/>
    <w:rsid w:val="00F01265"/>
    <w:rsid w:val="00F012D9"/>
    <w:rsid w:val="00F0150A"/>
    <w:rsid w:val="00F01980"/>
    <w:rsid w:val="00F01BB2"/>
    <w:rsid w:val="00F01FEE"/>
    <w:rsid w:val="00F0256E"/>
    <w:rsid w:val="00F0274E"/>
    <w:rsid w:val="00F02DB4"/>
    <w:rsid w:val="00F02EC9"/>
    <w:rsid w:val="00F03588"/>
    <w:rsid w:val="00F03B11"/>
    <w:rsid w:val="00F0406A"/>
    <w:rsid w:val="00F04169"/>
    <w:rsid w:val="00F0421C"/>
    <w:rsid w:val="00F043A9"/>
    <w:rsid w:val="00F0444E"/>
    <w:rsid w:val="00F04574"/>
    <w:rsid w:val="00F04679"/>
    <w:rsid w:val="00F04C41"/>
    <w:rsid w:val="00F0506A"/>
    <w:rsid w:val="00F056C7"/>
    <w:rsid w:val="00F05F22"/>
    <w:rsid w:val="00F06612"/>
    <w:rsid w:val="00F0661A"/>
    <w:rsid w:val="00F06AFB"/>
    <w:rsid w:val="00F06DD4"/>
    <w:rsid w:val="00F075AC"/>
    <w:rsid w:val="00F07A6B"/>
    <w:rsid w:val="00F1020F"/>
    <w:rsid w:val="00F1026F"/>
    <w:rsid w:val="00F10DC2"/>
    <w:rsid w:val="00F10F94"/>
    <w:rsid w:val="00F11168"/>
    <w:rsid w:val="00F1173A"/>
    <w:rsid w:val="00F1184E"/>
    <w:rsid w:val="00F122BE"/>
    <w:rsid w:val="00F1253F"/>
    <w:rsid w:val="00F12727"/>
    <w:rsid w:val="00F12887"/>
    <w:rsid w:val="00F12AAD"/>
    <w:rsid w:val="00F133F5"/>
    <w:rsid w:val="00F13533"/>
    <w:rsid w:val="00F13CC6"/>
    <w:rsid w:val="00F13DB8"/>
    <w:rsid w:val="00F1426B"/>
    <w:rsid w:val="00F145A3"/>
    <w:rsid w:val="00F14A8E"/>
    <w:rsid w:val="00F14C7D"/>
    <w:rsid w:val="00F14F4E"/>
    <w:rsid w:val="00F14FE4"/>
    <w:rsid w:val="00F15233"/>
    <w:rsid w:val="00F15802"/>
    <w:rsid w:val="00F15CB7"/>
    <w:rsid w:val="00F161D9"/>
    <w:rsid w:val="00F161EB"/>
    <w:rsid w:val="00F164E0"/>
    <w:rsid w:val="00F16583"/>
    <w:rsid w:val="00F16A93"/>
    <w:rsid w:val="00F173A0"/>
    <w:rsid w:val="00F178B4"/>
    <w:rsid w:val="00F17AB9"/>
    <w:rsid w:val="00F17B5F"/>
    <w:rsid w:val="00F17C43"/>
    <w:rsid w:val="00F17E5A"/>
    <w:rsid w:val="00F20101"/>
    <w:rsid w:val="00F2011C"/>
    <w:rsid w:val="00F20367"/>
    <w:rsid w:val="00F205DC"/>
    <w:rsid w:val="00F206BA"/>
    <w:rsid w:val="00F209C5"/>
    <w:rsid w:val="00F20A0B"/>
    <w:rsid w:val="00F20C5A"/>
    <w:rsid w:val="00F2132D"/>
    <w:rsid w:val="00F22020"/>
    <w:rsid w:val="00F2214F"/>
    <w:rsid w:val="00F22308"/>
    <w:rsid w:val="00F22471"/>
    <w:rsid w:val="00F22A6A"/>
    <w:rsid w:val="00F22B8A"/>
    <w:rsid w:val="00F22DE4"/>
    <w:rsid w:val="00F231A8"/>
    <w:rsid w:val="00F234EE"/>
    <w:rsid w:val="00F23500"/>
    <w:rsid w:val="00F235FE"/>
    <w:rsid w:val="00F23655"/>
    <w:rsid w:val="00F23912"/>
    <w:rsid w:val="00F23B31"/>
    <w:rsid w:val="00F2400F"/>
    <w:rsid w:val="00F240E0"/>
    <w:rsid w:val="00F2488F"/>
    <w:rsid w:val="00F24A4C"/>
    <w:rsid w:val="00F24DE3"/>
    <w:rsid w:val="00F24E60"/>
    <w:rsid w:val="00F2540B"/>
    <w:rsid w:val="00F2575C"/>
    <w:rsid w:val="00F25A79"/>
    <w:rsid w:val="00F25D88"/>
    <w:rsid w:val="00F25E54"/>
    <w:rsid w:val="00F25E72"/>
    <w:rsid w:val="00F26007"/>
    <w:rsid w:val="00F264ED"/>
    <w:rsid w:val="00F26A32"/>
    <w:rsid w:val="00F26CED"/>
    <w:rsid w:val="00F26DFD"/>
    <w:rsid w:val="00F26EEB"/>
    <w:rsid w:val="00F26F51"/>
    <w:rsid w:val="00F2710A"/>
    <w:rsid w:val="00F274CD"/>
    <w:rsid w:val="00F2770B"/>
    <w:rsid w:val="00F27A50"/>
    <w:rsid w:val="00F27B95"/>
    <w:rsid w:val="00F3054D"/>
    <w:rsid w:val="00F30BD3"/>
    <w:rsid w:val="00F30BFC"/>
    <w:rsid w:val="00F31260"/>
    <w:rsid w:val="00F31376"/>
    <w:rsid w:val="00F315D7"/>
    <w:rsid w:val="00F316EE"/>
    <w:rsid w:val="00F3193B"/>
    <w:rsid w:val="00F3315D"/>
    <w:rsid w:val="00F33B60"/>
    <w:rsid w:val="00F33DA3"/>
    <w:rsid w:val="00F33EA4"/>
    <w:rsid w:val="00F34391"/>
    <w:rsid w:val="00F345B5"/>
    <w:rsid w:val="00F345C2"/>
    <w:rsid w:val="00F34826"/>
    <w:rsid w:val="00F3487A"/>
    <w:rsid w:val="00F34EEA"/>
    <w:rsid w:val="00F36678"/>
    <w:rsid w:val="00F36CDA"/>
    <w:rsid w:val="00F36E5D"/>
    <w:rsid w:val="00F370A5"/>
    <w:rsid w:val="00F37672"/>
    <w:rsid w:val="00F3773D"/>
    <w:rsid w:val="00F37CB3"/>
    <w:rsid w:val="00F37D86"/>
    <w:rsid w:val="00F40547"/>
    <w:rsid w:val="00F405CB"/>
    <w:rsid w:val="00F40654"/>
    <w:rsid w:val="00F41C0C"/>
    <w:rsid w:val="00F4227C"/>
    <w:rsid w:val="00F4231D"/>
    <w:rsid w:val="00F4251F"/>
    <w:rsid w:val="00F428E3"/>
    <w:rsid w:val="00F42978"/>
    <w:rsid w:val="00F43653"/>
    <w:rsid w:val="00F43CE6"/>
    <w:rsid w:val="00F43ED3"/>
    <w:rsid w:val="00F441BA"/>
    <w:rsid w:val="00F44282"/>
    <w:rsid w:val="00F442F9"/>
    <w:rsid w:val="00F453EA"/>
    <w:rsid w:val="00F45F6D"/>
    <w:rsid w:val="00F4612E"/>
    <w:rsid w:val="00F46255"/>
    <w:rsid w:val="00F46544"/>
    <w:rsid w:val="00F4699D"/>
    <w:rsid w:val="00F46E76"/>
    <w:rsid w:val="00F474BF"/>
    <w:rsid w:val="00F47962"/>
    <w:rsid w:val="00F47B87"/>
    <w:rsid w:val="00F47BAF"/>
    <w:rsid w:val="00F50A6B"/>
    <w:rsid w:val="00F50ACE"/>
    <w:rsid w:val="00F51010"/>
    <w:rsid w:val="00F51AFD"/>
    <w:rsid w:val="00F51CAC"/>
    <w:rsid w:val="00F51FFD"/>
    <w:rsid w:val="00F52018"/>
    <w:rsid w:val="00F52306"/>
    <w:rsid w:val="00F524F7"/>
    <w:rsid w:val="00F5260A"/>
    <w:rsid w:val="00F52F1B"/>
    <w:rsid w:val="00F52F8D"/>
    <w:rsid w:val="00F532DF"/>
    <w:rsid w:val="00F53749"/>
    <w:rsid w:val="00F544BC"/>
    <w:rsid w:val="00F54A40"/>
    <w:rsid w:val="00F54E18"/>
    <w:rsid w:val="00F54E9A"/>
    <w:rsid w:val="00F5523C"/>
    <w:rsid w:val="00F55333"/>
    <w:rsid w:val="00F5583F"/>
    <w:rsid w:val="00F55984"/>
    <w:rsid w:val="00F55B8B"/>
    <w:rsid w:val="00F55DBB"/>
    <w:rsid w:val="00F55E4D"/>
    <w:rsid w:val="00F56458"/>
    <w:rsid w:val="00F56842"/>
    <w:rsid w:val="00F57888"/>
    <w:rsid w:val="00F578C6"/>
    <w:rsid w:val="00F57C02"/>
    <w:rsid w:val="00F57F1C"/>
    <w:rsid w:val="00F57F37"/>
    <w:rsid w:val="00F57FBD"/>
    <w:rsid w:val="00F601A3"/>
    <w:rsid w:val="00F60801"/>
    <w:rsid w:val="00F6089E"/>
    <w:rsid w:val="00F608E9"/>
    <w:rsid w:val="00F6094B"/>
    <w:rsid w:val="00F60BC5"/>
    <w:rsid w:val="00F6128F"/>
    <w:rsid w:val="00F6153D"/>
    <w:rsid w:val="00F615D5"/>
    <w:rsid w:val="00F61A90"/>
    <w:rsid w:val="00F62ED4"/>
    <w:rsid w:val="00F632EA"/>
    <w:rsid w:val="00F63504"/>
    <w:rsid w:val="00F63670"/>
    <w:rsid w:val="00F63749"/>
    <w:rsid w:val="00F6416E"/>
    <w:rsid w:val="00F6423F"/>
    <w:rsid w:val="00F64D2C"/>
    <w:rsid w:val="00F64DA2"/>
    <w:rsid w:val="00F64FB9"/>
    <w:rsid w:val="00F656B4"/>
    <w:rsid w:val="00F6583C"/>
    <w:rsid w:val="00F658DF"/>
    <w:rsid w:val="00F65964"/>
    <w:rsid w:val="00F65DF1"/>
    <w:rsid w:val="00F66135"/>
    <w:rsid w:val="00F661F6"/>
    <w:rsid w:val="00F66BEB"/>
    <w:rsid w:val="00F66C62"/>
    <w:rsid w:val="00F672A7"/>
    <w:rsid w:val="00F673AD"/>
    <w:rsid w:val="00F6764B"/>
    <w:rsid w:val="00F6793C"/>
    <w:rsid w:val="00F679F7"/>
    <w:rsid w:val="00F67AEA"/>
    <w:rsid w:val="00F67C8A"/>
    <w:rsid w:val="00F67F38"/>
    <w:rsid w:val="00F67FE1"/>
    <w:rsid w:val="00F7004E"/>
    <w:rsid w:val="00F708E0"/>
    <w:rsid w:val="00F70B50"/>
    <w:rsid w:val="00F70C2A"/>
    <w:rsid w:val="00F70C4C"/>
    <w:rsid w:val="00F7109B"/>
    <w:rsid w:val="00F711B0"/>
    <w:rsid w:val="00F711E0"/>
    <w:rsid w:val="00F71962"/>
    <w:rsid w:val="00F71D22"/>
    <w:rsid w:val="00F72095"/>
    <w:rsid w:val="00F723C8"/>
    <w:rsid w:val="00F72406"/>
    <w:rsid w:val="00F729FC"/>
    <w:rsid w:val="00F72EE6"/>
    <w:rsid w:val="00F72EF7"/>
    <w:rsid w:val="00F73464"/>
    <w:rsid w:val="00F73BF2"/>
    <w:rsid w:val="00F73C0E"/>
    <w:rsid w:val="00F73E15"/>
    <w:rsid w:val="00F74919"/>
    <w:rsid w:val="00F74956"/>
    <w:rsid w:val="00F7496D"/>
    <w:rsid w:val="00F7589A"/>
    <w:rsid w:val="00F76244"/>
    <w:rsid w:val="00F7649D"/>
    <w:rsid w:val="00F768C2"/>
    <w:rsid w:val="00F76C6E"/>
    <w:rsid w:val="00F772AD"/>
    <w:rsid w:val="00F777DE"/>
    <w:rsid w:val="00F77805"/>
    <w:rsid w:val="00F77852"/>
    <w:rsid w:val="00F77B50"/>
    <w:rsid w:val="00F77BBE"/>
    <w:rsid w:val="00F80078"/>
    <w:rsid w:val="00F80668"/>
    <w:rsid w:val="00F808C5"/>
    <w:rsid w:val="00F80987"/>
    <w:rsid w:val="00F8111B"/>
    <w:rsid w:val="00F811C7"/>
    <w:rsid w:val="00F8125A"/>
    <w:rsid w:val="00F81424"/>
    <w:rsid w:val="00F8180A"/>
    <w:rsid w:val="00F8189B"/>
    <w:rsid w:val="00F81A15"/>
    <w:rsid w:val="00F81D34"/>
    <w:rsid w:val="00F82451"/>
    <w:rsid w:val="00F8262C"/>
    <w:rsid w:val="00F82A1A"/>
    <w:rsid w:val="00F830D8"/>
    <w:rsid w:val="00F8322C"/>
    <w:rsid w:val="00F839DD"/>
    <w:rsid w:val="00F84438"/>
    <w:rsid w:val="00F84BB7"/>
    <w:rsid w:val="00F84D1A"/>
    <w:rsid w:val="00F85539"/>
    <w:rsid w:val="00F858B5"/>
    <w:rsid w:val="00F85BCD"/>
    <w:rsid w:val="00F85CBA"/>
    <w:rsid w:val="00F85FD5"/>
    <w:rsid w:val="00F86268"/>
    <w:rsid w:val="00F862FF"/>
    <w:rsid w:val="00F8649E"/>
    <w:rsid w:val="00F867F7"/>
    <w:rsid w:val="00F86F0E"/>
    <w:rsid w:val="00F87003"/>
    <w:rsid w:val="00F8709F"/>
    <w:rsid w:val="00F8772B"/>
    <w:rsid w:val="00F911C9"/>
    <w:rsid w:val="00F91904"/>
    <w:rsid w:val="00F920F7"/>
    <w:rsid w:val="00F9241D"/>
    <w:rsid w:val="00F9245F"/>
    <w:rsid w:val="00F9267C"/>
    <w:rsid w:val="00F92CBF"/>
    <w:rsid w:val="00F92E5C"/>
    <w:rsid w:val="00F9305F"/>
    <w:rsid w:val="00F9340A"/>
    <w:rsid w:val="00F93424"/>
    <w:rsid w:val="00F9406A"/>
    <w:rsid w:val="00F941DB"/>
    <w:rsid w:val="00F94387"/>
    <w:rsid w:val="00F94475"/>
    <w:rsid w:val="00F950BB"/>
    <w:rsid w:val="00F95994"/>
    <w:rsid w:val="00F95E5A"/>
    <w:rsid w:val="00F95FF3"/>
    <w:rsid w:val="00F96490"/>
    <w:rsid w:val="00F9664F"/>
    <w:rsid w:val="00F9669A"/>
    <w:rsid w:val="00F9689E"/>
    <w:rsid w:val="00F968C1"/>
    <w:rsid w:val="00F96902"/>
    <w:rsid w:val="00F96BD9"/>
    <w:rsid w:val="00F96CF5"/>
    <w:rsid w:val="00F96E75"/>
    <w:rsid w:val="00F970FA"/>
    <w:rsid w:val="00F9758B"/>
    <w:rsid w:val="00F975F7"/>
    <w:rsid w:val="00F97A9C"/>
    <w:rsid w:val="00F97D35"/>
    <w:rsid w:val="00F97DC9"/>
    <w:rsid w:val="00F97FF9"/>
    <w:rsid w:val="00FA00AF"/>
    <w:rsid w:val="00FA0938"/>
    <w:rsid w:val="00FA108A"/>
    <w:rsid w:val="00FA10AA"/>
    <w:rsid w:val="00FA1267"/>
    <w:rsid w:val="00FA18FE"/>
    <w:rsid w:val="00FA2976"/>
    <w:rsid w:val="00FA2C5B"/>
    <w:rsid w:val="00FA2C9D"/>
    <w:rsid w:val="00FA3131"/>
    <w:rsid w:val="00FA32B7"/>
    <w:rsid w:val="00FA36C7"/>
    <w:rsid w:val="00FA37EE"/>
    <w:rsid w:val="00FA3A95"/>
    <w:rsid w:val="00FA4499"/>
    <w:rsid w:val="00FA44AC"/>
    <w:rsid w:val="00FA4C1E"/>
    <w:rsid w:val="00FA4F5B"/>
    <w:rsid w:val="00FA5200"/>
    <w:rsid w:val="00FA5880"/>
    <w:rsid w:val="00FA58FA"/>
    <w:rsid w:val="00FA590F"/>
    <w:rsid w:val="00FA5BD8"/>
    <w:rsid w:val="00FA5D22"/>
    <w:rsid w:val="00FA61BE"/>
    <w:rsid w:val="00FA67E4"/>
    <w:rsid w:val="00FA6D23"/>
    <w:rsid w:val="00FA6F41"/>
    <w:rsid w:val="00FA7063"/>
    <w:rsid w:val="00FA7400"/>
    <w:rsid w:val="00FA7487"/>
    <w:rsid w:val="00FA7BF7"/>
    <w:rsid w:val="00FB0122"/>
    <w:rsid w:val="00FB0153"/>
    <w:rsid w:val="00FB0BE6"/>
    <w:rsid w:val="00FB0EB7"/>
    <w:rsid w:val="00FB1511"/>
    <w:rsid w:val="00FB1696"/>
    <w:rsid w:val="00FB16C0"/>
    <w:rsid w:val="00FB16CE"/>
    <w:rsid w:val="00FB1E49"/>
    <w:rsid w:val="00FB2071"/>
    <w:rsid w:val="00FB259A"/>
    <w:rsid w:val="00FB28D5"/>
    <w:rsid w:val="00FB2A59"/>
    <w:rsid w:val="00FB2C53"/>
    <w:rsid w:val="00FB2D09"/>
    <w:rsid w:val="00FB3102"/>
    <w:rsid w:val="00FB39D4"/>
    <w:rsid w:val="00FB3A00"/>
    <w:rsid w:val="00FB3D28"/>
    <w:rsid w:val="00FB3D9D"/>
    <w:rsid w:val="00FB40A9"/>
    <w:rsid w:val="00FB416C"/>
    <w:rsid w:val="00FB4175"/>
    <w:rsid w:val="00FB41DB"/>
    <w:rsid w:val="00FB44A8"/>
    <w:rsid w:val="00FB4A48"/>
    <w:rsid w:val="00FB4A79"/>
    <w:rsid w:val="00FB4D4B"/>
    <w:rsid w:val="00FB4DDA"/>
    <w:rsid w:val="00FB4EB1"/>
    <w:rsid w:val="00FB524A"/>
    <w:rsid w:val="00FB531E"/>
    <w:rsid w:val="00FB567A"/>
    <w:rsid w:val="00FB6375"/>
    <w:rsid w:val="00FB660E"/>
    <w:rsid w:val="00FB66E7"/>
    <w:rsid w:val="00FB6845"/>
    <w:rsid w:val="00FB6C0D"/>
    <w:rsid w:val="00FB7117"/>
    <w:rsid w:val="00FB7B16"/>
    <w:rsid w:val="00FC05EE"/>
    <w:rsid w:val="00FC068C"/>
    <w:rsid w:val="00FC0842"/>
    <w:rsid w:val="00FC0FB4"/>
    <w:rsid w:val="00FC11C4"/>
    <w:rsid w:val="00FC1643"/>
    <w:rsid w:val="00FC1767"/>
    <w:rsid w:val="00FC1A61"/>
    <w:rsid w:val="00FC1DB3"/>
    <w:rsid w:val="00FC1F6A"/>
    <w:rsid w:val="00FC246E"/>
    <w:rsid w:val="00FC258B"/>
    <w:rsid w:val="00FC25F8"/>
    <w:rsid w:val="00FC26BC"/>
    <w:rsid w:val="00FC2BCE"/>
    <w:rsid w:val="00FC3E3D"/>
    <w:rsid w:val="00FC421E"/>
    <w:rsid w:val="00FC448B"/>
    <w:rsid w:val="00FC4520"/>
    <w:rsid w:val="00FC46FC"/>
    <w:rsid w:val="00FC497D"/>
    <w:rsid w:val="00FC4D4A"/>
    <w:rsid w:val="00FC4FCA"/>
    <w:rsid w:val="00FC50CE"/>
    <w:rsid w:val="00FC5303"/>
    <w:rsid w:val="00FC55AD"/>
    <w:rsid w:val="00FC59E6"/>
    <w:rsid w:val="00FC5C49"/>
    <w:rsid w:val="00FC5D40"/>
    <w:rsid w:val="00FC5E15"/>
    <w:rsid w:val="00FC5E60"/>
    <w:rsid w:val="00FC686A"/>
    <w:rsid w:val="00FC68DA"/>
    <w:rsid w:val="00FC6902"/>
    <w:rsid w:val="00FC7380"/>
    <w:rsid w:val="00FC7D4F"/>
    <w:rsid w:val="00FD00B9"/>
    <w:rsid w:val="00FD0216"/>
    <w:rsid w:val="00FD0BD1"/>
    <w:rsid w:val="00FD0D99"/>
    <w:rsid w:val="00FD0EB2"/>
    <w:rsid w:val="00FD169C"/>
    <w:rsid w:val="00FD171E"/>
    <w:rsid w:val="00FD19FF"/>
    <w:rsid w:val="00FD1C2F"/>
    <w:rsid w:val="00FD1DAC"/>
    <w:rsid w:val="00FD1F05"/>
    <w:rsid w:val="00FD2266"/>
    <w:rsid w:val="00FD2A62"/>
    <w:rsid w:val="00FD2BA7"/>
    <w:rsid w:val="00FD2F9E"/>
    <w:rsid w:val="00FD33AC"/>
    <w:rsid w:val="00FD33B8"/>
    <w:rsid w:val="00FD3502"/>
    <w:rsid w:val="00FD35E1"/>
    <w:rsid w:val="00FD407F"/>
    <w:rsid w:val="00FD43AB"/>
    <w:rsid w:val="00FD4A14"/>
    <w:rsid w:val="00FD4BD1"/>
    <w:rsid w:val="00FD4FC3"/>
    <w:rsid w:val="00FD4FD1"/>
    <w:rsid w:val="00FD568F"/>
    <w:rsid w:val="00FD596E"/>
    <w:rsid w:val="00FD6008"/>
    <w:rsid w:val="00FD6763"/>
    <w:rsid w:val="00FD686B"/>
    <w:rsid w:val="00FD716F"/>
    <w:rsid w:val="00FD7292"/>
    <w:rsid w:val="00FD73A5"/>
    <w:rsid w:val="00FD7A32"/>
    <w:rsid w:val="00FE011B"/>
    <w:rsid w:val="00FE0C2E"/>
    <w:rsid w:val="00FE1495"/>
    <w:rsid w:val="00FE1570"/>
    <w:rsid w:val="00FE1842"/>
    <w:rsid w:val="00FE1883"/>
    <w:rsid w:val="00FE191D"/>
    <w:rsid w:val="00FE1B76"/>
    <w:rsid w:val="00FE1CA0"/>
    <w:rsid w:val="00FE1D03"/>
    <w:rsid w:val="00FE1D57"/>
    <w:rsid w:val="00FE2042"/>
    <w:rsid w:val="00FE23FD"/>
    <w:rsid w:val="00FE2720"/>
    <w:rsid w:val="00FE2F48"/>
    <w:rsid w:val="00FE31A7"/>
    <w:rsid w:val="00FE36AC"/>
    <w:rsid w:val="00FE38F0"/>
    <w:rsid w:val="00FE4230"/>
    <w:rsid w:val="00FE4684"/>
    <w:rsid w:val="00FE4BEF"/>
    <w:rsid w:val="00FE6173"/>
    <w:rsid w:val="00FE6180"/>
    <w:rsid w:val="00FE65A9"/>
    <w:rsid w:val="00FE6724"/>
    <w:rsid w:val="00FE6B26"/>
    <w:rsid w:val="00FE6FFE"/>
    <w:rsid w:val="00FE70E5"/>
    <w:rsid w:val="00FE7ACF"/>
    <w:rsid w:val="00FE7CE6"/>
    <w:rsid w:val="00FE7F74"/>
    <w:rsid w:val="00FE7FD2"/>
    <w:rsid w:val="00FF00FF"/>
    <w:rsid w:val="00FF0329"/>
    <w:rsid w:val="00FF0C5B"/>
    <w:rsid w:val="00FF0CD5"/>
    <w:rsid w:val="00FF0F1C"/>
    <w:rsid w:val="00FF0F8E"/>
    <w:rsid w:val="00FF1007"/>
    <w:rsid w:val="00FF17D9"/>
    <w:rsid w:val="00FF1D15"/>
    <w:rsid w:val="00FF2422"/>
    <w:rsid w:val="00FF2519"/>
    <w:rsid w:val="00FF2666"/>
    <w:rsid w:val="00FF268B"/>
    <w:rsid w:val="00FF28AA"/>
    <w:rsid w:val="00FF2A3E"/>
    <w:rsid w:val="00FF2AC3"/>
    <w:rsid w:val="00FF2E85"/>
    <w:rsid w:val="00FF3376"/>
    <w:rsid w:val="00FF3443"/>
    <w:rsid w:val="00FF3FA7"/>
    <w:rsid w:val="00FF44FE"/>
    <w:rsid w:val="00FF4A90"/>
    <w:rsid w:val="00FF4AD8"/>
    <w:rsid w:val="00FF4E96"/>
    <w:rsid w:val="00FF50CE"/>
    <w:rsid w:val="00FF5CE5"/>
    <w:rsid w:val="00FF61FD"/>
    <w:rsid w:val="00FF65AA"/>
    <w:rsid w:val="00FF65C7"/>
    <w:rsid w:val="00FF666F"/>
    <w:rsid w:val="00FF6A4D"/>
    <w:rsid w:val="00FF6B72"/>
    <w:rsid w:val="00FF6D25"/>
    <w:rsid w:val="00FF6EE3"/>
    <w:rsid w:val="00FF7070"/>
    <w:rsid w:val="00FF70D6"/>
    <w:rsid w:val="00FF73E2"/>
    <w:rsid w:val="1A57F35E"/>
    <w:rsid w:val="2B1D5E74"/>
    <w:rsid w:val="5BDC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B1A344"/>
  <w15:docId w15:val="{461C092A-F8CA-45BD-AAD6-96ECDB3E2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 w:qFormat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6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7" w:unhideWhenUsed="1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7" w:unhideWhenUsed="1" w:qFormat="1"/>
    <w:lsdException w:name="List Number 3" w:semiHidden="1" w:uiPriority="7" w:unhideWhenUsed="1" w:qFormat="1"/>
    <w:lsdException w:name="List Number 4" w:semiHidden="1" w:uiPriority="7" w:unhideWhenUsed="1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 w:qFormat="1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99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3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61" w:qFormat="1"/>
    <w:lsdException w:name="Intense Emphasis" w:uiPriority="62" w:qFormat="1"/>
    <w:lsdException w:name="Subtle Reference" w:uiPriority="63" w:qFormat="1"/>
    <w:lsdException w:name="Intense Reference" w:uiPriority="64" w:qFormat="1"/>
    <w:lsdException w:name="Book Title" w:uiPriority="65" w:qFormat="1"/>
    <w:lsdException w:name="Bibliography" w:semiHidden="1" w:uiPriority="66" w:unhideWhenUsed="1"/>
    <w:lsdException w:name="TOC Heading" w:semiHidden="1" w:uiPriority="6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62ED4"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BodyText"/>
    <w:link w:val="Heading1Char"/>
    <w:qFormat/>
    <w:rsid w:val="00314822"/>
    <w:pPr>
      <w:keepNext/>
      <w:widowControl/>
      <w:numPr>
        <w:numId w:val="1"/>
      </w:numPr>
      <w:spacing w:after="180" w:line="260" w:lineRule="atLeast"/>
      <w:jc w:val="left"/>
      <w:outlineLvl w:val="0"/>
    </w:pPr>
    <w:rPr>
      <w:rFonts w:ascii="Arial" w:eastAsia="PMingLiU" w:hAnsi="Arial"/>
      <w:b/>
      <w:bCs/>
      <w:kern w:val="0"/>
      <w:sz w:val="22"/>
      <w:szCs w:val="28"/>
    </w:rPr>
  </w:style>
  <w:style w:type="paragraph" w:styleId="Heading2">
    <w:name w:val="heading 2"/>
    <w:basedOn w:val="Normal"/>
    <w:next w:val="BodyText"/>
    <w:link w:val="Heading2Char"/>
    <w:qFormat/>
    <w:rsid w:val="00314822"/>
    <w:pPr>
      <w:keepNext/>
      <w:widowControl/>
      <w:numPr>
        <w:ilvl w:val="1"/>
        <w:numId w:val="1"/>
      </w:numPr>
      <w:spacing w:after="180" w:line="260" w:lineRule="atLeast"/>
      <w:jc w:val="left"/>
      <w:outlineLvl w:val="1"/>
    </w:pPr>
    <w:rPr>
      <w:rFonts w:ascii="Arial" w:eastAsia="PMingLiU" w:hAnsi="Arial"/>
      <w:b/>
      <w:bCs/>
      <w:kern w:val="0"/>
      <w:sz w:val="22"/>
      <w:szCs w:val="28"/>
    </w:rPr>
  </w:style>
  <w:style w:type="paragraph" w:styleId="Heading3">
    <w:name w:val="heading 3"/>
    <w:basedOn w:val="Normal"/>
    <w:link w:val="Heading3Char"/>
    <w:qFormat/>
    <w:rsid w:val="00314822"/>
    <w:pPr>
      <w:widowControl/>
      <w:numPr>
        <w:ilvl w:val="2"/>
        <w:numId w:val="1"/>
      </w:numPr>
      <w:spacing w:after="180" w:line="260" w:lineRule="atLeast"/>
      <w:jc w:val="left"/>
      <w:outlineLvl w:val="2"/>
    </w:pPr>
    <w:rPr>
      <w:rFonts w:eastAsia="PMingLiU"/>
      <w:kern w:val="0"/>
      <w:sz w:val="22"/>
      <w:szCs w:val="28"/>
    </w:rPr>
  </w:style>
  <w:style w:type="paragraph" w:styleId="Heading4">
    <w:name w:val="heading 4"/>
    <w:basedOn w:val="Normal"/>
    <w:link w:val="Heading4Char"/>
    <w:qFormat/>
    <w:rsid w:val="00314822"/>
    <w:pPr>
      <w:widowControl/>
      <w:numPr>
        <w:ilvl w:val="3"/>
        <w:numId w:val="1"/>
      </w:numPr>
      <w:spacing w:after="180" w:line="260" w:lineRule="atLeast"/>
      <w:jc w:val="left"/>
      <w:outlineLvl w:val="3"/>
    </w:pPr>
    <w:rPr>
      <w:rFonts w:eastAsia="PMingLiU"/>
      <w:kern w:val="0"/>
      <w:sz w:val="22"/>
      <w:szCs w:val="28"/>
    </w:rPr>
  </w:style>
  <w:style w:type="paragraph" w:styleId="Heading5">
    <w:name w:val="heading 5"/>
    <w:basedOn w:val="Normal"/>
    <w:link w:val="Heading5Char"/>
    <w:qFormat/>
    <w:rsid w:val="00314822"/>
    <w:pPr>
      <w:widowControl/>
      <w:numPr>
        <w:ilvl w:val="4"/>
        <w:numId w:val="1"/>
      </w:numPr>
      <w:spacing w:after="180" w:line="260" w:lineRule="atLeast"/>
      <w:jc w:val="left"/>
      <w:outlineLvl w:val="4"/>
    </w:pPr>
    <w:rPr>
      <w:rFonts w:eastAsia="PMingLiU"/>
      <w:kern w:val="0"/>
      <w:sz w:val="22"/>
      <w:szCs w:val="28"/>
    </w:rPr>
  </w:style>
  <w:style w:type="paragraph" w:styleId="Heading6">
    <w:name w:val="heading 6"/>
    <w:basedOn w:val="Normal"/>
    <w:link w:val="Heading6Char"/>
    <w:qFormat/>
    <w:rsid w:val="00314822"/>
    <w:pPr>
      <w:widowControl/>
      <w:numPr>
        <w:ilvl w:val="5"/>
        <w:numId w:val="1"/>
      </w:numPr>
      <w:spacing w:after="180" w:line="260" w:lineRule="atLeast"/>
      <w:jc w:val="left"/>
      <w:outlineLvl w:val="5"/>
    </w:pPr>
    <w:rPr>
      <w:rFonts w:eastAsia="PMingLiU"/>
      <w:kern w:val="0"/>
      <w:sz w:val="22"/>
      <w:szCs w:val="28"/>
    </w:rPr>
  </w:style>
  <w:style w:type="paragraph" w:styleId="Heading7">
    <w:name w:val="heading 7"/>
    <w:basedOn w:val="Normal"/>
    <w:link w:val="Heading7Char"/>
    <w:qFormat/>
    <w:rsid w:val="00314822"/>
    <w:pPr>
      <w:widowControl/>
      <w:numPr>
        <w:ilvl w:val="6"/>
        <w:numId w:val="1"/>
      </w:numPr>
      <w:spacing w:after="180" w:line="260" w:lineRule="atLeast"/>
      <w:jc w:val="left"/>
      <w:outlineLvl w:val="6"/>
    </w:pPr>
    <w:rPr>
      <w:rFonts w:eastAsia="PMingLiU"/>
      <w:kern w:val="0"/>
      <w:sz w:val="2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107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HeaderChar">
    <w:name w:val="Header Char"/>
    <w:link w:val="Header"/>
    <w:uiPriority w:val="99"/>
    <w:rsid w:val="00810792"/>
    <w:rPr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rsid w:val="0081079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FooterChar">
    <w:name w:val="Footer Char"/>
    <w:link w:val="Footer"/>
    <w:uiPriority w:val="99"/>
    <w:rsid w:val="00810792"/>
    <w:rPr>
      <w:kern w:val="2"/>
      <w:sz w:val="18"/>
      <w:szCs w:val="18"/>
    </w:rPr>
  </w:style>
  <w:style w:type="paragraph" w:styleId="BalloonText">
    <w:name w:val="Balloon Text"/>
    <w:basedOn w:val="Normal"/>
    <w:link w:val="BalloonTextChar"/>
    <w:rsid w:val="00897331"/>
    <w:rPr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897331"/>
    <w:rPr>
      <w:kern w:val="2"/>
      <w:sz w:val="18"/>
      <w:szCs w:val="18"/>
    </w:rPr>
  </w:style>
  <w:style w:type="paragraph" w:styleId="FootnoteText">
    <w:name w:val="footnote text"/>
    <w:aliases w:val="footnote text,S_footer,Car,ft,fn,Texto nota pie Car,Footnote Text Char Car Char,Schriftart: 9 pt Char,Schriftart: 10 pt Char,Schriftart: 8 pt Char,footnote text Char,Char Char Char,Footnote Text Char2 Char Char,FT Cha,Char Char,각주 텍스트1,Cha"/>
    <w:basedOn w:val="Normal"/>
    <w:link w:val="FootnoteTextChar"/>
    <w:uiPriority w:val="99"/>
    <w:qFormat/>
    <w:rsid w:val="00877B8C"/>
    <w:pPr>
      <w:snapToGrid w:val="0"/>
      <w:jc w:val="left"/>
    </w:pPr>
    <w:rPr>
      <w:sz w:val="18"/>
      <w:szCs w:val="18"/>
      <w:lang w:val="x-none" w:eastAsia="x-none"/>
    </w:rPr>
  </w:style>
  <w:style w:type="character" w:customStyle="1" w:styleId="FootnoteTextChar">
    <w:name w:val="Footnote Text Char"/>
    <w:aliases w:val="footnote text Char1,S_footer Char,Car Char,ft Char,fn Char,Texto nota pie Car Char,Footnote Text Char Car Char Char,Schriftart: 9 pt Char Char,Schriftart: 10 pt Char Char,Schriftart: 8 pt Char Char,footnote text Char Char,FT Cha Char"/>
    <w:link w:val="FootnoteText"/>
    <w:uiPriority w:val="99"/>
    <w:qFormat/>
    <w:rsid w:val="00877B8C"/>
    <w:rPr>
      <w:kern w:val="2"/>
      <w:sz w:val="18"/>
      <w:szCs w:val="18"/>
    </w:rPr>
  </w:style>
  <w:style w:type="character" w:styleId="FootnoteReference">
    <w:name w:val="footnote reference"/>
    <w:aliases w:val="fr,o,de nota al pie,Style 131,Style 27,Style 36,Style 45,-E Fußnotenzeichen,(NECG) Footnote Reference,FC,Style 3,Appel note de bas de p,Style 12,Style 124,Style 13,Footnote symbol,Style 17,FR,Footnote Reference/,callout,Style 4,Ref,f"/>
    <w:uiPriority w:val="6"/>
    <w:qFormat/>
    <w:rsid w:val="00877B8C"/>
    <w:rPr>
      <w:vertAlign w:val="superscript"/>
    </w:rPr>
  </w:style>
  <w:style w:type="table" w:styleId="TableGrid">
    <w:name w:val="Table Grid"/>
    <w:basedOn w:val="TableNormal"/>
    <w:rsid w:val="007518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rsid w:val="003B649F"/>
    <w:pPr>
      <w:snapToGrid w:val="0"/>
      <w:jc w:val="left"/>
    </w:pPr>
    <w:rPr>
      <w:lang w:val="x-none" w:eastAsia="x-none"/>
    </w:rPr>
  </w:style>
  <w:style w:type="character" w:customStyle="1" w:styleId="EndnoteTextChar">
    <w:name w:val="Endnote Text Char"/>
    <w:link w:val="EndnoteText"/>
    <w:rsid w:val="003B649F"/>
    <w:rPr>
      <w:kern w:val="2"/>
      <w:sz w:val="21"/>
      <w:szCs w:val="24"/>
    </w:rPr>
  </w:style>
  <w:style w:type="character" w:styleId="EndnoteReference">
    <w:name w:val="endnote reference"/>
    <w:rsid w:val="003B649F"/>
    <w:rPr>
      <w:vertAlign w:val="superscript"/>
    </w:rPr>
  </w:style>
  <w:style w:type="character" w:styleId="Hyperlink">
    <w:name w:val="Hyperlink"/>
    <w:uiPriority w:val="99"/>
    <w:qFormat/>
    <w:rsid w:val="00D97C8B"/>
    <w:rPr>
      <w:color w:val="0000FF"/>
      <w:u w:val="single"/>
    </w:rPr>
  </w:style>
  <w:style w:type="paragraph" w:customStyle="1" w:styleId="2-11">
    <w:name w:val="中等深浅网格 2 - 强调文字颜色 11"/>
    <w:link w:val="2-1Char"/>
    <w:uiPriority w:val="1"/>
    <w:qFormat/>
    <w:rsid w:val="0029289A"/>
    <w:rPr>
      <w:rFonts w:ascii="Calibri" w:hAnsi="Calibri"/>
      <w:sz w:val="22"/>
      <w:szCs w:val="22"/>
      <w:lang w:val="en-GB"/>
    </w:rPr>
  </w:style>
  <w:style w:type="character" w:customStyle="1" w:styleId="2-1Char">
    <w:name w:val="中等深浅网格 2 - 强调文字颜色 1 Char"/>
    <w:link w:val="2-11"/>
    <w:uiPriority w:val="1"/>
    <w:rsid w:val="0029289A"/>
    <w:rPr>
      <w:rFonts w:ascii="Calibri" w:hAnsi="Calibri"/>
      <w:sz w:val="22"/>
      <w:szCs w:val="22"/>
      <w:lang w:bidi="ar-SA"/>
    </w:rPr>
  </w:style>
  <w:style w:type="character" w:styleId="CommentReference">
    <w:name w:val="annotation reference"/>
    <w:rsid w:val="00BE25D5"/>
    <w:rPr>
      <w:sz w:val="21"/>
      <w:szCs w:val="21"/>
    </w:rPr>
  </w:style>
  <w:style w:type="paragraph" w:styleId="CommentText">
    <w:name w:val="annotation text"/>
    <w:basedOn w:val="Normal"/>
    <w:link w:val="CommentTextChar"/>
    <w:rsid w:val="00BE25D5"/>
    <w:pPr>
      <w:jc w:val="left"/>
    </w:pPr>
    <w:rPr>
      <w:lang w:val="x-none" w:eastAsia="x-none"/>
    </w:rPr>
  </w:style>
  <w:style w:type="character" w:customStyle="1" w:styleId="CommentTextChar">
    <w:name w:val="Comment Text Char"/>
    <w:link w:val="CommentText"/>
    <w:rsid w:val="00BE25D5"/>
    <w:rPr>
      <w:kern w:val="2"/>
      <w:sz w:val="21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BE25D5"/>
    <w:rPr>
      <w:b/>
      <w:bCs/>
    </w:rPr>
  </w:style>
  <w:style w:type="character" w:customStyle="1" w:styleId="CommentSubjectChar">
    <w:name w:val="Comment Subject Char"/>
    <w:link w:val="CommentSubject"/>
    <w:rsid w:val="00BE25D5"/>
    <w:rPr>
      <w:b/>
      <w:bCs/>
      <w:kern w:val="2"/>
      <w:sz w:val="21"/>
      <w:szCs w:val="24"/>
    </w:rPr>
  </w:style>
  <w:style w:type="paragraph" w:styleId="BodyText">
    <w:name w:val="Body Text"/>
    <w:basedOn w:val="Normal"/>
    <w:link w:val="BodyTextChar"/>
    <w:qFormat/>
    <w:rsid w:val="00A20E32"/>
    <w:pPr>
      <w:spacing w:after="120"/>
    </w:pPr>
  </w:style>
  <w:style w:type="character" w:customStyle="1" w:styleId="BodyTextChar">
    <w:name w:val="Body Text Char"/>
    <w:link w:val="BodyText"/>
    <w:rsid w:val="00A20E32"/>
    <w:rPr>
      <w:kern w:val="2"/>
      <w:sz w:val="21"/>
      <w:szCs w:val="24"/>
    </w:rPr>
  </w:style>
  <w:style w:type="paragraph" w:styleId="BodyTextIndent">
    <w:name w:val="Body Text Indent"/>
    <w:basedOn w:val="Normal"/>
    <w:link w:val="BodyTextIndentChar"/>
    <w:rsid w:val="007A4DCE"/>
    <w:pPr>
      <w:spacing w:after="120"/>
      <w:ind w:leftChars="200" w:left="420"/>
    </w:pPr>
  </w:style>
  <w:style w:type="character" w:customStyle="1" w:styleId="BodyTextIndentChar">
    <w:name w:val="Body Text Indent Char"/>
    <w:link w:val="BodyTextIndent"/>
    <w:rsid w:val="007A4DCE"/>
    <w:rPr>
      <w:kern w:val="2"/>
      <w:sz w:val="21"/>
      <w:szCs w:val="24"/>
    </w:rPr>
  </w:style>
  <w:style w:type="character" w:customStyle="1" w:styleId="Heading1Char">
    <w:name w:val="Heading 1 Char"/>
    <w:link w:val="Heading1"/>
    <w:rsid w:val="00314822"/>
    <w:rPr>
      <w:rFonts w:ascii="Arial" w:eastAsia="PMingLiU" w:hAnsi="Arial"/>
      <w:b/>
      <w:bCs/>
      <w:sz w:val="22"/>
      <w:szCs w:val="28"/>
    </w:rPr>
  </w:style>
  <w:style w:type="character" w:customStyle="1" w:styleId="Heading2Char">
    <w:name w:val="Heading 2 Char"/>
    <w:link w:val="Heading2"/>
    <w:rsid w:val="00314822"/>
    <w:rPr>
      <w:rFonts w:ascii="Arial" w:eastAsia="PMingLiU" w:hAnsi="Arial"/>
      <w:b/>
      <w:bCs/>
      <w:sz w:val="22"/>
      <w:szCs w:val="28"/>
    </w:rPr>
  </w:style>
  <w:style w:type="character" w:customStyle="1" w:styleId="Heading3Char">
    <w:name w:val="Heading 3 Char"/>
    <w:link w:val="Heading3"/>
    <w:rsid w:val="00314822"/>
    <w:rPr>
      <w:rFonts w:eastAsia="PMingLiU"/>
      <w:sz w:val="22"/>
      <w:szCs w:val="28"/>
    </w:rPr>
  </w:style>
  <w:style w:type="character" w:customStyle="1" w:styleId="Heading4Char">
    <w:name w:val="Heading 4 Char"/>
    <w:link w:val="Heading4"/>
    <w:rsid w:val="00314822"/>
    <w:rPr>
      <w:rFonts w:eastAsia="PMingLiU"/>
      <w:sz w:val="22"/>
      <w:szCs w:val="28"/>
    </w:rPr>
  </w:style>
  <w:style w:type="character" w:customStyle="1" w:styleId="Heading5Char">
    <w:name w:val="Heading 5 Char"/>
    <w:link w:val="Heading5"/>
    <w:rsid w:val="00314822"/>
    <w:rPr>
      <w:rFonts w:eastAsia="PMingLiU"/>
      <w:sz w:val="22"/>
      <w:szCs w:val="28"/>
    </w:rPr>
  </w:style>
  <w:style w:type="character" w:customStyle="1" w:styleId="Heading6Char">
    <w:name w:val="Heading 6 Char"/>
    <w:link w:val="Heading6"/>
    <w:rsid w:val="00314822"/>
    <w:rPr>
      <w:rFonts w:eastAsia="PMingLiU"/>
      <w:sz w:val="22"/>
      <w:szCs w:val="28"/>
    </w:rPr>
  </w:style>
  <w:style w:type="character" w:customStyle="1" w:styleId="Heading7Char">
    <w:name w:val="Heading 7 Char"/>
    <w:link w:val="Heading7"/>
    <w:rsid w:val="00314822"/>
    <w:rPr>
      <w:rFonts w:eastAsia="PMingLiU"/>
      <w:sz w:val="22"/>
      <w:szCs w:val="28"/>
    </w:rPr>
  </w:style>
  <w:style w:type="paragraph" w:customStyle="1" w:styleId="-31">
    <w:name w:val="浅色列表 - 强调文字颜色 31"/>
    <w:hidden/>
    <w:uiPriority w:val="99"/>
    <w:semiHidden/>
    <w:rsid w:val="00E24140"/>
    <w:rPr>
      <w:kern w:val="2"/>
      <w:sz w:val="21"/>
      <w:szCs w:val="24"/>
    </w:rPr>
  </w:style>
  <w:style w:type="paragraph" w:customStyle="1" w:styleId="-310">
    <w:name w:val="浅色网格 - 强调文字颜色 31"/>
    <w:basedOn w:val="Normal"/>
    <w:uiPriority w:val="34"/>
    <w:qFormat/>
    <w:rsid w:val="00825304"/>
    <w:pPr>
      <w:widowControl/>
      <w:spacing w:after="240"/>
      <w:ind w:left="720"/>
      <w:contextualSpacing/>
      <w:jc w:val="left"/>
    </w:pPr>
    <w:rPr>
      <w:rFonts w:ascii="Arial" w:hAnsi="Arial" w:cs="Arial"/>
      <w:kern w:val="0"/>
      <w:sz w:val="22"/>
      <w:szCs w:val="22"/>
      <w:lang w:val="en-GB"/>
    </w:rPr>
  </w:style>
  <w:style w:type="character" w:customStyle="1" w:styleId="a">
    <w:name w:val="正文文本 字符"/>
    <w:uiPriority w:val="99"/>
    <w:rsid w:val="00993821"/>
    <w:rPr>
      <w:kern w:val="2"/>
      <w:sz w:val="21"/>
      <w:szCs w:val="24"/>
    </w:rPr>
  </w:style>
  <w:style w:type="paragraph" w:customStyle="1" w:styleId="Body">
    <w:name w:val="Body"/>
    <w:basedOn w:val="Normal"/>
    <w:rsid w:val="00B9780A"/>
    <w:pPr>
      <w:widowControl/>
      <w:spacing w:after="140" w:line="288" w:lineRule="auto"/>
    </w:pPr>
    <w:rPr>
      <w:rFonts w:ascii="Arial" w:hAnsi="Arial"/>
      <w:kern w:val="20"/>
      <w:sz w:val="20"/>
      <w:lang w:val="en-GB" w:eastAsia="en-US"/>
    </w:rPr>
  </w:style>
  <w:style w:type="paragraph" w:styleId="DocumentMap">
    <w:name w:val="Document Map"/>
    <w:basedOn w:val="Normal"/>
    <w:link w:val="DocumentMapChar"/>
    <w:rsid w:val="00590A8C"/>
    <w:rPr>
      <w:sz w:val="24"/>
    </w:rPr>
  </w:style>
  <w:style w:type="character" w:customStyle="1" w:styleId="DocumentMapChar">
    <w:name w:val="Document Map Char"/>
    <w:link w:val="DocumentMap"/>
    <w:rsid w:val="00590A8C"/>
    <w:rPr>
      <w:kern w:val="2"/>
      <w:sz w:val="24"/>
      <w:szCs w:val="24"/>
    </w:rPr>
  </w:style>
  <w:style w:type="character" w:styleId="FollowedHyperlink">
    <w:name w:val="FollowedHyperlink"/>
    <w:rsid w:val="009D3BCC"/>
    <w:rPr>
      <w:color w:val="800080"/>
      <w:u w:val="single"/>
    </w:rPr>
  </w:style>
  <w:style w:type="paragraph" w:styleId="Revision">
    <w:name w:val="Revision"/>
    <w:hidden/>
    <w:uiPriority w:val="99"/>
    <w:unhideWhenUsed/>
    <w:rsid w:val="00ED5F47"/>
    <w:rPr>
      <w:kern w:val="2"/>
      <w:sz w:val="21"/>
      <w:szCs w:val="24"/>
    </w:rPr>
  </w:style>
  <w:style w:type="numbering" w:customStyle="1" w:styleId="BMListNumbers">
    <w:name w:val="B&amp;M List Numbers"/>
    <w:uiPriority w:val="99"/>
    <w:rsid w:val="00107020"/>
    <w:pPr>
      <w:numPr>
        <w:numId w:val="2"/>
      </w:numPr>
    </w:pPr>
  </w:style>
  <w:style w:type="paragraph" w:styleId="NormalWeb">
    <w:name w:val="Normal (Web)"/>
    <w:basedOn w:val="Normal"/>
    <w:uiPriority w:val="99"/>
    <w:qFormat/>
    <w:rsid w:val="0060535F"/>
    <w:pPr>
      <w:widowControl/>
      <w:jc w:val="left"/>
    </w:pPr>
    <w:rPr>
      <w:rFonts w:asciiTheme="minorHAnsi" w:hAnsiTheme="minorHAnsi" w:cstheme="minorBidi"/>
      <w:kern w:val="0"/>
      <w:sz w:val="24"/>
      <w:lang w:val="en-GB"/>
    </w:rPr>
  </w:style>
  <w:style w:type="numbering" w:customStyle="1" w:styleId="BMHeadings">
    <w:name w:val="B&amp;M Headings"/>
    <w:uiPriority w:val="99"/>
    <w:rsid w:val="0006006F"/>
    <w:pPr>
      <w:numPr>
        <w:numId w:val="4"/>
      </w:numPr>
    </w:pPr>
  </w:style>
  <w:style w:type="character" w:customStyle="1" w:styleId="3Char1">
    <w:name w:val="标题 3 Char1"/>
    <w:semiHidden/>
    <w:locked/>
    <w:rsid w:val="008B114D"/>
    <w:rPr>
      <w:rFonts w:eastAsia="PMingLiU"/>
      <w:sz w:val="22"/>
      <w:szCs w:val="28"/>
      <w:lang w:eastAsia="x-none"/>
    </w:rPr>
  </w:style>
  <w:style w:type="character" w:customStyle="1" w:styleId="3">
    <w:name w:val="标题 3 字符"/>
    <w:rsid w:val="00A1398A"/>
    <w:rPr>
      <w:rFonts w:eastAsia="PMingLiU"/>
      <w:sz w:val="22"/>
      <w:szCs w:val="28"/>
      <w:lang w:eastAsia="x-none"/>
    </w:rPr>
  </w:style>
  <w:style w:type="paragraph" w:styleId="ListParagraph">
    <w:name w:val="List Paragraph"/>
    <w:aliases w:val="#Listenabsatz,Bullet List,Bullet list,Bulletr List Paragraph,FooterText,List Paragraph11,List Paragraph2,List Paragraph21,Listeafsnit1,Listenabsatz1,Paragraphe de liste1,Parágrafo da Lista1,Párrafo de lista1,numbered,リスト段落1,列出段落1"/>
    <w:basedOn w:val="Normal"/>
    <w:link w:val="ListParagraphChar"/>
    <w:uiPriority w:val="99"/>
    <w:qFormat/>
    <w:rsid w:val="00D50AF3"/>
    <w:pPr>
      <w:widowControl/>
      <w:spacing w:after="240"/>
      <w:ind w:left="720"/>
      <w:contextualSpacing/>
      <w:jc w:val="left"/>
    </w:pPr>
    <w:rPr>
      <w:rFonts w:ascii="Arial" w:hAnsi="Arial" w:cs="Arial"/>
      <w:kern w:val="0"/>
      <w:sz w:val="22"/>
      <w:szCs w:val="22"/>
      <w:lang w:val="en-GB"/>
    </w:rPr>
  </w:style>
  <w:style w:type="character" w:customStyle="1" w:styleId="fontstyle01">
    <w:name w:val="fontstyle01"/>
    <w:basedOn w:val="DefaultParagraphFont"/>
    <w:rsid w:val="000B7E50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0B7E50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056BC"/>
    <w:rPr>
      <w:i/>
      <w:iCs/>
    </w:rPr>
  </w:style>
  <w:style w:type="paragraph" w:customStyle="1" w:styleId="SchH1">
    <w:name w:val="SchH1"/>
    <w:basedOn w:val="Normal"/>
    <w:next w:val="BodyText"/>
    <w:uiPriority w:val="6"/>
    <w:rsid w:val="00573F80"/>
    <w:pPr>
      <w:keepNext/>
      <w:widowControl/>
      <w:numPr>
        <w:numId w:val="5"/>
      </w:numPr>
      <w:spacing w:after="180" w:line="260" w:lineRule="atLeast"/>
      <w:jc w:val="left"/>
    </w:pPr>
    <w:rPr>
      <w:rFonts w:asciiTheme="majorHAnsi" w:eastAsiaTheme="majorEastAsia" w:hAnsiTheme="majorHAnsi" w:cstheme="majorHAnsi"/>
      <w:b/>
      <w:bCs/>
      <w:kern w:val="0"/>
      <w:sz w:val="22"/>
      <w:szCs w:val="28"/>
      <w:lang w:val="en-GB"/>
    </w:rPr>
  </w:style>
  <w:style w:type="paragraph" w:customStyle="1" w:styleId="SchH2">
    <w:name w:val="SchH2"/>
    <w:basedOn w:val="Normal"/>
    <w:next w:val="BodyText"/>
    <w:uiPriority w:val="6"/>
    <w:rsid w:val="00573F80"/>
    <w:pPr>
      <w:keepNext/>
      <w:widowControl/>
      <w:numPr>
        <w:ilvl w:val="1"/>
        <w:numId w:val="5"/>
      </w:numPr>
      <w:spacing w:after="180" w:line="260" w:lineRule="atLeast"/>
      <w:jc w:val="left"/>
    </w:pPr>
    <w:rPr>
      <w:rFonts w:asciiTheme="majorHAnsi" w:eastAsiaTheme="majorEastAsia" w:hAnsiTheme="majorHAnsi" w:cstheme="majorHAnsi"/>
      <w:b/>
      <w:bCs/>
      <w:kern w:val="0"/>
      <w:sz w:val="22"/>
      <w:szCs w:val="28"/>
      <w:lang w:val="en-GB"/>
    </w:rPr>
  </w:style>
  <w:style w:type="paragraph" w:customStyle="1" w:styleId="SchH3">
    <w:name w:val="SchH3"/>
    <w:basedOn w:val="Normal"/>
    <w:uiPriority w:val="6"/>
    <w:rsid w:val="00573F80"/>
    <w:pPr>
      <w:widowControl/>
      <w:numPr>
        <w:ilvl w:val="2"/>
        <w:numId w:val="5"/>
      </w:numPr>
      <w:spacing w:after="180"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customStyle="1" w:styleId="SchH4">
    <w:name w:val="SchH4"/>
    <w:basedOn w:val="Normal"/>
    <w:uiPriority w:val="6"/>
    <w:rsid w:val="00573F80"/>
    <w:pPr>
      <w:widowControl/>
      <w:numPr>
        <w:ilvl w:val="3"/>
        <w:numId w:val="5"/>
      </w:numPr>
      <w:spacing w:after="180"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customStyle="1" w:styleId="SchH5">
    <w:name w:val="SchH5"/>
    <w:basedOn w:val="Normal"/>
    <w:uiPriority w:val="6"/>
    <w:rsid w:val="00573F80"/>
    <w:pPr>
      <w:widowControl/>
      <w:numPr>
        <w:ilvl w:val="4"/>
        <w:numId w:val="5"/>
      </w:numPr>
      <w:spacing w:after="180"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customStyle="1" w:styleId="SchH6">
    <w:name w:val="SchH6"/>
    <w:basedOn w:val="Normal"/>
    <w:uiPriority w:val="6"/>
    <w:rsid w:val="00573F80"/>
    <w:pPr>
      <w:widowControl/>
      <w:numPr>
        <w:ilvl w:val="5"/>
        <w:numId w:val="5"/>
      </w:numPr>
      <w:spacing w:after="180"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character" w:customStyle="1" w:styleId="ListParagraphChar">
    <w:name w:val="List Paragraph Char"/>
    <w:aliases w:val="#Listenabsatz Char,Bullet List Char,Bullet list Char,Bulletr List Paragraph Char,FooterText Char,List Paragraph11 Char,List Paragraph2 Char,List Paragraph21 Char,Listeafsnit1 Char,Listenabsatz1 Char,Paragraphe de liste1 Char"/>
    <w:link w:val="ListParagraph"/>
    <w:uiPriority w:val="99"/>
    <w:qFormat/>
    <w:rsid w:val="00573F80"/>
    <w:rPr>
      <w:rFonts w:ascii="Arial" w:hAnsi="Arial" w:cs="Arial"/>
      <w:sz w:val="22"/>
      <w:szCs w:val="22"/>
      <w:lang w:val="en-GB"/>
    </w:rPr>
  </w:style>
  <w:style w:type="numbering" w:customStyle="1" w:styleId="BMListNumbers1">
    <w:name w:val="B&amp;M List Numbers1"/>
    <w:rsid w:val="00573F80"/>
    <w:pPr>
      <w:numPr>
        <w:numId w:val="5"/>
      </w:numPr>
    </w:pPr>
  </w:style>
  <w:style w:type="paragraph" w:customStyle="1" w:styleId="Numberedpararaph">
    <w:name w:val="Numbered pararaph"/>
    <w:basedOn w:val="Normal"/>
    <w:uiPriority w:val="48"/>
    <w:qFormat/>
    <w:rsid w:val="00E04C56"/>
    <w:pPr>
      <w:widowControl/>
      <w:numPr>
        <w:numId w:val="6"/>
      </w:numPr>
      <w:spacing w:before="120" w:after="120"/>
    </w:pPr>
    <w:rPr>
      <w:rFonts w:eastAsia="Times New Roman"/>
      <w:kern w:val="0"/>
      <w:sz w:val="24"/>
      <w:lang w:eastAsia="en-US"/>
    </w:rPr>
  </w:style>
  <w:style w:type="paragraph" w:customStyle="1" w:styleId="wBullet1">
    <w:name w:val="wBullet1"/>
    <w:basedOn w:val="Numberedpararaph"/>
    <w:uiPriority w:val="7"/>
    <w:qFormat/>
    <w:rsid w:val="00560159"/>
    <w:pPr>
      <w:numPr>
        <w:numId w:val="7"/>
      </w:numPr>
    </w:pPr>
  </w:style>
  <w:style w:type="paragraph" w:customStyle="1" w:styleId="TableParagraph">
    <w:name w:val="Table Paragraph"/>
    <w:basedOn w:val="Normal"/>
    <w:uiPriority w:val="1"/>
    <w:qFormat/>
    <w:rsid w:val="00B70220"/>
    <w:pPr>
      <w:widowControl/>
      <w:autoSpaceDE w:val="0"/>
      <w:autoSpaceDN w:val="0"/>
      <w:adjustRightInd w:val="0"/>
      <w:ind w:left="98"/>
      <w:jc w:val="left"/>
    </w:pPr>
    <w:rPr>
      <w:rFonts w:eastAsia="Times New Roman"/>
      <w:kern w:val="0"/>
      <w:sz w:val="22"/>
      <w:szCs w:val="22"/>
      <w:lang w:eastAsia="en-US"/>
    </w:rPr>
  </w:style>
  <w:style w:type="paragraph" w:customStyle="1" w:styleId="BMKAttention">
    <w:name w:val="BMK Attention"/>
    <w:basedOn w:val="Normal"/>
    <w:rsid w:val="00B0074B"/>
    <w:pPr>
      <w:widowControl/>
      <w:spacing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customStyle="1" w:styleId="BMKPartnerList">
    <w:name w:val="BMK Partner List"/>
    <w:basedOn w:val="Normal"/>
    <w:rsid w:val="004A4E4E"/>
    <w:pPr>
      <w:widowControl/>
      <w:adjustRightInd w:val="0"/>
      <w:snapToGrid w:val="0"/>
      <w:spacing w:after="20"/>
      <w:jc w:val="left"/>
    </w:pPr>
    <w:rPr>
      <w:rFonts w:ascii="Arial" w:eastAsia="PMingLiU" w:hAnsi="Arial" w:cstheme="minorBidi"/>
      <w:noProof/>
      <w:kern w:val="0"/>
      <w:sz w:val="10"/>
      <w:szCs w:val="16"/>
      <w:lang w:val="en-AU"/>
    </w:rPr>
  </w:style>
  <w:style w:type="paragraph" w:styleId="ListNumber">
    <w:name w:val="List Number"/>
    <w:basedOn w:val="Normal"/>
    <w:uiPriority w:val="7"/>
    <w:qFormat/>
    <w:rsid w:val="00D2787F"/>
    <w:pPr>
      <w:widowControl/>
      <w:tabs>
        <w:tab w:val="num" w:pos="709"/>
      </w:tabs>
      <w:spacing w:after="180" w:line="260" w:lineRule="atLeast"/>
      <w:ind w:left="709" w:hanging="709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styleId="ListNumber2">
    <w:name w:val="List Number 2"/>
    <w:basedOn w:val="Normal"/>
    <w:uiPriority w:val="7"/>
    <w:qFormat/>
    <w:rsid w:val="00D2787F"/>
    <w:pPr>
      <w:widowControl/>
      <w:tabs>
        <w:tab w:val="num" w:pos="1418"/>
      </w:tabs>
      <w:spacing w:after="180" w:line="260" w:lineRule="atLeast"/>
      <w:ind w:left="1418" w:hanging="709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styleId="ListNumber3">
    <w:name w:val="List Number 3"/>
    <w:basedOn w:val="Normal"/>
    <w:uiPriority w:val="7"/>
    <w:qFormat/>
    <w:rsid w:val="00D2787F"/>
    <w:pPr>
      <w:widowControl/>
      <w:tabs>
        <w:tab w:val="num" w:pos="2126"/>
      </w:tabs>
      <w:spacing w:after="180" w:line="260" w:lineRule="atLeast"/>
      <w:ind w:left="2126" w:hanging="708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styleId="ListNumber4">
    <w:name w:val="List Number 4"/>
    <w:basedOn w:val="Normal"/>
    <w:uiPriority w:val="7"/>
    <w:qFormat/>
    <w:rsid w:val="00D2787F"/>
    <w:pPr>
      <w:widowControl/>
      <w:tabs>
        <w:tab w:val="num" w:pos="2835"/>
      </w:tabs>
      <w:spacing w:after="180" w:line="260" w:lineRule="atLeast"/>
      <w:ind w:left="2835" w:hanging="709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paragraph" w:customStyle="1" w:styleId="BMKAddressInfo">
    <w:name w:val="BMK Address Info"/>
    <w:link w:val="BMKAddressInfoChar"/>
    <w:rsid w:val="00D2787F"/>
    <w:rPr>
      <w:rFonts w:ascii="Arial" w:eastAsia="PMingLiU" w:hAnsi="Arial" w:cstheme="minorBidi"/>
      <w:noProof/>
      <w:sz w:val="16"/>
      <w:szCs w:val="22"/>
      <w:lang w:val="en-AU"/>
    </w:rPr>
  </w:style>
  <w:style w:type="character" w:customStyle="1" w:styleId="BMKAddressInfoChar">
    <w:name w:val="BMK Address Info Char"/>
    <w:link w:val="BMKAddressInfo"/>
    <w:rsid w:val="00D2787F"/>
    <w:rPr>
      <w:rFonts w:ascii="Arial" w:eastAsia="PMingLiU" w:hAnsi="Arial" w:cstheme="minorBidi"/>
      <w:noProof/>
      <w:sz w:val="16"/>
      <w:szCs w:val="22"/>
      <w:lang w:val="en-AU"/>
    </w:rPr>
  </w:style>
  <w:style w:type="paragraph" w:customStyle="1" w:styleId="Recital">
    <w:name w:val="Recital"/>
    <w:basedOn w:val="Normal"/>
    <w:uiPriority w:val="7"/>
    <w:rsid w:val="00C120DD"/>
    <w:pPr>
      <w:widowControl/>
      <w:numPr>
        <w:numId w:val="8"/>
      </w:numPr>
      <w:spacing w:after="180" w:line="260" w:lineRule="atLeast"/>
      <w:jc w:val="left"/>
    </w:pPr>
    <w:rPr>
      <w:rFonts w:asciiTheme="minorHAnsi" w:eastAsiaTheme="minorEastAsia" w:hAnsiTheme="minorHAnsi"/>
      <w:kern w:val="0"/>
      <w:sz w:val="22"/>
      <w:szCs w:val="28"/>
      <w:lang w:val="en-GB"/>
    </w:rPr>
  </w:style>
  <w:style w:type="character" w:customStyle="1" w:styleId="FootnoteTextChar1">
    <w:name w:val="Footnote Text Char1"/>
    <w:aliases w:val="Car1 Char,Cha1 Char,Char Char Char3 Char,Char Char1 Char,FT Char,FT Cha1 Char,Footnote Text Char Car Char1 Char,Footnote Text Char2 Char Char1 Char,S_footer1 Char,Schriftart: 10 pt Char1 Char,Schriftart: 8 pt Char1 Char,fn1 Char"/>
    <w:basedOn w:val="DefaultParagraphFont"/>
    <w:uiPriority w:val="6"/>
    <w:locked/>
    <w:rsid w:val="00645251"/>
    <w:rPr>
      <w:sz w:val="18"/>
      <w:szCs w:val="18"/>
    </w:rPr>
  </w:style>
  <w:style w:type="paragraph" w:customStyle="1" w:styleId="Level3">
    <w:name w:val="Level 3"/>
    <w:basedOn w:val="Normal"/>
    <w:rsid w:val="00252428"/>
    <w:pPr>
      <w:widowControl/>
      <w:tabs>
        <w:tab w:val="left" w:pos="1361"/>
      </w:tabs>
      <w:adjustRightInd w:val="0"/>
      <w:spacing w:after="140" w:line="288" w:lineRule="auto"/>
      <w:ind w:left="1361" w:hanging="681"/>
    </w:pPr>
    <w:rPr>
      <w:rFonts w:ascii="Arial" w:eastAsia="Times New Roman" w:hAnsi="Arial" w:cs="Arial"/>
      <w:kern w:val="0"/>
      <w:sz w:val="20"/>
      <w:szCs w:val="20"/>
      <w:lang w:val="en-GB" w:eastAsia="en-US"/>
    </w:rPr>
  </w:style>
  <w:style w:type="paragraph" w:customStyle="1" w:styleId="DefinitionParagraph">
    <w:name w:val="Definition Paragraph"/>
    <w:basedOn w:val="Normal"/>
    <w:uiPriority w:val="2"/>
    <w:rsid w:val="002D1B23"/>
    <w:pPr>
      <w:widowControl/>
      <w:numPr>
        <w:numId w:val="9"/>
      </w:numPr>
      <w:spacing w:after="180" w:line="260" w:lineRule="atLeast"/>
      <w:jc w:val="left"/>
    </w:pPr>
    <w:rPr>
      <w:rFonts w:asciiTheme="minorHAnsi" w:eastAsiaTheme="minorEastAsia" w:hAnsiTheme="minorHAnsi" w:cstheme="minorBidi"/>
      <w:kern w:val="0"/>
      <w:sz w:val="22"/>
      <w:szCs w:val="28"/>
      <w:lang w:val="en-GB"/>
    </w:rPr>
  </w:style>
  <w:style w:type="numbering" w:customStyle="1" w:styleId="BMDefinitions">
    <w:name w:val="B&amp;M Definitions"/>
    <w:uiPriority w:val="99"/>
    <w:rsid w:val="002D1B23"/>
    <w:pPr>
      <w:numPr>
        <w:numId w:val="9"/>
      </w:numPr>
    </w:pPr>
  </w:style>
  <w:style w:type="paragraph" w:customStyle="1" w:styleId="CG-Bullet">
    <w:name w:val="CG-Bullet"/>
    <w:basedOn w:val="Normal"/>
    <w:qFormat/>
    <w:rsid w:val="00D44FDF"/>
    <w:pPr>
      <w:widowControl/>
      <w:tabs>
        <w:tab w:val="left" w:pos="624"/>
        <w:tab w:val="left" w:pos="1080"/>
      </w:tabs>
      <w:spacing w:after="240"/>
      <w:ind w:left="624" w:hanging="624"/>
    </w:pPr>
    <w:rPr>
      <w:rFonts w:ascii="Calibri" w:eastAsia="Malgun Gothic" w:hAnsi="Calibri"/>
      <w:sz w:val="24"/>
      <w:szCs w:val="20"/>
      <w:lang w:eastAsia="en-US"/>
    </w:rPr>
  </w:style>
  <w:style w:type="table" w:customStyle="1" w:styleId="52">
    <w:name w:val="网格型52"/>
    <w:basedOn w:val="TableNormal"/>
    <w:uiPriority w:val="59"/>
    <w:qFormat/>
    <w:rsid w:val="00D44FDF"/>
    <w:rPr>
      <w:rFonts w:eastAsia="楷体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12292E"/>
  </w:style>
  <w:style w:type="character" w:customStyle="1" w:styleId="eop">
    <w:name w:val="eop"/>
    <w:basedOn w:val="DefaultParagraphFont"/>
    <w:rsid w:val="0012292E"/>
  </w:style>
  <w:style w:type="character" w:customStyle="1" w:styleId="1">
    <w:name w:val="未处理的提及1"/>
    <w:basedOn w:val="DefaultParagraphFont"/>
    <w:uiPriority w:val="99"/>
    <w:semiHidden/>
    <w:unhideWhenUsed/>
    <w:rsid w:val="001976A5"/>
    <w:rPr>
      <w:color w:val="605E5C"/>
      <w:shd w:val="clear" w:color="auto" w:fill="E1DFDD"/>
    </w:rPr>
  </w:style>
  <w:style w:type="character" w:customStyle="1" w:styleId="ts-alignment-element">
    <w:name w:val="ts-alignment-element"/>
    <w:basedOn w:val="DefaultParagraphFont"/>
    <w:rsid w:val="006466E2"/>
  </w:style>
  <w:style w:type="character" w:customStyle="1" w:styleId="ts-alignment-element-highlighted">
    <w:name w:val="ts-alignment-element-highlighted"/>
    <w:basedOn w:val="DefaultParagraphFont"/>
    <w:rsid w:val="00646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41534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2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43976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31341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7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13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55355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5676">
                  <w:marLeft w:val="0"/>
                  <w:marRight w:val="0"/>
                  <w:marTop w:val="0"/>
                  <w:marBottom w:val="120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48721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14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68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7933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10784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36772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18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21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666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8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1034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80447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79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6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9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5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82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0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2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86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45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6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088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80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881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56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1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2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49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51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287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86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28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60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876547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32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7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5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8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75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31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53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82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10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46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4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67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971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008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4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BEF7B70C4AB7804C914BB3815B62750E" ma:contentTypeVersion="21" ma:contentTypeDescription="新建文档。" ma:contentTypeScope="" ma:versionID="f6497692f13ac4f4e09d85a4bbff7e5e">
  <xsd:schema xmlns:xsd="http://www.w3.org/2001/XMLSchema" xmlns:xs="http://www.w3.org/2001/XMLSchema" xmlns:p="http://schemas.microsoft.com/office/2006/metadata/properties" xmlns:ns2="82ca9465-6592-4865-8df8-50b29f99d77c" xmlns:ns3="7f5a0742-ef6e-487d-b85c-bcb0b91a525f" targetNamespace="http://schemas.microsoft.com/office/2006/metadata/properties" ma:root="true" ma:fieldsID="d5208568d95b4a1d8b4bad0bb95412d2" ns2:_="" ns3:_="">
    <xsd:import namespace="82ca9465-6592-4865-8df8-50b29f99d77c"/>
    <xsd:import namespace="7f5a0742-ef6e-487d-b85c-bcb0b91a5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igrationWizId" minOccurs="0"/>
                <xsd:element ref="ns2:MigrationWizIdPermissions" minOccurs="0"/>
                <xsd:element ref="ns2:MigrationWizIdPermissionLevels" minOccurs="0"/>
                <xsd:element ref="ns2:MigrationWizIdDocumentLibraryPermissions" minOccurs="0"/>
                <xsd:element ref="ns2:MigrationWizIdSecurityGroup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ca9465-6592-4865-8df8-50b29f99d7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igrationWizId" ma:index="10" nillable="true" ma:displayName="MigrationWizId" ma:internalName="MigrationWizId">
      <xsd:simpleType>
        <xsd:restriction base="dms:Text"/>
      </xsd:simpleType>
    </xsd:element>
    <xsd:element name="MigrationWizIdPermissions" ma:index="11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2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3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4" nillable="true" ma:displayName="MigrationWizIdSecurityGroups" ma:internalName="MigrationWizIdSecurityGroups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图像标记" ma:readOnly="false" ma:fieldId="{5cf76f15-5ced-4ddc-b409-7134ff3c332f}" ma:taxonomyMulti="true" ma:sspId="6fff69b7-1d2f-49b1-93d9-38fb064e8c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7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5a0742-ef6e-487d-b85c-bcb0b91a525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383313bb-d8c6-4775-ab41-8402ec7b5384}" ma:internalName="TaxCatchAll" ma:showField="CatchAllData" ma:web="7f5a0742-ef6e-487d-b85c-bcb0b91a5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DocumentLibraryPermissions xmlns="82ca9465-6592-4865-8df8-50b29f99d77c" xsi:nil="true"/>
    <MigrationWizIdSecurityGroups xmlns="82ca9465-6592-4865-8df8-50b29f99d77c" xsi:nil="true"/>
    <MigrationWizIdPermissions xmlns="82ca9465-6592-4865-8df8-50b29f99d77c" xsi:nil="true"/>
    <lcf76f155ced4ddcb4097134ff3c332f xmlns="82ca9465-6592-4865-8df8-50b29f99d77c">
      <Terms xmlns="http://schemas.microsoft.com/office/infopath/2007/PartnerControls"/>
    </lcf76f155ced4ddcb4097134ff3c332f>
    <MigrationWizIdPermissionLevels xmlns="82ca9465-6592-4865-8df8-50b29f99d77c" xsi:nil="true"/>
    <TaxCatchAll xmlns="7f5a0742-ef6e-487d-b85c-bcb0b91a525f" xsi:nil="true"/>
    <MigrationWizId xmlns="82ca9465-6592-4865-8df8-50b29f99d77c" xsi:nil="true"/>
  </documentManagement>
</p:properties>
</file>

<file path=customXml/itemProps1.xml><?xml version="1.0" encoding="utf-8"?>
<ds:datastoreItem xmlns:ds="http://schemas.openxmlformats.org/officeDocument/2006/customXml" ds:itemID="{06D2B5DD-FC6A-4353-ACB2-03AB8276DF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5B386E-F601-4A9C-B4D0-521F890BB9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ca9465-6592-4865-8df8-50b29f99d77c"/>
    <ds:schemaRef ds:uri="7f5a0742-ef6e-487d-b85c-bcb0b91a5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5710C1-0B6C-4F2D-ABBA-F9FC471552F9}">
  <ds:schemaRefs>
    <ds:schemaRef ds:uri="http://schemas.microsoft.com/office/2006/metadata/properties"/>
    <ds:schemaRef ds:uri="http://schemas.microsoft.com/office/infopath/2007/PartnerControls"/>
    <ds:schemaRef ds:uri="82ca9465-6592-4865-8df8-50b29f99d77c"/>
    <ds:schemaRef ds:uri="7f5a0742-ef6e-487d-b85c-bcb0b91a5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RUAN, Siying</cp:lastModifiedBy>
  <cp:revision>12</cp:revision>
  <dcterms:created xsi:type="dcterms:W3CDTF">2026-02-25T22:02:00Z</dcterms:created>
  <dcterms:modified xsi:type="dcterms:W3CDTF">2026-08-14T07:31:00Z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2026-02-06T10:42:45Z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72cc5fdb-a93d-45a1-af73-3d9fe980f90f</vt:lpwstr>
  </property>
  <property fmtid="{D5CDD505-2E9C-101B-9397-08002B2CF9AE}" pid="7" name="MSIP_Label_defa4170-0d19-0005-0004-bc88714345d2_ActionId">
    <vt:lpwstr>1c2ccbec-db54-456a-b846-f4438b370ba6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0x010100BEF7B70C4AB7804C914BB3815B62750E</vt:lpwstr>
  </property>
  <property fmtid="{D5CDD505-2E9C-101B-9397-08002B2CF9AE}" pid="11" name="MediaServiceImageTags">
    <vt:lpwstr/>
  </property>
</Properties>
</file>