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6C6F" w:rsidRPr="00C06456" w:rsidRDefault="00EE6C6F" w:rsidP="00EE6C6F">
      <w:pPr>
        <w:spacing w:line="440" w:lineRule="exact"/>
        <w:jc w:val="center"/>
        <w:rPr>
          <w:b/>
        </w:rPr>
      </w:pPr>
      <w:bookmarkStart w:id="0" w:name="_GoBack"/>
      <w:bookmarkEnd w:id="0"/>
      <w:r w:rsidRPr="00C06456">
        <w:rPr>
          <w:b/>
        </w:rPr>
        <w:t>经营者集中简易案件公示表</w:t>
      </w:r>
    </w:p>
    <w:tbl>
      <w:tblPr>
        <w:tblW w:w="949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64"/>
        <w:gridCol w:w="2779"/>
        <w:gridCol w:w="4954"/>
      </w:tblGrid>
      <w:tr w:rsidR="00EE6C6F" w:rsidRPr="00C06456" w:rsidTr="00143AA4">
        <w:tc>
          <w:tcPr>
            <w:tcW w:w="1764" w:type="dxa"/>
            <w:shd w:val="clear" w:color="auto" w:fill="D9D9D9"/>
            <w:vAlign w:val="center"/>
          </w:tcPr>
          <w:p w:rsidR="00EE6C6F" w:rsidRPr="00C06456" w:rsidRDefault="00EE6C6F" w:rsidP="006D121F">
            <w:pPr>
              <w:pStyle w:val="a0"/>
              <w:rPr>
                <w:rFonts w:cs="Times New Roman"/>
                <w:b/>
                <w:lang w:val="en-US"/>
              </w:rPr>
            </w:pPr>
            <w:proofErr w:type="spellStart"/>
            <w:r w:rsidRPr="00C06456">
              <w:rPr>
                <w:rFonts w:cs="Times New Roman"/>
                <w:b/>
              </w:rPr>
              <w:t>案件名称</w:t>
            </w:r>
            <w:proofErr w:type="spellEnd"/>
          </w:p>
        </w:tc>
        <w:tc>
          <w:tcPr>
            <w:tcW w:w="7733" w:type="dxa"/>
            <w:gridSpan w:val="2"/>
            <w:shd w:val="clear" w:color="auto" w:fill="auto"/>
            <w:vAlign w:val="center"/>
          </w:tcPr>
          <w:p w:rsidR="00EE6C6F" w:rsidRPr="00C06456" w:rsidRDefault="00CE247C" w:rsidP="00511105">
            <w:pPr>
              <w:autoSpaceDE w:val="0"/>
              <w:autoSpaceDN w:val="0"/>
              <w:adjustRightInd w:val="0"/>
            </w:pPr>
            <w:r w:rsidRPr="00CE247C">
              <w:rPr>
                <w:rFonts w:hint="eastAsia"/>
                <w:szCs w:val="21"/>
              </w:rPr>
              <w:t>中</w:t>
            </w:r>
            <w:proofErr w:type="gramStart"/>
            <w:r w:rsidRPr="00CE247C">
              <w:rPr>
                <w:rFonts w:hint="eastAsia"/>
                <w:szCs w:val="21"/>
              </w:rPr>
              <w:t>信资本</w:t>
            </w:r>
            <w:proofErr w:type="gramEnd"/>
            <w:r w:rsidRPr="00CE247C">
              <w:rPr>
                <w:rFonts w:hint="eastAsia"/>
                <w:szCs w:val="21"/>
              </w:rPr>
              <w:t>控股有限公司与</w:t>
            </w:r>
            <w:r w:rsidR="00B4332A">
              <w:rPr>
                <w:rFonts w:hint="eastAsia"/>
                <w:szCs w:val="21"/>
              </w:rPr>
              <w:t>目标公司</w:t>
            </w:r>
            <w:r w:rsidRPr="00CE247C">
              <w:rPr>
                <w:rFonts w:hint="eastAsia"/>
                <w:szCs w:val="21"/>
              </w:rPr>
              <w:t>管理层团队收购</w:t>
            </w:r>
            <w:proofErr w:type="gramStart"/>
            <w:r w:rsidR="00511105" w:rsidRPr="00511105">
              <w:rPr>
                <w:rFonts w:hint="eastAsia"/>
                <w:szCs w:val="21"/>
              </w:rPr>
              <w:t>杭州悠可化妆品</w:t>
            </w:r>
            <w:proofErr w:type="gramEnd"/>
            <w:r w:rsidR="00511105" w:rsidRPr="00511105">
              <w:rPr>
                <w:rFonts w:hint="eastAsia"/>
                <w:szCs w:val="21"/>
              </w:rPr>
              <w:t>有限公司</w:t>
            </w:r>
            <w:r w:rsidRPr="00CE247C">
              <w:rPr>
                <w:rFonts w:hint="eastAsia"/>
                <w:szCs w:val="21"/>
              </w:rPr>
              <w:t>等三家公司股权案</w:t>
            </w:r>
          </w:p>
        </w:tc>
      </w:tr>
      <w:tr w:rsidR="00EE6C6F" w:rsidRPr="00C06456" w:rsidTr="00143AA4">
        <w:trPr>
          <w:trHeight w:val="993"/>
        </w:trPr>
        <w:tc>
          <w:tcPr>
            <w:tcW w:w="1764" w:type="dxa"/>
            <w:shd w:val="clear" w:color="auto" w:fill="D9D9D9"/>
            <w:vAlign w:val="center"/>
          </w:tcPr>
          <w:p w:rsidR="00EE6C6F" w:rsidRPr="00C06456" w:rsidRDefault="00EE6C6F" w:rsidP="006D121F">
            <w:pPr>
              <w:pStyle w:val="a0"/>
              <w:rPr>
                <w:rFonts w:cs="Times New Roman"/>
                <w:b/>
                <w:lang w:val="en-US"/>
              </w:rPr>
            </w:pPr>
            <w:r w:rsidRPr="00C06456">
              <w:rPr>
                <w:rFonts w:cs="Times New Roman"/>
                <w:b/>
              </w:rPr>
              <w:t>交易概况（限</w:t>
            </w:r>
            <w:r w:rsidRPr="00C06456">
              <w:rPr>
                <w:rFonts w:cs="Times New Roman"/>
                <w:b/>
              </w:rPr>
              <w:t>200</w:t>
            </w:r>
            <w:r w:rsidRPr="00C06456">
              <w:rPr>
                <w:rFonts w:cs="Times New Roman"/>
                <w:b/>
              </w:rPr>
              <w:t>字内）</w:t>
            </w:r>
          </w:p>
        </w:tc>
        <w:tc>
          <w:tcPr>
            <w:tcW w:w="7733" w:type="dxa"/>
            <w:gridSpan w:val="2"/>
            <w:shd w:val="clear" w:color="auto" w:fill="auto"/>
            <w:vAlign w:val="center"/>
          </w:tcPr>
          <w:p w:rsidR="00EE6C6F" w:rsidRPr="00C06456" w:rsidRDefault="00411EB0" w:rsidP="00193B1B">
            <w:pPr>
              <w:snapToGrid w:val="0"/>
              <w:spacing w:after="20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本次申报涉及的交易是，</w:t>
            </w:r>
            <w:r w:rsidRPr="00411EB0">
              <w:rPr>
                <w:rFonts w:hint="eastAsia"/>
                <w:color w:val="000000"/>
              </w:rPr>
              <w:t>中</w:t>
            </w:r>
            <w:proofErr w:type="gramStart"/>
            <w:r w:rsidRPr="00411EB0">
              <w:rPr>
                <w:rFonts w:hint="eastAsia"/>
                <w:color w:val="000000"/>
              </w:rPr>
              <w:t>信资本</w:t>
            </w:r>
            <w:proofErr w:type="gramEnd"/>
            <w:r>
              <w:rPr>
                <w:rFonts w:hint="eastAsia"/>
                <w:color w:val="000000"/>
              </w:rPr>
              <w:t>和</w:t>
            </w:r>
            <w:r w:rsidR="00B4332A">
              <w:rPr>
                <w:rFonts w:hint="eastAsia"/>
                <w:color w:val="000000"/>
              </w:rPr>
              <w:t>目标公司</w:t>
            </w:r>
            <w:r w:rsidRPr="00411EB0">
              <w:rPr>
                <w:rFonts w:hint="eastAsia"/>
                <w:color w:val="000000"/>
              </w:rPr>
              <w:t>管理层团队</w:t>
            </w:r>
            <w:r>
              <w:rPr>
                <w:rFonts w:hint="eastAsia"/>
                <w:color w:val="000000"/>
              </w:rPr>
              <w:t>根据</w:t>
            </w:r>
            <w:r w:rsidRPr="00411EB0">
              <w:rPr>
                <w:rFonts w:hint="eastAsia"/>
                <w:color w:val="000000"/>
              </w:rPr>
              <w:t>交易协议，</w:t>
            </w:r>
            <w:r>
              <w:rPr>
                <w:rFonts w:hint="eastAsia"/>
                <w:color w:val="000000"/>
              </w:rPr>
              <w:t>交易完成后，</w:t>
            </w:r>
            <w:r w:rsidR="00EC0000">
              <w:rPr>
                <w:rFonts w:hint="eastAsia"/>
                <w:color w:val="000000"/>
              </w:rPr>
              <w:t>最终</w:t>
            </w:r>
            <w:r w:rsidRPr="00411EB0">
              <w:rPr>
                <w:rFonts w:hint="eastAsia"/>
                <w:color w:val="000000"/>
              </w:rPr>
              <w:t>共同获得杭州悠可、杭州</w:t>
            </w:r>
            <w:proofErr w:type="gramStart"/>
            <w:r w:rsidRPr="00411EB0">
              <w:rPr>
                <w:rFonts w:hint="eastAsia"/>
                <w:color w:val="000000"/>
              </w:rPr>
              <w:t>悠悦和旎</w:t>
            </w:r>
            <w:proofErr w:type="gramEnd"/>
            <w:r w:rsidRPr="00411EB0">
              <w:rPr>
                <w:rFonts w:hint="eastAsia"/>
                <w:color w:val="000000"/>
              </w:rPr>
              <w:t>网三家公司（这三家公司合称“目标公司”）</w:t>
            </w:r>
            <w:r w:rsidRPr="00411EB0">
              <w:rPr>
                <w:rFonts w:hint="eastAsia"/>
                <w:color w:val="000000"/>
              </w:rPr>
              <w:t>100%</w:t>
            </w:r>
            <w:r w:rsidRPr="00411EB0">
              <w:rPr>
                <w:rFonts w:hint="eastAsia"/>
                <w:color w:val="000000"/>
              </w:rPr>
              <w:t>的股权</w:t>
            </w:r>
            <w:r w:rsidR="00193B1B">
              <w:rPr>
                <w:rFonts w:hint="eastAsia"/>
                <w:color w:val="000000"/>
              </w:rPr>
              <w:t>，并取得了对目标公司的共同控制权</w:t>
            </w:r>
            <w:r w:rsidRPr="00411EB0">
              <w:rPr>
                <w:rFonts w:hint="eastAsia"/>
                <w:color w:val="000000"/>
              </w:rPr>
              <w:t>。</w:t>
            </w:r>
          </w:p>
        </w:tc>
      </w:tr>
      <w:tr w:rsidR="006D121F" w:rsidRPr="00C06456" w:rsidTr="00143AA4">
        <w:trPr>
          <w:trHeight w:val="468"/>
        </w:trPr>
        <w:tc>
          <w:tcPr>
            <w:tcW w:w="1764" w:type="dxa"/>
            <w:vMerge w:val="restart"/>
            <w:shd w:val="clear" w:color="auto" w:fill="D9D9D9"/>
            <w:vAlign w:val="center"/>
          </w:tcPr>
          <w:p w:rsidR="006D121F" w:rsidRPr="00C06456" w:rsidRDefault="006D121F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  <w:r w:rsidRPr="00C06456">
              <w:rPr>
                <w:rFonts w:cs="Times New Roman"/>
                <w:b/>
                <w:lang w:eastAsia="zh-CN"/>
              </w:rPr>
              <w:t>参与集中的经营者简介</w:t>
            </w:r>
          </w:p>
        </w:tc>
        <w:tc>
          <w:tcPr>
            <w:tcW w:w="2779" w:type="dxa"/>
            <w:shd w:val="clear" w:color="auto" w:fill="auto"/>
          </w:tcPr>
          <w:p w:rsidR="006D121F" w:rsidRPr="00850343" w:rsidRDefault="00411EB0" w:rsidP="00850343">
            <w:pPr>
              <w:numPr>
                <w:ilvl w:val="0"/>
                <w:numId w:val="5"/>
              </w:numPr>
              <w:rPr>
                <w:bCs/>
              </w:rPr>
            </w:pPr>
            <w:r w:rsidRPr="00411EB0">
              <w:rPr>
                <w:rFonts w:hint="eastAsia"/>
                <w:szCs w:val="21"/>
              </w:rPr>
              <w:t>中</w:t>
            </w:r>
            <w:proofErr w:type="gramStart"/>
            <w:r w:rsidRPr="00411EB0">
              <w:rPr>
                <w:rFonts w:hint="eastAsia"/>
                <w:szCs w:val="21"/>
              </w:rPr>
              <w:t>信资本</w:t>
            </w:r>
            <w:proofErr w:type="gramEnd"/>
            <w:r w:rsidRPr="00411EB0">
              <w:rPr>
                <w:rFonts w:hint="eastAsia"/>
                <w:szCs w:val="21"/>
              </w:rPr>
              <w:t>控股有限公司（“</w:t>
            </w:r>
            <w:r w:rsidRPr="00411EB0">
              <w:rPr>
                <w:rFonts w:hint="eastAsia"/>
                <w:b/>
                <w:szCs w:val="21"/>
              </w:rPr>
              <w:t>中信资本</w:t>
            </w:r>
            <w:r w:rsidRPr="00411EB0">
              <w:rPr>
                <w:rFonts w:hint="eastAsia"/>
                <w:szCs w:val="21"/>
              </w:rPr>
              <w:t>”）</w:t>
            </w:r>
          </w:p>
        </w:tc>
        <w:tc>
          <w:tcPr>
            <w:tcW w:w="4954" w:type="dxa"/>
            <w:shd w:val="clear" w:color="auto" w:fill="auto"/>
          </w:tcPr>
          <w:p w:rsidR="002C7141" w:rsidRPr="00C06456" w:rsidRDefault="00411EB0" w:rsidP="00411EB0">
            <w:pPr>
              <w:snapToGrid w:val="0"/>
              <w:spacing w:after="200"/>
            </w:pPr>
            <w:r w:rsidRPr="006F3F2C">
              <w:rPr>
                <w:rFonts w:ascii="宋体" w:hAnsi="宋体" w:hint="eastAsia"/>
                <w:sz w:val="21"/>
                <w:szCs w:val="21"/>
              </w:rPr>
              <w:t>中</w:t>
            </w:r>
            <w:proofErr w:type="gramStart"/>
            <w:r w:rsidRPr="006F3F2C">
              <w:rPr>
                <w:rFonts w:ascii="宋体" w:hAnsi="宋体" w:hint="eastAsia"/>
                <w:sz w:val="21"/>
                <w:szCs w:val="21"/>
              </w:rPr>
              <w:t>信资本</w:t>
            </w:r>
            <w:proofErr w:type="gramEnd"/>
            <w:r w:rsidRPr="006F3F2C">
              <w:rPr>
                <w:rFonts w:ascii="宋体" w:hAnsi="宋体" w:hint="eastAsia"/>
                <w:sz w:val="21"/>
                <w:szCs w:val="21"/>
              </w:rPr>
              <w:t>是一家主攻另类投资的投资管理及顾问公司，主要业务包括私</w:t>
            </w:r>
            <w:proofErr w:type="gramStart"/>
            <w:r w:rsidRPr="006F3F2C">
              <w:rPr>
                <w:rFonts w:ascii="宋体" w:hAnsi="宋体" w:hint="eastAsia"/>
                <w:sz w:val="21"/>
                <w:szCs w:val="21"/>
              </w:rPr>
              <w:t>募股权</w:t>
            </w:r>
            <w:proofErr w:type="gramEnd"/>
            <w:r w:rsidRPr="006F3F2C">
              <w:rPr>
                <w:rFonts w:ascii="宋体" w:hAnsi="宋体" w:hint="eastAsia"/>
                <w:sz w:val="21"/>
                <w:szCs w:val="21"/>
              </w:rPr>
              <w:t>投资、不动产投资、结构融资及资产管理。中</w:t>
            </w:r>
            <w:proofErr w:type="gramStart"/>
            <w:r w:rsidRPr="006F3F2C">
              <w:rPr>
                <w:rFonts w:ascii="宋体" w:hAnsi="宋体" w:hint="eastAsia"/>
                <w:sz w:val="21"/>
                <w:szCs w:val="21"/>
              </w:rPr>
              <w:t>信资本</w:t>
            </w:r>
            <w:proofErr w:type="gramEnd"/>
            <w:r w:rsidRPr="006F3F2C">
              <w:rPr>
                <w:rFonts w:ascii="宋体" w:hAnsi="宋体" w:hint="eastAsia"/>
                <w:sz w:val="21"/>
                <w:szCs w:val="21"/>
              </w:rPr>
              <w:t>现有员工280多名，在香港、上海、北京、深圳、东京和纽约等地设有子公司或办事处。</w:t>
            </w:r>
          </w:p>
        </w:tc>
      </w:tr>
      <w:tr w:rsidR="006D121F" w:rsidRPr="00C06456" w:rsidTr="00143AA4">
        <w:trPr>
          <w:trHeight w:val="1531"/>
        </w:trPr>
        <w:tc>
          <w:tcPr>
            <w:tcW w:w="1764" w:type="dxa"/>
            <w:vMerge/>
            <w:shd w:val="clear" w:color="auto" w:fill="D9D9D9"/>
            <w:vAlign w:val="center"/>
          </w:tcPr>
          <w:p w:rsidR="006D121F" w:rsidRPr="00C06456" w:rsidRDefault="006D121F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</w:p>
        </w:tc>
        <w:tc>
          <w:tcPr>
            <w:tcW w:w="2779" w:type="dxa"/>
            <w:shd w:val="clear" w:color="auto" w:fill="auto"/>
          </w:tcPr>
          <w:p w:rsidR="006D121F" w:rsidRPr="00C06456" w:rsidRDefault="00B4332A" w:rsidP="00850343">
            <w:pPr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rFonts w:asciiTheme="majorEastAsia" w:eastAsiaTheme="majorEastAsia" w:hAnsiTheme="majorEastAsia" w:cs="宋体" w:hint="eastAsia"/>
                <w:bCs/>
                <w:szCs w:val="21"/>
              </w:rPr>
              <w:t>目标公司</w:t>
            </w:r>
            <w:r w:rsidR="00411EB0" w:rsidRPr="00411EB0">
              <w:rPr>
                <w:rFonts w:asciiTheme="majorEastAsia" w:eastAsiaTheme="majorEastAsia" w:hAnsiTheme="majorEastAsia" w:cs="宋体" w:hint="eastAsia"/>
                <w:bCs/>
                <w:szCs w:val="21"/>
              </w:rPr>
              <w:t>管理层团队</w:t>
            </w:r>
          </w:p>
        </w:tc>
        <w:tc>
          <w:tcPr>
            <w:tcW w:w="4954" w:type="dxa"/>
            <w:shd w:val="clear" w:color="auto" w:fill="auto"/>
          </w:tcPr>
          <w:p w:rsidR="006D121F" w:rsidRPr="00C06456" w:rsidRDefault="00B4332A" w:rsidP="006A5D92">
            <w:pPr>
              <w:pStyle w:val="aff5"/>
              <w:tabs>
                <w:tab w:val="left" w:pos="709"/>
              </w:tabs>
              <w:snapToGrid w:val="0"/>
              <w:ind w:left="0"/>
              <w:rPr>
                <w:color w:val="000000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目标公司</w:t>
            </w:r>
            <w:r w:rsidR="006F3F2C">
              <w:rPr>
                <w:rFonts w:ascii="宋体" w:hAnsi="宋体" w:hint="eastAsia"/>
                <w:sz w:val="21"/>
                <w:szCs w:val="21"/>
              </w:rPr>
              <w:t>管理层团队</w:t>
            </w:r>
            <w:r w:rsidR="006A5D92">
              <w:rPr>
                <w:rFonts w:ascii="宋体" w:hAnsi="宋体" w:hint="eastAsia"/>
                <w:sz w:val="21"/>
                <w:szCs w:val="21"/>
              </w:rPr>
              <w:t>虽</w:t>
            </w:r>
            <w:r w:rsidR="006F3F2C">
              <w:rPr>
                <w:rFonts w:ascii="宋体" w:hAnsi="宋体" w:hint="eastAsia"/>
                <w:sz w:val="21"/>
                <w:szCs w:val="21"/>
              </w:rPr>
              <w:t>由</w:t>
            </w:r>
            <w:r w:rsidR="00EC0000">
              <w:rPr>
                <w:rFonts w:ascii="宋体" w:hAnsi="宋体" w:hint="eastAsia"/>
                <w:sz w:val="21"/>
                <w:szCs w:val="21"/>
              </w:rPr>
              <w:t>多名自然人</w:t>
            </w:r>
            <w:r w:rsidR="00F575C3">
              <w:rPr>
                <w:rFonts w:ascii="宋体" w:hAnsi="宋体" w:hint="eastAsia"/>
                <w:sz w:val="21"/>
                <w:szCs w:val="21"/>
              </w:rPr>
              <w:t>组</w:t>
            </w:r>
            <w:r w:rsidR="00F575C3" w:rsidRPr="00712517">
              <w:rPr>
                <w:rFonts w:ascii="宋体" w:hAnsi="宋体" w:hint="eastAsia"/>
                <w:sz w:val="21"/>
                <w:szCs w:val="21"/>
              </w:rPr>
              <w:t>成</w:t>
            </w:r>
            <w:r w:rsidR="00EC0000" w:rsidRPr="00712517">
              <w:rPr>
                <w:rFonts w:ascii="宋体" w:hAnsi="宋体" w:hint="eastAsia"/>
                <w:sz w:val="21"/>
                <w:szCs w:val="21"/>
              </w:rPr>
              <w:t>，</w:t>
            </w:r>
            <w:r w:rsidR="006A5D92">
              <w:rPr>
                <w:rFonts w:ascii="宋体" w:hAnsi="宋体" w:hint="eastAsia"/>
                <w:sz w:val="21"/>
                <w:szCs w:val="21"/>
              </w:rPr>
              <w:t>但仅</w:t>
            </w:r>
            <w:r w:rsidR="00F575C3" w:rsidRPr="00712517">
              <w:rPr>
                <w:rFonts w:ascii="宋体" w:hAnsi="宋体" w:hint="eastAsia"/>
                <w:sz w:val="21"/>
                <w:szCs w:val="21"/>
              </w:rPr>
              <w:t>张子恒和</w:t>
            </w:r>
            <w:r w:rsidR="00EC0000" w:rsidRPr="00712517">
              <w:rPr>
                <w:rFonts w:ascii="宋体" w:hAnsi="宋体" w:hint="eastAsia"/>
                <w:sz w:val="21"/>
                <w:szCs w:val="21"/>
              </w:rPr>
              <w:t>黄朗阳</w:t>
            </w:r>
            <w:r w:rsidR="006A5D92">
              <w:rPr>
                <w:rFonts w:ascii="宋体" w:hAnsi="宋体" w:hint="eastAsia"/>
                <w:sz w:val="21"/>
                <w:szCs w:val="21"/>
              </w:rPr>
              <w:t>享有决策权</w:t>
            </w:r>
            <w:r w:rsidR="006F3F2C" w:rsidRPr="00712517">
              <w:rPr>
                <w:rFonts w:ascii="宋体" w:hAnsi="宋体" w:hint="eastAsia"/>
                <w:sz w:val="21"/>
                <w:szCs w:val="21"/>
              </w:rPr>
              <w:t>，</w:t>
            </w:r>
            <w:r w:rsidR="006A5D92">
              <w:rPr>
                <w:rFonts w:ascii="宋体" w:hAnsi="宋体" w:hint="eastAsia"/>
                <w:sz w:val="21"/>
                <w:szCs w:val="21"/>
              </w:rPr>
              <w:t>且</w:t>
            </w:r>
            <w:r w:rsidR="006F3F2C" w:rsidRPr="00712517">
              <w:rPr>
                <w:rFonts w:ascii="宋体" w:hAnsi="宋体" w:hint="eastAsia"/>
                <w:sz w:val="21"/>
                <w:szCs w:val="21"/>
              </w:rPr>
              <w:t>任何成员均</w:t>
            </w:r>
            <w:r w:rsidR="00411EB0" w:rsidRPr="00712517">
              <w:rPr>
                <w:rFonts w:ascii="宋体" w:hAnsi="宋体" w:hint="eastAsia"/>
                <w:sz w:val="21"/>
                <w:szCs w:val="21"/>
              </w:rPr>
              <w:t>不直接或间接持有任何一家</w:t>
            </w:r>
            <w:r w:rsidR="006F3F2C" w:rsidRPr="00712517">
              <w:rPr>
                <w:rFonts w:ascii="宋体" w:hAnsi="宋体" w:hint="eastAsia"/>
                <w:sz w:val="21"/>
                <w:szCs w:val="21"/>
              </w:rPr>
              <w:t>从事</w:t>
            </w:r>
            <w:r w:rsidR="0046222D" w:rsidRPr="00712517">
              <w:rPr>
                <w:rFonts w:ascii="宋体" w:hAnsi="宋体" w:hint="eastAsia"/>
                <w:sz w:val="21"/>
                <w:szCs w:val="21"/>
              </w:rPr>
              <w:t>与本交易</w:t>
            </w:r>
            <w:r w:rsidR="006F3F2C" w:rsidRPr="00712517">
              <w:rPr>
                <w:rFonts w:ascii="宋体" w:hAnsi="宋体" w:hint="eastAsia"/>
                <w:sz w:val="21"/>
                <w:szCs w:val="21"/>
              </w:rPr>
              <w:t>相关的</w:t>
            </w:r>
            <w:r w:rsidR="00411EB0" w:rsidRPr="00712517">
              <w:rPr>
                <w:rFonts w:ascii="宋体" w:hAnsi="宋体" w:hint="eastAsia"/>
                <w:sz w:val="21"/>
                <w:szCs w:val="21"/>
              </w:rPr>
              <w:t>实体。</w:t>
            </w:r>
          </w:p>
        </w:tc>
      </w:tr>
      <w:tr w:rsidR="00411EB0" w:rsidRPr="00C06456" w:rsidTr="00143AA4">
        <w:trPr>
          <w:trHeight w:val="1531"/>
        </w:trPr>
        <w:tc>
          <w:tcPr>
            <w:tcW w:w="1764" w:type="dxa"/>
            <w:shd w:val="clear" w:color="auto" w:fill="D9D9D9"/>
            <w:vAlign w:val="center"/>
          </w:tcPr>
          <w:p w:rsidR="00411EB0" w:rsidRPr="00C06456" w:rsidRDefault="00411EB0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</w:p>
        </w:tc>
        <w:tc>
          <w:tcPr>
            <w:tcW w:w="2779" w:type="dxa"/>
            <w:shd w:val="clear" w:color="auto" w:fill="auto"/>
          </w:tcPr>
          <w:p w:rsidR="00411EB0" w:rsidRPr="00411EB0" w:rsidRDefault="00411EB0" w:rsidP="00850343">
            <w:pPr>
              <w:numPr>
                <w:ilvl w:val="0"/>
                <w:numId w:val="5"/>
              </w:numPr>
              <w:rPr>
                <w:rFonts w:asciiTheme="majorEastAsia" w:eastAsiaTheme="majorEastAsia" w:hAnsiTheme="majorEastAsia" w:cs="宋体"/>
                <w:bCs/>
                <w:szCs w:val="21"/>
              </w:rPr>
            </w:pPr>
            <w:proofErr w:type="gramStart"/>
            <w:r w:rsidRPr="00411EB0">
              <w:rPr>
                <w:rFonts w:asciiTheme="majorEastAsia" w:eastAsiaTheme="majorEastAsia" w:hAnsiTheme="majorEastAsia" w:cs="宋体" w:hint="eastAsia"/>
                <w:bCs/>
                <w:szCs w:val="21"/>
              </w:rPr>
              <w:t>杭州悠可化妆品</w:t>
            </w:r>
            <w:proofErr w:type="gramEnd"/>
            <w:r w:rsidRPr="00411EB0">
              <w:rPr>
                <w:rFonts w:asciiTheme="majorEastAsia" w:eastAsiaTheme="majorEastAsia" w:hAnsiTheme="majorEastAsia" w:cs="宋体" w:hint="eastAsia"/>
                <w:bCs/>
                <w:szCs w:val="21"/>
              </w:rPr>
              <w:t>有限公司（“</w:t>
            </w:r>
            <w:r w:rsidRPr="00411EB0">
              <w:rPr>
                <w:rFonts w:asciiTheme="majorEastAsia" w:eastAsiaTheme="majorEastAsia" w:hAnsiTheme="majorEastAsia" w:cs="宋体" w:hint="eastAsia"/>
                <w:b/>
                <w:bCs/>
                <w:szCs w:val="21"/>
              </w:rPr>
              <w:t>杭州悠可</w:t>
            </w:r>
            <w:r w:rsidRPr="00411EB0">
              <w:rPr>
                <w:rFonts w:asciiTheme="majorEastAsia" w:eastAsiaTheme="majorEastAsia" w:hAnsiTheme="majorEastAsia" w:cs="宋体" w:hint="eastAsia"/>
                <w:bCs/>
                <w:szCs w:val="21"/>
              </w:rPr>
              <w:t>”）</w:t>
            </w:r>
          </w:p>
        </w:tc>
        <w:tc>
          <w:tcPr>
            <w:tcW w:w="4954" w:type="dxa"/>
            <w:shd w:val="clear" w:color="auto" w:fill="auto"/>
          </w:tcPr>
          <w:p w:rsidR="00411EB0" w:rsidRDefault="00411EB0" w:rsidP="00411EB0">
            <w:pPr>
              <w:pStyle w:val="aff5"/>
              <w:tabs>
                <w:tab w:val="left" w:pos="709"/>
              </w:tabs>
              <w:snapToGrid w:val="0"/>
              <w:ind w:left="0"/>
              <w:rPr>
                <w:rFonts w:ascii="宋体" w:hAnsi="宋体"/>
                <w:sz w:val="21"/>
                <w:szCs w:val="21"/>
              </w:rPr>
            </w:pPr>
            <w:r w:rsidRPr="00411EB0">
              <w:rPr>
                <w:rFonts w:ascii="宋体" w:hAnsi="宋体" w:hint="eastAsia"/>
                <w:sz w:val="21"/>
                <w:szCs w:val="21"/>
              </w:rPr>
              <w:t>杭州</w:t>
            </w:r>
            <w:proofErr w:type="gramStart"/>
            <w:r w:rsidRPr="00411EB0">
              <w:rPr>
                <w:rFonts w:ascii="宋体" w:hAnsi="宋体" w:hint="eastAsia"/>
                <w:sz w:val="21"/>
                <w:szCs w:val="21"/>
              </w:rPr>
              <w:t>悠</w:t>
            </w:r>
            <w:proofErr w:type="gramEnd"/>
            <w:r w:rsidRPr="00411EB0">
              <w:rPr>
                <w:rFonts w:ascii="宋体" w:hAnsi="宋体" w:hint="eastAsia"/>
                <w:sz w:val="21"/>
                <w:szCs w:val="21"/>
              </w:rPr>
              <w:t>可系专注于化妆品领域的电子商务企业，为多家国际化妆品品牌商提供多平台、多渠道、全链路的电子商务一站式服务。</w:t>
            </w:r>
          </w:p>
        </w:tc>
      </w:tr>
      <w:tr w:rsidR="00411EB0" w:rsidRPr="00C06456" w:rsidTr="00143AA4">
        <w:trPr>
          <w:trHeight w:val="1531"/>
        </w:trPr>
        <w:tc>
          <w:tcPr>
            <w:tcW w:w="1764" w:type="dxa"/>
            <w:shd w:val="clear" w:color="auto" w:fill="D9D9D9"/>
            <w:vAlign w:val="center"/>
          </w:tcPr>
          <w:p w:rsidR="00411EB0" w:rsidRPr="00C06456" w:rsidRDefault="00411EB0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</w:p>
        </w:tc>
        <w:tc>
          <w:tcPr>
            <w:tcW w:w="2779" w:type="dxa"/>
            <w:shd w:val="clear" w:color="auto" w:fill="auto"/>
          </w:tcPr>
          <w:p w:rsidR="00411EB0" w:rsidRPr="00411EB0" w:rsidRDefault="00411EB0" w:rsidP="00850343">
            <w:pPr>
              <w:numPr>
                <w:ilvl w:val="0"/>
                <w:numId w:val="5"/>
              </w:numPr>
              <w:rPr>
                <w:rFonts w:asciiTheme="majorEastAsia" w:eastAsiaTheme="majorEastAsia" w:hAnsiTheme="majorEastAsia" w:cs="宋体"/>
                <w:bCs/>
                <w:szCs w:val="21"/>
              </w:rPr>
            </w:pPr>
            <w:r w:rsidRPr="00411EB0">
              <w:rPr>
                <w:rFonts w:asciiTheme="majorEastAsia" w:eastAsiaTheme="majorEastAsia" w:hAnsiTheme="majorEastAsia" w:cs="宋体" w:hint="eastAsia"/>
                <w:bCs/>
                <w:szCs w:val="21"/>
              </w:rPr>
              <w:t>杭州</w:t>
            </w:r>
            <w:proofErr w:type="gramStart"/>
            <w:r w:rsidRPr="00411EB0">
              <w:rPr>
                <w:rFonts w:asciiTheme="majorEastAsia" w:eastAsiaTheme="majorEastAsia" w:hAnsiTheme="majorEastAsia" w:cs="宋体" w:hint="eastAsia"/>
                <w:bCs/>
                <w:szCs w:val="21"/>
              </w:rPr>
              <w:t>悠悦品牌</w:t>
            </w:r>
            <w:proofErr w:type="gramEnd"/>
            <w:r w:rsidRPr="00411EB0">
              <w:rPr>
                <w:rFonts w:asciiTheme="majorEastAsia" w:eastAsiaTheme="majorEastAsia" w:hAnsiTheme="majorEastAsia" w:cs="宋体" w:hint="eastAsia"/>
                <w:bCs/>
                <w:szCs w:val="21"/>
              </w:rPr>
              <w:t>管理有限公司（“</w:t>
            </w:r>
            <w:r w:rsidRPr="00411EB0">
              <w:rPr>
                <w:rFonts w:asciiTheme="majorEastAsia" w:eastAsiaTheme="majorEastAsia" w:hAnsiTheme="majorEastAsia" w:cs="宋体" w:hint="eastAsia"/>
                <w:b/>
                <w:bCs/>
                <w:szCs w:val="21"/>
              </w:rPr>
              <w:t>杭州悠悦</w:t>
            </w:r>
            <w:r w:rsidRPr="00411EB0">
              <w:rPr>
                <w:rFonts w:asciiTheme="majorEastAsia" w:eastAsiaTheme="majorEastAsia" w:hAnsiTheme="majorEastAsia" w:cs="宋体" w:hint="eastAsia"/>
                <w:bCs/>
                <w:szCs w:val="21"/>
              </w:rPr>
              <w:t>”）</w:t>
            </w:r>
          </w:p>
        </w:tc>
        <w:tc>
          <w:tcPr>
            <w:tcW w:w="4954" w:type="dxa"/>
            <w:shd w:val="clear" w:color="auto" w:fill="auto"/>
          </w:tcPr>
          <w:p w:rsidR="00411EB0" w:rsidRDefault="00411EB0" w:rsidP="00411EB0">
            <w:pPr>
              <w:pStyle w:val="aff5"/>
              <w:tabs>
                <w:tab w:val="left" w:pos="709"/>
              </w:tabs>
              <w:snapToGrid w:val="0"/>
              <w:ind w:left="0"/>
              <w:rPr>
                <w:rFonts w:ascii="宋体" w:hAnsi="宋体"/>
                <w:sz w:val="21"/>
                <w:szCs w:val="21"/>
              </w:rPr>
            </w:pPr>
            <w:proofErr w:type="gramStart"/>
            <w:r w:rsidRPr="00411EB0">
              <w:rPr>
                <w:rFonts w:ascii="宋体" w:hAnsi="宋体" w:hint="eastAsia"/>
                <w:sz w:val="21"/>
                <w:szCs w:val="21"/>
              </w:rPr>
              <w:t>杭州悠悦在</w:t>
            </w:r>
            <w:proofErr w:type="gramEnd"/>
            <w:r w:rsidRPr="00411EB0">
              <w:rPr>
                <w:rFonts w:ascii="宋体" w:hAnsi="宋体" w:hint="eastAsia"/>
                <w:sz w:val="21"/>
                <w:szCs w:val="21"/>
              </w:rPr>
              <w:t>中国境内的业务为品牌管理、品牌策划、品牌运营、批发、零售。</w:t>
            </w:r>
          </w:p>
        </w:tc>
      </w:tr>
      <w:tr w:rsidR="00411EB0" w:rsidRPr="00C06456" w:rsidTr="00143AA4">
        <w:trPr>
          <w:trHeight w:val="1531"/>
        </w:trPr>
        <w:tc>
          <w:tcPr>
            <w:tcW w:w="1764" w:type="dxa"/>
            <w:shd w:val="clear" w:color="auto" w:fill="D9D9D9"/>
            <w:vAlign w:val="center"/>
          </w:tcPr>
          <w:p w:rsidR="00411EB0" w:rsidRPr="00C06456" w:rsidRDefault="00411EB0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</w:p>
        </w:tc>
        <w:tc>
          <w:tcPr>
            <w:tcW w:w="2779" w:type="dxa"/>
            <w:shd w:val="clear" w:color="auto" w:fill="auto"/>
          </w:tcPr>
          <w:p w:rsidR="00411EB0" w:rsidRPr="00411EB0" w:rsidRDefault="00411EB0" w:rsidP="00850343">
            <w:pPr>
              <w:numPr>
                <w:ilvl w:val="0"/>
                <w:numId w:val="5"/>
              </w:numPr>
              <w:rPr>
                <w:rFonts w:asciiTheme="majorEastAsia" w:eastAsiaTheme="majorEastAsia" w:hAnsiTheme="majorEastAsia" w:cs="宋体"/>
                <w:bCs/>
                <w:szCs w:val="21"/>
              </w:rPr>
            </w:pPr>
            <w:proofErr w:type="gramStart"/>
            <w:r w:rsidRPr="00411EB0">
              <w:rPr>
                <w:rFonts w:asciiTheme="majorEastAsia" w:eastAsiaTheme="majorEastAsia" w:hAnsiTheme="majorEastAsia" w:cs="宋体" w:hint="eastAsia"/>
                <w:bCs/>
                <w:szCs w:val="21"/>
              </w:rPr>
              <w:t>旎</w:t>
            </w:r>
            <w:proofErr w:type="gramEnd"/>
            <w:r w:rsidRPr="00411EB0">
              <w:rPr>
                <w:rFonts w:asciiTheme="majorEastAsia" w:eastAsiaTheme="majorEastAsia" w:hAnsiTheme="majorEastAsia" w:cs="宋体" w:hint="eastAsia"/>
                <w:bCs/>
                <w:szCs w:val="21"/>
              </w:rPr>
              <w:t>网电子商务（杭州）有限公司（“</w:t>
            </w:r>
            <w:r w:rsidRPr="00411EB0">
              <w:rPr>
                <w:rFonts w:asciiTheme="majorEastAsia" w:eastAsiaTheme="majorEastAsia" w:hAnsiTheme="majorEastAsia" w:cs="宋体" w:hint="eastAsia"/>
                <w:b/>
                <w:bCs/>
                <w:szCs w:val="21"/>
              </w:rPr>
              <w:t>旎网</w:t>
            </w:r>
            <w:r w:rsidRPr="00411EB0">
              <w:rPr>
                <w:rFonts w:asciiTheme="majorEastAsia" w:eastAsiaTheme="majorEastAsia" w:hAnsiTheme="majorEastAsia" w:cs="宋体" w:hint="eastAsia"/>
                <w:bCs/>
                <w:szCs w:val="21"/>
              </w:rPr>
              <w:t>”）</w:t>
            </w:r>
          </w:p>
        </w:tc>
        <w:tc>
          <w:tcPr>
            <w:tcW w:w="4954" w:type="dxa"/>
            <w:shd w:val="clear" w:color="auto" w:fill="auto"/>
          </w:tcPr>
          <w:p w:rsidR="00411EB0" w:rsidRDefault="00411EB0" w:rsidP="00411EB0">
            <w:pPr>
              <w:pStyle w:val="aff5"/>
              <w:tabs>
                <w:tab w:val="left" w:pos="709"/>
              </w:tabs>
              <w:snapToGrid w:val="0"/>
              <w:ind w:left="0"/>
              <w:rPr>
                <w:rFonts w:ascii="宋体" w:hAnsi="宋体"/>
                <w:sz w:val="21"/>
                <w:szCs w:val="21"/>
              </w:rPr>
            </w:pPr>
            <w:proofErr w:type="gramStart"/>
            <w:r w:rsidRPr="00411EB0">
              <w:rPr>
                <w:rFonts w:ascii="宋体" w:hAnsi="宋体" w:hint="eastAsia"/>
                <w:sz w:val="21"/>
                <w:szCs w:val="21"/>
              </w:rPr>
              <w:t>旎</w:t>
            </w:r>
            <w:proofErr w:type="gramEnd"/>
            <w:r w:rsidRPr="00411EB0">
              <w:rPr>
                <w:rFonts w:ascii="宋体" w:hAnsi="宋体" w:hint="eastAsia"/>
                <w:sz w:val="21"/>
                <w:szCs w:val="21"/>
              </w:rPr>
              <w:t>网在中国境内的业务为品牌管理、品牌策划、品牌运营、批发、零售。</w:t>
            </w:r>
          </w:p>
        </w:tc>
      </w:tr>
      <w:tr w:rsidR="00EE6C6F" w:rsidRPr="00C06456" w:rsidTr="00143AA4">
        <w:trPr>
          <w:trHeight w:val="279"/>
        </w:trPr>
        <w:tc>
          <w:tcPr>
            <w:tcW w:w="1764" w:type="dxa"/>
            <w:vMerge w:val="restart"/>
            <w:shd w:val="clear" w:color="auto" w:fill="D9D9D9"/>
            <w:vAlign w:val="center"/>
          </w:tcPr>
          <w:p w:rsidR="00EE6C6F" w:rsidRPr="00C06456" w:rsidRDefault="00EE6C6F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  <w:r w:rsidRPr="00C06456">
              <w:rPr>
                <w:rFonts w:cs="Times New Roman"/>
                <w:b/>
                <w:lang w:eastAsia="zh-CN"/>
              </w:rPr>
              <w:t>简易案件理由（可以单选，也可以多选）</w:t>
            </w:r>
          </w:p>
        </w:tc>
        <w:tc>
          <w:tcPr>
            <w:tcW w:w="7733" w:type="dxa"/>
            <w:gridSpan w:val="2"/>
            <w:shd w:val="clear" w:color="auto" w:fill="auto"/>
          </w:tcPr>
          <w:p w:rsidR="00EE6C6F" w:rsidRPr="00C06456" w:rsidRDefault="00F84935" w:rsidP="00EE6C6F">
            <w:pPr>
              <w:pStyle w:val="a0"/>
              <w:rPr>
                <w:rFonts w:cs="Times New Roman"/>
                <w:lang w:val="en-US" w:eastAsia="zh-CN"/>
              </w:rPr>
            </w:pPr>
            <w:r w:rsidRPr="00C06456">
              <w:rPr>
                <w:rFonts w:cs="Times New Roman"/>
              </w:rPr>
              <w:sym w:font="Wingdings" w:char="F0FE"/>
            </w:r>
            <w:r w:rsidR="00850343">
              <w:rPr>
                <w:rFonts w:cs="Times New Roman" w:hint="eastAsia"/>
                <w:lang w:eastAsia="zh-CN"/>
              </w:rPr>
              <w:t xml:space="preserve"> </w:t>
            </w:r>
            <w:r w:rsidR="00EE6C6F" w:rsidRPr="00C06456">
              <w:rPr>
                <w:rFonts w:cs="Times New Roman"/>
                <w:lang w:eastAsia="zh-CN"/>
              </w:rPr>
              <w:t>1</w:t>
            </w:r>
            <w:r w:rsidR="00EE6C6F" w:rsidRPr="00C06456">
              <w:rPr>
                <w:rFonts w:cs="Times New Roman"/>
                <w:lang w:eastAsia="zh-CN"/>
              </w:rPr>
              <w:t>、在同一相关市场，所有参与集中的经营者所占市场份额之和小于</w:t>
            </w:r>
            <w:r w:rsidR="00EE6C6F" w:rsidRPr="00C06456">
              <w:rPr>
                <w:rFonts w:cs="Times New Roman"/>
                <w:lang w:eastAsia="zh-CN"/>
              </w:rPr>
              <w:t>15%</w:t>
            </w:r>
            <w:r w:rsidR="00EE6C6F" w:rsidRPr="00C06456">
              <w:rPr>
                <w:rFonts w:cs="Times New Roman"/>
                <w:lang w:eastAsia="zh-CN"/>
              </w:rPr>
              <w:t>。</w:t>
            </w:r>
          </w:p>
        </w:tc>
      </w:tr>
      <w:tr w:rsidR="00EE6C6F" w:rsidRPr="00C06456" w:rsidTr="00143AA4">
        <w:trPr>
          <w:trHeight w:val="330"/>
        </w:trPr>
        <w:tc>
          <w:tcPr>
            <w:tcW w:w="1764" w:type="dxa"/>
            <w:vMerge/>
            <w:shd w:val="clear" w:color="auto" w:fill="D9D9D9"/>
            <w:vAlign w:val="center"/>
          </w:tcPr>
          <w:p w:rsidR="00EE6C6F" w:rsidRPr="00C06456" w:rsidRDefault="00EE6C6F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</w:p>
        </w:tc>
        <w:tc>
          <w:tcPr>
            <w:tcW w:w="7733" w:type="dxa"/>
            <w:gridSpan w:val="2"/>
            <w:shd w:val="clear" w:color="auto" w:fill="auto"/>
          </w:tcPr>
          <w:p w:rsidR="00EE6C6F" w:rsidRPr="00C06456" w:rsidRDefault="006D121F" w:rsidP="00EE6C6F">
            <w:pPr>
              <w:pStyle w:val="a0"/>
              <w:rPr>
                <w:rFonts w:cs="Times New Roman"/>
                <w:lang w:val="en-US" w:eastAsia="zh-CN"/>
              </w:rPr>
            </w:pPr>
            <w:r w:rsidRPr="00C06456">
              <w:rPr>
                <w:rFonts w:cs="Times New Roman"/>
                <w:lang w:eastAsia="zh-CN"/>
              </w:rPr>
              <w:t>□</w:t>
            </w:r>
            <w:r w:rsidR="00EE6C6F" w:rsidRPr="00C06456">
              <w:rPr>
                <w:rFonts w:cs="Times New Roman"/>
                <w:lang w:eastAsia="zh-CN"/>
              </w:rPr>
              <w:t xml:space="preserve"> 2</w:t>
            </w:r>
            <w:r w:rsidR="00EE6C6F" w:rsidRPr="00C06456">
              <w:rPr>
                <w:rFonts w:cs="Times New Roman"/>
                <w:lang w:eastAsia="zh-CN"/>
              </w:rPr>
              <w:t>、存在上下游关系的参与集中的经营者，在上下游市场所占的市场份额均小于</w:t>
            </w:r>
            <w:r w:rsidR="00EE6C6F" w:rsidRPr="00C06456">
              <w:rPr>
                <w:rFonts w:cs="Times New Roman"/>
                <w:lang w:eastAsia="zh-CN"/>
              </w:rPr>
              <w:t>25%</w:t>
            </w:r>
            <w:r w:rsidR="00EE6C6F" w:rsidRPr="00C06456">
              <w:rPr>
                <w:rFonts w:cs="Times New Roman"/>
                <w:lang w:eastAsia="zh-CN"/>
              </w:rPr>
              <w:t>。</w:t>
            </w:r>
          </w:p>
        </w:tc>
      </w:tr>
      <w:tr w:rsidR="00EE6C6F" w:rsidRPr="00C06456" w:rsidTr="00143AA4">
        <w:trPr>
          <w:trHeight w:val="285"/>
        </w:trPr>
        <w:tc>
          <w:tcPr>
            <w:tcW w:w="1764" w:type="dxa"/>
            <w:vMerge/>
            <w:shd w:val="clear" w:color="auto" w:fill="D9D9D9"/>
            <w:vAlign w:val="center"/>
          </w:tcPr>
          <w:p w:rsidR="00EE6C6F" w:rsidRPr="00C06456" w:rsidRDefault="00EE6C6F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</w:p>
        </w:tc>
        <w:tc>
          <w:tcPr>
            <w:tcW w:w="7733" w:type="dxa"/>
            <w:gridSpan w:val="2"/>
            <w:shd w:val="clear" w:color="auto" w:fill="auto"/>
          </w:tcPr>
          <w:p w:rsidR="00EE6C6F" w:rsidRPr="00C06456" w:rsidRDefault="00897ED3" w:rsidP="00EE6C6F">
            <w:pPr>
              <w:pStyle w:val="a0"/>
              <w:rPr>
                <w:rFonts w:cs="Times New Roman"/>
                <w:lang w:val="en-US" w:eastAsia="zh-CN"/>
              </w:rPr>
            </w:pPr>
            <w:r w:rsidRPr="00C06456">
              <w:rPr>
                <w:rFonts w:cs="Times New Roman"/>
                <w:lang w:eastAsia="zh-CN"/>
              </w:rPr>
              <w:t>□</w:t>
            </w:r>
            <w:r w:rsidR="00EE6C6F" w:rsidRPr="00C06456">
              <w:rPr>
                <w:rFonts w:cs="Times New Roman"/>
                <w:lang w:eastAsia="zh-CN"/>
              </w:rPr>
              <w:t xml:space="preserve"> 3</w:t>
            </w:r>
            <w:r w:rsidR="00EE6C6F" w:rsidRPr="00C06456">
              <w:rPr>
                <w:rFonts w:cs="Times New Roman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="00EE6C6F" w:rsidRPr="00C06456">
              <w:rPr>
                <w:rFonts w:cs="Times New Roman"/>
                <w:lang w:eastAsia="zh-CN"/>
              </w:rPr>
              <w:t>25%</w:t>
            </w:r>
            <w:r w:rsidR="00EE6C6F" w:rsidRPr="00C06456">
              <w:rPr>
                <w:rFonts w:cs="Times New Roman"/>
                <w:lang w:eastAsia="zh-CN"/>
              </w:rPr>
              <w:t>。</w:t>
            </w:r>
          </w:p>
        </w:tc>
      </w:tr>
      <w:tr w:rsidR="00EE6C6F" w:rsidRPr="00C06456" w:rsidTr="00143AA4">
        <w:trPr>
          <w:trHeight w:val="870"/>
        </w:trPr>
        <w:tc>
          <w:tcPr>
            <w:tcW w:w="1764" w:type="dxa"/>
            <w:vMerge/>
            <w:shd w:val="clear" w:color="auto" w:fill="D9D9D9"/>
            <w:vAlign w:val="center"/>
          </w:tcPr>
          <w:p w:rsidR="00EE6C6F" w:rsidRPr="00C06456" w:rsidRDefault="00EE6C6F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</w:p>
        </w:tc>
        <w:tc>
          <w:tcPr>
            <w:tcW w:w="7733" w:type="dxa"/>
            <w:gridSpan w:val="2"/>
            <w:shd w:val="clear" w:color="auto" w:fill="auto"/>
          </w:tcPr>
          <w:p w:rsidR="00EE6C6F" w:rsidRPr="00C06456" w:rsidRDefault="00326A51" w:rsidP="00EE6C6F">
            <w:pPr>
              <w:pStyle w:val="a0"/>
              <w:rPr>
                <w:rFonts w:cs="Times New Roman"/>
                <w:lang w:val="en-US" w:eastAsia="zh-CN"/>
              </w:rPr>
            </w:pPr>
            <w:r w:rsidRPr="00C06456">
              <w:rPr>
                <w:rFonts w:cs="Times New Roman"/>
                <w:lang w:eastAsia="zh-CN"/>
              </w:rPr>
              <w:t>□</w:t>
            </w:r>
            <w:r w:rsidR="00EE6C6F" w:rsidRPr="00C06456">
              <w:rPr>
                <w:rFonts w:cs="Times New Roman"/>
                <w:lang w:eastAsia="zh-CN"/>
              </w:rPr>
              <w:t xml:space="preserve"> 4</w:t>
            </w:r>
            <w:r w:rsidR="00EE6C6F" w:rsidRPr="00C06456">
              <w:rPr>
                <w:rFonts w:cs="Times New Roman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EE6C6F" w:rsidRPr="00C06456" w:rsidTr="00143AA4">
        <w:trPr>
          <w:trHeight w:val="264"/>
        </w:trPr>
        <w:tc>
          <w:tcPr>
            <w:tcW w:w="1764" w:type="dxa"/>
            <w:vMerge/>
            <w:shd w:val="clear" w:color="auto" w:fill="D9D9D9"/>
            <w:vAlign w:val="center"/>
          </w:tcPr>
          <w:p w:rsidR="00EE6C6F" w:rsidRPr="00C06456" w:rsidRDefault="00EE6C6F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</w:p>
        </w:tc>
        <w:tc>
          <w:tcPr>
            <w:tcW w:w="7733" w:type="dxa"/>
            <w:gridSpan w:val="2"/>
            <w:shd w:val="clear" w:color="auto" w:fill="auto"/>
          </w:tcPr>
          <w:p w:rsidR="00EE6C6F" w:rsidRPr="00C06456" w:rsidRDefault="00326A51" w:rsidP="00EE6C6F">
            <w:pPr>
              <w:pStyle w:val="a0"/>
              <w:rPr>
                <w:rFonts w:cs="Times New Roman"/>
                <w:lang w:val="en-US" w:eastAsia="zh-CN"/>
              </w:rPr>
            </w:pPr>
            <w:r w:rsidRPr="00C06456">
              <w:rPr>
                <w:rFonts w:cs="Times New Roman"/>
                <w:lang w:eastAsia="zh-CN"/>
              </w:rPr>
              <w:t>□</w:t>
            </w:r>
            <w:r w:rsidR="00EE6C6F" w:rsidRPr="00C06456">
              <w:rPr>
                <w:rFonts w:cs="Times New Roman"/>
                <w:lang w:eastAsia="zh-CN"/>
              </w:rPr>
              <w:t xml:space="preserve"> 5</w:t>
            </w:r>
            <w:r w:rsidR="00EE6C6F" w:rsidRPr="00C06456">
              <w:rPr>
                <w:rFonts w:cs="Times New Roman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EE6C6F" w:rsidRPr="00C06456" w:rsidTr="00143AA4">
        <w:trPr>
          <w:trHeight w:val="345"/>
        </w:trPr>
        <w:tc>
          <w:tcPr>
            <w:tcW w:w="1764" w:type="dxa"/>
            <w:vMerge/>
            <w:shd w:val="clear" w:color="auto" w:fill="D9D9D9"/>
            <w:vAlign w:val="center"/>
          </w:tcPr>
          <w:p w:rsidR="00EE6C6F" w:rsidRPr="00C06456" w:rsidRDefault="00EE6C6F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</w:p>
        </w:tc>
        <w:tc>
          <w:tcPr>
            <w:tcW w:w="7733" w:type="dxa"/>
            <w:gridSpan w:val="2"/>
            <w:shd w:val="clear" w:color="auto" w:fill="auto"/>
          </w:tcPr>
          <w:p w:rsidR="00EE6C6F" w:rsidRPr="00C06456" w:rsidRDefault="00EE6C6F" w:rsidP="00EE6C6F">
            <w:pPr>
              <w:pStyle w:val="a0"/>
              <w:rPr>
                <w:rFonts w:cs="Times New Roman"/>
                <w:lang w:val="en-US" w:eastAsia="zh-CN"/>
              </w:rPr>
            </w:pPr>
            <w:r w:rsidRPr="00C06456">
              <w:rPr>
                <w:rFonts w:cs="Times New Roman"/>
                <w:lang w:eastAsia="zh-CN"/>
              </w:rPr>
              <w:t>□ 6</w:t>
            </w:r>
            <w:r w:rsidRPr="00C06456">
              <w:rPr>
                <w:rFonts w:cs="Times New Roman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EE6C6F" w:rsidRPr="00C06456" w:rsidTr="00143AA4">
        <w:tc>
          <w:tcPr>
            <w:tcW w:w="1764" w:type="dxa"/>
            <w:shd w:val="clear" w:color="auto" w:fill="D9D9D9"/>
            <w:vAlign w:val="center"/>
          </w:tcPr>
          <w:p w:rsidR="00EE6C6F" w:rsidRPr="00C06456" w:rsidRDefault="00EE6C6F" w:rsidP="00EE6C6F">
            <w:pPr>
              <w:pStyle w:val="a0"/>
              <w:rPr>
                <w:rFonts w:cs="Times New Roman"/>
                <w:b/>
                <w:lang w:val="en-US"/>
              </w:rPr>
            </w:pPr>
            <w:proofErr w:type="spellStart"/>
            <w:r w:rsidRPr="00C06456">
              <w:rPr>
                <w:rFonts w:cs="Times New Roman"/>
                <w:b/>
              </w:rPr>
              <w:t>备注</w:t>
            </w:r>
            <w:proofErr w:type="spellEnd"/>
          </w:p>
        </w:tc>
        <w:tc>
          <w:tcPr>
            <w:tcW w:w="7733" w:type="dxa"/>
            <w:gridSpan w:val="2"/>
            <w:shd w:val="clear" w:color="auto" w:fill="auto"/>
          </w:tcPr>
          <w:p w:rsidR="00EE6C6F" w:rsidRDefault="00117477" w:rsidP="00EE6C6F">
            <w:pPr>
              <w:snapToGrid w:val="0"/>
              <w:spacing w:after="200"/>
              <w:rPr>
                <w:kern w:val="2"/>
                <w:lang w:val="en-US" w:bidi="ar-SA"/>
              </w:rPr>
            </w:pPr>
            <w:r w:rsidRPr="00416365">
              <w:rPr>
                <w:rFonts w:hint="eastAsia"/>
                <w:kern w:val="2"/>
                <w:lang w:val="en-US" w:bidi="ar-SA"/>
              </w:rPr>
              <w:t>相关商品市场：</w:t>
            </w:r>
            <w:r w:rsidR="0046222D">
              <w:rPr>
                <w:rFonts w:hint="eastAsia"/>
                <w:kern w:val="2"/>
                <w:lang w:val="en-US" w:bidi="ar-SA"/>
              </w:rPr>
              <w:t>美妆</w:t>
            </w:r>
            <w:r w:rsidR="005B0877">
              <w:rPr>
                <w:rFonts w:hint="eastAsia"/>
                <w:kern w:val="2"/>
                <w:lang w:val="en-US" w:bidi="ar-SA"/>
              </w:rPr>
              <w:t>电子商务代运营服务</w:t>
            </w:r>
          </w:p>
          <w:p w:rsidR="00850343" w:rsidRPr="002B3DEA" w:rsidRDefault="00DA536A" w:rsidP="006A5D92">
            <w:pPr>
              <w:snapToGrid w:val="0"/>
              <w:spacing w:afterLines="50"/>
              <w:rPr>
                <w:sz w:val="22"/>
              </w:rPr>
            </w:pPr>
            <w:r>
              <w:rPr>
                <w:rFonts w:eastAsiaTheme="minorEastAsia" w:hint="eastAsia"/>
                <w:sz w:val="22"/>
              </w:rPr>
              <w:t>以上产品的相关地域市场：中国</w:t>
            </w:r>
          </w:p>
          <w:p w:rsidR="008A6CD3" w:rsidRDefault="005B0877" w:rsidP="006A5D92">
            <w:pPr>
              <w:snapToGrid w:val="0"/>
              <w:spacing w:afterLines="50"/>
              <w:rPr>
                <w:kern w:val="2"/>
                <w:szCs w:val="22"/>
                <w:lang w:val="en-US" w:bidi="ar-SA"/>
              </w:rPr>
            </w:pPr>
            <w:r>
              <w:rPr>
                <w:rFonts w:eastAsiaTheme="minorEastAsia" w:hint="eastAsia"/>
                <w:sz w:val="22"/>
              </w:rPr>
              <w:t>合计</w:t>
            </w:r>
            <w:r w:rsidR="00DA536A">
              <w:rPr>
                <w:rFonts w:eastAsiaTheme="minorEastAsia" w:hint="eastAsia"/>
                <w:sz w:val="22"/>
              </w:rPr>
              <w:t>市场份额：</w:t>
            </w:r>
            <w:r w:rsidR="00850343" w:rsidRPr="002B3DEA">
              <w:rPr>
                <w:sz w:val="22"/>
              </w:rPr>
              <w:t xml:space="preserve"> </w:t>
            </w:r>
            <w:r>
              <w:rPr>
                <w:rFonts w:hint="eastAsia"/>
                <w:color w:val="000000"/>
              </w:rPr>
              <w:t>[</w:t>
            </w:r>
            <w:r w:rsidR="00F84935">
              <w:rPr>
                <w:rFonts w:hint="eastAsia"/>
                <w:color w:val="000000"/>
              </w:rPr>
              <w:t>10</w:t>
            </w:r>
            <w:r w:rsidR="0046222D">
              <w:rPr>
                <w:rFonts w:hint="eastAsia"/>
                <w:color w:val="000000"/>
              </w:rPr>
              <w:t>-</w:t>
            </w:r>
            <w:r w:rsidR="00F84935">
              <w:rPr>
                <w:rFonts w:hint="eastAsia"/>
                <w:color w:val="000000"/>
              </w:rPr>
              <w:t>15</w:t>
            </w:r>
            <w:r>
              <w:rPr>
                <w:rFonts w:hint="eastAsia"/>
                <w:color w:val="000000"/>
              </w:rPr>
              <w:t>]%</w:t>
            </w:r>
          </w:p>
        </w:tc>
      </w:tr>
    </w:tbl>
    <w:p w:rsidR="00EE6C6F" w:rsidRPr="00C06456" w:rsidRDefault="00EE6C6F" w:rsidP="00EE6C6F">
      <w:pPr>
        <w:pStyle w:val="a0"/>
        <w:rPr>
          <w:sz w:val="22"/>
          <w:szCs w:val="22"/>
          <w:lang w:val="en-US" w:eastAsia="zh-CN"/>
        </w:rPr>
      </w:pPr>
    </w:p>
    <w:p w:rsidR="00EE6C6F" w:rsidRPr="00C06456" w:rsidRDefault="00EE6C6F" w:rsidP="00EE6C6F">
      <w:pPr>
        <w:pStyle w:val="a0"/>
        <w:rPr>
          <w:sz w:val="22"/>
          <w:szCs w:val="22"/>
          <w:lang w:eastAsia="zh-CN"/>
        </w:rPr>
      </w:pPr>
      <w:r w:rsidRPr="00C06456">
        <w:rPr>
          <w:sz w:val="22"/>
          <w:szCs w:val="22"/>
          <w:lang w:eastAsia="zh-CN"/>
        </w:rPr>
        <w:t>注解：</w:t>
      </w:r>
    </w:p>
    <w:p w:rsidR="00EE6C6F" w:rsidRPr="00C06456" w:rsidRDefault="00EE6C6F" w:rsidP="00EE6C6F">
      <w:pPr>
        <w:pStyle w:val="a0"/>
        <w:ind w:firstLineChars="200" w:firstLine="440"/>
        <w:rPr>
          <w:sz w:val="22"/>
          <w:szCs w:val="22"/>
          <w:lang w:eastAsia="zh-CN"/>
        </w:rPr>
      </w:pPr>
      <w:r w:rsidRPr="00C06456">
        <w:rPr>
          <w:sz w:val="22"/>
          <w:szCs w:val="22"/>
          <w:lang w:eastAsia="zh-CN"/>
        </w:rPr>
        <w:t>1</w:t>
      </w:r>
      <w:r w:rsidRPr="00C06456">
        <w:rPr>
          <w:sz w:val="22"/>
          <w:szCs w:val="22"/>
          <w:lang w:eastAsia="zh-CN"/>
        </w:rPr>
        <w:t>、申报方申请简易案件的理由是基于</w:t>
      </w:r>
      <w:r w:rsidRPr="00C06456">
        <w:rPr>
          <w:sz w:val="22"/>
          <w:szCs w:val="22"/>
          <w:lang w:eastAsia="zh-CN"/>
        </w:rPr>
        <w:t>1-3</w:t>
      </w:r>
      <w:r w:rsidRPr="00C06456">
        <w:rPr>
          <w:sz w:val="22"/>
          <w:szCs w:val="22"/>
          <w:lang w:eastAsia="zh-CN"/>
        </w:rPr>
        <w:t>项时，须在备注中说明界定的相关商品市场和相关地域市场（无须阐述界定理由），以及相关市场份额；市场份额可以区间形式提供，区间幅度不应超过</w:t>
      </w:r>
      <w:r w:rsidRPr="00C06456">
        <w:rPr>
          <w:sz w:val="22"/>
          <w:szCs w:val="22"/>
          <w:lang w:eastAsia="zh-CN"/>
        </w:rPr>
        <w:t>5%</w:t>
      </w:r>
      <w:r w:rsidRPr="00C06456">
        <w:rPr>
          <w:sz w:val="22"/>
          <w:szCs w:val="22"/>
          <w:lang w:eastAsia="zh-CN"/>
        </w:rPr>
        <w:t>。</w:t>
      </w:r>
      <w:r w:rsidRPr="00C06456">
        <w:rPr>
          <w:sz w:val="22"/>
          <w:szCs w:val="22"/>
          <w:lang w:eastAsia="zh-CN"/>
        </w:rPr>
        <w:t>1-3</w:t>
      </w:r>
      <w:r w:rsidRPr="00C06456">
        <w:rPr>
          <w:sz w:val="22"/>
          <w:szCs w:val="22"/>
          <w:lang w:eastAsia="zh-CN"/>
        </w:rPr>
        <w:t>项可以多选，也可单选；</w:t>
      </w:r>
      <w:proofErr w:type="gramStart"/>
      <w:r w:rsidRPr="00C06456">
        <w:rPr>
          <w:sz w:val="22"/>
          <w:szCs w:val="22"/>
          <w:lang w:eastAsia="zh-CN"/>
        </w:rPr>
        <w:t>没有勾选的</w:t>
      </w:r>
      <w:proofErr w:type="gramEnd"/>
      <w:r w:rsidRPr="00C06456">
        <w:rPr>
          <w:sz w:val="22"/>
          <w:szCs w:val="22"/>
          <w:lang w:eastAsia="zh-CN"/>
        </w:rPr>
        <w:t>，视为本集中不涉及该类型交易。</w:t>
      </w:r>
    </w:p>
    <w:p w:rsidR="00EE6C6F" w:rsidRPr="00C06456" w:rsidRDefault="00EE6C6F" w:rsidP="00EE6C6F">
      <w:pPr>
        <w:pStyle w:val="a0"/>
        <w:ind w:firstLineChars="200" w:firstLine="440"/>
        <w:rPr>
          <w:sz w:val="22"/>
          <w:szCs w:val="22"/>
          <w:lang w:eastAsia="zh-CN"/>
        </w:rPr>
      </w:pPr>
      <w:r w:rsidRPr="00C06456">
        <w:rPr>
          <w:sz w:val="22"/>
          <w:szCs w:val="22"/>
          <w:lang w:eastAsia="zh-CN"/>
        </w:rPr>
        <w:t>2</w:t>
      </w:r>
      <w:r w:rsidRPr="00C06456">
        <w:rPr>
          <w:sz w:val="22"/>
          <w:szCs w:val="22"/>
          <w:lang w:eastAsia="zh-CN"/>
        </w:rPr>
        <w:t>、申报方申请简易案件的理由是基于第</w:t>
      </w:r>
      <w:r w:rsidRPr="00C06456">
        <w:rPr>
          <w:sz w:val="22"/>
          <w:szCs w:val="22"/>
          <w:lang w:eastAsia="zh-CN"/>
        </w:rPr>
        <w:t>4</w:t>
      </w:r>
      <w:r w:rsidRPr="00C06456">
        <w:rPr>
          <w:sz w:val="22"/>
          <w:szCs w:val="22"/>
          <w:lang w:eastAsia="zh-CN"/>
        </w:rPr>
        <w:t>项、第</w:t>
      </w:r>
      <w:r w:rsidRPr="00C06456">
        <w:rPr>
          <w:sz w:val="22"/>
          <w:szCs w:val="22"/>
          <w:lang w:eastAsia="zh-CN"/>
        </w:rPr>
        <w:t>5</w:t>
      </w:r>
      <w:r w:rsidRPr="00C06456">
        <w:rPr>
          <w:sz w:val="22"/>
          <w:szCs w:val="22"/>
          <w:lang w:eastAsia="zh-CN"/>
        </w:rPr>
        <w:t>项时，无须在备注中说明相关市场和市场份额。</w:t>
      </w:r>
    </w:p>
    <w:p w:rsidR="00EE6C6F" w:rsidRPr="00C06456" w:rsidRDefault="00EE6C6F" w:rsidP="00EE6C6F">
      <w:pPr>
        <w:pStyle w:val="a0"/>
        <w:ind w:firstLineChars="200" w:firstLine="440"/>
        <w:rPr>
          <w:sz w:val="22"/>
          <w:szCs w:val="22"/>
          <w:lang w:eastAsia="zh-CN"/>
        </w:rPr>
      </w:pPr>
      <w:r w:rsidRPr="00C06456">
        <w:rPr>
          <w:sz w:val="22"/>
          <w:szCs w:val="22"/>
          <w:lang w:eastAsia="zh-CN"/>
        </w:rPr>
        <w:t>3</w:t>
      </w:r>
      <w:r w:rsidRPr="00C06456">
        <w:rPr>
          <w:sz w:val="22"/>
          <w:szCs w:val="22"/>
          <w:lang w:eastAsia="zh-CN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C06456">
        <w:rPr>
          <w:sz w:val="22"/>
          <w:szCs w:val="22"/>
          <w:lang w:eastAsia="zh-CN"/>
        </w:rPr>
        <w:t>同时勾选第</w:t>
      </w:r>
      <w:r w:rsidRPr="00C06456">
        <w:rPr>
          <w:sz w:val="22"/>
          <w:szCs w:val="22"/>
          <w:lang w:eastAsia="zh-CN"/>
        </w:rPr>
        <w:t>1</w:t>
      </w:r>
      <w:r w:rsidRPr="00C06456">
        <w:rPr>
          <w:sz w:val="22"/>
          <w:szCs w:val="22"/>
          <w:lang w:eastAsia="zh-CN"/>
        </w:rPr>
        <w:t>项</w:t>
      </w:r>
      <w:proofErr w:type="gramEnd"/>
      <w:r w:rsidRPr="00C06456">
        <w:rPr>
          <w:sz w:val="22"/>
          <w:szCs w:val="22"/>
          <w:lang w:eastAsia="zh-CN"/>
        </w:rPr>
        <w:t>和第</w:t>
      </w:r>
      <w:r w:rsidRPr="00C06456">
        <w:rPr>
          <w:sz w:val="22"/>
          <w:szCs w:val="22"/>
          <w:lang w:eastAsia="zh-CN"/>
        </w:rPr>
        <w:t>6</w:t>
      </w:r>
      <w:r w:rsidRPr="00C06456">
        <w:rPr>
          <w:sz w:val="22"/>
          <w:szCs w:val="22"/>
          <w:lang w:eastAsia="zh-CN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C06456">
        <w:rPr>
          <w:sz w:val="22"/>
          <w:szCs w:val="22"/>
          <w:lang w:eastAsia="zh-CN"/>
        </w:rPr>
        <w:t>5%</w:t>
      </w:r>
      <w:r w:rsidRPr="00C06456">
        <w:rPr>
          <w:sz w:val="22"/>
          <w:szCs w:val="22"/>
          <w:lang w:eastAsia="zh-CN"/>
        </w:rPr>
        <w:t>。</w:t>
      </w:r>
    </w:p>
    <w:p w:rsidR="00EE6C6F" w:rsidRPr="00C06456" w:rsidRDefault="00EE6C6F" w:rsidP="00EE6C6F">
      <w:pPr>
        <w:pStyle w:val="a0"/>
        <w:rPr>
          <w:sz w:val="22"/>
          <w:szCs w:val="22"/>
          <w:lang w:eastAsia="zh-CN"/>
        </w:rPr>
      </w:pPr>
    </w:p>
    <w:sectPr w:rsidR="00EE6C6F" w:rsidRPr="00C06456" w:rsidSect="00EE6C6F">
      <w:footerReference w:type="default" r:id="rId8"/>
      <w:pgSz w:w="11906" w:h="16838" w:code="9"/>
      <w:pgMar w:top="1440" w:right="1440" w:bottom="1276" w:left="1440" w:header="720" w:footer="34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79B3" w:rsidRDefault="00D379B3" w:rsidP="00EE6C6F">
      <w:pPr>
        <w:spacing w:after="0"/>
      </w:pPr>
      <w:r>
        <w:separator/>
      </w:r>
    </w:p>
  </w:endnote>
  <w:endnote w:type="continuationSeparator" w:id="0">
    <w:p w:rsidR="00D379B3" w:rsidRDefault="00D379B3" w:rsidP="00EE6C6F">
      <w:pPr>
        <w:spacing w:after="0"/>
      </w:pPr>
      <w:r>
        <w:continuationSeparator/>
      </w:r>
    </w:p>
  </w:endnote>
  <w:endnote w:type="continuationNotice" w:id="1">
    <w:p w:rsidR="00D379B3" w:rsidRDefault="00D379B3">
      <w:pPr>
        <w:spacing w:after="0"/>
      </w:pP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stem"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仿宋_GB2312">
    <w:altName w:val="仿宋"/>
    <w:charset w:val="86"/>
    <w:family w:val="modern"/>
    <w:pitch w:val="fixed"/>
    <w:sig w:usb0="00000000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4A0"/>
    </w:tblPr>
    <w:tblGrid>
      <w:gridCol w:w="3080"/>
      <w:gridCol w:w="3081"/>
      <w:gridCol w:w="3081"/>
    </w:tblGrid>
    <w:tr w:rsidR="00EE6C6F" w:rsidTr="00EE6C6F">
      <w:tc>
        <w:tcPr>
          <w:tcW w:w="3080" w:type="dxa"/>
        </w:tcPr>
        <w:p w:rsidR="00EE6C6F" w:rsidRPr="003009C1" w:rsidRDefault="00EE6C6F" w:rsidP="00EE6C6F">
          <w:pPr>
            <w:pStyle w:val="a5"/>
            <w:rPr>
              <w:rFonts w:cs="Times New Roman"/>
            </w:rPr>
          </w:pPr>
        </w:p>
      </w:tc>
      <w:tc>
        <w:tcPr>
          <w:tcW w:w="3081" w:type="dxa"/>
        </w:tcPr>
        <w:p w:rsidR="00EE6C6F" w:rsidRPr="00FB074E" w:rsidRDefault="00EE6C6F" w:rsidP="00EE6C6F">
          <w:pPr>
            <w:pStyle w:val="a5"/>
            <w:jc w:val="center"/>
            <w:rPr>
              <w:rStyle w:val="af0"/>
              <w:rFonts w:cs="Times New Roman"/>
            </w:rPr>
          </w:pPr>
          <w:r w:rsidRPr="00FF592B">
            <w:rPr>
              <w:rStyle w:val="af0"/>
              <w:rFonts w:cs="Times New Roman"/>
            </w:rPr>
            <w:t xml:space="preserve">- </w:t>
          </w:r>
          <w:r w:rsidR="000A40FE" w:rsidRPr="00FF592B">
            <w:rPr>
              <w:rStyle w:val="af0"/>
              <w:rFonts w:cs="Times New Roman"/>
            </w:rPr>
            <w:fldChar w:fldCharType="begin"/>
          </w:r>
          <w:r w:rsidRPr="00FF592B">
            <w:rPr>
              <w:rStyle w:val="af0"/>
              <w:rFonts w:cs="Times New Roman"/>
            </w:rPr>
            <w:instrText xml:space="preserve"> PAGE   \* MERGEFORMAT </w:instrText>
          </w:r>
          <w:r w:rsidR="000A40FE" w:rsidRPr="00FF592B">
            <w:rPr>
              <w:rStyle w:val="af0"/>
              <w:rFonts w:cs="Times New Roman"/>
            </w:rPr>
            <w:fldChar w:fldCharType="separate"/>
          </w:r>
          <w:r w:rsidR="006A5D92">
            <w:rPr>
              <w:rStyle w:val="af0"/>
              <w:rFonts w:cs="Times New Roman"/>
              <w:noProof/>
            </w:rPr>
            <w:t>1</w:t>
          </w:r>
          <w:r w:rsidR="000A40FE" w:rsidRPr="00FF592B">
            <w:rPr>
              <w:rStyle w:val="af0"/>
              <w:rFonts w:cs="Times New Roman"/>
            </w:rPr>
            <w:fldChar w:fldCharType="end"/>
          </w:r>
          <w:r w:rsidRPr="00FF592B">
            <w:rPr>
              <w:rStyle w:val="af0"/>
              <w:rFonts w:cs="Times New Roman"/>
            </w:rPr>
            <w:t xml:space="preserve"> -</w:t>
          </w:r>
        </w:p>
      </w:tc>
      <w:tc>
        <w:tcPr>
          <w:tcW w:w="3081" w:type="dxa"/>
        </w:tcPr>
        <w:p w:rsidR="00EE6C6F" w:rsidRPr="003009C1" w:rsidRDefault="00EE6C6F" w:rsidP="00EE6C6F">
          <w:pPr>
            <w:pStyle w:val="FooterRight"/>
            <w:rPr>
              <w:rFonts w:cs="Times New Roman"/>
            </w:rPr>
          </w:pPr>
        </w:p>
      </w:tc>
    </w:tr>
  </w:tbl>
  <w:p w:rsidR="00EE6C6F" w:rsidRPr="00FF592B" w:rsidRDefault="00EE6C6F" w:rsidP="00EE6C6F">
    <w:pPr>
      <w:pStyle w:val="a5"/>
      <w:rPr>
        <w:rFonts w:cs="Times New Roma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79B3" w:rsidRDefault="00D379B3" w:rsidP="00EE6C6F">
      <w:pPr>
        <w:spacing w:after="0"/>
      </w:pPr>
      <w:r>
        <w:separator/>
      </w:r>
    </w:p>
  </w:footnote>
  <w:footnote w:type="continuationSeparator" w:id="0">
    <w:p w:rsidR="00D379B3" w:rsidRDefault="00D379B3" w:rsidP="00EE6C6F">
      <w:pPr>
        <w:spacing w:after="0"/>
      </w:pPr>
      <w:r>
        <w:continuationSeparator/>
      </w:r>
    </w:p>
  </w:footnote>
  <w:footnote w:type="continuationNotice" w:id="1">
    <w:p w:rsidR="00D379B3" w:rsidRDefault="00D379B3">
      <w:pPr>
        <w:spacing w:after="0"/>
      </w:pP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715AB"/>
    <w:multiLevelType w:val="hybridMultilevel"/>
    <w:tmpl w:val="D1B6B186"/>
    <w:lvl w:ilvl="0" w:tplc="130CF6D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E67E189E" w:tentative="1">
      <w:start w:val="1"/>
      <w:numFmt w:val="lowerLetter"/>
      <w:lvlText w:val="%2)"/>
      <w:lvlJc w:val="left"/>
      <w:pPr>
        <w:ind w:left="840" w:hanging="420"/>
      </w:pPr>
    </w:lvl>
    <w:lvl w:ilvl="2" w:tplc="CBF05256" w:tentative="1">
      <w:start w:val="1"/>
      <w:numFmt w:val="lowerRoman"/>
      <w:lvlText w:val="%3."/>
      <w:lvlJc w:val="right"/>
      <w:pPr>
        <w:ind w:left="1260" w:hanging="420"/>
      </w:pPr>
    </w:lvl>
    <w:lvl w:ilvl="3" w:tplc="3B4886F2" w:tentative="1">
      <w:start w:val="1"/>
      <w:numFmt w:val="decimal"/>
      <w:lvlText w:val="%4."/>
      <w:lvlJc w:val="left"/>
      <w:pPr>
        <w:ind w:left="1680" w:hanging="420"/>
      </w:pPr>
    </w:lvl>
    <w:lvl w:ilvl="4" w:tplc="76C60C9E" w:tentative="1">
      <w:start w:val="1"/>
      <w:numFmt w:val="lowerLetter"/>
      <w:lvlText w:val="%5)"/>
      <w:lvlJc w:val="left"/>
      <w:pPr>
        <w:ind w:left="2100" w:hanging="420"/>
      </w:pPr>
    </w:lvl>
    <w:lvl w:ilvl="5" w:tplc="6FEC1DCC" w:tentative="1">
      <w:start w:val="1"/>
      <w:numFmt w:val="lowerRoman"/>
      <w:lvlText w:val="%6."/>
      <w:lvlJc w:val="right"/>
      <w:pPr>
        <w:ind w:left="2520" w:hanging="420"/>
      </w:pPr>
    </w:lvl>
    <w:lvl w:ilvl="6" w:tplc="96D2A2E6" w:tentative="1">
      <w:start w:val="1"/>
      <w:numFmt w:val="decimal"/>
      <w:lvlText w:val="%7."/>
      <w:lvlJc w:val="left"/>
      <w:pPr>
        <w:ind w:left="2940" w:hanging="420"/>
      </w:pPr>
    </w:lvl>
    <w:lvl w:ilvl="7" w:tplc="ED94E248" w:tentative="1">
      <w:start w:val="1"/>
      <w:numFmt w:val="lowerLetter"/>
      <w:lvlText w:val="%8)"/>
      <w:lvlJc w:val="left"/>
      <w:pPr>
        <w:ind w:left="3360" w:hanging="420"/>
      </w:pPr>
    </w:lvl>
    <w:lvl w:ilvl="8" w:tplc="A03EE02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BF32AA"/>
    <w:multiLevelType w:val="hybridMultilevel"/>
    <w:tmpl w:val="8724E320"/>
    <w:lvl w:ilvl="0" w:tplc="5DEC8AD6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2"/>
        <w:szCs w:val="22"/>
      </w:rPr>
    </w:lvl>
    <w:lvl w:ilvl="1" w:tplc="D0AE570C" w:tentative="1">
      <w:start w:val="1"/>
      <w:numFmt w:val="lowerLetter"/>
      <w:lvlText w:val="%2)"/>
      <w:lvlJc w:val="left"/>
      <w:pPr>
        <w:ind w:left="840" w:hanging="420"/>
      </w:pPr>
    </w:lvl>
    <w:lvl w:ilvl="2" w:tplc="F4609C06" w:tentative="1">
      <w:start w:val="1"/>
      <w:numFmt w:val="lowerRoman"/>
      <w:lvlText w:val="%3."/>
      <w:lvlJc w:val="right"/>
      <w:pPr>
        <w:ind w:left="1260" w:hanging="420"/>
      </w:pPr>
    </w:lvl>
    <w:lvl w:ilvl="3" w:tplc="20A49CCC" w:tentative="1">
      <w:start w:val="1"/>
      <w:numFmt w:val="decimal"/>
      <w:lvlText w:val="%4."/>
      <w:lvlJc w:val="left"/>
      <w:pPr>
        <w:ind w:left="1680" w:hanging="420"/>
      </w:pPr>
    </w:lvl>
    <w:lvl w:ilvl="4" w:tplc="E3E44DEE" w:tentative="1">
      <w:start w:val="1"/>
      <w:numFmt w:val="lowerLetter"/>
      <w:lvlText w:val="%5)"/>
      <w:lvlJc w:val="left"/>
      <w:pPr>
        <w:ind w:left="2100" w:hanging="420"/>
      </w:pPr>
    </w:lvl>
    <w:lvl w:ilvl="5" w:tplc="08004538" w:tentative="1">
      <w:start w:val="1"/>
      <w:numFmt w:val="lowerRoman"/>
      <w:lvlText w:val="%6."/>
      <w:lvlJc w:val="right"/>
      <w:pPr>
        <w:ind w:left="2520" w:hanging="420"/>
      </w:pPr>
    </w:lvl>
    <w:lvl w:ilvl="6" w:tplc="F1C4767C" w:tentative="1">
      <w:start w:val="1"/>
      <w:numFmt w:val="decimal"/>
      <w:lvlText w:val="%7."/>
      <w:lvlJc w:val="left"/>
      <w:pPr>
        <w:ind w:left="2940" w:hanging="420"/>
      </w:pPr>
    </w:lvl>
    <w:lvl w:ilvl="7" w:tplc="0BC02E44" w:tentative="1">
      <w:start w:val="1"/>
      <w:numFmt w:val="lowerLetter"/>
      <w:lvlText w:val="%8)"/>
      <w:lvlJc w:val="left"/>
      <w:pPr>
        <w:ind w:left="3360" w:hanging="420"/>
      </w:pPr>
    </w:lvl>
    <w:lvl w:ilvl="8" w:tplc="50265C3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E405CBE"/>
    <w:multiLevelType w:val="multilevel"/>
    <w:tmpl w:val="58DC8476"/>
    <w:name w:val="ecc8c37a-b7c8-4209-b8c1-f06c55ca91ee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Restart w:val="3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Restart w:val="3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Restart w:val="3"/>
      <w:lvlText w:val="(%7)"/>
      <w:lvlJc w:val="left"/>
      <w:pPr>
        <w:tabs>
          <w:tab w:val="num" w:pos="4321"/>
        </w:tabs>
        <w:ind w:left="4321" w:hanging="72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3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Restart w:val="3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3">
    <w:nsid w:val="1521598C"/>
    <w:multiLevelType w:val="hybridMultilevel"/>
    <w:tmpl w:val="415E0D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5195CAD"/>
    <w:multiLevelType w:val="multilevel"/>
    <w:tmpl w:val="BB80C746"/>
    <w:name w:val="Bullets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5">
    <w:nsid w:val="258A660A"/>
    <w:multiLevelType w:val="hybridMultilevel"/>
    <w:tmpl w:val="C1C66CC2"/>
    <w:lvl w:ilvl="0" w:tplc="61BCF0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4048066" w:tentative="1">
      <w:start w:val="1"/>
      <w:numFmt w:val="lowerLetter"/>
      <w:lvlText w:val="%2)"/>
      <w:lvlJc w:val="left"/>
      <w:pPr>
        <w:ind w:left="840" w:hanging="420"/>
      </w:pPr>
    </w:lvl>
    <w:lvl w:ilvl="2" w:tplc="369C7F9A" w:tentative="1">
      <w:start w:val="1"/>
      <w:numFmt w:val="lowerRoman"/>
      <w:lvlText w:val="%3."/>
      <w:lvlJc w:val="right"/>
      <w:pPr>
        <w:ind w:left="1260" w:hanging="420"/>
      </w:pPr>
    </w:lvl>
    <w:lvl w:ilvl="3" w:tplc="B5228EA6" w:tentative="1">
      <w:start w:val="1"/>
      <w:numFmt w:val="decimal"/>
      <w:lvlText w:val="%4."/>
      <w:lvlJc w:val="left"/>
      <w:pPr>
        <w:ind w:left="1680" w:hanging="420"/>
      </w:pPr>
    </w:lvl>
    <w:lvl w:ilvl="4" w:tplc="EEF83128" w:tentative="1">
      <w:start w:val="1"/>
      <w:numFmt w:val="lowerLetter"/>
      <w:lvlText w:val="%5)"/>
      <w:lvlJc w:val="left"/>
      <w:pPr>
        <w:ind w:left="2100" w:hanging="420"/>
      </w:pPr>
    </w:lvl>
    <w:lvl w:ilvl="5" w:tplc="38380EF6" w:tentative="1">
      <w:start w:val="1"/>
      <w:numFmt w:val="lowerRoman"/>
      <w:lvlText w:val="%6."/>
      <w:lvlJc w:val="right"/>
      <w:pPr>
        <w:ind w:left="2520" w:hanging="420"/>
      </w:pPr>
    </w:lvl>
    <w:lvl w:ilvl="6" w:tplc="5E900FE8" w:tentative="1">
      <w:start w:val="1"/>
      <w:numFmt w:val="decimal"/>
      <w:lvlText w:val="%7."/>
      <w:lvlJc w:val="left"/>
      <w:pPr>
        <w:ind w:left="2940" w:hanging="420"/>
      </w:pPr>
    </w:lvl>
    <w:lvl w:ilvl="7" w:tplc="BD2E0D20" w:tentative="1">
      <w:start w:val="1"/>
      <w:numFmt w:val="lowerLetter"/>
      <w:lvlText w:val="%8)"/>
      <w:lvlJc w:val="left"/>
      <w:pPr>
        <w:ind w:left="3360" w:hanging="420"/>
      </w:pPr>
    </w:lvl>
    <w:lvl w:ilvl="8" w:tplc="D9369A8A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B0772BA"/>
    <w:multiLevelType w:val="hybridMultilevel"/>
    <w:tmpl w:val="6B6EEB7C"/>
    <w:lvl w:ilvl="0" w:tplc="DB201540">
      <w:start w:val="1"/>
      <w:numFmt w:val="decimal"/>
      <w:lvlText w:val="%1、"/>
      <w:lvlJc w:val="left"/>
      <w:pPr>
        <w:ind w:left="360" w:hanging="360"/>
      </w:pPr>
      <w:rPr>
        <w:rFonts w:hint="default"/>
        <w:sz w:val="22"/>
      </w:rPr>
    </w:lvl>
    <w:lvl w:ilvl="1" w:tplc="A164E1C8" w:tentative="1">
      <w:start w:val="1"/>
      <w:numFmt w:val="lowerLetter"/>
      <w:lvlText w:val="%2)"/>
      <w:lvlJc w:val="left"/>
      <w:pPr>
        <w:ind w:left="840" w:hanging="420"/>
      </w:pPr>
    </w:lvl>
    <w:lvl w:ilvl="2" w:tplc="4FB2CB74" w:tentative="1">
      <w:start w:val="1"/>
      <w:numFmt w:val="lowerRoman"/>
      <w:lvlText w:val="%3."/>
      <w:lvlJc w:val="right"/>
      <w:pPr>
        <w:ind w:left="1260" w:hanging="420"/>
      </w:pPr>
    </w:lvl>
    <w:lvl w:ilvl="3" w:tplc="A1E8BBEA" w:tentative="1">
      <w:start w:val="1"/>
      <w:numFmt w:val="decimal"/>
      <w:lvlText w:val="%4."/>
      <w:lvlJc w:val="left"/>
      <w:pPr>
        <w:ind w:left="1680" w:hanging="420"/>
      </w:pPr>
    </w:lvl>
    <w:lvl w:ilvl="4" w:tplc="9E5A9288" w:tentative="1">
      <w:start w:val="1"/>
      <w:numFmt w:val="lowerLetter"/>
      <w:lvlText w:val="%5)"/>
      <w:lvlJc w:val="left"/>
      <w:pPr>
        <w:ind w:left="2100" w:hanging="420"/>
      </w:pPr>
    </w:lvl>
    <w:lvl w:ilvl="5" w:tplc="04C4299A" w:tentative="1">
      <w:start w:val="1"/>
      <w:numFmt w:val="lowerRoman"/>
      <w:lvlText w:val="%6."/>
      <w:lvlJc w:val="right"/>
      <w:pPr>
        <w:ind w:left="2520" w:hanging="420"/>
      </w:pPr>
    </w:lvl>
    <w:lvl w:ilvl="6" w:tplc="4184F5C8" w:tentative="1">
      <w:start w:val="1"/>
      <w:numFmt w:val="decimal"/>
      <w:lvlText w:val="%7."/>
      <w:lvlJc w:val="left"/>
      <w:pPr>
        <w:ind w:left="2940" w:hanging="420"/>
      </w:pPr>
    </w:lvl>
    <w:lvl w:ilvl="7" w:tplc="923EDA4E" w:tentative="1">
      <w:start w:val="1"/>
      <w:numFmt w:val="lowerLetter"/>
      <w:lvlText w:val="%8)"/>
      <w:lvlJc w:val="left"/>
      <w:pPr>
        <w:ind w:left="3360" w:hanging="420"/>
      </w:pPr>
    </w:lvl>
    <w:lvl w:ilvl="8" w:tplc="98D4A9E6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1EC3EDE"/>
    <w:multiLevelType w:val="multilevel"/>
    <w:tmpl w:val="2116A76E"/>
    <w:name w:val="171bedba-c3fd-447c-996f-4c21d8657961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8">
    <w:nsid w:val="4EF313AE"/>
    <w:multiLevelType w:val="hybridMultilevel"/>
    <w:tmpl w:val="415E0D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F0244F7"/>
    <w:multiLevelType w:val="hybridMultilevel"/>
    <w:tmpl w:val="B4CCAF1C"/>
    <w:lvl w:ilvl="0" w:tplc="02249906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 w:tplc="E8AEE3A4" w:tentative="1">
      <w:start w:val="1"/>
      <w:numFmt w:val="lowerLetter"/>
      <w:lvlText w:val="%2."/>
      <w:lvlJc w:val="left"/>
      <w:pPr>
        <w:ind w:left="1364" w:hanging="360"/>
      </w:pPr>
    </w:lvl>
    <w:lvl w:ilvl="2" w:tplc="BF1639E8" w:tentative="1">
      <w:start w:val="1"/>
      <w:numFmt w:val="lowerRoman"/>
      <w:lvlText w:val="%3."/>
      <w:lvlJc w:val="right"/>
      <w:pPr>
        <w:ind w:left="2084" w:hanging="180"/>
      </w:pPr>
    </w:lvl>
    <w:lvl w:ilvl="3" w:tplc="03D8E986" w:tentative="1">
      <w:start w:val="1"/>
      <w:numFmt w:val="decimal"/>
      <w:lvlText w:val="%4."/>
      <w:lvlJc w:val="left"/>
      <w:pPr>
        <w:ind w:left="2804" w:hanging="360"/>
      </w:pPr>
    </w:lvl>
    <w:lvl w:ilvl="4" w:tplc="6B32DBA8" w:tentative="1">
      <w:start w:val="1"/>
      <w:numFmt w:val="lowerLetter"/>
      <w:lvlText w:val="%5."/>
      <w:lvlJc w:val="left"/>
      <w:pPr>
        <w:ind w:left="3524" w:hanging="360"/>
      </w:pPr>
    </w:lvl>
    <w:lvl w:ilvl="5" w:tplc="5DA60F18" w:tentative="1">
      <w:start w:val="1"/>
      <w:numFmt w:val="lowerRoman"/>
      <w:lvlText w:val="%6."/>
      <w:lvlJc w:val="right"/>
      <w:pPr>
        <w:ind w:left="4244" w:hanging="180"/>
      </w:pPr>
    </w:lvl>
    <w:lvl w:ilvl="6" w:tplc="69904ECC" w:tentative="1">
      <w:start w:val="1"/>
      <w:numFmt w:val="decimal"/>
      <w:lvlText w:val="%7."/>
      <w:lvlJc w:val="left"/>
      <w:pPr>
        <w:ind w:left="4964" w:hanging="360"/>
      </w:pPr>
    </w:lvl>
    <w:lvl w:ilvl="7" w:tplc="6764ED30" w:tentative="1">
      <w:start w:val="1"/>
      <w:numFmt w:val="lowerLetter"/>
      <w:lvlText w:val="%8."/>
      <w:lvlJc w:val="left"/>
      <w:pPr>
        <w:ind w:left="5684" w:hanging="360"/>
      </w:pPr>
    </w:lvl>
    <w:lvl w:ilvl="8" w:tplc="0A48BB6C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561C4AE9"/>
    <w:multiLevelType w:val="hybridMultilevel"/>
    <w:tmpl w:val="248C9968"/>
    <w:lvl w:ilvl="0" w:tplc="84FAE96C">
      <w:start w:val="1"/>
      <w:numFmt w:val="decimal"/>
      <w:lvlText w:val="%1."/>
      <w:lvlJc w:val="left"/>
      <w:pPr>
        <w:ind w:left="720" w:hanging="360"/>
      </w:pPr>
    </w:lvl>
    <w:lvl w:ilvl="1" w:tplc="7DEC5EBC">
      <w:start w:val="1"/>
      <w:numFmt w:val="lowerLetter"/>
      <w:lvlText w:val="%2."/>
      <w:lvlJc w:val="left"/>
      <w:pPr>
        <w:ind w:left="1440" w:hanging="360"/>
      </w:pPr>
    </w:lvl>
    <w:lvl w:ilvl="2" w:tplc="A9CC99B2" w:tentative="1">
      <w:start w:val="1"/>
      <w:numFmt w:val="lowerRoman"/>
      <w:lvlText w:val="%3."/>
      <w:lvlJc w:val="right"/>
      <w:pPr>
        <w:ind w:left="2160" w:hanging="180"/>
      </w:pPr>
    </w:lvl>
    <w:lvl w:ilvl="3" w:tplc="D152C734" w:tentative="1">
      <w:start w:val="1"/>
      <w:numFmt w:val="decimal"/>
      <w:lvlText w:val="%4."/>
      <w:lvlJc w:val="left"/>
      <w:pPr>
        <w:ind w:left="2880" w:hanging="360"/>
      </w:pPr>
    </w:lvl>
    <w:lvl w:ilvl="4" w:tplc="8EE0B20A" w:tentative="1">
      <w:start w:val="1"/>
      <w:numFmt w:val="lowerLetter"/>
      <w:lvlText w:val="%5."/>
      <w:lvlJc w:val="left"/>
      <w:pPr>
        <w:ind w:left="3600" w:hanging="360"/>
      </w:pPr>
    </w:lvl>
    <w:lvl w:ilvl="5" w:tplc="D9AE66E8" w:tentative="1">
      <w:start w:val="1"/>
      <w:numFmt w:val="lowerRoman"/>
      <w:lvlText w:val="%6."/>
      <w:lvlJc w:val="right"/>
      <w:pPr>
        <w:ind w:left="4320" w:hanging="180"/>
      </w:pPr>
    </w:lvl>
    <w:lvl w:ilvl="6" w:tplc="454A7494" w:tentative="1">
      <w:start w:val="1"/>
      <w:numFmt w:val="decimal"/>
      <w:lvlText w:val="%7."/>
      <w:lvlJc w:val="left"/>
      <w:pPr>
        <w:ind w:left="5040" w:hanging="360"/>
      </w:pPr>
    </w:lvl>
    <w:lvl w:ilvl="7" w:tplc="C1067C4C" w:tentative="1">
      <w:start w:val="1"/>
      <w:numFmt w:val="lowerLetter"/>
      <w:lvlText w:val="%8."/>
      <w:lvlJc w:val="left"/>
      <w:pPr>
        <w:ind w:left="5760" w:hanging="360"/>
      </w:pPr>
    </w:lvl>
    <w:lvl w:ilvl="8" w:tplc="F064C00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4F0377"/>
    <w:multiLevelType w:val="multilevel"/>
    <w:tmpl w:val="665A1B4C"/>
    <w:name w:val="Standard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2">
    <w:nsid w:val="7BFA78BB"/>
    <w:multiLevelType w:val="multilevel"/>
    <w:tmpl w:val="48D68622"/>
    <w:name w:val="f33a5415-1397-4e5c-9bfe-5e29bd1585a7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>
    <w:nsid w:val="7DC24DCE"/>
    <w:multiLevelType w:val="hybridMultilevel"/>
    <w:tmpl w:val="25C448D2"/>
    <w:lvl w:ilvl="0" w:tplc="0A3CFA1C">
      <w:start w:val="1"/>
      <w:numFmt w:val="decimal"/>
      <w:lvlText w:val="%1."/>
      <w:lvlJc w:val="left"/>
      <w:pPr>
        <w:ind w:left="420" w:hanging="420"/>
      </w:pPr>
      <w:rPr>
        <w:rFonts w:hint="eastAsia"/>
        <w:b w:val="0"/>
      </w:rPr>
    </w:lvl>
    <w:lvl w:ilvl="1" w:tplc="933E2A9C" w:tentative="1">
      <w:start w:val="1"/>
      <w:numFmt w:val="lowerLetter"/>
      <w:lvlText w:val="%2)"/>
      <w:lvlJc w:val="left"/>
      <w:pPr>
        <w:ind w:left="840" w:hanging="420"/>
      </w:pPr>
    </w:lvl>
    <w:lvl w:ilvl="2" w:tplc="F356C67A" w:tentative="1">
      <w:start w:val="1"/>
      <w:numFmt w:val="lowerRoman"/>
      <w:lvlText w:val="%3."/>
      <w:lvlJc w:val="right"/>
      <w:pPr>
        <w:ind w:left="1260" w:hanging="420"/>
      </w:pPr>
    </w:lvl>
    <w:lvl w:ilvl="3" w:tplc="E3CCC4C2" w:tentative="1">
      <w:start w:val="1"/>
      <w:numFmt w:val="decimal"/>
      <w:lvlText w:val="%4."/>
      <w:lvlJc w:val="left"/>
      <w:pPr>
        <w:ind w:left="1680" w:hanging="420"/>
      </w:pPr>
    </w:lvl>
    <w:lvl w:ilvl="4" w:tplc="FB2A219C" w:tentative="1">
      <w:start w:val="1"/>
      <w:numFmt w:val="lowerLetter"/>
      <w:lvlText w:val="%5)"/>
      <w:lvlJc w:val="left"/>
      <w:pPr>
        <w:ind w:left="2100" w:hanging="420"/>
      </w:pPr>
    </w:lvl>
    <w:lvl w:ilvl="5" w:tplc="CE504DB4" w:tentative="1">
      <w:start w:val="1"/>
      <w:numFmt w:val="lowerRoman"/>
      <w:lvlText w:val="%6."/>
      <w:lvlJc w:val="right"/>
      <w:pPr>
        <w:ind w:left="2520" w:hanging="420"/>
      </w:pPr>
    </w:lvl>
    <w:lvl w:ilvl="6" w:tplc="5D48E76E" w:tentative="1">
      <w:start w:val="1"/>
      <w:numFmt w:val="decimal"/>
      <w:lvlText w:val="%7."/>
      <w:lvlJc w:val="left"/>
      <w:pPr>
        <w:ind w:left="2940" w:hanging="420"/>
      </w:pPr>
    </w:lvl>
    <w:lvl w:ilvl="7" w:tplc="1A64E784" w:tentative="1">
      <w:start w:val="1"/>
      <w:numFmt w:val="lowerLetter"/>
      <w:lvlText w:val="%8)"/>
      <w:lvlJc w:val="left"/>
      <w:pPr>
        <w:ind w:left="3360" w:hanging="420"/>
      </w:pPr>
    </w:lvl>
    <w:lvl w:ilvl="8" w:tplc="6A7A533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FFC4D34"/>
    <w:multiLevelType w:val="hybridMultilevel"/>
    <w:tmpl w:val="35D8F43E"/>
    <w:lvl w:ilvl="0" w:tplc="6640249C">
      <w:start w:val="1"/>
      <w:numFmt w:val="decimal"/>
      <w:lvlText w:val="%1."/>
      <w:lvlJc w:val="left"/>
      <w:pPr>
        <w:ind w:left="420" w:hanging="420"/>
      </w:pPr>
    </w:lvl>
    <w:lvl w:ilvl="1" w:tplc="D662E4CE" w:tentative="1">
      <w:start w:val="1"/>
      <w:numFmt w:val="lowerLetter"/>
      <w:lvlText w:val="%2)"/>
      <w:lvlJc w:val="left"/>
      <w:pPr>
        <w:ind w:left="840" w:hanging="420"/>
      </w:pPr>
    </w:lvl>
    <w:lvl w:ilvl="2" w:tplc="66F06FD6" w:tentative="1">
      <w:start w:val="1"/>
      <w:numFmt w:val="lowerRoman"/>
      <w:lvlText w:val="%3."/>
      <w:lvlJc w:val="right"/>
      <w:pPr>
        <w:ind w:left="1260" w:hanging="420"/>
      </w:pPr>
    </w:lvl>
    <w:lvl w:ilvl="3" w:tplc="ED94FFD4" w:tentative="1">
      <w:start w:val="1"/>
      <w:numFmt w:val="decimal"/>
      <w:lvlText w:val="%4."/>
      <w:lvlJc w:val="left"/>
      <w:pPr>
        <w:ind w:left="1680" w:hanging="420"/>
      </w:pPr>
    </w:lvl>
    <w:lvl w:ilvl="4" w:tplc="EAEE6AC8" w:tentative="1">
      <w:start w:val="1"/>
      <w:numFmt w:val="lowerLetter"/>
      <w:lvlText w:val="%5)"/>
      <w:lvlJc w:val="left"/>
      <w:pPr>
        <w:ind w:left="2100" w:hanging="420"/>
      </w:pPr>
    </w:lvl>
    <w:lvl w:ilvl="5" w:tplc="EF1CAED0" w:tentative="1">
      <w:start w:val="1"/>
      <w:numFmt w:val="lowerRoman"/>
      <w:lvlText w:val="%6."/>
      <w:lvlJc w:val="right"/>
      <w:pPr>
        <w:ind w:left="2520" w:hanging="420"/>
      </w:pPr>
    </w:lvl>
    <w:lvl w:ilvl="6" w:tplc="EBAA9D0A" w:tentative="1">
      <w:start w:val="1"/>
      <w:numFmt w:val="decimal"/>
      <w:lvlText w:val="%7."/>
      <w:lvlJc w:val="left"/>
      <w:pPr>
        <w:ind w:left="2940" w:hanging="420"/>
      </w:pPr>
    </w:lvl>
    <w:lvl w:ilvl="7" w:tplc="32CAB7D0" w:tentative="1">
      <w:start w:val="1"/>
      <w:numFmt w:val="lowerLetter"/>
      <w:lvlText w:val="%8)"/>
      <w:lvlJc w:val="left"/>
      <w:pPr>
        <w:ind w:left="3360" w:hanging="420"/>
      </w:pPr>
    </w:lvl>
    <w:lvl w:ilvl="8" w:tplc="2C74CE62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1"/>
  </w:num>
  <w:num w:numId="3">
    <w:abstractNumId w:val="9"/>
  </w:num>
  <w:num w:numId="4">
    <w:abstractNumId w:val="9"/>
    <w:lvlOverride w:ilvl="0">
      <w:startOverride w:val="1"/>
    </w:lvlOverride>
  </w:num>
  <w:num w:numId="5">
    <w:abstractNumId w:val="1"/>
  </w:num>
  <w:num w:numId="6">
    <w:abstractNumId w:val="9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9"/>
  </w:num>
  <w:num w:numId="9">
    <w:abstractNumId w:val="9"/>
  </w:num>
  <w:num w:numId="10">
    <w:abstractNumId w:val="9"/>
    <w:lvlOverride w:ilvl="0">
      <w:startOverride w:val="1"/>
    </w:lvlOverride>
  </w:num>
  <w:num w:numId="11">
    <w:abstractNumId w:val="9"/>
  </w:num>
  <w:num w:numId="12">
    <w:abstractNumId w:val="9"/>
  </w:num>
  <w:num w:numId="13">
    <w:abstractNumId w:val="0"/>
  </w:num>
  <w:num w:numId="14">
    <w:abstractNumId w:val="5"/>
  </w:num>
  <w:num w:numId="15">
    <w:abstractNumId w:val="14"/>
  </w:num>
  <w:num w:numId="16">
    <w:abstractNumId w:val="13"/>
  </w:num>
  <w:num w:numId="17">
    <w:abstractNumId w:val="10"/>
  </w:num>
  <w:num w:numId="18">
    <w:abstractNumId w:val="6"/>
  </w:num>
  <w:num w:numId="19">
    <w:abstractNumId w:val="3"/>
  </w:num>
  <w:num w:numId="2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attachedTemplate r:id="rId1"/>
  <w:stylePaneFormatFilter w:val="1021"/>
  <w:styleLockQFSet/>
  <w:defaultTabStop w:val="720"/>
  <w:drawingGridHorizontalSpacing w:val="120"/>
  <w:displayHorizontalDrawingGridEvery w:val="2"/>
  <w:characterSpacingControl w:val="doNotCompress"/>
  <w:hdrShapeDefaults>
    <o:shapedefaults v:ext="edit" spidmax="26626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</w:compat>
  <w:rsids>
    <w:rsidRoot w:val="00C51ECC"/>
    <w:rsid w:val="00000B0C"/>
    <w:rsid w:val="000360EE"/>
    <w:rsid w:val="000A40FE"/>
    <w:rsid w:val="000C00EC"/>
    <w:rsid w:val="00117477"/>
    <w:rsid w:val="00143AA4"/>
    <w:rsid w:val="00193B1B"/>
    <w:rsid w:val="001940DB"/>
    <w:rsid w:val="00234341"/>
    <w:rsid w:val="0025769F"/>
    <w:rsid w:val="002A3BD8"/>
    <w:rsid w:val="002C7141"/>
    <w:rsid w:val="002E12D0"/>
    <w:rsid w:val="00326A51"/>
    <w:rsid w:val="00370679"/>
    <w:rsid w:val="0037792E"/>
    <w:rsid w:val="00411EB0"/>
    <w:rsid w:val="00416365"/>
    <w:rsid w:val="0046222D"/>
    <w:rsid w:val="004A1F77"/>
    <w:rsid w:val="004B2694"/>
    <w:rsid w:val="004D2E60"/>
    <w:rsid w:val="004D4CFA"/>
    <w:rsid w:val="00511105"/>
    <w:rsid w:val="0056039C"/>
    <w:rsid w:val="00562381"/>
    <w:rsid w:val="005B0877"/>
    <w:rsid w:val="0062249B"/>
    <w:rsid w:val="00624E50"/>
    <w:rsid w:val="006A3BA4"/>
    <w:rsid w:val="006A5D92"/>
    <w:rsid w:val="006B2A9A"/>
    <w:rsid w:val="006B2E8B"/>
    <w:rsid w:val="006D121F"/>
    <w:rsid w:val="006E1489"/>
    <w:rsid w:val="006F3F2C"/>
    <w:rsid w:val="00704DEB"/>
    <w:rsid w:val="00712517"/>
    <w:rsid w:val="00750378"/>
    <w:rsid w:val="007670FF"/>
    <w:rsid w:val="007F1DF8"/>
    <w:rsid w:val="00820326"/>
    <w:rsid w:val="00835D8E"/>
    <w:rsid w:val="00850343"/>
    <w:rsid w:val="00885CB8"/>
    <w:rsid w:val="00897ED3"/>
    <w:rsid w:val="008A6CD3"/>
    <w:rsid w:val="008E24F4"/>
    <w:rsid w:val="0098025A"/>
    <w:rsid w:val="00A45C54"/>
    <w:rsid w:val="00A53945"/>
    <w:rsid w:val="00A75B78"/>
    <w:rsid w:val="00B10F42"/>
    <w:rsid w:val="00B21BBA"/>
    <w:rsid w:val="00B4332A"/>
    <w:rsid w:val="00B67523"/>
    <w:rsid w:val="00BC34A9"/>
    <w:rsid w:val="00C06456"/>
    <w:rsid w:val="00C3439C"/>
    <w:rsid w:val="00C51ECC"/>
    <w:rsid w:val="00CB1D0F"/>
    <w:rsid w:val="00CB3D01"/>
    <w:rsid w:val="00CD330E"/>
    <w:rsid w:val="00CE247C"/>
    <w:rsid w:val="00D00F63"/>
    <w:rsid w:val="00D379B3"/>
    <w:rsid w:val="00D5057E"/>
    <w:rsid w:val="00DA536A"/>
    <w:rsid w:val="00DA580D"/>
    <w:rsid w:val="00DB4BA8"/>
    <w:rsid w:val="00DE2807"/>
    <w:rsid w:val="00E221F5"/>
    <w:rsid w:val="00E61A52"/>
    <w:rsid w:val="00EC0000"/>
    <w:rsid w:val="00EE66D9"/>
    <w:rsid w:val="00EE6C6F"/>
    <w:rsid w:val="00F029D5"/>
    <w:rsid w:val="00F25B89"/>
    <w:rsid w:val="00F30175"/>
    <w:rsid w:val="00F575C3"/>
    <w:rsid w:val="00F84935"/>
    <w:rsid w:val="00FD21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Simplified Arabic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/>
    <w:lsdException w:name="No Spacing" w:semiHidden="0" w:uiPriority="99" w:unhideWhenUsed="0" w:qFormat="1"/>
    <w:lsdException w:name="Light Shading" w:semiHidden="0" w:uiPriority="99" w:unhideWhenUsed="0"/>
    <w:lsdException w:name="Light List" w:semiHidden="0" w:uiPriority="99" w:unhideWhenUsed="0"/>
    <w:lsdException w:name="Light Grid" w:semiHidden="0" w:uiPriority="99" w:unhideWhenUsed="0"/>
    <w:lsdException w:name="Medium Shading 1" w:semiHidden="0" w:uiPriority="99" w:unhideWhenUsed="0"/>
    <w:lsdException w:name="Medium Shading 2" w:semiHidden="0" w:uiPriority="99" w:unhideWhenUsed="0"/>
    <w:lsdException w:name="Medium List 1" w:semiHidden="0" w:uiPriority="99" w:unhideWhenUsed="0"/>
    <w:lsdException w:name="Medium List 2" w:semiHidden="0" w:uiPriority="99" w:unhideWhenUsed="0"/>
    <w:lsdException w:name="Medium Grid 1" w:semiHidden="0" w:unhideWhenUsed="0"/>
    <w:lsdException w:name="Medium Grid 2" w:semiHidden="0" w:unhideWhenUsed="0" w:qFormat="1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iPriority="24" w:unhideWhenUsed="0" w:qFormat="1"/>
    <w:lsdException w:name="Colorful Grid Accent 1" w:semiHidden="0" w:unhideWhenUsed="0" w:qFormat="1"/>
    <w:lsdException w:name="Light Shading Accent 2" w:semiHidden="0" w:unhideWhenUsed="0" w:qFormat="1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a">
    <w:name w:val="Normal"/>
    <w:qFormat/>
    <w:rsid w:val="00370679"/>
    <w:pPr>
      <w:spacing w:after="240"/>
      <w:jc w:val="both"/>
    </w:pPr>
    <w:rPr>
      <w:rFonts w:cs="Times New Roman"/>
      <w:sz w:val="24"/>
      <w:szCs w:val="24"/>
      <w:lang w:val="en-GB" w:bidi="ar-AE"/>
    </w:rPr>
  </w:style>
  <w:style w:type="paragraph" w:styleId="1">
    <w:name w:val="heading 1"/>
    <w:basedOn w:val="a"/>
    <w:next w:val="a0"/>
    <w:link w:val="1Char"/>
    <w:qFormat/>
    <w:rsid w:val="000757C6"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Char"/>
    <w:qFormat/>
    <w:rsid w:val="000757C6"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Char"/>
    <w:qFormat/>
    <w:rsid w:val="000757C6"/>
    <w:pPr>
      <w:outlineLvl w:val="2"/>
    </w:pPr>
  </w:style>
  <w:style w:type="paragraph" w:styleId="4">
    <w:name w:val="heading 4"/>
    <w:basedOn w:val="a"/>
    <w:next w:val="a0"/>
    <w:link w:val="4Char"/>
    <w:qFormat/>
    <w:rsid w:val="000757C6"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Char"/>
    <w:qFormat/>
    <w:rsid w:val="000757C6"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Char"/>
    <w:qFormat/>
    <w:rsid w:val="000757C6"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Char"/>
    <w:qFormat/>
    <w:rsid w:val="000757C6"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Char"/>
    <w:qFormat/>
    <w:rsid w:val="000757C6"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Char"/>
    <w:qFormat/>
    <w:rsid w:val="000757C6"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link w:val="Char"/>
    <w:uiPriority w:val="99"/>
    <w:rsid w:val="000757C6"/>
    <w:pPr>
      <w:jc w:val="both"/>
    </w:pPr>
    <w:rPr>
      <w:sz w:val="24"/>
      <w:szCs w:val="24"/>
      <w:lang w:val="en-GB" w:bidi="he-IL"/>
    </w:rPr>
  </w:style>
  <w:style w:type="character" w:customStyle="1" w:styleId="Char">
    <w:name w:val="页眉 Char"/>
    <w:link w:val="a4"/>
    <w:uiPriority w:val="99"/>
    <w:rsid w:val="00EE7914"/>
    <w:rPr>
      <w:sz w:val="24"/>
      <w:szCs w:val="24"/>
      <w:lang w:val="en-GB" w:eastAsia="zh-CN" w:bidi="he-IL"/>
    </w:rPr>
  </w:style>
  <w:style w:type="paragraph" w:styleId="a5">
    <w:name w:val="footer"/>
    <w:link w:val="Char0"/>
    <w:rsid w:val="000757C6"/>
    <w:rPr>
      <w:sz w:val="16"/>
      <w:szCs w:val="16"/>
      <w:lang w:val="en-GB" w:bidi="he-IL"/>
    </w:rPr>
  </w:style>
  <w:style w:type="character" w:customStyle="1" w:styleId="Char0">
    <w:name w:val="页脚 Char"/>
    <w:link w:val="a5"/>
    <w:rsid w:val="00EE7914"/>
    <w:rPr>
      <w:sz w:val="16"/>
      <w:szCs w:val="16"/>
      <w:lang w:val="en-GB" w:eastAsia="zh-CN" w:bidi="he-IL"/>
    </w:rPr>
  </w:style>
  <w:style w:type="paragraph" w:styleId="a0">
    <w:name w:val="Body Text"/>
    <w:basedOn w:val="a"/>
    <w:link w:val="Char1"/>
    <w:rsid w:val="005669B2"/>
    <w:rPr>
      <w:rFonts w:cs="Simplified Arabic"/>
      <w:lang w:eastAsia="en-GB"/>
    </w:rPr>
  </w:style>
  <w:style w:type="character" w:customStyle="1" w:styleId="Char1">
    <w:name w:val="正文文本 Char"/>
    <w:link w:val="a0"/>
    <w:rsid w:val="00025DCA"/>
    <w:rPr>
      <w:sz w:val="24"/>
      <w:szCs w:val="24"/>
      <w:lang w:eastAsia="en-GB" w:bidi="ar-AE"/>
    </w:rPr>
  </w:style>
  <w:style w:type="paragraph" w:customStyle="1" w:styleId="BodyText1">
    <w:name w:val="Body Text 1"/>
    <w:basedOn w:val="a"/>
    <w:rsid w:val="005669B2"/>
    <w:pPr>
      <w:ind w:left="720"/>
    </w:pPr>
    <w:rPr>
      <w:lang w:eastAsia="en-GB"/>
    </w:rPr>
  </w:style>
  <w:style w:type="paragraph" w:styleId="20">
    <w:name w:val="Body Text 2"/>
    <w:basedOn w:val="a"/>
    <w:link w:val="2Char0"/>
    <w:rsid w:val="005669B2"/>
    <w:pPr>
      <w:ind w:left="1440"/>
    </w:pPr>
    <w:rPr>
      <w:rFonts w:cs="Simplified Arabic"/>
      <w:lang w:eastAsia="en-GB"/>
    </w:rPr>
  </w:style>
  <w:style w:type="character" w:customStyle="1" w:styleId="2Char0">
    <w:name w:val="正文文本 2 Char"/>
    <w:link w:val="20"/>
    <w:rsid w:val="00025DCA"/>
    <w:rPr>
      <w:sz w:val="24"/>
      <w:szCs w:val="24"/>
      <w:lang w:eastAsia="en-GB" w:bidi="ar-AE"/>
    </w:rPr>
  </w:style>
  <w:style w:type="paragraph" w:styleId="30">
    <w:name w:val="Body Text 3"/>
    <w:basedOn w:val="a"/>
    <w:link w:val="3Char0"/>
    <w:rsid w:val="005669B2"/>
    <w:pPr>
      <w:ind w:left="2160"/>
    </w:pPr>
    <w:rPr>
      <w:rFonts w:cs="Simplified Arabic"/>
      <w:lang w:eastAsia="en-GB"/>
    </w:rPr>
  </w:style>
  <w:style w:type="character" w:customStyle="1" w:styleId="3Char0">
    <w:name w:val="正文文本 3 Char"/>
    <w:link w:val="30"/>
    <w:rsid w:val="00025DCA"/>
    <w:rPr>
      <w:sz w:val="24"/>
      <w:szCs w:val="24"/>
      <w:lang w:eastAsia="en-GB" w:bidi="ar-AE"/>
    </w:rPr>
  </w:style>
  <w:style w:type="paragraph" w:customStyle="1" w:styleId="BodyText4">
    <w:name w:val="Body Text 4"/>
    <w:basedOn w:val="a"/>
    <w:rsid w:val="005669B2"/>
    <w:pPr>
      <w:ind w:left="2880"/>
    </w:pPr>
    <w:rPr>
      <w:lang w:eastAsia="en-GB"/>
    </w:rPr>
  </w:style>
  <w:style w:type="paragraph" w:customStyle="1" w:styleId="BodyText5">
    <w:name w:val="Body Text 5"/>
    <w:basedOn w:val="a"/>
    <w:rsid w:val="005669B2"/>
    <w:pPr>
      <w:ind w:left="3600"/>
    </w:pPr>
    <w:rPr>
      <w:lang w:eastAsia="en-GB"/>
    </w:rPr>
  </w:style>
  <w:style w:type="paragraph" w:customStyle="1" w:styleId="BodyText6">
    <w:name w:val="Body Text 6"/>
    <w:basedOn w:val="a"/>
    <w:rsid w:val="005669B2"/>
    <w:pPr>
      <w:ind w:left="4320"/>
    </w:pPr>
    <w:rPr>
      <w:lang w:eastAsia="en-GB"/>
    </w:rPr>
  </w:style>
  <w:style w:type="paragraph" w:customStyle="1" w:styleId="BodyText7">
    <w:name w:val="Body Text 7"/>
    <w:basedOn w:val="a"/>
    <w:rsid w:val="005669B2"/>
    <w:pPr>
      <w:ind w:left="5041"/>
    </w:pPr>
    <w:rPr>
      <w:lang w:eastAsia="en-GB"/>
    </w:rPr>
  </w:style>
  <w:style w:type="paragraph" w:styleId="a6">
    <w:name w:val="Body Text First Indent"/>
    <w:basedOn w:val="a0"/>
    <w:link w:val="Char2"/>
    <w:rsid w:val="000757C6"/>
    <w:pPr>
      <w:ind w:firstLine="720"/>
    </w:pPr>
  </w:style>
  <w:style w:type="character" w:customStyle="1" w:styleId="Char2">
    <w:name w:val="正文首行缩进 Char"/>
    <w:link w:val="a6"/>
    <w:rsid w:val="00025DCA"/>
    <w:rPr>
      <w:sz w:val="24"/>
      <w:szCs w:val="24"/>
      <w:lang w:eastAsia="en-GB" w:bidi="ar-AE"/>
    </w:rPr>
  </w:style>
  <w:style w:type="paragraph" w:styleId="a7">
    <w:name w:val="Body Text Indent"/>
    <w:basedOn w:val="a"/>
    <w:link w:val="Char3"/>
    <w:rsid w:val="00025DCA"/>
    <w:pPr>
      <w:spacing w:after="120"/>
      <w:ind w:left="283"/>
    </w:pPr>
    <w:rPr>
      <w:rFonts w:cs="Simplified Arabic"/>
    </w:rPr>
  </w:style>
  <w:style w:type="character" w:customStyle="1" w:styleId="Char3">
    <w:name w:val="正文文本缩进 Char"/>
    <w:link w:val="a7"/>
    <w:rsid w:val="00025DCA"/>
    <w:rPr>
      <w:sz w:val="24"/>
      <w:szCs w:val="24"/>
      <w:lang w:bidi="ar-AE"/>
    </w:rPr>
  </w:style>
  <w:style w:type="paragraph" w:styleId="21">
    <w:name w:val="Body Text First Indent 2"/>
    <w:basedOn w:val="a6"/>
    <w:link w:val="2Char1"/>
    <w:rsid w:val="000757C6"/>
    <w:pPr>
      <w:ind w:firstLine="1440"/>
    </w:pPr>
  </w:style>
  <w:style w:type="character" w:customStyle="1" w:styleId="2Char1">
    <w:name w:val="正文首行缩进 2 Char"/>
    <w:link w:val="21"/>
    <w:rsid w:val="00025DCA"/>
    <w:rPr>
      <w:sz w:val="24"/>
      <w:szCs w:val="24"/>
      <w:lang w:eastAsia="en-GB" w:bidi="ar-AE"/>
    </w:rPr>
  </w:style>
  <w:style w:type="character" w:styleId="a8">
    <w:name w:val="annotation reference"/>
    <w:rsid w:val="000757C6"/>
    <w:rPr>
      <w:rFonts w:ascii="Times New Roman" w:eastAsia="宋体" w:hAnsi="Times New Roman" w:cs="Simplified Arabic"/>
      <w:sz w:val="18"/>
      <w:szCs w:val="18"/>
      <w:lang w:val="en-GB" w:bidi="ar-AE"/>
    </w:rPr>
  </w:style>
  <w:style w:type="paragraph" w:styleId="a9">
    <w:name w:val="annotation text"/>
    <w:basedOn w:val="a"/>
    <w:link w:val="Char4"/>
    <w:rsid w:val="000757C6"/>
    <w:pPr>
      <w:spacing w:after="120"/>
    </w:pPr>
    <w:rPr>
      <w:rFonts w:cs="Simplified Arabic"/>
      <w:sz w:val="20"/>
      <w:szCs w:val="20"/>
    </w:rPr>
  </w:style>
  <w:style w:type="character" w:customStyle="1" w:styleId="Char4">
    <w:name w:val="批注文字 Char"/>
    <w:link w:val="a9"/>
    <w:rsid w:val="001A5BE4"/>
    <w:rPr>
      <w:lang w:bidi="ar-AE"/>
    </w:rPr>
  </w:style>
  <w:style w:type="character" w:styleId="aa">
    <w:name w:val="Emphasis"/>
    <w:qFormat/>
    <w:rsid w:val="000757C6"/>
    <w:rPr>
      <w:i/>
      <w:iCs/>
    </w:rPr>
  </w:style>
  <w:style w:type="character" w:styleId="ab">
    <w:name w:val="endnote reference"/>
    <w:rsid w:val="000757C6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paragraph" w:styleId="ac">
    <w:name w:val="endnote text"/>
    <w:basedOn w:val="a"/>
    <w:next w:val="a"/>
    <w:link w:val="Char5"/>
    <w:rsid w:val="000757C6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Char5">
    <w:name w:val="尾注文本 Char"/>
    <w:link w:val="ac"/>
    <w:rsid w:val="00025DCA"/>
    <w:rPr>
      <w:lang w:bidi="ar-AE"/>
    </w:rPr>
  </w:style>
  <w:style w:type="paragraph" w:customStyle="1" w:styleId="FooterRight">
    <w:name w:val="Footer Right"/>
    <w:basedOn w:val="a5"/>
    <w:rsid w:val="000757C6"/>
    <w:pPr>
      <w:jc w:val="right"/>
    </w:pPr>
  </w:style>
  <w:style w:type="paragraph" w:styleId="ad">
    <w:name w:val="footnote text"/>
    <w:basedOn w:val="a"/>
    <w:next w:val="a"/>
    <w:link w:val="Char6"/>
    <w:rsid w:val="000757C6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Char6">
    <w:name w:val="脚注文本 Char"/>
    <w:link w:val="ad"/>
    <w:rsid w:val="00025DCA"/>
    <w:rPr>
      <w:lang w:bidi="ar-AE"/>
    </w:rPr>
  </w:style>
  <w:style w:type="paragraph" w:customStyle="1" w:styleId="Footnote">
    <w:name w:val="Footnote"/>
    <w:basedOn w:val="ad"/>
    <w:rsid w:val="000757C6"/>
    <w:pPr>
      <w:tabs>
        <w:tab w:val="left" w:pos="340"/>
      </w:tabs>
    </w:pPr>
  </w:style>
  <w:style w:type="character" w:styleId="ae">
    <w:name w:val="footnote reference"/>
    <w:rsid w:val="000757C6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character" w:customStyle="1" w:styleId="1Char">
    <w:name w:val="标题 1 Char"/>
    <w:link w:val="1"/>
    <w:rsid w:val="0020061C"/>
    <w:rPr>
      <w:sz w:val="24"/>
      <w:szCs w:val="24"/>
      <w:lang w:bidi="ar-AE"/>
    </w:rPr>
  </w:style>
  <w:style w:type="character" w:customStyle="1" w:styleId="2Char">
    <w:name w:val="标题 2 Char"/>
    <w:link w:val="2"/>
    <w:rsid w:val="0020061C"/>
    <w:rPr>
      <w:sz w:val="24"/>
      <w:szCs w:val="24"/>
      <w:lang w:bidi="ar-AE"/>
    </w:rPr>
  </w:style>
  <w:style w:type="character" w:customStyle="1" w:styleId="3Char">
    <w:name w:val="标题 3 Char"/>
    <w:link w:val="3"/>
    <w:rsid w:val="0020061C"/>
    <w:rPr>
      <w:sz w:val="24"/>
      <w:szCs w:val="24"/>
      <w:lang w:bidi="ar-AE"/>
    </w:rPr>
  </w:style>
  <w:style w:type="character" w:customStyle="1" w:styleId="4Char">
    <w:name w:val="标题 4 Char"/>
    <w:link w:val="4"/>
    <w:rsid w:val="0020061C"/>
    <w:rPr>
      <w:sz w:val="24"/>
      <w:szCs w:val="24"/>
      <w:lang w:bidi="ar-AE"/>
    </w:rPr>
  </w:style>
  <w:style w:type="character" w:customStyle="1" w:styleId="5Char">
    <w:name w:val="标题 5 Char"/>
    <w:link w:val="5"/>
    <w:rsid w:val="0020061C"/>
    <w:rPr>
      <w:sz w:val="24"/>
      <w:szCs w:val="24"/>
      <w:lang w:bidi="ar-AE"/>
    </w:rPr>
  </w:style>
  <w:style w:type="character" w:customStyle="1" w:styleId="6Char">
    <w:name w:val="标题 6 Char"/>
    <w:link w:val="6"/>
    <w:rsid w:val="0020061C"/>
    <w:rPr>
      <w:sz w:val="24"/>
      <w:szCs w:val="24"/>
      <w:lang w:bidi="ar-AE"/>
    </w:rPr>
  </w:style>
  <w:style w:type="character" w:customStyle="1" w:styleId="7Char">
    <w:name w:val="标题 7 Char"/>
    <w:link w:val="7"/>
    <w:rsid w:val="0020061C"/>
    <w:rPr>
      <w:sz w:val="24"/>
      <w:szCs w:val="24"/>
      <w:lang w:bidi="ar-AE"/>
    </w:rPr>
  </w:style>
  <w:style w:type="character" w:customStyle="1" w:styleId="8Char">
    <w:name w:val="标题 8 Char"/>
    <w:link w:val="8"/>
    <w:rsid w:val="0020061C"/>
    <w:rPr>
      <w:sz w:val="24"/>
      <w:szCs w:val="24"/>
      <w:lang w:bidi="ar-AE"/>
    </w:rPr>
  </w:style>
  <w:style w:type="character" w:customStyle="1" w:styleId="9Char">
    <w:name w:val="标题 9 Char"/>
    <w:link w:val="9"/>
    <w:rsid w:val="0020061C"/>
    <w:rPr>
      <w:sz w:val="24"/>
      <w:szCs w:val="24"/>
      <w:lang w:bidi="ar-AE"/>
    </w:rPr>
  </w:style>
  <w:style w:type="paragraph" w:styleId="10">
    <w:name w:val="index 1"/>
    <w:basedOn w:val="a"/>
    <w:next w:val="a"/>
    <w:autoRedefine/>
    <w:rsid w:val="000757C6"/>
    <w:pPr>
      <w:ind w:left="240" w:hanging="240"/>
    </w:pPr>
  </w:style>
  <w:style w:type="paragraph" w:styleId="af">
    <w:name w:val="index heading"/>
    <w:basedOn w:val="a"/>
    <w:next w:val="a"/>
    <w:rsid w:val="000757C6"/>
    <w:rPr>
      <w:b/>
      <w:bCs/>
    </w:rPr>
  </w:style>
  <w:style w:type="paragraph" w:customStyle="1" w:styleId="-11">
    <w:name w:val="彩色列表 - 着色 11"/>
    <w:basedOn w:val="a"/>
    <w:uiPriority w:val="24"/>
    <w:qFormat/>
    <w:rsid w:val="000757C6"/>
    <w:pPr>
      <w:ind w:left="720"/>
      <w:contextualSpacing/>
    </w:pPr>
  </w:style>
  <w:style w:type="paragraph" w:customStyle="1" w:styleId="210">
    <w:name w:val="中等深浅网格 21"/>
    <w:basedOn w:val="a"/>
    <w:qFormat/>
    <w:rsid w:val="000757C6"/>
    <w:pPr>
      <w:spacing w:after="0"/>
    </w:pPr>
  </w:style>
  <w:style w:type="paragraph" w:customStyle="1" w:styleId="NormalBold">
    <w:name w:val="NormalBold"/>
    <w:basedOn w:val="a"/>
    <w:next w:val="a"/>
    <w:rsid w:val="0045006A"/>
    <w:rPr>
      <w:b/>
      <w:bCs/>
    </w:rPr>
  </w:style>
  <w:style w:type="paragraph" w:customStyle="1" w:styleId="NormalBoldNS">
    <w:name w:val="NormalBoldNS"/>
    <w:basedOn w:val="a"/>
    <w:next w:val="a"/>
    <w:rsid w:val="0045006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rsid w:val="000757C6"/>
    <w:pPr>
      <w:spacing w:after="0"/>
    </w:pPr>
  </w:style>
  <w:style w:type="paragraph" w:customStyle="1" w:styleId="NormalRight">
    <w:name w:val="NormalRight"/>
    <w:basedOn w:val="NormalNS"/>
    <w:rsid w:val="000757C6"/>
    <w:pPr>
      <w:jc w:val="right"/>
    </w:pPr>
  </w:style>
  <w:style w:type="paragraph" w:customStyle="1" w:styleId="NoteContinuation">
    <w:name w:val="Note Continuation"/>
    <w:basedOn w:val="a"/>
    <w:rsid w:val="000757C6"/>
    <w:pPr>
      <w:spacing w:after="120"/>
      <w:ind w:left="340"/>
    </w:pPr>
    <w:rPr>
      <w:sz w:val="20"/>
      <w:szCs w:val="20"/>
    </w:rPr>
  </w:style>
  <w:style w:type="character" w:styleId="af0">
    <w:name w:val="page number"/>
    <w:rsid w:val="002D6344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1">
    <w:name w:val="Strong"/>
    <w:qFormat/>
    <w:rsid w:val="000757C6"/>
    <w:rPr>
      <w:b/>
      <w:bCs/>
    </w:rPr>
  </w:style>
  <w:style w:type="paragraph" w:styleId="af2">
    <w:name w:val="Subtitle"/>
    <w:basedOn w:val="a"/>
    <w:next w:val="a0"/>
    <w:link w:val="Char7"/>
    <w:qFormat/>
    <w:rsid w:val="000757C6"/>
    <w:pPr>
      <w:numPr>
        <w:ilvl w:val="1"/>
      </w:numPr>
      <w:jc w:val="center"/>
    </w:pPr>
    <w:rPr>
      <w:rFonts w:cs="Simplified Arabic"/>
    </w:rPr>
  </w:style>
  <w:style w:type="character" w:customStyle="1" w:styleId="Char7">
    <w:name w:val="副标题 Char"/>
    <w:link w:val="af2"/>
    <w:rsid w:val="00025DCA"/>
    <w:rPr>
      <w:sz w:val="24"/>
      <w:szCs w:val="24"/>
      <w:lang w:bidi="ar-AE"/>
    </w:rPr>
  </w:style>
  <w:style w:type="table" w:styleId="af3">
    <w:name w:val="Table Grid"/>
    <w:basedOn w:val="a2"/>
    <w:rsid w:val="000757C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4">
    <w:name w:val="Title"/>
    <w:basedOn w:val="a"/>
    <w:next w:val="a0"/>
    <w:link w:val="Char8"/>
    <w:qFormat/>
    <w:rsid w:val="0045006A"/>
    <w:pPr>
      <w:jc w:val="center"/>
    </w:pPr>
    <w:rPr>
      <w:rFonts w:cs="Simplified Arabic"/>
      <w:b/>
      <w:bCs/>
    </w:rPr>
  </w:style>
  <w:style w:type="character" w:customStyle="1" w:styleId="Char8">
    <w:name w:val="标题 Char"/>
    <w:link w:val="af4"/>
    <w:rsid w:val="00025DCA"/>
    <w:rPr>
      <w:b/>
      <w:bCs/>
      <w:sz w:val="24"/>
      <w:szCs w:val="24"/>
      <w:lang w:bidi="ar-AE"/>
    </w:rPr>
  </w:style>
  <w:style w:type="paragraph" w:customStyle="1" w:styleId="af5">
    <w:name w:val="目录标题"/>
    <w:basedOn w:val="a"/>
    <w:next w:val="a"/>
    <w:qFormat/>
    <w:rsid w:val="007B1690"/>
    <w:pPr>
      <w:jc w:val="center"/>
    </w:pPr>
    <w:rPr>
      <w:b/>
      <w:bCs/>
      <w:caps/>
    </w:rPr>
  </w:style>
  <w:style w:type="paragraph" w:styleId="af6">
    <w:name w:val="annotation subject"/>
    <w:basedOn w:val="a9"/>
    <w:next w:val="a9"/>
    <w:link w:val="Char9"/>
    <w:rsid w:val="000757C6"/>
    <w:pPr>
      <w:spacing w:after="240"/>
    </w:pPr>
    <w:rPr>
      <w:b/>
      <w:bCs/>
    </w:rPr>
  </w:style>
  <w:style w:type="character" w:customStyle="1" w:styleId="Char9">
    <w:name w:val="批注主题 Char"/>
    <w:link w:val="af6"/>
    <w:rsid w:val="001A5BE4"/>
    <w:rPr>
      <w:b/>
      <w:bCs/>
      <w:lang w:bidi="ar-AE"/>
    </w:rPr>
  </w:style>
  <w:style w:type="paragraph" w:customStyle="1" w:styleId="BGHStandard">
    <w:name w:val="BGH Standard"/>
    <w:basedOn w:val="a"/>
    <w:rsid w:val="000757C6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rsid w:val="000757C6"/>
    <w:pPr>
      <w:spacing w:after="240"/>
    </w:pPr>
  </w:style>
  <w:style w:type="paragraph" w:customStyle="1" w:styleId="SubTitle0">
    <w:name w:val="SubTitle0"/>
    <w:basedOn w:val="af2"/>
    <w:rsid w:val="000757C6"/>
    <w:pPr>
      <w:spacing w:after="0"/>
    </w:pPr>
  </w:style>
  <w:style w:type="paragraph" w:styleId="11">
    <w:name w:val="toc 1"/>
    <w:basedOn w:val="a"/>
    <w:next w:val="a0"/>
    <w:rsid w:val="00FF592B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22">
    <w:name w:val="toc 2"/>
    <w:basedOn w:val="a"/>
    <w:next w:val="a0"/>
    <w:rsid w:val="00FF592B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customStyle="1" w:styleId="OptionLabel">
    <w:name w:val="OptionLabel"/>
    <w:rsid w:val="0045006A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rsid w:val="00957F96"/>
    <w:pPr>
      <w:jc w:val="left"/>
    </w:pPr>
  </w:style>
  <w:style w:type="paragraph" w:styleId="af7">
    <w:name w:val="Balloon Text"/>
    <w:basedOn w:val="a"/>
    <w:link w:val="Chara"/>
    <w:rsid w:val="00AE0632"/>
    <w:pPr>
      <w:spacing w:after="0"/>
    </w:pPr>
    <w:rPr>
      <w:rFonts w:ascii="Tahoma" w:hAnsi="Tahoma" w:cs="Tahoma"/>
      <w:sz w:val="16"/>
      <w:szCs w:val="16"/>
    </w:rPr>
  </w:style>
  <w:style w:type="character" w:customStyle="1" w:styleId="Chara">
    <w:name w:val="批注框文本 Char"/>
    <w:link w:val="af7"/>
    <w:rsid w:val="00AE0632"/>
    <w:rPr>
      <w:rFonts w:ascii="Tahoma" w:hAnsi="Tahoma" w:cs="Tahoma"/>
      <w:sz w:val="16"/>
      <w:szCs w:val="16"/>
      <w:lang w:bidi="ar-AE"/>
    </w:rPr>
  </w:style>
  <w:style w:type="paragraph" w:customStyle="1" w:styleId="12">
    <w:name w:val="书目1"/>
    <w:basedOn w:val="a"/>
    <w:next w:val="a"/>
    <w:rsid w:val="00CE6FCC"/>
  </w:style>
  <w:style w:type="paragraph" w:styleId="af8">
    <w:name w:val="Block Text"/>
    <w:basedOn w:val="a"/>
    <w:rsid w:val="00CE6FCC"/>
    <w:pPr>
      <w:spacing w:after="120"/>
      <w:ind w:left="1440" w:right="1440"/>
    </w:pPr>
  </w:style>
  <w:style w:type="paragraph" w:styleId="23">
    <w:name w:val="Body Text Indent 2"/>
    <w:basedOn w:val="a"/>
    <w:link w:val="2Char2"/>
    <w:rsid w:val="00CE6FCC"/>
    <w:pPr>
      <w:spacing w:after="120"/>
      <w:ind w:left="360"/>
    </w:pPr>
    <w:rPr>
      <w:rFonts w:cs="Simplified Arabic"/>
    </w:rPr>
  </w:style>
  <w:style w:type="character" w:customStyle="1" w:styleId="2Char2">
    <w:name w:val="正文文本缩进 2 Char"/>
    <w:link w:val="23"/>
    <w:rsid w:val="00CE6FCC"/>
    <w:rPr>
      <w:sz w:val="24"/>
      <w:szCs w:val="24"/>
      <w:lang w:bidi="ar-AE"/>
    </w:rPr>
  </w:style>
  <w:style w:type="paragraph" w:styleId="31">
    <w:name w:val="Body Text Indent 3"/>
    <w:basedOn w:val="a"/>
    <w:link w:val="3Char1"/>
    <w:rsid w:val="00CE6FCC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Char1">
    <w:name w:val="正文文本缩进 3 Char"/>
    <w:link w:val="31"/>
    <w:rsid w:val="00CE6FCC"/>
    <w:rPr>
      <w:sz w:val="16"/>
      <w:szCs w:val="16"/>
      <w:lang w:bidi="ar-AE"/>
    </w:rPr>
  </w:style>
  <w:style w:type="paragraph" w:styleId="af9">
    <w:name w:val="caption"/>
    <w:basedOn w:val="a"/>
    <w:next w:val="a"/>
    <w:qFormat/>
    <w:rsid w:val="00CE6FCC"/>
    <w:rPr>
      <w:b/>
      <w:bCs/>
      <w:sz w:val="20"/>
      <w:szCs w:val="20"/>
    </w:rPr>
  </w:style>
  <w:style w:type="paragraph" w:styleId="afa">
    <w:name w:val="Closing"/>
    <w:basedOn w:val="a"/>
    <w:link w:val="Charb"/>
    <w:rsid w:val="00CE6FCC"/>
    <w:pPr>
      <w:ind w:left="4320"/>
    </w:pPr>
    <w:rPr>
      <w:rFonts w:cs="Simplified Arabic"/>
    </w:rPr>
  </w:style>
  <w:style w:type="character" w:customStyle="1" w:styleId="Charb">
    <w:name w:val="结束语 Char"/>
    <w:link w:val="afa"/>
    <w:rsid w:val="00CE6FCC"/>
    <w:rPr>
      <w:sz w:val="24"/>
      <w:szCs w:val="24"/>
      <w:lang w:bidi="ar-AE"/>
    </w:rPr>
  </w:style>
  <w:style w:type="table" w:customStyle="1" w:styleId="ColorfulGrid1">
    <w:name w:val="Colorful Grid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2-21">
    <w:name w:val="中等深浅网格 2 - 着色 2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2-31">
    <w:name w:val="中等深浅网格 2 - 着色 3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2-41">
    <w:name w:val="中等深浅网格 2 - 着色 4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2-51">
    <w:name w:val="中等深浅网格 2 - 着色 5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2-61">
    <w:name w:val="中等深浅网格 2 - 着色 6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1">
    <w:name w:val="彩色网格 - 强调文字颜色 6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ColorfulList1">
    <w:name w:val="Colorful List1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1-21">
    <w:name w:val="中等深浅网格 1 - 着色 21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1-31">
    <w:name w:val="中等深浅网格 1 - 着色 31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1-41">
    <w:name w:val="中等深浅网格 1 - 着色 41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1-51">
    <w:name w:val="中等深浅网格 1 - 着色 51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1-61">
    <w:name w:val="中等深浅网格 1 - 着色 61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10">
    <w:name w:val="彩色列表 - 强调文字颜色 61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Shading1">
    <w:name w:val="Colorful Shading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-210">
    <w:name w:val="中等深浅列表 2 - 着色 2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-310">
    <w:name w:val="中等深浅列表 2 - 着色 3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-410">
    <w:name w:val="中等深浅列表 2 - 着色 4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2-510">
    <w:name w:val="中等深浅列表 2 - 着色 5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-610">
    <w:name w:val="中等深浅列表 2 - 着色 6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TOC1">
    <w:name w:val="TOC 标题1"/>
    <w:basedOn w:val="a2"/>
    <w:qFormat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1-210">
    <w:name w:val="中等深浅列表 1 - 着色 21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1-310">
    <w:name w:val="中等深浅列表 1 - 着色 31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1-410">
    <w:name w:val="中等深浅列表 1 - 着色 41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1-510">
    <w:name w:val="中等深浅列表 1 - 着色 51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1-610">
    <w:name w:val="中等深浅列表 1 - 着色 61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24">
    <w:name w:val="书目2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paragraph" w:styleId="afb">
    <w:name w:val="Date"/>
    <w:basedOn w:val="a"/>
    <w:next w:val="a"/>
    <w:link w:val="Charc"/>
    <w:rsid w:val="00CE6FCC"/>
    <w:rPr>
      <w:rFonts w:cs="Simplified Arabic"/>
    </w:rPr>
  </w:style>
  <w:style w:type="character" w:customStyle="1" w:styleId="Charc">
    <w:name w:val="日期 Char"/>
    <w:link w:val="afb"/>
    <w:rsid w:val="00CE6FCC"/>
    <w:rPr>
      <w:sz w:val="24"/>
      <w:szCs w:val="24"/>
      <w:lang w:bidi="ar-AE"/>
    </w:rPr>
  </w:style>
  <w:style w:type="paragraph" w:styleId="afc">
    <w:name w:val="Document Map"/>
    <w:basedOn w:val="a"/>
    <w:link w:val="Chard"/>
    <w:rsid w:val="00CE6FCC"/>
    <w:rPr>
      <w:rFonts w:ascii="Tahoma" w:hAnsi="Tahoma" w:cs="Tahoma"/>
      <w:sz w:val="16"/>
      <w:szCs w:val="16"/>
    </w:rPr>
  </w:style>
  <w:style w:type="character" w:customStyle="1" w:styleId="Chard">
    <w:name w:val="文档结构图 Char"/>
    <w:link w:val="afc"/>
    <w:rsid w:val="00CE6FCC"/>
    <w:rPr>
      <w:rFonts w:ascii="Tahoma" w:hAnsi="Tahoma" w:cs="Tahoma"/>
      <w:sz w:val="16"/>
      <w:szCs w:val="16"/>
      <w:lang w:bidi="ar-AE"/>
    </w:rPr>
  </w:style>
  <w:style w:type="paragraph" w:styleId="afd">
    <w:name w:val="E-mail Signature"/>
    <w:basedOn w:val="a"/>
    <w:link w:val="Chare"/>
    <w:rsid w:val="00CE6FCC"/>
    <w:rPr>
      <w:rFonts w:cs="Simplified Arabic"/>
    </w:rPr>
  </w:style>
  <w:style w:type="character" w:customStyle="1" w:styleId="Chare">
    <w:name w:val="电子邮件签名 Char"/>
    <w:link w:val="afd"/>
    <w:rsid w:val="00CE6FCC"/>
    <w:rPr>
      <w:sz w:val="24"/>
      <w:szCs w:val="24"/>
      <w:lang w:bidi="ar-AE"/>
    </w:rPr>
  </w:style>
  <w:style w:type="paragraph" w:styleId="afe">
    <w:name w:val="envelope address"/>
    <w:basedOn w:val="a"/>
    <w:rsid w:val="00CE6FCC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f">
    <w:name w:val="envelope return"/>
    <w:basedOn w:val="a"/>
    <w:rsid w:val="00CE6FCC"/>
    <w:rPr>
      <w:rFonts w:cs="Simplified Arabic"/>
      <w:sz w:val="20"/>
      <w:szCs w:val="20"/>
    </w:rPr>
  </w:style>
  <w:style w:type="paragraph" w:styleId="HTML">
    <w:name w:val="HTML Address"/>
    <w:basedOn w:val="a"/>
    <w:link w:val="HTMLChar"/>
    <w:rsid w:val="00CE6FCC"/>
    <w:rPr>
      <w:rFonts w:cs="Simplified Arabic"/>
      <w:i/>
      <w:iCs/>
    </w:rPr>
  </w:style>
  <w:style w:type="character" w:customStyle="1" w:styleId="HTMLChar">
    <w:name w:val="HTML 地址 Char"/>
    <w:link w:val="HTML"/>
    <w:rsid w:val="00CE6FCC"/>
    <w:rPr>
      <w:i/>
      <w:iCs/>
      <w:sz w:val="24"/>
      <w:szCs w:val="24"/>
      <w:lang w:bidi="ar-AE"/>
    </w:rPr>
  </w:style>
  <w:style w:type="paragraph" w:styleId="HTML0">
    <w:name w:val="HTML Preformatted"/>
    <w:basedOn w:val="a"/>
    <w:link w:val="HTMLChar0"/>
    <w:rsid w:val="00CE6FCC"/>
    <w:rPr>
      <w:rFonts w:ascii="Courier New" w:hAnsi="Courier New" w:cs="Courier New"/>
      <w:sz w:val="20"/>
      <w:szCs w:val="20"/>
    </w:rPr>
  </w:style>
  <w:style w:type="character" w:customStyle="1" w:styleId="HTMLChar0">
    <w:name w:val="HTML 预设格式 Char"/>
    <w:link w:val="HTML0"/>
    <w:rsid w:val="00CE6FCC"/>
    <w:rPr>
      <w:rFonts w:ascii="Courier New" w:hAnsi="Courier New" w:cs="Courier New"/>
      <w:lang w:bidi="ar-AE"/>
    </w:rPr>
  </w:style>
  <w:style w:type="paragraph" w:styleId="25">
    <w:name w:val="index 2"/>
    <w:basedOn w:val="a"/>
    <w:next w:val="a"/>
    <w:autoRedefine/>
    <w:rsid w:val="00CE6FCC"/>
    <w:pPr>
      <w:ind w:left="480" w:hanging="240"/>
    </w:pPr>
  </w:style>
  <w:style w:type="paragraph" w:styleId="32">
    <w:name w:val="index 3"/>
    <w:basedOn w:val="a"/>
    <w:next w:val="a"/>
    <w:autoRedefine/>
    <w:rsid w:val="00CE6FCC"/>
    <w:pPr>
      <w:ind w:left="720" w:hanging="240"/>
    </w:pPr>
  </w:style>
  <w:style w:type="paragraph" w:styleId="40">
    <w:name w:val="index 4"/>
    <w:basedOn w:val="a"/>
    <w:next w:val="a"/>
    <w:autoRedefine/>
    <w:rsid w:val="00CE6FCC"/>
    <w:pPr>
      <w:ind w:left="960" w:hanging="240"/>
    </w:pPr>
  </w:style>
  <w:style w:type="paragraph" w:styleId="50">
    <w:name w:val="index 5"/>
    <w:basedOn w:val="a"/>
    <w:next w:val="a"/>
    <w:autoRedefine/>
    <w:rsid w:val="00CE6FCC"/>
    <w:pPr>
      <w:ind w:left="1200" w:hanging="240"/>
    </w:pPr>
  </w:style>
  <w:style w:type="paragraph" w:styleId="60">
    <w:name w:val="index 6"/>
    <w:basedOn w:val="a"/>
    <w:next w:val="a"/>
    <w:autoRedefine/>
    <w:rsid w:val="00CE6FCC"/>
    <w:pPr>
      <w:ind w:left="1440" w:hanging="240"/>
    </w:pPr>
  </w:style>
  <w:style w:type="paragraph" w:styleId="70">
    <w:name w:val="index 7"/>
    <w:basedOn w:val="a"/>
    <w:next w:val="a"/>
    <w:autoRedefine/>
    <w:rsid w:val="00CE6FCC"/>
    <w:pPr>
      <w:ind w:left="1680" w:hanging="240"/>
    </w:pPr>
  </w:style>
  <w:style w:type="paragraph" w:styleId="80">
    <w:name w:val="index 8"/>
    <w:basedOn w:val="a"/>
    <w:next w:val="a"/>
    <w:autoRedefine/>
    <w:rsid w:val="00CE6FCC"/>
    <w:pPr>
      <w:ind w:left="1920" w:hanging="240"/>
    </w:pPr>
  </w:style>
  <w:style w:type="paragraph" w:styleId="90">
    <w:name w:val="index 9"/>
    <w:basedOn w:val="a"/>
    <w:next w:val="a"/>
    <w:autoRedefine/>
    <w:rsid w:val="00CE6FCC"/>
    <w:pPr>
      <w:ind w:left="2160" w:hanging="240"/>
    </w:pPr>
  </w:style>
  <w:style w:type="paragraph" w:customStyle="1" w:styleId="-21">
    <w:name w:val="浅色底纹 - 着色 21"/>
    <w:basedOn w:val="a"/>
    <w:next w:val="a"/>
    <w:link w:val="-2"/>
    <w:qFormat/>
    <w:rsid w:val="00CE6FCC"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-2">
    <w:name w:val="浅色底纹 - 着色 2 字符"/>
    <w:link w:val="-21"/>
    <w:rsid w:val="00CE6FCC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eastAsia="System" w:hAnsi="Times New Roman" w:cs="System"/>
        <w:b/>
        <w:bCs/>
      </w:rPr>
    </w:tblStylePr>
    <w:tblStylePr w:type="lastCol"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1">
    <w:name w:val="Light Grid - Accent 1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Times New Roman" w:eastAsia="System" w:hAnsi="Times New Roman" w:cs="System"/>
        <w:b/>
        <w:bCs/>
      </w:rPr>
    </w:tblStylePr>
    <w:tblStylePr w:type="lastCol"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10">
    <w:name w:val="彩色底纹 - 着色 2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Times New Roman" w:eastAsia="System" w:hAnsi="Times New Roman" w:cs="System"/>
        <w:b/>
        <w:bCs/>
      </w:rPr>
    </w:tblStylePr>
    <w:tblStylePr w:type="lastCol"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1">
    <w:name w:val="彩色底纹 - 着色 3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Times New Roman" w:eastAsia="System" w:hAnsi="Times New Roman" w:cs="System"/>
        <w:b/>
        <w:bCs/>
      </w:rPr>
    </w:tblStylePr>
    <w:tblStylePr w:type="lastCol"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1">
    <w:name w:val="彩色底纹 - 着色 4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Times New Roman" w:eastAsia="System" w:hAnsi="Times New Roman" w:cs="System"/>
        <w:b/>
        <w:bCs/>
      </w:rPr>
    </w:tblStylePr>
    <w:tblStylePr w:type="lastCol"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1">
    <w:name w:val="彩色底纹 - 着色 5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imes New Roman" w:eastAsia="System" w:hAnsi="Times New Roman" w:cs="System"/>
        <w:b/>
        <w:bCs/>
      </w:rPr>
    </w:tblStylePr>
    <w:tblStylePr w:type="lastCol"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11">
    <w:name w:val="彩色底纹 - 着色 6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Times New Roman" w:eastAsia="System" w:hAnsi="Times New Roman" w:cs="System"/>
        <w:b/>
        <w:bCs/>
      </w:rPr>
    </w:tblStylePr>
    <w:tblStylePr w:type="lastCol"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ghtList1">
    <w:name w:val="Light List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1">
    <w:name w:val="Light List - Accent 1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11">
    <w:name w:val="深色列表 - 着色 2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10">
    <w:name w:val="深色列表 - 着色 3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10">
    <w:name w:val="深色列表 - 着色 4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10">
    <w:name w:val="深色列表 - 着色 5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12">
    <w:name w:val="深色列表 - 着色 6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Shading1">
    <w:name w:val="Light Shading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1">
    <w:name w:val="Light Shading - Accent 11"/>
    <w:basedOn w:val="a2"/>
    <w:rsid w:val="00CE6FCC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3-21">
    <w:name w:val="中等深浅网格 3 - 着色 21"/>
    <w:basedOn w:val="a2"/>
    <w:rsid w:val="00CE6FCC"/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3-31">
    <w:name w:val="中等深浅网格 3 - 着色 31"/>
    <w:basedOn w:val="a2"/>
    <w:rsid w:val="00CE6FCC"/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3-41">
    <w:name w:val="中等深浅网格 3 - 着色 41"/>
    <w:basedOn w:val="a2"/>
    <w:rsid w:val="00CE6FCC"/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3-51">
    <w:name w:val="中等深浅网格 3 - 着色 51"/>
    <w:basedOn w:val="a2"/>
    <w:rsid w:val="00CE6FCC"/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3-61">
    <w:name w:val="中等深浅网格 3 - 着色 61"/>
    <w:basedOn w:val="a2"/>
    <w:rsid w:val="00CE6FCC"/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paragraph" w:styleId="aff0">
    <w:name w:val="List"/>
    <w:basedOn w:val="a"/>
    <w:rsid w:val="00CE6FCC"/>
    <w:pPr>
      <w:ind w:left="360" w:hanging="360"/>
      <w:contextualSpacing/>
    </w:pPr>
  </w:style>
  <w:style w:type="paragraph" w:styleId="26">
    <w:name w:val="List 2"/>
    <w:basedOn w:val="a"/>
    <w:rsid w:val="00CE6FCC"/>
    <w:pPr>
      <w:ind w:left="720" w:hanging="360"/>
      <w:contextualSpacing/>
    </w:pPr>
  </w:style>
  <w:style w:type="paragraph" w:styleId="33">
    <w:name w:val="List 3"/>
    <w:basedOn w:val="a"/>
    <w:rsid w:val="00CE6FCC"/>
    <w:pPr>
      <w:ind w:left="1080" w:hanging="360"/>
      <w:contextualSpacing/>
    </w:pPr>
  </w:style>
  <w:style w:type="paragraph" w:styleId="41">
    <w:name w:val="List 4"/>
    <w:basedOn w:val="a"/>
    <w:rsid w:val="00CE6FCC"/>
    <w:pPr>
      <w:ind w:left="1440" w:hanging="360"/>
      <w:contextualSpacing/>
    </w:pPr>
  </w:style>
  <w:style w:type="paragraph" w:styleId="51">
    <w:name w:val="List 5"/>
    <w:basedOn w:val="a"/>
    <w:rsid w:val="00CE6FCC"/>
    <w:pPr>
      <w:ind w:left="1800" w:hanging="360"/>
      <w:contextualSpacing/>
    </w:pPr>
  </w:style>
  <w:style w:type="paragraph" w:styleId="aff1">
    <w:name w:val="List Continue"/>
    <w:basedOn w:val="a"/>
    <w:rsid w:val="00CE6FCC"/>
    <w:pPr>
      <w:spacing w:after="120"/>
      <w:ind w:left="360"/>
      <w:contextualSpacing/>
    </w:pPr>
  </w:style>
  <w:style w:type="paragraph" w:styleId="27">
    <w:name w:val="List Continue 2"/>
    <w:basedOn w:val="a"/>
    <w:rsid w:val="00CE6FCC"/>
    <w:pPr>
      <w:spacing w:after="120"/>
      <w:ind w:left="720"/>
      <w:contextualSpacing/>
    </w:pPr>
  </w:style>
  <w:style w:type="paragraph" w:styleId="34">
    <w:name w:val="List Continue 3"/>
    <w:basedOn w:val="a"/>
    <w:rsid w:val="00CE6FCC"/>
    <w:pPr>
      <w:spacing w:after="120"/>
      <w:ind w:left="1080"/>
      <w:contextualSpacing/>
    </w:pPr>
  </w:style>
  <w:style w:type="paragraph" w:styleId="42">
    <w:name w:val="List Continue 4"/>
    <w:basedOn w:val="a"/>
    <w:rsid w:val="00CE6FCC"/>
    <w:pPr>
      <w:spacing w:after="120"/>
      <w:ind w:left="1440"/>
      <w:contextualSpacing/>
    </w:pPr>
  </w:style>
  <w:style w:type="paragraph" w:styleId="52">
    <w:name w:val="List Continue 5"/>
    <w:basedOn w:val="a"/>
    <w:rsid w:val="00CE6FCC"/>
    <w:pPr>
      <w:spacing w:after="120"/>
      <w:ind w:left="1800"/>
      <w:contextualSpacing/>
    </w:pPr>
  </w:style>
  <w:style w:type="paragraph" w:styleId="aff2">
    <w:name w:val="macro"/>
    <w:link w:val="Charf"/>
    <w:rsid w:val="00CE6FC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Charf">
    <w:name w:val="宏文本 Char"/>
    <w:link w:val="aff2"/>
    <w:rsid w:val="00CE6FCC"/>
    <w:rPr>
      <w:rFonts w:ascii="Courier New" w:hAnsi="Courier New" w:cs="Courier New"/>
      <w:lang w:val="en-GB" w:eastAsia="zh-CN" w:bidi="ar-AE"/>
    </w:rPr>
  </w:style>
  <w:style w:type="table" w:customStyle="1" w:styleId="MediumGrid11">
    <w:name w:val="Medium Grid 1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212">
    <w:name w:val="浅色网格 - 着色 2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311">
    <w:name w:val="浅色网格 - 着色 3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411">
    <w:name w:val="浅色网格 - 着色 4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511">
    <w:name w:val="浅色网格 - 着色 5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613">
    <w:name w:val="浅色网格 - 着色 6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3">
    <w:name w:val="不明显参考1"/>
    <w:basedOn w:val="a2"/>
    <w:qFormat/>
    <w:rsid w:val="00CE6FCC"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21">
    <w:name w:val="Medium Grid 2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1-211">
    <w:name w:val="中等深浅底纹 1 - 着色 2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1-311">
    <w:name w:val="中等深浅底纹 1 - 着色 3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1-411">
    <w:name w:val="中等深浅底纹 1 - 着色 4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1-511">
    <w:name w:val="中等深浅底纹 1 - 着色 5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1-611">
    <w:name w:val="中等深浅底纹 1 - 着色 6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14">
    <w:name w:val="明显参考1"/>
    <w:basedOn w:val="a2"/>
    <w:qFormat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2-211">
    <w:name w:val="中等深浅底纹 2 - 着色 2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2-311">
    <w:name w:val="中等深浅底纹 2 - 着色 3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2-411">
    <w:name w:val="中等深浅底纹 2 - 着色 4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2-511">
    <w:name w:val="中等深浅底纹 2 - 着色 5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2-611">
    <w:name w:val="中等深浅底纹 2 - 着色 6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15">
    <w:name w:val="书籍标题1"/>
    <w:basedOn w:val="a2"/>
    <w:qFormat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MediumList11">
    <w:name w:val="Medium List 1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System" w:hAnsi="Times New Roman" w:cs="System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System" w:hAnsi="Times New Roman" w:cs="System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-312">
    <w:name w:val="浅色底纹 - 着色 3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System" w:hAnsi="Times New Roman" w:cs="System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-412">
    <w:name w:val="浅色底纹 - 着色 4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System" w:hAnsi="Times New Roman" w:cs="System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-512">
    <w:name w:val="浅色底纹 - 着色 5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System" w:hAnsi="Times New Roman" w:cs="System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-614">
    <w:name w:val="浅色底纹 - 着色 6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System" w:hAnsi="Times New Roman" w:cs="System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6">
    <w:name w:val="不明显强调1"/>
    <w:basedOn w:val="a2"/>
    <w:qFormat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System" w:hAnsi="Times New Roman" w:cs="System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1">
    <w:name w:val="Medium List 2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-213">
    <w:name w:val="浅色列表 - 着色 2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-313">
    <w:name w:val="浅色列表 - 着色 3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-413">
    <w:name w:val="浅色列表 - 着色 4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-513">
    <w:name w:val="浅色列表 - 着色 5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-615">
    <w:name w:val="浅色列表 - 着色 6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7">
    <w:name w:val="明显强调1"/>
    <w:basedOn w:val="a2"/>
    <w:qFormat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214">
    <w:name w:val="彩色列表 - 着色 2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314">
    <w:name w:val="彩色列表 - 着色 3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414">
    <w:name w:val="彩色列表 - 着色 4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514">
    <w:name w:val="彩色列表 - 着色 5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616">
    <w:name w:val="彩色列表 - 着色 6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215">
    <w:name w:val="彩色网格 - 着色 21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315">
    <w:name w:val="彩色网格 - 着色 31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415">
    <w:name w:val="彩色网格 - 着色 41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515">
    <w:name w:val="彩色网格 - 着色 51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617">
    <w:name w:val="彩色网格 - 着色 61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ff3">
    <w:name w:val="Message Header"/>
    <w:basedOn w:val="a"/>
    <w:link w:val="Charf0"/>
    <w:rsid w:val="00CE6FC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Charf0">
    <w:name w:val="信息标题 Char"/>
    <w:link w:val="aff3"/>
    <w:rsid w:val="00CE6FCC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aff4">
    <w:name w:val="Normal (Web)"/>
    <w:basedOn w:val="a"/>
    <w:rsid w:val="00CE6FCC"/>
  </w:style>
  <w:style w:type="paragraph" w:styleId="aff5">
    <w:name w:val="Normal Indent"/>
    <w:basedOn w:val="a"/>
    <w:link w:val="Charf1"/>
    <w:rsid w:val="00CE6FCC"/>
    <w:pPr>
      <w:ind w:left="720"/>
    </w:pPr>
  </w:style>
  <w:style w:type="paragraph" w:styleId="aff6">
    <w:name w:val="Note Heading"/>
    <w:basedOn w:val="a"/>
    <w:next w:val="a"/>
    <w:link w:val="Charf2"/>
    <w:rsid w:val="00CE6FCC"/>
    <w:rPr>
      <w:rFonts w:cs="Simplified Arabic"/>
    </w:rPr>
  </w:style>
  <w:style w:type="character" w:customStyle="1" w:styleId="Charf2">
    <w:name w:val="注释标题 Char"/>
    <w:link w:val="aff6"/>
    <w:rsid w:val="00CE6FCC"/>
    <w:rPr>
      <w:sz w:val="24"/>
      <w:szCs w:val="24"/>
      <w:lang w:bidi="ar-AE"/>
    </w:rPr>
  </w:style>
  <w:style w:type="paragraph" w:styleId="aff7">
    <w:name w:val="Plain Text"/>
    <w:basedOn w:val="a"/>
    <w:link w:val="Charf3"/>
    <w:rsid w:val="00CE6FCC"/>
    <w:rPr>
      <w:rFonts w:ascii="Courier New" w:hAnsi="Courier New" w:cs="Courier New"/>
      <w:sz w:val="20"/>
      <w:szCs w:val="20"/>
    </w:rPr>
  </w:style>
  <w:style w:type="character" w:customStyle="1" w:styleId="Charf3">
    <w:name w:val="纯文本 Char"/>
    <w:link w:val="aff7"/>
    <w:rsid w:val="00CE6FCC"/>
    <w:rPr>
      <w:rFonts w:ascii="Courier New" w:hAnsi="Courier New" w:cs="Courier New"/>
      <w:lang w:bidi="ar-AE"/>
    </w:rPr>
  </w:style>
  <w:style w:type="paragraph" w:customStyle="1" w:styleId="-110">
    <w:name w:val="彩色网格 - 着色 11"/>
    <w:basedOn w:val="a"/>
    <w:next w:val="a"/>
    <w:link w:val="-1"/>
    <w:qFormat/>
    <w:rsid w:val="00CE6FCC"/>
    <w:rPr>
      <w:rFonts w:cs="Simplified Arabic"/>
      <w:i/>
      <w:iCs/>
      <w:color w:val="000000"/>
    </w:rPr>
  </w:style>
  <w:style w:type="character" w:customStyle="1" w:styleId="-1">
    <w:name w:val="彩色网格 - 着色 1 字符"/>
    <w:link w:val="-110"/>
    <w:rsid w:val="00CE6FCC"/>
    <w:rPr>
      <w:i/>
      <w:iCs/>
      <w:color w:val="000000"/>
      <w:sz w:val="24"/>
      <w:szCs w:val="24"/>
      <w:lang w:bidi="ar-AE"/>
    </w:rPr>
  </w:style>
  <w:style w:type="paragraph" w:styleId="aff8">
    <w:name w:val="Salutation"/>
    <w:basedOn w:val="a"/>
    <w:next w:val="a"/>
    <w:link w:val="Charf4"/>
    <w:rsid w:val="00CE6FCC"/>
    <w:rPr>
      <w:rFonts w:cs="Simplified Arabic"/>
    </w:rPr>
  </w:style>
  <w:style w:type="character" w:customStyle="1" w:styleId="Charf4">
    <w:name w:val="称呼 Char"/>
    <w:link w:val="aff8"/>
    <w:rsid w:val="00CE6FCC"/>
    <w:rPr>
      <w:sz w:val="24"/>
      <w:szCs w:val="24"/>
      <w:lang w:bidi="ar-AE"/>
    </w:rPr>
  </w:style>
  <w:style w:type="paragraph" w:styleId="aff9">
    <w:name w:val="Signature"/>
    <w:basedOn w:val="a"/>
    <w:link w:val="Charf5"/>
    <w:rsid w:val="00CE6FCC"/>
    <w:pPr>
      <w:ind w:left="4320"/>
    </w:pPr>
    <w:rPr>
      <w:rFonts w:cs="Simplified Arabic"/>
    </w:rPr>
  </w:style>
  <w:style w:type="character" w:customStyle="1" w:styleId="Charf5">
    <w:name w:val="签名 Char"/>
    <w:link w:val="aff9"/>
    <w:rsid w:val="00CE6FCC"/>
    <w:rPr>
      <w:sz w:val="24"/>
      <w:szCs w:val="24"/>
      <w:lang w:bidi="ar-AE"/>
    </w:rPr>
  </w:style>
  <w:style w:type="table" w:styleId="18">
    <w:name w:val="Table 3D effects 1"/>
    <w:basedOn w:val="a2"/>
    <w:rsid w:val="00CE6FCC"/>
    <w:pPr>
      <w:spacing w:after="24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3D effects 2"/>
    <w:basedOn w:val="a2"/>
    <w:rsid w:val="00CE6FCC"/>
    <w:pPr>
      <w:spacing w:after="24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3D effects 3"/>
    <w:basedOn w:val="a2"/>
    <w:rsid w:val="00CE6FCC"/>
    <w:pPr>
      <w:spacing w:after="24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lassic 2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lassic 3"/>
    <w:basedOn w:val="a2"/>
    <w:rsid w:val="00CE6FCC"/>
    <w:pPr>
      <w:spacing w:after="24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2"/>
    <w:rsid w:val="00CE6FCC"/>
    <w:pPr>
      <w:spacing w:after="24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olorful 2"/>
    <w:basedOn w:val="a2"/>
    <w:rsid w:val="00CE6FCC"/>
    <w:pPr>
      <w:spacing w:after="24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olorful 3"/>
    <w:basedOn w:val="a2"/>
    <w:rsid w:val="00CE6FCC"/>
    <w:pPr>
      <w:spacing w:after="24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2"/>
    <w:rsid w:val="00CE6FCC"/>
    <w:pPr>
      <w:spacing w:after="240"/>
      <w:jc w:val="both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umns 2"/>
    <w:basedOn w:val="a2"/>
    <w:rsid w:val="00CE6FCC"/>
    <w:pPr>
      <w:spacing w:after="24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umns 3"/>
    <w:basedOn w:val="a2"/>
    <w:rsid w:val="00CE6FCC"/>
    <w:pPr>
      <w:spacing w:after="240"/>
      <w:jc w:val="both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Columns 4"/>
    <w:basedOn w:val="a2"/>
    <w:rsid w:val="00CE6FCC"/>
    <w:pPr>
      <w:spacing w:after="24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3">
    <w:name w:val="Table Columns 5"/>
    <w:basedOn w:val="a2"/>
    <w:rsid w:val="00CE6FCC"/>
    <w:pPr>
      <w:spacing w:after="240"/>
      <w:jc w:val="both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a">
    <w:name w:val="Table Contemporary"/>
    <w:basedOn w:val="a2"/>
    <w:rsid w:val="00CE6FCC"/>
    <w:pPr>
      <w:spacing w:after="24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b">
    <w:name w:val="Table Elegant"/>
    <w:basedOn w:val="a2"/>
    <w:rsid w:val="00CE6FCC"/>
    <w:pPr>
      <w:spacing w:after="24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c">
    <w:name w:val="Table Grid 1"/>
    <w:basedOn w:val="a2"/>
    <w:rsid w:val="00CE6FCC"/>
    <w:pPr>
      <w:spacing w:after="2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Grid 2"/>
    <w:basedOn w:val="a2"/>
    <w:rsid w:val="00CE6FCC"/>
    <w:pPr>
      <w:spacing w:after="24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Grid 3"/>
    <w:basedOn w:val="a2"/>
    <w:rsid w:val="00CE6FCC"/>
    <w:pPr>
      <w:spacing w:after="24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Grid 4"/>
    <w:basedOn w:val="a2"/>
    <w:rsid w:val="00CE6FCC"/>
    <w:pPr>
      <w:spacing w:after="24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4">
    <w:name w:val="Table Grid 5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single" w:sz="6" w:space="0" w:color="000000"/>
        </w:tcBorders>
      </w:tcPr>
    </w:tblStylePr>
  </w:style>
  <w:style w:type="table" w:styleId="61">
    <w:name w:val="Table Grid 6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single" w:sz="6" w:space="0" w:color="000000"/>
        </w:tcBorders>
      </w:tcPr>
    </w:tblStylePr>
  </w:style>
  <w:style w:type="table" w:styleId="71">
    <w:name w:val="Table Grid 7"/>
    <w:basedOn w:val="a2"/>
    <w:rsid w:val="00CE6FCC"/>
    <w:pPr>
      <w:spacing w:after="24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single" w:sz="6" w:space="0" w:color="000000"/>
        </w:tcBorders>
      </w:tcPr>
    </w:tblStylePr>
  </w:style>
  <w:style w:type="table" w:styleId="81">
    <w:name w:val="Table Grid 8"/>
    <w:basedOn w:val="a2"/>
    <w:rsid w:val="00CE6FCC"/>
    <w:pPr>
      <w:spacing w:after="24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d">
    <w:name w:val="Table List 1"/>
    <w:basedOn w:val="a2"/>
    <w:rsid w:val="00CE6FCC"/>
    <w:pPr>
      <w:spacing w:after="240"/>
      <w:jc w:val="both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List 2"/>
    <w:basedOn w:val="a2"/>
    <w:rsid w:val="00CE6FCC"/>
    <w:pPr>
      <w:spacing w:after="240"/>
      <w:jc w:val="both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List 3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List 4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5">
    <w:name w:val="Table List 5"/>
    <w:basedOn w:val="a2"/>
    <w:rsid w:val="00CE6FCC"/>
    <w:pPr>
      <w:spacing w:after="2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2"/>
    <w:rsid w:val="00CE6FCC"/>
    <w:pPr>
      <w:spacing w:after="24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2">
    <w:name w:val="Table List 7"/>
    <w:basedOn w:val="a2"/>
    <w:rsid w:val="00CE6FCC"/>
    <w:pPr>
      <w:spacing w:after="240"/>
      <w:jc w:val="both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2"/>
    <w:rsid w:val="00CE6FCC"/>
    <w:pPr>
      <w:spacing w:after="24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c">
    <w:name w:val="table of authorities"/>
    <w:basedOn w:val="a"/>
    <w:next w:val="a"/>
    <w:rsid w:val="00CE6FCC"/>
    <w:pPr>
      <w:ind w:left="240" w:hanging="240"/>
    </w:pPr>
  </w:style>
  <w:style w:type="paragraph" w:styleId="affd">
    <w:name w:val="table of figures"/>
    <w:basedOn w:val="a"/>
    <w:next w:val="a"/>
    <w:rsid w:val="00CE6FCC"/>
  </w:style>
  <w:style w:type="table" w:styleId="affe">
    <w:name w:val="Table Professional"/>
    <w:basedOn w:val="a2"/>
    <w:rsid w:val="00CE6FCC"/>
    <w:pPr>
      <w:spacing w:after="2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Simple 2"/>
    <w:basedOn w:val="a2"/>
    <w:rsid w:val="00CE6FCC"/>
    <w:pPr>
      <w:spacing w:after="24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Simple 3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2"/>
    <w:rsid w:val="00CE6FCC"/>
    <w:pPr>
      <w:spacing w:after="24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Subtle 2"/>
    <w:basedOn w:val="a2"/>
    <w:rsid w:val="00CE6FCC"/>
    <w:pPr>
      <w:spacing w:after="24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">
    <w:name w:val="Table Theme"/>
    <w:basedOn w:val="a2"/>
    <w:rsid w:val="00CE6FCC"/>
    <w:pPr>
      <w:spacing w:after="24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f0">
    <w:name w:val="Table Web 1"/>
    <w:basedOn w:val="a2"/>
    <w:rsid w:val="00CE6FCC"/>
    <w:pPr>
      <w:spacing w:after="24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Web 2"/>
    <w:basedOn w:val="a2"/>
    <w:rsid w:val="00CE6FCC"/>
    <w:pPr>
      <w:spacing w:after="24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Web 3"/>
    <w:basedOn w:val="a2"/>
    <w:rsid w:val="00CE6FCC"/>
    <w:pPr>
      <w:spacing w:after="24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0">
    <w:name w:val="toa heading"/>
    <w:basedOn w:val="a"/>
    <w:next w:val="a"/>
    <w:rsid w:val="00CE6FCC"/>
    <w:pPr>
      <w:spacing w:before="120"/>
    </w:pPr>
    <w:rPr>
      <w:rFonts w:cs="Simplified Arabic"/>
      <w:b/>
      <w:bCs/>
    </w:rPr>
  </w:style>
  <w:style w:type="paragraph" w:styleId="3d">
    <w:name w:val="toc 3"/>
    <w:basedOn w:val="a"/>
    <w:next w:val="a"/>
    <w:autoRedefine/>
    <w:rsid w:val="00CE6FCC"/>
    <w:pPr>
      <w:ind w:left="480"/>
    </w:pPr>
  </w:style>
  <w:style w:type="paragraph" w:styleId="47">
    <w:name w:val="toc 4"/>
    <w:basedOn w:val="a"/>
    <w:next w:val="a"/>
    <w:autoRedefine/>
    <w:rsid w:val="00CE6FCC"/>
    <w:pPr>
      <w:ind w:left="720"/>
    </w:pPr>
  </w:style>
  <w:style w:type="paragraph" w:styleId="56">
    <w:name w:val="toc 5"/>
    <w:basedOn w:val="a"/>
    <w:next w:val="a"/>
    <w:autoRedefine/>
    <w:rsid w:val="00CE6FCC"/>
    <w:pPr>
      <w:ind w:left="960"/>
    </w:pPr>
  </w:style>
  <w:style w:type="paragraph" w:styleId="63">
    <w:name w:val="toc 6"/>
    <w:basedOn w:val="a"/>
    <w:next w:val="a"/>
    <w:autoRedefine/>
    <w:rsid w:val="00CE6FCC"/>
    <w:pPr>
      <w:ind w:left="1200"/>
    </w:pPr>
  </w:style>
  <w:style w:type="paragraph" w:styleId="73">
    <w:name w:val="toc 7"/>
    <w:basedOn w:val="a"/>
    <w:next w:val="a"/>
    <w:autoRedefine/>
    <w:rsid w:val="00CE6FCC"/>
    <w:pPr>
      <w:ind w:left="1440"/>
    </w:pPr>
  </w:style>
  <w:style w:type="paragraph" w:styleId="83">
    <w:name w:val="toc 8"/>
    <w:basedOn w:val="a"/>
    <w:next w:val="a"/>
    <w:autoRedefine/>
    <w:rsid w:val="00CE6FCC"/>
    <w:pPr>
      <w:ind w:left="1680"/>
    </w:pPr>
  </w:style>
  <w:style w:type="paragraph" w:styleId="91">
    <w:name w:val="toc 9"/>
    <w:basedOn w:val="a"/>
    <w:next w:val="a"/>
    <w:autoRedefine/>
    <w:rsid w:val="00CE6FCC"/>
    <w:pPr>
      <w:ind w:left="1920"/>
    </w:pPr>
  </w:style>
  <w:style w:type="paragraph" w:customStyle="1" w:styleId="StandardL9">
    <w:name w:val="Standard L9"/>
    <w:basedOn w:val="a"/>
    <w:next w:val="30"/>
    <w:link w:val="StandardL9Char"/>
    <w:rsid w:val="00FF592B"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sid w:val="00FF592B"/>
    <w:rPr>
      <w:sz w:val="24"/>
      <w:szCs w:val="24"/>
      <w:lang w:bidi="ar-AE"/>
    </w:rPr>
  </w:style>
  <w:style w:type="paragraph" w:customStyle="1" w:styleId="StandardL8">
    <w:name w:val="Standard L8"/>
    <w:basedOn w:val="a"/>
    <w:next w:val="20"/>
    <w:link w:val="StandardL8Char"/>
    <w:rsid w:val="00FF592B"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sid w:val="00FF592B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rsid w:val="00FF592B"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sid w:val="00FF592B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rsid w:val="00FF592B"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sid w:val="00FF592B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rsid w:val="00FF592B"/>
    <w:pPr>
      <w:numPr>
        <w:ilvl w:val="4"/>
        <w:numId w:val="2"/>
      </w:numPr>
      <w:outlineLvl w:val="4"/>
    </w:pPr>
    <w:rPr>
      <w:rFonts w:cs="Simplified Arabic"/>
    </w:rPr>
  </w:style>
  <w:style w:type="paragraph" w:customStyle="1" w:styleId="BulletL9">
    <w:name w:val="Bullet L9"/>
    <w:basedOn w:val="a"/>
    <w:link w:val="BulletL9Char"/>
    <w:rsid w:val="00FF592B"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BulletL9Char">
    <w:name w:val="Bullet L9 Char"/>
    <w:link w:val="BulletL9"/>
    <w:rsid w:val="00FF592B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rsid w:val="00FF592B"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BulletL8Char">
    <w:name w:val="Bullet L8 Char"/>
    <w:link w:val="BulletL8"/>
    <w:rsid w:val="00FF592B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rsid w:val="00FF592B"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BulletL7Char">
    <w:name w:val="Bullet L7 Char"/>
    <w:link w:val="BulletL7"/>
    <w:rsid w:val="00FF592B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rsid w:val="00FF592B"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BulletL6Char">
    <w:name w:val="Bullet L6 Char"/>
    <w:link w:val="BulletL6"/>
    <w:rsid w:val="00FF592B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rsid w:val="00FF592B"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BulletL5Char">
    <w:name w:val="Bullet L5 Char"/>
    <w:link w:val="BulletL5"/>
    <w:rsid w:val="00FF592B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rsid w:val="00FF592B"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BulletL4Char">
    <w:name w:val="Bullet L4 Char"/>
    <w:link w:val="BulletL4"/>
    <w:rsid w:val="00FF592B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rsid w:val="00FF592B"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BulletL3Char">
    <w:name w:val="Bullet L3 Char"/>
    <w:link w:val="BulletL3"/>
    <w:rsid w:val="00FF592B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rsid w:val="00FF592B"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BulletL2Char">
    <w:name w:val="Bullet L2 Char"/>
    <w:link w:val="BulletL2"/>
    <w:rsid w:val="00FF592B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rsid w:val="00FF592B"/>
    <w:pPr>
      <w:numPr>
        <w:numId w:val="1"/>
      </w:numPr>
      <w:outlineLvl w:val="0"/>
    </w:pPr>
    <w:rPr>
      <w:rFonts w:cs="Simplified Arabic"/>
    </w:rPr>
  </w:style>
  <w:style w:type="character" w:customStyle="1" w:styleId="BulletL1Char">
    <w:name w:val="Bullet L1 Char"/>
    <w:link w:val="BulletL1"/>
    <w:rsid w:val="00FF592B"/>
    <w:rPr>
      <w:sz w:val="24"/>
      <w:szCs w:val="24"/>
      <w:lang w:bidi="ar-AE"/>
    </w:rPr>
  </w:style>
  <w:style w:type="character" w:customStyle="1" w:styleId="StandardL5Char">
    <w:name w:val="Standard L5 Char"/>
    <w:link w:val="StandardL5"/>
    <w:rsid w:val="00FF592B"/>
    <w:rPr>
      <w:sz w:val="24"/>
      <w:szCs w:val="24"/>
      <w:lang w:bidi="ar-AE"/>
    </w:rPr>
  </w:style>
  <w:style w:type="paragraph" w:customStyle="1" w:styleId="StandardL4">
    <w:name w:val="Standard L4"/>
    <w:basedOn w:val="a"/>
    <w:next w:val="30"/>
    <w:link w:val="StandardL4Char"/>
    <w:rsid w:val="00FF592B"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sid w:val="00FF592B"/>
    <w:rPr>
      <w:sz w:val="24"/>
      <w:szCs w:val="24"/>
      <w:lang w:bidi="ar-AE"/>
    </w:rPr>
  </w:style>
  <w:style w:type="paragraph" w:customStyle="1" w:styleId="StandardL3">
    <w:name w:val="Standard L3"/>
    <w:basedOn w:val="a"/>
    <w:next w:val="20"/>
    <w:link w:val="StandardL3Char"/>
    <w:rsid w:val="00FF592B"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sid w:val="00FF592B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rsid w:val="00FF592B"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sid w:val="00FF592B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rsid w:val="00FF592B"/>
    <w:pPr>
      <w:keepNext/>
      <w:numPr>
        <w:numId w:val="2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sid w:val="00FF592B"/>
    <w:rPr>
      <w:b/>
      <w:caps/>
      <w:sz w:val="24"/>
      <w:szCs w:val="24"/>
      <w:lang w:bidi="ar-AE"/>
    </w:rPr>
  </w:style>
  <w:style w:type="paragraph" w:customStyle="1" w:styleId="Bullet1">
    <w:name w:val="Bullet 1"/>
    <w:qFormat/>
    <w:rsid w:val="00290F11"/>
    <w:pPr>
      <w:spacing w:before="240" w:line="260" w:lineRule="atLeast"/>
      <w:jc w:val="both"/>
    </w:pPr>
    <w:rPr>
      <w:rFonts w:eastAsia="Calibri" w:cs="Times New Roman"/>
      <w:sz w:val="22"/>
      <w:szCs w:val="22"/>
      <w:lang w:val="en-GB" w:eastAsia="en-US"/>
    </w:rPr>
  </w:style>
  <w:style w:type="paragraph" w:customStyle="1" w:styleId="NormalLeft">
    <w:name w:val="Normal + Left"/>
    <w:basedOn w:val="Bullet1"/>
    <w:rsid w:val="00290F1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character" w:styleId="afff1">
    <w:name w:val="Hyperlink"/>
    <w:rsid w:val="00365B33"/>
    <w:rPr>
      <w:color w:val="0000FF"/>
      <w:u w:val="single"/>
    </w:rPr>
  </w:style>
  <w:style w:type="paragraph" w:customStyle="1" w:styleId="BodyText10">
    <w:name w:val="BodyText 1"/>
    <w:basedOn w:val="a"/>
    <w:uiPriority w:val="1"/>
    <w:qFormat/>
    <w:rsid w:val="005678A8"/>
    <w:pPr>
      <w:adjustRightInd w:val="0"/>
      <w:spacing w:after="220"/>
    </w:pPr>
    <w:rPr>
      <w:rFonts w:eastAsia="Times New Roman"/>
      <w:sz w:val="22"/>
      <w:szCs w:val="22"/>
      <w:lang w:eastAsia="en-US" w:bidi="ar-SA"/>
    </w:rPr>
  </w:style>
  <w:style w:type="character" w:customStyle="1" w:styleId="Charf1">
    <w:name w:val="正文缩进 Char"/>
    <w:link w:val="aff5"/>
    <w:rsid w:val="005678A8"/>
    <w:rPr>
      <w:rFonts w:cs="Times New Roman"/>
      <w:sz w:val="24"/>
      <w:szCs w:val="24"/>
      <w:lang w:val="en-GB" w:bidi="ar-AE"/>
    </w:rPr>
  </w:style>
  <w:style w:type="paragraph" w:styleId="afff2">
    <w:name w:val="List Paragraph"/>
    <w:basedOn w:val="a"/>
    <w:uiPriority w:val="34"/>
    <w:qFormat/>
    <w:rsid w:val="00850343"/>
    <w:pPr>
      <w:widowControl w:val="0"/>
      <w:spacing w:after="0"/>
      <w:ind w:firstLineChars="200" w:firstLine="420"/>
    </w:pPr>
    <w:rPr>
      <w:rFonts w:eastAsiaTheme="minorEastAsia"/>
      <w:kern w:val="2"/>
      <w:sz w:val="21"/>
      <w:szCs w:val="22"/>
      <w:lang w:val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8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CTemplates\Core\blank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282F22-2EBD-4486-958D-60F3CD930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blank.dotm</Template>
  <TotalTime>50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B&amp;B</dc:creator>
  <cp:lastModifiedBy>xiaxi</cp:lastModifiedBy>
  <cp:revision>8</cp:revision>
  <cp:lastPrinted>1899-12-31T16:00:00Z</cp:lastPrinted>
  <dcterms:created xsi:type="dcterms:W3CDTF">2019-03-23T13:48:00Z</dcterms:created>
  <dcterms:modified xsi:type="dcterms:W3CDTF">2019-03-25T06:07:00Z</dcterms:modified>
</cp:coreProperties>
</file>