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D29F00" w14:textId="77777777" w:rsidR="00047214" w:rsidRPr="008E7B8C" w:rsidRDefault="00047214" w:rsidP="00047214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232A968C" w14:textId="77777777" w:rsidR="00047214" w:rsidRDefault="00047214" w:rsidP="00047214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33DE40A4" w14:textId="77777777" w:rsidR="00047214" w:rsidRPr="00BA1596" w:rsidRDefault="00047214" w:rsidP="00047214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47214" w:rsidRPr="002F2D60" w14:paraId="7CD2303A" w14:textId="77777777" w:rsidTr="00CA7AB4">
        <w:tc>
          <w:tcPr>
            <w:tcW w:w="1809" w:type="dxa"/>
            <w:shd w:val="clear" w:color="auto" w:fill="D9D9D9"/>
          </w:tcPr>
          <w:p w14:paraId="7062ADDD" w14:textId="77777777"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14B4F2C5" w14:textId="77777777" w:rsidR="00047214" w:rsidRPr="002F2D60" w:rsidRDefault="00EB6B65" w:rsidP="000B6C1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bookmarkStart w:id="0" w:name="OLE_LINK16"/>
            <w:bookmarkStart w:id="1" w:name="OLE_LINK17"/>
            <w:r w:rsidRPr="00EB6B65">
              <w:rPr>
                <w:rFonts w:ascii="仿宋_GB2312" w:eastAsia="仿宋_GB2312" w:hAnsi="Times New Roman" w:hint="eastAsia"/>
                <w:sz w:val="28"/>
                <w:szCs w:val="28"/>
              </w:rPr>
              <w:t>四川旅游投资集团有限责任公司</w:t>
            </w:r>
            <w:bookmarkEnd w:id="0"/>
            <w:bookmarkEnd w:id="1"/>
            <w:r w:rsidRPr="00EB6B65">
              <w:rPr>
                <w:rFonts w:ascii="仿宋_GB2312" w:eastAsia="仿宋_GB2312" w:hAnsi="Times New Roman" w:hint="eastAsia"/>
                <w:sz w:val="28"/>
                <w:szCs w:val="28"/>
              </w:rPr>
              <w:t>收</w:t>
            </w:r>
            <w:proofErr w:type="gramStart"/>
            <w:r w:rsidRPr="00EB6B65">
              <w:rPr>
                <w:rFonts w:ascii="仿宋_GB2312" w:eastAsia="仿宋_GB2312" w:hAnsi="Times New Roman" w:hint="eastAsia"/>
                <w:sz w:val="28"/>
                <w:szCs w:val="28"/>
              </w:rPr>
              <w:t>购</w:t>
            </w:r>
            <w:bookmarkStart w:id="2" w:name="OLE_LINK14"/>
            <w:r w:rsidRPr="00EB6B65">
              <w:rPr>
                <w:rFonts w:ascii="仿宋_GB2312" w:eastAsia="仿宋_GB2312" w:hAnsi="Times New Roman" w:hint="eastAsia"/>
                <w:sz w:val="28"/>
                <w:szCs w:val="28"/>
              </w:rPr>
              <w:t>思</w:t>
            </w:r>
            <w:proofErr w:type="gramEnd"/>
            <w:r w:rsidRPr="00EB6B65">
              <w:rPr>
                <w:rFonts w:ascii="仿宋_GB2312" w:eastAsia="仿宋_GB2312" w:hAnsi="Times New Roman" w:hint="eastAsia"/>
                <w:sz w:val="28"/>
                <w:szCs w:val="28"/>
              </w:rPr>
              <w:t>美传媒</w:t>
            </w:r>
            <w:bookmarkEnd w:id="2"/>
            <w:r w:rsidRPr="00EB6B65">
              <w:rPr>
                <w:rFonts w:ascii="仿宋_GB2312" w:eastAsia="仿宋_GB2312" w:hAnsi="Times New Roman" w:hint="eastAsia"/>
                <w:sz w:val="28"/>
                <w:szCs w:val="28"/>
              </w:rPr>
              <w:t>股份有限公司股权案</w:t>
            </w:r>
          </w:p>
        </w:tc>
      </w:tr>
      <w:tr w:rsidR="009F7E1F" w:rsidRPr="002F2D60" w14:paraId="1C36663F" w14:textId="77777777" w:rsidTr="00CA7AB4">
        <w:trPr>
          <w:trHeight w:val="993"/>
        </w:trPr>
        <w:tc>
          <w:tcPr>
            <w:tcW w:w="1809" w:type="dxa"/>
            <w:shd w:val="clear" w:color="auto" w:fill="D9D9D9"/>
          </w:tcPr>
          <w:p w14:paraId="269117E9" w14:textId="77777777" w:rsidR="009F7E1F" w:rsidRPr="002F2D60" w:rsidRDefault="009F7E1F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E2A99">
              <w:rPr>
                <w:rFonts w:ascii="仿宋_GB2312" w:eastAsia="仿宋_GB2312" w:hAnsi="Times New Roman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14:paraId="274EFC6B" w14:textId="77777777" w:rsidR="009F7E1F" w:rsidRPr="002F2D60" w:rsidRDefault="00742EDA" w:rsidP="00EB7511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根据交易方</w:t>
            </w:r>
            <w:r w:rsidR="009F7E1F" w:rsidRPr="000A2C65">
              <w:rPr>
                <w:rFonts w:ascii="仿宋_GB2312" w:eastAsia="仿宋_GB2312" w:hAnsi="Times New Roman" w:hint="eastAsia"/>
                <w:sz w:val="28"/>
                <w:szCs w:val="28"/>
              </w:rPr>
              <w:t>签署的股份转让协议，</w:t>
            </w:r>
            <w:proofErr w:type="gramStart"/>
            <w:r w:rsidR="00EB6B65" w:rsidRPr="00EB6B65">
              <w:rPr>
                <w:rFonts w:ascii="仿宋_GB2312" w:eastAsia="仿宋_GB2312" w:hAnsi="Times New Roman" w:hint="eastAsia"/>
                <w:sz w:val="28"/>
                <w:szCs w:val="28"/>
              </w:rPr>
              <w:t>思美传媒</w:t>
            </w:r>
            <w:proofErr w:type="gramEnd"/>
            <w:r w:rsidR="00EB6B65" w:rsidRPr="00EB6B65">
              <w:rPr>
                <w:rFonts w:ascii="仿宋_GB2312" w:eastAsia="仿宋_GB2312" w:hAnsi="Times New Roman" w:hint="eastAsia"/>
                <w:sz w:val="28"/>
                <w:szCs w:val="28"/>
              </w:rPr>
              <w:t>股份有限公司股权</w:t>
            </w:r>
            <w:r w:rsidR="002804AF" w:rsidRPr="00EB6B65">
              <w:rPr>
                <w:rFonts w:ascii="仿宋_GB2312" w:eastAsia="仿宋_GB2312" w:hAnsi="Times New Roman" w:hint="eastAsia"/>
                <w:sz w:val="28"/>
                <w:szCs w:val="28"/>
              </w:rPr>
              <w:t>（“</w:t>
            </w:r>
            <w:r w:rsidR="00EB6B65" w:rsidRPr="00EB6B65">
              <w:rPr>
                <w:rFonts w:ascii="仿宋_GB2312" w:eastAsia="仿宋_GB2312" w:hAnsi="Times New Roman" w:hint="eastAsia"/>
                <w:sz w:val="28"/>
                <w:szCs w:val="28"/>
              </w:rPr>
              <w:t>思美传媒</w:t>
            </w:r>
            <w:r w:rsidR="002804AF" w:rsidRPr="00EB6B65">
              <w:rPr>
                <w:rFonts w:ascii="仿宋_GB2312" w:eastAsia="仿宋_GB2312" w:hAnsi="Times New Roman" w:hint="eastAsia"/>
                <w:sz w:val="28"/>
                <w:szCs w:val="28"/>
              </w:rPr>
              <w:t>”）的</w:t>
            </w:r>
            <w:r w:rsidR="00EB6B65" w:rsidRPr="00EB6B65">
              <w:rPr>
                <w:rFonts w:ascii="仿宋_GB2312" w:eastAsia="仿宋_GB2312" w:hAnsi="Times New Roman" w:hint="eastAsia"/>
                <w:sz w:val="28"/>
                <w:szCs w:val="28"/>
              </w:rPr>
              <w:t>实际控制人朱</w:t>
            </w:r>
            <w:proofErr w:type="gramStart"/>
            <w:r w:rsidR="00EB6B65" w:rsidRPr="00EB6B65">
              <w:rPr>
                <w:rFonts w:ascii="仿宋_GB2312" w:eastAsia="仿宋_GB2312" w:hAnsi="Times New Roman" w:hint="eastAsia"/>
                <w:sz w:val="28"/>
                <w:szCs w:val="28"/>
              </w:rPr>
              <w:t>明虬及昌吉</w:t>
            </w:r>
            <w:proofErr w:type="gramEnd"/>
            <w:r w:rsidR="00EB6B65" w:rsidRPr="00EB6B65">
              <w:rPr>
                <w:rFonts w:ascii="仿宋_GB2312" w:eastAsia="仿宋_GB2312" w:hAnsi="Times New Roman" w:hint="eastAsia"/>
                <w:sz w:val="28"/>
                <w:szCs w:val="28"/>
              </w:rPr>
              <w:t>州首创投资有限合伙企业</w:t>
            </w:r>
            <w:r w:rsidR="009F7E1F" w:rsidRPr="00EB6B65">
              <w:rPr>
                <w:rFonts w:ascii="仿宋_GB2312" w:eastAsia="仿宋_GB2312" w:hAnsi="Times New Roman" w:hint="eastAsia"/>
                <w:sz w:val="28"/>
                <w:szCs w:val="28"/>
              </w:rPr>
              <w:t>（</w:t>
            </w:r>
            <w:r w:rsidR="002804AF" w:rsidRPr="00EB6B65">
              <w:rPr>
                <w:rFonts w:ascii="仿宋_GB2312" w:eastAsia="仿宋_GB2312" w:hAnsi="Times New Roman" w:hint="eastAsia"/>
                <w:sz w:val="28"/>
                <w:szCs w:val="28"/>
              </w:rPr>
              <w:t>共</w:t>
            </w:r>
            <w:proofErr w:type="gramStart"/>
            <w:r w:rsidR="009F7E1F" w:rsidRPr="00EB6B65">
              <w:rPr>
                <w:rFonts w:ascii="仿宋_GB2312" w:eastAsia="仿宋_GB2312" w:hAnsi="Times New Roman" w:hint="eastAsia"/>
                <w:sz w:val="28"/>
                <w:szCs w:val="28"/>
              </w:rPr>
              <w:t>持有</w:t>
            </w:r>
            <w:r w:rsidR="00736E6F">
              <w:rPr>
                <w:rFonts w:ascii="仿宋_GB2312" w:eastAsia="仿宋_GB2312" w:hAnsi="Times New Roman" w:hint="eastAsia"/>
                <w:sz w:val="28"/>
                <w:szCs w:val="28"/>
              </w:rPr>
              <w:t>思美传媒</w:t>
            </w:r>
            <w:proofErr w:type="gramEnd"/>
            <w:r w:rsidR="00EB7511">
              <w:rPr>
                <w:rFonts w:ascii="仿宋_GB2312" w:eastAsia="仿宋_GB2312" w:hAnsi="Times New Roman"/>
                <w:sz w:val="28"/>
                <w:szCs w:val="28"/>
              </w:rPr>
              <w:t>41.56</w:t>
            </w:r>
            <w:r w:rsidR="00EB6B65" w:rsidRPr="00EB6B65">
              <w:rPr>
                <w:rFonts w:ascii="仿宋_GB2312" w:eastAsia="仿宋_GB2312" w:hAnsi="Times New Roman"/>
                <w:sz w:val="28"/>
                <w:szCs w:val="28"/>
              </w:rPr>
              <w:t>%</w:t>
            </w:r>
            <w:r w:rsidR="009F7E1F" w:rsidRPr="00EB6B65">
              <w:rPr>
                <w:rFonts w:ascii="仿宋_GB2312" w:eastAsia="仿宋_GB2312" w:hAnsi="Times New Roman" w:hint="eastAsia"/>
                <w:sz w:val="28"/>
                <w:szCs w:val="28"/>
              </w:rPr>
              <w:t>的股份）拟向</w:t>
            </w:r>
            <w:r w:rsidR="00EB6B65" w:rsidRPr="00EB6B65">
              <w:rPr>
                <w:rFonts w:ascii="仿宋_GB2312" w:eastAsia="仿宋_GB2312" w:hAnsi="Times New Roman" w:hint="eastAsia"/>
                <w:sz w:val="28"/>
                <w:szCs w:val="28"/>
              </w:rPr>
              <w:t>四川旅游投资集团有限责任公司</w:t>
            </w:r>
            <w:r w:rsidR="002804AF" w:rsidRPr="00EB6B65">
              <w:rPr>
                <w:rFonts w:ascii="仿宋_GB2312" w:eastAsia="仿宋_GB2312" w:hAnsi="Times New Roman" w:hint="eastAsia"/>
                <w:sz w:val="28"/>
                <w:szCs w:val="28"/>
              </w:rPr>
              <w:t>（“</w:t>
            </w:r>
            <w:r w:rsidR="00EB6B65" w:rsidRPr="00EB6B65">
              <w:rPr>
                <w:rFonts w:ascii="仿宋_GB2312" w:eastAsia="仿宋_GB2312" w:hAnsi="Times New Roman" w:hint="eastAsia"/>
                <w:sz w:val="28"/>
                <w:szCs w:val="28"/>
              </w:rPr>
              <w:t>川旅投集团</w:t>
            </w:r>
            <w:r w:rsidR="002804AF" w:rsidRPr="00EB6B65">
              <w:rPr>
                <w:rFonts w:ascii="仿宋_GB2312" w:eastAsia="仿宋_GB2312" w:hAnsi="Times New Roman" w:hint="eastAsia"/>
                <w:sz w:val="28"/>
                <w:szCs w:val="28"/>
              </w:rPr>
              <w:t>”</w:t>
            </w:r>
            <w:r w:rsidR="002804AF" w:rsidRPr="00742EDA"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  <w:r w:rsidR="009F7E1F" w:rsidRPr="00742EDA">
              <w:rPr>
                <w:rFonts w:ascii="仿宋_GB2312" w:eastAsia="仿宋_GB2312" w:hAnsi="Times New Roman" w:hint="eastAsia"/>
                <w:sz w:val="28"/>
                <w:szCs w:val="28"/>
              </w:rPr>
              <w:t>转让</w:t>
            </w:r>
            <w:r w:rsidRPr="00742EDA">
              <w:rPr>
                <w:rFonts w:ascii="仿宋_GB2312" w:eastAsia="仿宋_GB2312" w:hAnsi="Times New Roman"/>
                <w:sz w:val="28"/>
                <w:szCs w:val="28"/>
              </w:rPr>
              <w:t>10.39</w:t>
            </w:r>
            <w:r w:rsidR="002804AF" w:rsidRPr="00742EDA">
              <w:rPr>
                <w:rFonts w:ascii="仿宋_GB2312" w:eastAsia="仿宋_GB2312" w:hAnsi="Times New Roman" w:hint="eastAsia"/>
                <w:sz w:val="28"/>
                <w:szCs w:val="28"/>
              </w:rPr>
              <w:t>%</w:t>
            </w:r>
            <w:r w:rsidR="009F7E1F" w:rsidRPr="00742EDA">
              <w:rPr>
                <w:rFonts w:ascii="仿宋_GB2312" w:eastAsia="仿宋_GB2312" w:hAnsi="Times New Roman" w:hint="eastAsia"/>
                <w:sz w:val="28"/>
                <w:szCs w:val="28"/>
              </w:rPr>
              <w:t>的股份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。根据交易方签署的表决权委托协议，朱</w:t>
            </w:r>
            <w:proofErr w:type="gramStart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明虬拟</w:t>
            </w:r>
            <w:r w:rsidRPr="00B31051">
              <w:rPr>
                <w:rFonts w:ascii="仿宋_GB2312" w:eastAsia="仿宋_GB2312" w:hAnsi="Times New Roman" w:hint="eastAsia"/>
                <w:sz w:val="28"/>
                <w:szCs w:val="28"/>
              </w:rPr>
              <w:t>将</w:t>
            </w:r>
            <w:proofErr w:type="gramEnd"/>
            <w:r w:rsidR="00B31051" w:rsidRPr="00B31051">
              <w:rPr>
                <w:rFonts w:ascii="仿宋_GB2312" w:eastAsia="仿宋_GB2312" w:hAnsi="Times New Roman" w:hint="eastAsia"/>
                <w:sz w:val="28"/>
                <w:szCs w:val="28"/>
              </w:rPr>
              <w:t>其持有的</w:t>
            </w:r>
            <w:r w:rsidR="00B31051" w:rsidRPr="00B31051">
              <w:rPr>
                <w:rFonts w:ascii="仿宋_GB2312" w:eastAsia="仿宋_GB2312" w:hAnsi="Times New Roman"/>
                <w:sz w:val="28"/>
                <w:szCs w:val="28"/>
              </w:rPr>
              <w:t>19.60%</w:t>
            </w:r>
            <w:r w:rsidR="00B31051" w:rsidRPr="00B31051">
              <w:rPr>
                <w:rFonts w:ascii="仿宋_GB2312" w:eastAsia="仿宋_GB2312" w:hAnsi="Times New Roman" w:hint="eastAsia"/>
                <w:sz w:val="28"/>
                <w:szCs w:val="28"/>
              </w:rPr>
              <w:t>的股份</w:t>
            </w:r>
            <w:r w:rsidR="00EB7511">
              <w:rPr>
                <w:rFonts w:ascii="仿宋_GB2312" w:eastAsia="仿宋_GB2312" w:hAnsi="Times New Roman" w:hint="eastAsia"/>
                <w:sz w:val="28"/>
                <w:szCs w:val="28"/>
              </w:rPr>
              <w:t>对应的</w:t>
            </w:r>
            <w:r w:rsidR="00B31051" w:rsidRPr="00B31051">
              <w:rPr>
                <w:rFonts w:ascii="仿宋_GB2312" w:eastAsia="仿宋_GB2312" w:hAnsi="Times New Roman" w:hint="eastAsia"/>
                <w:sz w:val="28"/>
                <w:szCs w:val="28"/>
              </w:rPr>
              <w:t>表决权</w:t>
            </w:r>
            <w:r w:rsidR="00EB7511">
              <w:rPr>
                <w:rFonts w:ascii="仿宋_GB2312" w:eastAsia="仿宋_GB2312" w:hAnsi="Times New Roman" w:hint="eastAsia"/>
                <w:sz w:val="28"/>
                <w:szCs w:val="28"/>
              </w:rPr>
              <w:t>委托</w:t>
            </w:r>
            <w:proofErr w:type="gramStart"/>
            <w:r w:rsidR="00B31051" w:rsidRPr="00B31051">
              <w:rPr>
                <w:rFonts w:ascii="仿宋_GB2312" w:eastAsia="仿宋_GB2312" w:hAnsi="Times New Roman" w:hint="eastAsia"/>
                <w:sz w:val="28"/>
                <w:szCs w:val="28"/>
              </w:rPr>
              <w:t>川旅投</w:t>
            </w:r>
            <w:proofErr w:type="gramEnd"/>
            <w:r w:rsidR="00B31051" w:rsidRPr="00B31051">
              <w:rPr>
                <w:rFonts w:ascii="仿宋_GB2312" w:eastAsia="仿宋_GB2312" w:hAnsi="Times New Roman" w:hint="eastAsia"/>
                <w:sz w:val="28"/>
                <w:szCs w:val="28"/>
              </w:rPr>
              <w:t>集团行使。</w:t>
            </w:r>
            <w:r w:rsidR="009F7E1F" w:rsidRPr="00B31051">
              <w:rPr>
                <w:rFonts w:ascii="仿宋_GB2312" w:eastAsia="仿宋_GB2312" w:hAnsi="Times New Roman" w:hint="eastAsia"/>
                <w:sz w:val="28"/>
                <w:szCs w:val="28"/>
              </w:rPr>
              <w:t>交易后</w:t>
            </w:r>
            <w:r w:rsidR="00EB6B65" w:rsidRPr="00B31051">
              <w:rPr>
                <w:rFonts w:ascii="仿宋_GB2312" w:eastAsia="仿宋_GB2312" w:hAnsi="Times New Roman" w:hint="eastAsia"/>
                <w:sz w:val="28"/>
                <w:szCs w:val="28"/>
              </w:rPr>
              <w:t>,</w:t>
            </w:r>
            <w:proofErr w:type="gramStart"/>
            <w:r w:rsidR="00EB6B65" w:rsidRPr="00B31051">
              <w:rPr>
                <w:rFonts w:ascii="仿宋_GB2312" w:eastAsia="仿宋_GB2312" w:hAnsi="Times New Roman" w:hint="eastAsia"/>
                <w:sz w:val="28"/>
                <w:szCs w:val="28"/>
              </w:rPr>
              <w:t>川旅投</w:t>
            </w:r>
            <w:proofErr w:type="gramEnd"/>
            <w:r w:rsidR="00EB6B65" w:rsidRPr="00B31051">
              <w:rPr>
                <w:rFonts w:ascii="仿宋_GB2312" w:eastAsia="仿宋_GB2312" w:hAnsi="Times New Roman" w:hint="eastAsia"/>
                <w:sz w:val="28"/>
                <w:szCs w:val="28"/>
              </w:rPr>
              <w:t>集团将</w:t>
            </w:r>
            <w:proofErr w:type="gramStart"/>
            <w:r w:rsidR="00EB6B65" w:rsidRPr="00B31051">
              <w:rPr>
                <w:rFonts w:ascii="仿宋_GB2312" w:eastAsia="仿宋_GB2312" w:hAnsi="Times New Roman" w:hint="eastAsia"/>
                <w:sz w:val="28"/>
                <w:szCs w:val="28"/>
              </w:rPr>
              <w:t>成为思美传媒</w:t>
            </w:r>
            <w:proofErr w:type="gramEnd"/>
            <w:r w:rsidR="00EB6B65" w:rsidRPr="00B31051">
              <w:rPr>
                <w:rFonts w:ascii="仿宋_GB2312" w:eastAsia="仿宋_GB2312" w:hAnsi="Times New Roman" w:hint="eastAsia"/>
                <w:sz w:val="28"/>
                <w:szCs w:val="28"/>
              </w:rPr>
              <w:t>的实际控制人。</w:t>
            </w:r>
          </w:p>
        </w:tc>
      </w:tr>
      <w:tr w:rsidR="009F7E1F" w:rsidRPr="002F2D60" w14:paraId="5FF485BB" w14:textId="77777777" w:rsidTr="00CA7AB4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6DFD3C66" w14:textId="77777777" w:rsidR="009F7E1F" w:rsidRPr="002F2D60" w:rsidRDefault="009F7E1F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27031A21" w14:textId="77777777" w:rsidR="009F7E1F" w:rsidRPr="002F2D60" w:rsidRDefault="009F7E1F" w:rsidP="00C27BF9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1.</w:t>
            </w:r>
            <w:r w:rsidR="00E73FE6" w:rsidRPr="00B31051"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 </w:t>
            </w:r>
            <w:proofErr w:type="gramStart"/>
            <w:r w:rsidR="00B31051" w:rsidRPr="00B31051">
              <w:rPr>
                <w:rFonts w:ascii="仿宋_GB2312" w:eastAsia="仿宋_GB2312" w:hAnsi="Times New Roman" w:hint="eastAsia"/>
                <w:sz w:val="28"/>
                <w:szCs w:val="28"/>
              </w:rPr>
              <w:t>川旅投</w:t>
            </w:r>
            <w:proofErr w:type="gramEnd"/>
            <w:r w:rsidR="00B31051" w:rsidRPr="00B31051">
              <w:rPr>
                <w:rFonts w:ascii="仿宋_GB2312" w:eastAsia="仿宋_GB2312" w:hAnsi="Times New Roman" w:hint="eastAsia"/>
                <w:sz w:val="28"/>
                <w:szCs w:val="28"/>
              </w:rPr>
              <w:t>集团</w:t>
            </w:r>
          </w:p>
        </w:tc>
        <w:tc>
          <w:tcPr>
            <w:tcW w:w="5153" w:type="dxa"/>
          </w:tcPr>
          <w:p w14:paraId="3D0E2E3E" w14:textId="77777777" w:rsidR="00B31051" w:rsidRPr="00B31051" w:rsidRDefault="00B31051" w:rsidP="00B31051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31051">
              <w:rPr>
                <w:rFonts w:ascii="仿宋_GB2312" w:eastAsia="仿宋_GB2312" w:hAnsi="Times New Roman" w:hint="eastAsia"/>
                <w:sz w:val="28"/>
                <w:szCs w:val="28"/>
              </w:rPr>
              <w:t>1. 酒店业务，包括酒店管理、酒店投融资、酒店上下游业务</w:t>
            </w:r>
            <w:proofErr w:type="gramStart"/>
            <w:r w:rsidRPr="00B31051">
              <w:rPr>
                <w:rFonts w:ascii="仿宋_GB2312" w:eastAsia="仿宋_GB2312" w:hAnsi="Times New Roman" w:hint="eastAsia"/>
                <w:sz w:val="28"/>
                <w:szCs w:val="28"/>
              </w:rPr>
              <w:t>延申</w:t>
            </w:r>
            <w:proofErr w:type="gramEnd"/>
            <w:r w:rsidRPr="00B31051">
              <w:rPr>
                <w:rFonts w:ascii="仿宋_GB2312" w:eastAsia="仿宋_GB2312" w:hAnsi="Times New Roman" w:hint="eastAsia"/>
                <w:sz w:val="28"/>
                <w:szCs w:val="28"/>
              </w:rPr>
              <w:t>；</w:t>
            </w:r>
          </w:p>
          <w:p w14:paraId="6410DA96" w14:textId="77777777" w:rsidR="00B31051" w:rsidRPr="00B31051" w:rsidRDefault="00B31051" w:rsidP="00B31051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31051">
              <w:rPr>
                <w:rFonts w:ascii="仿宋_GB2312" w:eastAsia="仿宋_GB2312" w:hAnsi="Times New Roman" w:hint="eastAsia"/>
                <w:sz w:val="28"/>
                <w:szCs w:val="28"/>
              </w:rPr>
              <w:t>2. 景区业务，包括景区运营、田园综合体、连锁民宿、旅游文化创意；</w:t>
            </w:r>
          </w:p>
          <w:p w14:paraId="759E9311" w14:textId="77777777" w:rsidR="00B31051" w:rsidRPr="00B31051" w:rsidRDefault="00B31051" w:rsidP="00B31051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31051">
              <w:rPr>
                <w:rFonts w:ascii="仿宋_GB2312" w:eastAsia="仿宋_GB2312" w:hAnsi="Times New Roman" w:hint="eastAsia"/>
                <w:sz w:val="28"/>
                <w:szCs w:val="28"/>
              </w:rPr>
              <w:t>3. 航空旅游业务，包括航空运输、航空文创、航空金融、旅行社集群产业、旅游科技创新产业；</w:t>
            </w:r>
          </w:p>
          <w:p w14:paraId="5F7CE690" w14:textId="77777777" w:rsidR="00B31051" w:rsidRPr="00B31051" w:rsidRDefault="00B31051" w:rsidP="00B31051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31051">
              <w:rPr>
                <w:rFonts w:ascii="仿宋_GB2312" w:eastAsia="仿宋_GB2312" w:hAnsi="Times New Roman" w:hint="eastAsia"/>
                <w:sz w:val="28"/>
                <w:szCs w:val="28"/>
              </w:rPr>
              <w:t>4. 商贸业务，包括物业管理、食品贸易、餐饮连锁、体育文化、农业科技、矿泉水生产；</w:t>
            </w:r>
          </w:p>
          <w:p w14:paraId="55A61806" w14:textId="77777777" w:rsidR="009F7E1F" w:rsidRPr="002F2D60" w:rsidRDefault="00B31051" w:rsidP="00B31051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31051">
              <w:rPr>
                <w:rFonts w:ascii="仿宋_GB2312" w:eastAsia="仿宋_GB2312" w:hAnsi="Times New Roman" w:hint="eastAsia"/>
                <w:sz w:val="28"/>
                <w:szCs w:val="28"/>
              </w:rPr>
              <w:t>5. 金融业务，包括股权投资、融资、上市辅导、财务顾问。</w:t>
            </w:r>
          </w:p>
        </w:tc>
      </w:tr>
      <w:tr w:rsidR="009F7E1F" w:rsidRPr="002F2D60" w14:paraId="7EA52CFF" w14:textId="77777777" w:rsidTr="00CA7AB4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42BB31D2" w14:textId="77777777" w:rsidR="009F7E1F" w:rsidRPr="002F2D60" w:rsidRDefault="009F7E1F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22732BCB" w14:textId="77777777" w:rsidR="009F7E1F" w:rsidRPr="002F2D60" w:rsidRDefault="009F7E1F" w:rsidP="00C27BF9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2.</w:t>
            </w:r>
            <w:r w:rsidR="00E73FE6">
              <w:rPr>
                <w:rFonts w:hint="eastAsia"/>
              </w:rPr>
              <w:t xml:space="preserve"> </w:t>
            </w:r>
            <w:proofErr w:type="gramStart"/>
            <w:r w:rsidR="00B31051" w:rsidRPr="00EB6B65">
              <w:rPr>
                <w:rFonts w:ascii="仿宋_GB2312" w:eastAsia="仿宋_GB2312" w:hAnsi="Times New Roman" w:hint="eastAsia"/>
                <w:sz w:val="28"/>
                <w:szCs w:val="28"/>
              </w:rPr>
              <w:t>思美传媒</w:t>
            </w:r>
            <w:proofErr w:type="gramEnd"/>
          </w:p>
        </w:tc>
        <w:tc>
          <w:tcPr>
            <w:tcW w:w="5153" w:type="dxa"/>
          </w:tcPr>
          <w:p w14:paraId="3763D0CE" w14:textId="77777777" w:rsidR="00B31051" w:rsidRDefault="00E73FE6" w:rsidP="00B31051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E73FE6">
              <w:rPr>
                <w:rFonts w:ascii="仿宋_GB2312" w:eastAsia="仿宋_GB2312" w:hAnsi="Times New Roman" w:hint="eastAsia"/>
                <w:sz w:val="28"/>
                <w:szCs w:val="28"/>
              </w:rPr>
              <w:t>1.</w:t>
            </w:r>
            <w:r w:rsidRPr="00E73FE6">
              <w:rPr>
                <w:rFonts w:ascii="仿宋_GB2312" w:eastAsia="仿宋_GB2312" w:hAnsi="Times New Roman" w:hint="eastAsia"/>
                <w:sz w:val="28"/>
                <w:szCs w:val="28"/>
              </w:rPr>
              <w:tab/>
            </w:r>
            <w:r w:rsidR="00B31051" w:rsidRPr="00B31051">
              <w:rPr>
                <w:rFonts w:ascii="仿宋_GB2312" w:eastAsia="仿宋_GB2312" w:hAnsi="Times New Roman" w:hint="eastAsia"/>
                <w:sz w:val="28"/>
                <w:szCs w:val="28"/>
              </w:rPr>
              <w:t>营销服务</w:t>
            </w:r>
            <w:r w:rsidR="00B31051">
              <w:rPr>
                <w:rFonts w:ascii="仿宋_GB2312" w:eastAsia="仿宋_GB2312" w:hAnsi="Times New Roman" w:hint="eastAsia"/>
                <w:sz w:val="28"/>
                <w:szCs w:val="28"/>
              </w:rPr>
              <w:t>；</w:t>
            </w:r>
          </w:p>
          <w:p w14:paraId="0B4E424F" w14:textId="77777777" w:rsidR="00B31051" w:rsidRDefault="00B31051" w:rsidP="00B31051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 xml:space="preserve">. 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影视内容；</w:t>
            </w:r>
          </w:p>
          <w:p w14:paraId="54529183" w14:textId="77777777" w:rsidR="009F7E1F" w:rsidRPr="00E73FE6" w:rsidRDefault="00B31051" w:rsidP="00B31051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3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 xml:space="preserve">. </w:t>
            </w:r>
            <w:r w:rsidRPr="00B31051">
              <w:rPr>
                <w:rFonts w:ascii="仿宋_GB2312" w:eastAsia="仿宋_GB2312" w:hAnsi="Times New Roman" w:hint="eastAsia"/>
                <w:sz w:val="28"/>
                <w:szCs w:val="28"/>
              </w:rPr>
              <w:t>数字版权运营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  <w:r w:rsidR="00E73FE6" w:rsidRPr="002F2D60">
              <w:rPr>
                <w:rFonts w:ascii="仿宋_GB2312" w:eastAsia="仿宋_GB2312" w:hAnsi="Times New Roman"/>
                <w:sz w:val="28"/>
                <w:szCs w:val="28"/>
              </w:rPr>
              <w:t xml:space="preserve"> </w:t>
            </w:r>
          </w:p>
        </w:tc>
      </w:tr>
      <w:tr w:rsidR="009F7E1F" w:rsidRPr="002F2D60" w14:paraId="1AD8F1FE" w14:textId="77777777" w:rsidTr="00CA7AB4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21BC2DBF" w14:textId="77777777" w:rsidR="009F7E1F" w:rsidRPr="002F2D60" w:rsidRDefault="009F7E1F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lastRenderedPageBreak/>
              <w:t>简易案件理由（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可以单选，也可以多选</w:t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14:paraId="4B33BCA5" w14:textId="77777777" w:rsidR="009F7E1F" w:rsidRPr="002F2D60" w:rsidRDefault="009F7E1F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□1、在同一相关市场，所有参与集中的经营者所占市场份额之和小于15%。</w:t>
            </w:r>
          </w:p>
        </w:tc>
      </w:tr>
      <w:tr w:rsidR="009F7E1F" w:rsidRPr="002F2D60" w14:paraId="3E85FBC7" w14:textId="77777777" w:rsidTr="00CA7AB4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0FC84DE8" w14:textId="77777777" w:rsidR="009F7E1F" w:rsidRPr="002F2D60" w:rsidRDefault="009F7E1F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2616C57" w14:textId="77777777" w:rsidR="009F7E1F" w:rsidRPr="002F2D60" w:rsidRDefault="009F7E1F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□2、存在上下游关系的参与集中的经营者，在上下游市场所占的市场份额均小于25%。</w:t>
            </w:r>
          </w:p>
        </w:tc>
      </w:tr>
      <w:tr w:rsidR="009F7E1F" w:rsidRPr="002F2D60" w14:paraId="786DC84F" w14:textId="77777777" w:rsidTr="00CA7AB4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3518E7A5" w14:textId="77777777" w:rsidR="009F7E1F" w:rsidRPr="002F2D60" w:rsidRDefault="009F7E1F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77B836E" w14:textId="77777777" w:rsidR="009F7E1F" w:rsidRPr="002F2D60" w:rsidRDefault="009F7E1F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673AB7">
              <w:rPr>
                <w:rFonts w:ascii="仿宋_GB2312" w:eastAsia="仿宋_GB2312" w:hAnsi="Times New Roman" w:hint="eastAsia"/>
                <w:sz w:val="28"/>
                <w:szCs w:val="28"/>
              </w:rPr>
              <w:sym w:font="Wingdings" w:char="F0FE"/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9F7E1F" w:rsidRPr="002F2D60" w14:paraId="142050BB" w14:textId="77777777" w:rsidTr="00CA7AB4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26AA6521" w14:textId="77777777" w:rsidR="009F7E1F" w:rsidRPr="002F2D60" w:rsidRDefault="009F7E1F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71F66226" w14:textId="77777777" w:rsidR="009F7E1F" w:rsidRPr="002F2D60" w:rsidRDefault="009F7E1F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9F7E1F" w:rsidRPr="002F2D60" w14:paraId="602AD831" w14:textId="77777777" w:rsidTr="00CA7AB4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36C5D267" w14:textId="77777777" w:rsidR="009F7E1F" w:rsidRPr="002F2D60" w:rsidRDefault="009F7E1F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E25834C" w14:textId="77777777" w:rsidR="009F7E1F" w:rsidRPr="002F2D60" w:rsidRDefault="009F7E1F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9F7E1F" w:rsidRPr="002F2D60" w14:paraId="50ADE3FC" w14:textId="77777777" w:rsidTr="00CA7AB4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66B4CAFB" w14:textId="77777777" w:rsidR="009F7E1F" w:rsidRPr="002F2D60" w:rsidRDefault="009F7E1F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0DBF0B3" w14:textId="77777777" w:rsidR="009F7E1F" w:rsidRPr="002F2D60" w:rsidRDefault="009F7E1F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9F7E1F" w:rsidRPr="002F2D60" w14:paraId="374D835C" w14:textId="77777777" w:rsidTr="00CA7AB4">
        <w:tc>
          <w:tcPr>
            <w:tcW w:w="1809" w:type="dxa"/>
            <w:shd w:val="clear" w:color="auto" w:fill="D9D9D9"/>
          </w:tcPr>
          <w:p w14:paraId="3A101609" w14:textId="77777777" w:rsidR="009F7E1F" w:rsidRPr="009364CC" w:rsidRDefault="009F7E1F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162A28CB" w14:textId="77777777" w:rsidR="009F7E1F" w:rsidRPr="009364CC" w:rsidRDefault="009F7E1F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1. 相关商品市场：</w:t>
            </w:r>
            <w:r w:rsidR="00B31051" w:rsidRPr="00B31051">
              <w:rPr>
                <w:rFonts w:ascii="仿宋_GB2312" w:eastAsia="仿宋_GB2312" w:hAnsi="Times New Roman" w:hint="eastAsia"/>
                <w:sz w:val="28"/>
                <w:szCs w:val="28"/>
              </w:rPr>
              <w:t>广告营销传播服务市场</w:t>
            </w:r>
          </w:p>
          <w:p w14:paraId="6A6BBF32" w14:textId="77777777" w:rsidR="00E73FE6" w:rsidRDefault="00B31051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bookmarkStart w:id="3" w:name="OLE_LINK21"/>
            <w:bookmarkStart w:id="4" w:name="OLE_LINK22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相关</w:t>
            </w:r>
            <w:r w:rsidR="00E73FE6">
              <w:rPr>
                <w:rFonts w:ascii="仿宋_GB2312" w:eastAsia="仿宋_GB2312" w:hAnsi="Times New Roman" w:hint="eastAsia"/>
                <w:sz w:val="28"/>
                <w:szCs w:val="28"/>
              </w:rPr>
              <w:t>地域市场：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中国</w:t>
            </w:r>
          </w:p>
          <w:p w14:paraId="4292DDFF" w14:textId="77777777" w:rsidR="00B31051" w:rsidRDefault="00B31051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市场份额：</w:t>
            </w:r>
          </w:p>
          <w:bookmarkEnd w:id="3"/>
          <w:bookmarkEnd w:id="4"/>
          <w:p w14:paraId="244B489A" w14:textId="77777777" w:rsidR="00B31051" w:rsidRDefault="00B31051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proofErr w:type="gramStart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思美传媒</w:t>
            </w:r>
            <w:proofErr w:type="gramEnd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 [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0-5]%</w:t>
            </w:r>
          </w:p>
          <w:p w14:paraId="772CF94F" w14:textId="799EB3C3" w:rsidR="00B31051" w:rsidRDefault="00B31051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  <w:p w14:paraId="317B8256" w14:textId="5BBABAFD" w:rsidR="00C44C2D" w:rsidRPr="009364CC" w:rsidRDefault="00C44C2D" w:rsidP="00C44C2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/>
                <w:sz w:val="28"/>
                <w:szCs w:val="28"/>
              </w:rPr>
              <w:t>2</w:t>
            </w:r>
            <w:r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. 相关商品市场：</w:t>
            </w:r>
            <w:r w:rsidRPr="00B31051">
              <w:rPr>
                <w:rFonts w:ascii="仿宋_GB2312" w:eastAsia="仿宋_GB2312" w:hAnsi="Times New Roman" w:hint="eastAsia"/>
                <w:sz w:val="28"/>
                <w:szCs w:val="28"/>
              </w:rPr>
              <w:t>广告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媒体购买</w:t>
            </w:r>
            <w:r w:rsidRPr="00B31051">
              <w:rPr>
                <w:rFonts w:ascii="仿宋_GB2312" w:eastAsia="仿宋_GB2312" w:hAnsi="Times New Roman" w:hint="eastAsia"/>
                <w:sz w:val="28"/>
                <w:szCs w:val="28"/>
              </w:rPr>
              <w:t>服务市场</w:t>
            </w:r>
          </w:p>
          <w:p w14:paraId="6A43DEE1" w14:textId="77777777" w:rsidR="00C44C2D" w:rsidRDefault="00C44C2D" w:rsidP="00C44C2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相关地域市场：中国</w:t>
            </w:r>
          </w:p>
          <w:p w14:paraId="48CA3C13" w14:textId="77777777" w:rsidR="00C44C2D" w:rsidRDefault="00C44C2D" w:rsidP="00C44C2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市场份额：</w:t>
            </w:r>
          </w:p>
          <w:p w14:paraId="7B8F4583" w14:textId="77777777" w:rsidR="00C44C2D" w:rsidRDefault="00C44C2D" w:rsidP="00C44C2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proofErr w:type="gramStart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思美传媒</w:t>
            </w:r>
            <w:proofErr w:type="gramEnd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 [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0-5]%</w:t>
            </w:r>
          </w:p>
          <w:p w14:paraId="28FF3D28" w14:textId="77777777" w:rsidR="00C44C2D" w:rsidRPr="009364CC" w:rsidRDefault="00C44C2D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  <w:p w14:paraId="136542D7" w14:textId="2D382FE3" w:rsidR="00B31051" w:rsidRDefault="00C44C2D" w:rsidP="00C0630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/>
                <w:sz w:val="28"/>
                <w:szCs w:val="28"/>
              </w:rPr>
              <w:t>3</w:t>
            </w:r>
            <w:r w:rsidR="009F7E1F">
              <w:rPr>
                <w:rFonts w:ascii="仿宋_GB2312" w:eastAsia="仿宋_GB2312" w:hAnsi="Times New Roman"/>
                <w:sz w:val="28"/>
                <w:szCs w:val="28"/>
              </w:rPr>
              <w:t>.</w:t>
            </w:r>
            <w:r w:rsidR="009F7E1F"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 </w:t>
            </w:r>
            <w:bookmarkStart w:id="5" w:name="OLE_LINK23"/>
            <w:r w:rsidR="009F7E1F">
              <w:rPr>
                <w:rFonts w:ascii="仿宋_GB2312" w:eastAsia="仿宋_GB2312" w:hAnsi="Times New Roman" w:hint="eastAsia"/>
                <w:sz w:val="28"/>
                <w:szCs w:val="28"/>
              </w:rPr>
              <w:t>相关商品市场：</w:t>
            </w:r>
            <w:r w:rsidR="00B31051" w:rsidRPr="00B31051">
              <w:rPr>
                <w:rFonts w:ascii="仿宋_GB2312" w:eastAsia="仿宋_GB2312" w:hAnsi="Times New Roman" w:hint="eastAsia"/>
                <w:sz w:val="28"/>
                <w:szCs w:val="28"/>
              </w:rPr>
              <w:t>电视剧制作与发行市场</w:t>
            </w:r>
          </w:p>
          <w:p w14:paraId="2EC1DE64" w14:textId="77777777" w:rsidR="00B31051" w:rsidRDefault="00B31051" w:rsidP="00B31051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相关地域市场：中国</w:t>
            </w:r>
          </w:p>
          <w:p w14:paraId="5E7D6337" w14:textId="77777777" w:rsidR="00B31051" w:rsidRDefault="00B31051" w:rsidP="00B31051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市场份额：</w:t>
            </w:r>
          </w:p>
          <w:p w14:paraId="34840C0C" w14:textId="77777777" w:rsidR="009F7E1F" w:rsidRDefault="00B31051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proofErr w:type="gramStart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思美传媒</w:t>
            </w:r>
            <w:bookmarkEnd w:id="5"/>
            <w:proofErr w:type="gramEnd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 [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0-5]%</w:t>
            </w:r>
          </w:p>
          <w:p w14:paraId="48CEECEB" w14:textId="77777777" w:rsidR="00B31051" w:rsidRDefault="00B31051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  <w:p w14:paraId="4563D4ED" w14:textId="7C4D95BB" w:rsidR="004401EB" w:rsidRDefault="00C44C2D" w:rsidP="004401E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/>
                <w:sz w:val="28"/>
                <w:szCs w:val="28"/>
              </w:rPr>
              <w:t>4</w:t>
            </w:r>
            <w:r w:rsidR="00B31051">
              <w:rPr>
                <w:rFonts w:ascii="仿宋_GB2312" w:eastAsia="仿宋_GB2312" w:hAnsi="Times New Roman"/>
                <w:sz w:val="28"/>
                <w:szCs w:val="28"/>
              </w:rPr>
              <w:t xml:space="preserve">. </w:t>
            </w:r>
            <w:r w:rsidR="004401EB">
              <w:rPr>
                <w:rFonts w:ascii="仿宋_GB2312" w:eastAsia="仿宋_GB2312" w:hAnsi="Times New Roman" w:hint="eastAsia"/>
                <w:sz w:val="28"/>
                <w:szCs w:val="28"/>
              </w:rPr>
              <w:t>相关商品市场：</w:t>
            </w:r>
            <w:r w:rsidR="004401EB" w:rsidRPr="004401EB">
              <w:rPr>
                <w:rFonts w:ascii="仿宋_GB2312" w:eastAsia="仿宋_GB2312" w:hAnsi="Times New Roman" w:hint="eastAsia"/>
                <w:sz w:val="28"/>
                <w:szCs w:val="28"/>
              </w:rPr>
              <w:t>数字阅读服务</w:t>
            </w:r>
            <w:r w:rsidR="004401EB" w:rsidRPr="00B31051">
              <w:rPr>
                <w:rFonts w:ascii="仿宋_GB2312" w:eastAsia="仿宋_GB2312" w:hAnsi="Times New Roman" w:hint="eastAsia"/>
                <w:sz w:val="28"/>
                <w:szCs w:val="28"/>
              </w:rPr>
              <w:t>市场</w:t>
            </w:r>
          </w:p>
          <w:p w14:paraId="21EC74F8" w14:textId="77777777" w:rsidR="004401EB" w:rsidRDefault="004401EB" w:rsidP="004401E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相关地域市场：中国</w:t>
            </w:r>
          </w:p>
          <w:p w14:paraId="07502504" w14:textId="77777777" w:rsidR="004401EB" w:rsidRDefault="004401EB" w:rsidP="004401E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市场份额：</w:t>
            </w:r>
          </w:p>
          <w:p w14:paraId="6AD638CA" w14:textId="77777777" w:rsidR="00B31051" w:rsidRPr="009364CC" w:rsidRDefault="004401EB" w:rsidP="004401E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bookmarkStart w:id="6" w:name="_GoBack"/>
            <w:bookmarkEnd w:id="6"/>
            <w:proofErr w:type="gramStart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思美传媒</w:t>
            </w:r>
            <w:proofErr w:type="gramEnd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 [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0-5]%</w:t>
            </w:r>
          </w:p>
        </w:tc>
      </w:tr>
    </w:tbl>
    <w:p w14:paraId="33B54281" w14:textId="77777777" w:rsidR="00047214" w:rsidRDefault="00047214" w:rsidP="00047214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4BC51FC9" w14:textId="77777777" w:rsidR="00047214" w:rsidRPr="00BB2377" w:rsidRDefault="00047214" w:rsidP="00047214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注解：</w:t>
      </w:r>
    </w:p>
    <w:p w14:paraId="64614273" w14:textId="77777777" w:rsidR="00047214" w:rsidRPr="00BB2377" w:rsidRDefault="00047214" w:rsidP="00047214">
      <w:pPr>
        <w:snapToGrid w:val="0"/>
        <w:spacing w:line="360" w:lineRule="auto"/>
        <w:ind w:firstLineChars="200" w:firstLine="480"/>
        <w:jc w:val="left"/>
        <w:rPr>
          <w:rFonts w:ascii="楷体_GB2312" w:eastAsia="楷体_GB2312" w:hAnsi="宋体"/>
          <w:sz w:val="24"/>
          <w:szCs w:val="24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BB2377">
        <w:rPr>
          <w:rFonts w:ascii="楷体_GB2312" w:eastAsia="楷体_GB2312" w:hAnsi="宋体" w:hint="eastAsia"/>
          <w:sz w:val="24"/>
          <w:szCs w:val="24"/>
        </w:rPr>
        <w:t>没有勾选的</w:t>
      </w:r>
      <w:proofErr w:type="gramEnd"/>
      <w:r w:rsidRPr="00BB2377">
        <w:rPr>
          <w:rFonts w:ascii="楷体_GB2312" w:eastAsia="楷体_GB2312" w:hAnsi="宋体" w:hint="eastAsia"/>
          <w:sz w:val="24"/>
          <w:szCs w:val="24"/>
        </w:rPr>
        <w:t>，视为本集中不涉及该类型交易。</w:t>
      </w:r>
    </w:p>
    <w:p w14:paraId="023F2D38" w14:textId="77777777" w:rsidR="00047214" w:rsidRPr="00BB2377" w:rsidRDefault="00047214" w:rsidP="00047214">
      <w:pPr>
        <w:spacing w:line="360" w:lineRule="auto"/>
        <w:ind w:firstLineChars="200" w:firstLine="480"/>
        <w:rPr>
          <w:rFonts w:ascii="楷体_GB2312" w:eastAsia="楷体_GB2312" w:hAnsi="Times New Roman"/>
          <w:sz w:val="28"/>
          <w:szCs w:val="28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2、申报方申请简易案件的理由是基于第4项、第5项时，无须在备注中说明相关市场和市场份额。</w:t>
      </w:r>
      <w:r w:rsidRPr="00BB2377">
        <w:rPr>
          <w:rFonts w:ascii="楷体_GB2312" w:eastAsia="楷体_GB2312" w:hAnsi="宋体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BB2377">
        <w:rPr>
          <w:rFonts w:ascii="楷体_GB2312" w:eastAsia="楷体_GB2312" w:hAnsi="宋体" w:hint="eastAsia"/>
          <w:sz w:val="24"/>
          <w:szCs w:val="24"/>
        </w:rPr>
        <w:t>同时勾选第1项</w:t>
      </w:r>
      <w:proofErr w:type="gramEnd"/>
      <w:r w:rsidRPr="00BB2377">
        <w:rPr>
          <w:rFonts w:ascii="楷体_GB2312" w:eastAsia="楷体_GB2312" w:hAnsi="宋体" w:hint="eastAsia"/>
          <w:sz w:val="24"/>
          <w:szCs w:val="24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p w14:paraId="4CB65EFC" w14:textId="77777777" w:rsidR="00047214" w:rsidRDefault="00047214" w:rsidP="00047214"/>
    <w:p w14:paraId="0B66D8BF" w14:textId="77777777" w:rsidR="00047214" w:rsidRDefault="0004721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sectPr w:rsidR="000472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9694F5" w14:textId="77777777" w:rsidR="00322B2E" w:rsidRDefault="00322B2E" w:rsidP="00C9094B">
      <w:r>
        <w:separator/>
      </w:r>
    </w:p>
  </w:endnote>
  <w:endnote w:type="continuationSeparator" w:id="0">
    <w:p w14:paraId="4A1C4410" w14:textId="77777777" w:rsidR="00322B2E" w:rsidRDefault="00322B2E" w:rsidP="00C90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550678" w14:textId="77777777" w:rsidR="00322B2E" w:rsidRDefault="00322B2E" w:rsidP="00C9094B">
      <w:r>
        <w:separator/>
      </w:r>
    </w:p>
  </w:footnote>
  <w:footnote w:type="continuationSeparator" w:id="0">
    <w:p w14:paraId="4A3E5515" w14:textId="77777777" w:rsidR="00322B2E" w:rsidRDefault="00322B2E" w:rsidP="00C909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7129"/>
    <w:rsid w:val="00030C4C"/>
    <w:rsid w:val="00041D93"/>
    <w:rsid w:val="00044939"/>
    <w:rsid w:val="00047214"/>
    <w:rsid w:val="0005529C"/>
    <w:rsid w:val="00057991"/>
    <w:rsid w:val="00064790"/>
    <w:rsid w:val="0006584C"/>
    <w:rsid w:val="000A2B37"/>
    <w:rsid w:val="000B6C14"/>
    <w:rsid w:val="000E6D12"/>
    <w:rsid w:val="000F49EC"/>
    <w:rsid w:val="00172DE0"/>
    <w:rsid w:val="001A1DA1"/>
    <w:rsid w:val="001B118B"/>
    <w:rsid w:val="001D1991"/>
    <w:rsid w:val="001D4D4C"/>
    <w:rsid w:val="001E1942"/>
    <w:rsid w:val="0020056B"/>
    <w:rsid w:val="00214D59"/>
    <w:rsid w:val="0025435B"/>
    <w:rsid w:val="002567ED"/>
    <w:rsid w:val="002761E0"/>
    <w:rsid w:val="002804AF"/>
    <w:rsid w:val="002A10A5"/>
    <w:rsid w:val="002D39B9"/>
    <w:rsid w:val="002E4699"/>
    <w:rsid w:val="002F13FC"/>
    <w:rsid w:val="002F1ACA"/>
    <w:rsid w:val="00305FE9"/>
    <w:rsid w:val="00321C36"/>
    <w:rsid w:val="00322B2E"/>
    <w:rsid w:val="003C2908"/>
    <w:rsid w:val="003D7129"/>
    <w:rsid w:val="0042325E"/>
    <w:rsid w:val="00430BCC"/>
    <w:rsid w:val="004332BB"/>
    <w:rsid w:val="004401EB"/>
    <w:rsid w:val="00456EE1"/>
    <w:rsid w:val="00457106"/>
    <w:rsid w:val="0046056C"/>
    <w:rsid w:val="004D3C84"/>
    <w:rsid w:val="004D46E0"/>
    <w:rsid w:val="005311BE"/>
    <w:rsid w:val="00550429"/>
    <w:rsid w:val="00557BE1"/>
    <w:rsid w:val="00570F28"/>
    <w:rsid w:val="005717AA"/>
    <w:rsid w:val="00572B93"/>
    <w:rsid w:val="00591C2C"/>
    <w:rsid w:val="00597975"/>
    <w:rsid w:val="005A33AE"/>
    <w:rsid w:val="005A3C5E"/>
    <w:rsid w:val="005A42BD"/>
    <w:rsid w:val="005B7DA9"/>
    <w:rsid w:val="00603489"/>
    <w:rsid w:val="00604918"/>
    <w:rsid w:val="00607C5F"/>
    <w:rsid w:val="00656878"/>
    <w:rsid w:val="00667F52"/>
    <w:rsid w:val="00673AB7"/>
    <w:rsid w:val="00687346"/>
    <w:rsid w:val="00695F99"/>
    <w:rsid w:val="006B7828"/>
    <w:rsid w:val="006C2620"/>
    <w:rsid w:val="006C7070"/>
    <w:rsid w:val="006E2E89"/>
    <w:rsid w:val="006E3942"/>
    <w:rsid w:val="00721478"/>
    <w:rsid w:val="00721AA7"/>
    <w:rsid w:val="00736E6F"/>
    <w:rsid w:val="00742EDA"/>
    <w:rsid w:val="00786D87"/>
    <w:rsid w:val="007E019E"/>
    <w:rsid w:val="007E1B77"/>
    <w:rsid w:val="00811808"/>
    <w:rsid w:val="00831371"/>
    <w:rsid w:val="008561A3"/>
    <w:rsid w:val="008625C8"/>
    <w:rsid w:val="00870D34"/>
    <w:rsid w:val="008B7C98"/>
    <w:rsid w:val="008C5092"/>
    <w:rsid w:val="008D0A5D"/>
    <w:rsid w:val="008F02D2"/>
    <w:rsid w:val="008F32F4"/>
    <w:rsid w:val="009364CC"/>
    <w:rsid w:val="009464EB"/>
    <w:rsid w:val="00947165"/>
    <w:rsid w:val="009663AC"/>
    <w:rsid w:val="0097506D"/>
    <w:rsid w:val="009F4519"/>
    <w:rsid w:val="009F7E1F"/>
    <w:rsid w:val="00A03062"/>
    <w:rsid w:val="00A406C9"/>
    <w:rsid w:val="00A56FCA"/>
    <w:rsid w:val="00AB05AC"/>
    <w:rsid w:val="00B10910"/>
    <w:rsid w:val="00B22835"/>
    <w:rsid w:val="00B31051"/>
    <w:rsid w:val="00B35B5B"/>
    <w:rsid w:val="00B839BF"/>
    <w:rsid w:val="00BD010C"/>
    <w:rsid w:val="00BE26D1"/>
    <w:rsid w:val="00BE2A99"/>
    <w:rsid w:val="00C06302"/>
    <w:rsid w:val="00C22A80"/>
    <w:rsid w:val="00C246FB"/>
    <w:rsid w:val="00C27020"/>
    <w:rsid w:val="00C27BF9"/>
    <w:rsid w:val="00C44C2D"/>
    <w:rsid w:val="00C9094B"/>
    <w:rsid w:val="00CA2D89"/>
    <w:rsid w:val="00CA7920"/>
    <w:rsid w:val="00CB0FD3"/>
    <w:rsid w:val="00CF6B17"/>
    <w:rsid w:val="00CF73BD"/>
    <w:rsid w:val="00D162E5"/>
    <w:rsid w:val="00D43E8E"/>
    <w:rsid w:val="00D503AA"/>
    <w:rsid w:val="00D65AF0"/>
    <w:rsid w:val="00DD7425"/>
    <w:rsid w:val="00E52D62"/>
    <w:rsid w:val="00E73FE6"/>
    <w:rsid w:val="00E97096"/>
    <w:rsid w:val="00EB6B65"/>
    <w:rsid w:val="00EB7511"/>
    <w:rsid w:val="00EC6F44"/>
    <w:rsid w:val="00EE5570"/>
    <w:rsid w:val="00F007F8"/>
    <w:rsid w:val="00F00E9F"/>
    <w:rsid w:val="00F863C6"/>
    <w:rsid w:val="00FA5F94"/>
    <w:rsid w:val="00FD0997"/>
    <w:rsid w:val="00FD15E4"/>
    <w:rsid w:val="00FD19CF"/>
    <w:rsid w:val="00FD4C93"/>
    <w:rsid w:val="00FF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AAC466"/>
  <w15:docId w15:val="{C5028D35-C327-4768-BEF2-3DA239CB0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CF6B17"/>
    <w:pPr>
      <w:widowControl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CF6B17"/>
    <w:pPr>
      <w:widowControl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6B17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CF6B17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Hyperlink"/>
    <w:basedOn w:val="a0"/>
    <w:uiPriority w:val="99"/>
    <w:semiHidden/>
    <w:unhideWhenUsed/>
    <w:rsid w:val="00CF6B17"/>
    <w:rPr>
      <w:strike w:val="0"/>
      <w:dstrike w:val="0"/>
      <w:color w:val="005C81"/>
      <w:u w:val="none"/>
      <w:effect w:val="none"/>
    </w:rPr>
  </w:style>
  <w:style w:type="paragraph" w:styleId="a4">
    <w:name w:val="Normal (Web)"/>
    <w:basedOn w:val="a"/>
    <w:uiPriority w:val="99"/>
    <w:semiHidden/>
    <w:unhideWhenUsed/>
    <w:rsid w:val="00CF6B17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fr1">
    <w:name w:val="fr1"/>
    <w:basedOn w:val="a0"/>
    <w:rsid w:val="00CF6B17"/>
    <w:rPr>
      <w:vanish w:val="0"/>
      <w:webHidden w:val="0"/>
      <w:specVanish w:val="0"/>
    </w:rPr>
  </w:style>
  <w:style w:type="paragraph" w:styleId="a5">
    <w:name w:val="footnote text"/>
    <w:basedOn w:val="a"/>
    <w:link w:val="a6"/>
    <w:rsid w:val="00C9094B"/>
    <w:pPr>
      <w:snapToGrid w:val="0"/>
      <w:jc w:val="left"/>
    </w:pPr>
    <w:rPr>
      <w:rFonts w:ascii="Times New Roman" w:eastAsia="宋体" w:hAnsi="Times New Roman" w:cs="Times New Roman"/>
      <w:sz w:val="18"/>
      <w:szCs w:val="18"/>
      <w:lang w:val="x-none" w:eastAsia="x-none"/>
    </w:rPr>
  </w:style>
  <w:style w:type="character" w:customStyle="1" w:styleId="a6">
    <w:name w:val="脚注文本 字符"/>
    <w:basedOn w:val="a0"/>
    <w:link w:val="a5"/>
    <w:rsid w:val="00C9094B"/>
    <w:rPr>
      <w:rFonts w:ascii="Times New Roman" w:eastAsia="宋体" w:hAnsi="Times New Roman" w:cs="Times New Roman"/>
      <w:sz w:val="18"/>
      <w:szCs w:val="18"/>
      <w:lang w:val="x-none" w:eastAsia="x-none"/>
    </w:rPr>
  </w:style>
  <w:style w:type="paragraph" w:styleId="a7">
    <w:name w:val="endnote text"/>
    <w:basedOn w:val="a"/>
    <w:link w:val="a8"/>
    <w:rsid w:val="00C9094B"/>
    <w:pPr>
      <w:snapToGrid w:val="0"/>
      <w:jc w:val="left"/>
    </w:pPr>
    <w:rPr>
      <w:rFonts w:ascii="Times New Roman" w:eastAsia="宋体" w:hAnsi="Times New Roman" w:cs="Times New Roman"/>
      <w:szCs w:val="24"/>
      <w:lang w:val="x-none" w:eastAsia="x-none"/>
    </w:rPr>
  </w:style>
  <w:style w:type="character" w:customStyle="1" w:styleId="a8">
    <w:name w:val="尾注文本 字符"/>
    <w:basedOn w:val="a0"/>
    <w:link w:val="a7"/>
    <w:rsid w:val="00C9094B"/>
    <w:rPr>
      <w:rFonts w:ascii="Times New Roman" w:eastAsia="宋体" w:hAnsi="Times New Roman" w:cs="Times New Roman"/>
      <w:szCs w:val="24"/>
      <w:lang w:val="x-none" w:eastAsia="x-none"/>
    </w:rPr>
  </w:style>
  <w:style w:type="character" w:styleId="a9">
    <w:name w:val="endnote reference"/>
    <w:rsid w:val="00C9094B"/>
    <w:rPr>
      <w:vertAlign w:val="superscript"/>
    </w:rPr>
  </w:style>
  <w:style w:type="paragraph" w:styleId="aa">
    <w:name w:val="header"/>
    <w:basedOn w:val="a"/>
    <w:link w:val="ab"/>
    <w:uiPriority w:val="99"/>
    <w:unhideWhenUsed/>
    <w:rsid w:val="000449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044939"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0449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044939"/>
    <w:rPr>
      <w:sz w:val="18"/>
      <w:szCs w:val="18"/>
    </w:rPr>
  </w:style>
  <w:style w:type="table" w:styleId="ae">
    <w:name w:val="Table Grid"/>
    <w:basedOn w:val="a1"/>
    <w:uiPriority w:val="59"/>
    <w:rsid w:val="00C063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06302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2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11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71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hongyi zhang</dc:creator>
  <cp:lastModifiedBy>ZL</cp:lastModifiedBy>
  <cp:revision>121</cp:revision>
  <cp:lastPrinted>2019-03-15T05:55:00Z</cp:lastPrinted>
  <dcterms:created xsi:type="dcterms:W3CDTF">2017-12-05T02:01:00Z</dcterms:created>
  <dcterms:modified xsi:type="dcterms:W3CDTF">2019-09-06T00:32:00Z</dcterms:modified>
</cp:coreProperties>
</file>