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3EA2D5" w14:textId="77777777" w:rsidR="00CB00DF" w:rsidRPr="00CB00DF" w:rsidRDefault="00CB00DF" w:rsidP="00CB00DF"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  <w:r w:rsidRPr="00CB00DF">
        <w:rPr>
          <w:rFonts w:ascii="Times New Roman" w:hAnsi="Times New Roman" w:hint="eastAsia"/>
          <w:b/>
          <w:szCs w:val="21"/>
        </w:rPr>
        <w:t>附件</w:t>
      </w:r>
      <w:r w:rsidRPr="00CB00DF">
        <w:rPr>
          <w:rFonts w:ascii="Times New Roman" w:hAnsi="Times New Roman" w:hint="eastAsia"/>
          <w:b/>
          <w:szCs w:val="21"/>
        </w:rPr>
        <w:t>2</w:t>
      </w:r>
    </w:p>
    <w:p w14:paraId="77F9903B" w14:textId="77777777"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3C1F12E2" w14:textId="77777777" w:rsidR="00CB00DF" w:rsidRDefault="00CB00DF" w:rsidP="00CB00DF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14:paraId="0F242DDD" w14:textId="77777777" w:rsidR="00CB00DF" w:rsidRPr="00BA1596" w:rsidRDefault="00CB00DF" w:rsidP="00CB00DF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2192"/>
        <w:gridCol w:w="5153"/>
      </w:tblGrid>
      <w:tr w:rsidR="00CB00DF" w:rsidRPr="00CB00DF" w14:paraId="2725D70B" w14:textId="77777777" w:rsidTr="006845AA">
        <w:tc>
          <w:tcPr>
            <w:tcW w:w="1413" w:type="dxa"/>
            <w:shd w:val="clear" w:color="auto" w:fill="D9D9D9"/>
            <w:vAlign w:val="center"/>
          </w:tcPr>
          <w:p w14:paraId="7A002EE1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7345" w:type="dxa"/>
            <w:gridSpan w:val="2"/>
          </w:tcPr>
          <w:p w14:paraId="74136565" w14:textId="0DA0C2DC" w:rsidR="00CB00DF" w:rsidRPr="00CB00DF" w:rsidRDefault="00543BDB" w:rsidP="006845AA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543BD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软银集团</w:t>
            </w:r>
            <w:proofErr w:type="gramEnd"/>
            <w:r w:rsidRPr="00543BD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股份有限公司收购The We Company股权案</w:t>
            </w:r>
          </w:p>
        </w:tc>
      </w:tr>
      <w:tr w:rsidR="00CB00DF" w:rsidRPr="00CB00DF" w14:paraId="4F47155B" w14:textId="77777777" w:rsidTr="006845AA">
        <w:trPr>
          <w:trHeight w:val="993"/>
        </w:trPr>
        <w:tc>
          <w:tcPr>
            <w:tcW w:w="1413" w:type="dxa"/>
            <w:shd w:val="clear" w:color="auto" w:fill="D9D9D9"/>
            <w:vAlign w:val="center"/>
          </w:tcPr>
          <w:p w14:paraId="71B78481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28633BF4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7345" w:type="dxa"/>
            <w:gridSpan w:val="2"/>
          </w:tcPr>
          <w:p w14:paraId="01FFD97C" w14:textId="44EC98D9" w:rsidR="00CB00DF" w:rsidRPr="00CB00DF" w:rsidRDefault="00543BDB" w:rsidP="000D685C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</w:t>
            </w:r>
            <w:proofErr w:type="gramStart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是软银集团</w:t>
            </w:r>
            <w:proofErr w:type="gramEnd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股份有限公司及其子公司收购The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We Company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股权。</w:t>
            </w:r>
            <w:proofErr w:type="gramStart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软银集团</w:t>
            </w:r>
            <w:proofErr w:type="gramEnd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股份有限公司将通过债转股和向T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h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e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We Company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其他股东发出要约收购的方式增持The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We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Company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股份。</w:t>
            </w:r>
          </w:p>
        </w:tc>
      </w:tr>
      <w:tr w:rsidR="00A77F8A" w:rsidRPr="00CB00DF" w14:paraId="16EC5ED6" w14:textId="77777777" w:rsidTr="006845AA">
        <w:trPr>
          <w:trHeight w:val="404"/>
        </w:trPr>
        <w:tc>
          <w:tcPr>
            <w:tcW w:w="1413" w:type="dxa"/>
            <w:vMerge w:val="restart"/>
            <w:shd w:val="clear" w:color="auto" w:fill="D9D9D9"/>
            <w:vAlign w:val="center"/>
          </w:tcPr>
          <w:p w14:paraId="4C5EDD8A" w14:textId="77777777" w:rsidR="00A77F8A" w:rsidRDefault="00A77F8A" w:rsidP="00794ED3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5EB88FFB" w14:textId="6E65D16B" w:rsidR="00A77F8A" w:rsidRPr="00CB00DF" w:rsidRDefault="00A77F8A" w:rsidP="00794ED3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2192" w:type="dxa"/>
          </w:tcPr>
          <w:p w14:paraId="6978666D" w14:textId="253DC8F1" w:rsidR="00A77F8A" w:rsidRPr="00CB00DF" w:rsidRDefault="00A77F8A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proofErr w:type="gramStart"/>
            <w:r w:rsidR="00543BD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软银集团</w:t>
            </w:r>
            <w:proofErr w:type="gramEnd"/>
            <w:r w:rsidR="00543BD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有限公司</w:t>
            </w:r>
          </w:p>
        </w:tc>
        <w:tc>
          <w:tcPr>
            <w:tcW w:w="5153" w:type="dxa"/>
          </w:tcPr>
          <w:p w14:paraId="4AFE400F" w14:textId="6C9518E7" w:rsidR="00A77F8A" w:rsidRPr="00CB00DF" w:rsidRDefault="00543BDB" w:rsidP="007D078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543BD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软银集团</w:t>
            </w:r>
            <w:proofErr w:type="gramEnd"/>
            <w:r w:rsidRPr="00543BD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股份有限公司</w:t>
            </w:r>
            <w:proofErr w:type="gramStart"/>
            <w:r w:rsidRPr="00543BD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是软银集团</w:t>
            </w:r>
            <w:proofErr w:type="gramEnd"/>
            <w:r w:rsidRPr="00543BD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全球子公司和关联实体的母公司，该等子公司和关联实体是先进的电信、互联网服务、物联网、机器人和清洁能源技术供应商。目前，该公司业务分为六个部门：</w:t>
            </w:r>
            <w:proofErr w:type="gramStart"/>
            <w:r w:rsidRPr="00543BD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软银愿景</w:t>
            </w:r>
            <w:proofErr w:type="gramEnd"/>
            <w:r w:rsidRPr="00543BD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基金（</w:t>
            </w:r>
            <w:proofErr w:type="spellStart"/>
            <w:r w:rsidRPr="00543BD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SoftBank</w:t>
            </w:r>
            <w:proofErr w:type="spellEnd"/>
            <w:r w:rsidRPr="00543BD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Vision Fund）和软银三角洲基金（SB Delta Fund）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,</w:t>
            </w:r>
            <w:r w:rsidRPr="007D0784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软银</w:t>
            </w:r>
            <w:r w:rsidRPr="007D078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proofErr w:type="spellStart"/>
            <w:r w:rsidRPr="007D0784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Sprint</w:t>
            </w:r>
            <w:r w:rsidR="007D0784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,</w:t>
            </w:r>
            <w:r w:rsidRPr="007D0784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Arm</w:t>
            </w:r>
            <w:proofErr w:type="spellEnd"/>
            <w:r w:rsidRPr="007D0784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7D0784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Brightstar</w:t>
            </w:r>
            <w:proofErr w:type="spellEnd"/>
            <w:r w:rsidRPr="007D078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和其他。</w:t>
            </w:r>
          </w:p>
        </w:tc>
      </w:tr>
      <w:tr w:rsidR="00A77F8A" w:rsidRPr="00CB00DF" w14:paraId="6BAB52A3" w14:textId="77777777" w:rsidTr="006845AA">
        <w:trPr>
          <w:trHeight w:val="404"/>
        </w:trPr>
        <w:tc>
          <w:tcPr>
            <w:tcW w:w="1413" w:type="dxa"/>
            <w:vMerge/>
            <w:shd w:val="clear" w:color="auto" w:fill="D9D9D9"/>
            <w:vAlign w:val="center"/>
          </w:tcPr>
          <w:p w14:paraId="178DEB2E" w14:textId="77777777" w:rsidR="00A77F8A" w:rsidRPr="00CB00DF" w:rsidRDefault="00A77F8A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2192" w:type="dxa"/>
          </w:tcPr>
          <w:p w14:paraId="3A8411DD" w14:textId="2313586F" w:rsidR="00A77F8A" w:rsidRDefault="00543BDB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. 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The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We Company</w:t>
            </w:r>
          </w:p>
        </w:tc>
        <w:tc>
          <w:tcPr>
            <w:tcW w:w="5153" w:type="dxa"/>
          </w:tcPr>
          <w:p w14:paraId="77AE1011" w14:textId="041DB98B" w:rsidR="00A77F8A" w:rsidRPr="00A77F8A" w:rsidRDefault="00543BDB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43BD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The We Company是一家美国公司，为科技初创公司提供共享的工作空间，并为其他企业提供服务。</w:t>
            </w:r>
          </w:p>
        </w:tc>
      </w:tr>
      <w:tr w:rsidR="00CB00DF" w:rsidRPr="00CB00DF" w14:paraId="79445AAD" w14:textId="77777777" w:rsidTr="006845AA">
        <w:trPr>
          <w:trHeight w:val="279"/>
        </w:trPr>
        <w:tc>
          <w:tcPr>
            <w:tcW w:w="1413" w:type="dxa"/>
            <w:vMerge w:val="restart"/>
            <w:shd w:val="clear" w:color="auto" w:fill="D9D9D9"/>
            <w:vAlign w:val="center"/>
          </w:tcPr>
          <w:p w14:paraId="6061D05B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7345" w:type="dxa"/>
            <w:gridSpan w:val="2"/>
          </w:tcPr>
          <w:p w14:paraId="2383258D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□1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14:paraId="7CFCE89C" w14:textId="77777777" w:rsidTr="006845AA">
        <w:trPr>
          <w:trHeight w:val="330"/>
        </w:trPr>
        <w:tc>
          <w:tcPr>
            <w:tcW w:w="1413" w:type="dxa"/>
            <w:vMerge/>
            <w:shd w:val="clear" w:color="auto" w:fill="D9D9D9"/>
            <w:vAlign w:val="center"/>
          </w:tcPr>
          <w:p w14:paraId="4E57917D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345" w:type="dxa"/>
            <w:gridSpan w:val="2"/>
          </w:tcPr>
          <w:p w14:paraId="10753EF5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14:paraId="02150096" w14:textId="77777777" w:rsidTr="006845AA">
        <w:trPr>
          <w:trHeight w:val="285"/>
        </w:trPr>
        <w:tc>
          <w:tcPr>
            <w:tcW w:w="1413" w:type="dxa"/>
            <w:vMerge/>
            <w:shd w:val="clear" w:color="auto" w:fill="D9D9D9"/>
            <w:vAlign w:val="center"/>
          </w:tcPr>
          <w:p w14:paraId="0D749DF0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345" w:type="dxa"/>
            <w:gridSpan w:val="2"/>
          </w:tcPr>
          <w:p w14:paraId="4DDBBE01" w14:textId="23588EC9" w:rsidR="00CB00DF" w:rsidRPr="00CB00DF" w:rsidRDefault="00193F1C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E7DCB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14:paraId="62EF927C" w14:textId="77777777" w:rsidTr="006845AA">
        <w:trPr>
          <w:trHeight w:val="870"/>
        </w:trPr>
        <w:tc>
          <w:tcPr>
            <w:tcW w:w="1413" w:type="dxa"/>
            <w:vMerge/>
            <w:shd w:val="clear" w:color="auto" w:fill="D9D9D9"/>
            <w:vAlign w:val="center"/>
          </w:tcPr>
          <w:p w14:paraId="7AC43442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345" w:type="dxa"/>
            <w:gridSpan w:val="2"/>
          </w:tcPr>
          <w:p w14:paraId="5415C9E7" w14:textId="6236D750" w:rsidR="00CB00DF" w:rsidRPr="00CB00DF" w:rsidRDefault="006B271D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14:paraId="06AB1632" w14:textId="77777777" w:rsidTr="006845AA">
        <w:trPr>
          <w:trHeight w:val="264"/>
        </w:trPr>
        <w:tc>
          <w:tcPr>
            <w:tcW w:w="1413" w:type="dxa"/>
            <w:vMerge/>
            <w:shd w:val="clear" w:color="auto" w:fill="D9D9D9"/>
            <w:vAlign w:val="center"/>
          </w:tcPr>
          <w:p w14:paraId="1BD38AA5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345" w:type="dxa"/>
            <w:gridSpan w:val="2"/>
          </w:tcPr>
          <w:p w14:paraId="1D7AAF7D" w14:textId="32DEF876" w:rsidR="00CB00DF" w:rsidRPr="00CB00DF" w:rsidRDefault="00193F1C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中国境内从事经济活动。</w:t>
            </w:r>
          </w:p>
        </w:tc>
      </w:tr>
      <w:tr w:rsidR="00CB00DF" w:rsidRPr="00CB00DF" w14:paraId="40DF83FC" w14:textId="77777777" w:rsidTr="006845AA">
        <w:trPr>
          <w:trHeight w:val="345"/>
        </w:trPr>
        <w:tc>
          <w:tcPr>
            <w:tcW w:w="1413" w:type="dxa"/>
            <w:vMerge/>
            <w:shd w:val="clear" w:color="auto" w:fill="D9D9D9"/>
            <w:vAlign w:val="center"/>
          </w:tcPr>
          <w:p w14:paraId="6C7F3016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345" w:type="dxa"/>
            <w:gridSpan w:val="2"/>
          </w:tcPr>
          <w:p w14:paraId="6664B779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14:paraId="6DF51145" w14:textId="77777777" w:rsidTr="006845AA">
        <w:tc>
          <w:tcPr>
            <w:tcW w:w="1413" w:type="dxa"/>
            <w:shd w:val="clear" w:color="auto" w:fill="D9D9D9"/>
            <w:vAlign w:val="center"/>
          </w:tcPr>
          <w:p w14:paraId="59D72B05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7345" w:type="dxa"/>
            <w:gridSpan w:val="2"/>
          </w:tcPr>
          <w:p w14:paraId="27E33F0C" w14:textId="352F86CD" w:rsidR="00CB00DF" w:rsidRDefault="004E01F5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相关产品市场：</w:t>
            </w:r>
            <w:r w:rsidR="00543BD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写字楼租赁</w:t>
            </w:r>
            <w:r w:rsidR="00BF705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  <w:bookmarkStart w:id="0" w:name="_GoBack"/>
            <w:bookmarkEnd w:id="0"/>
            <w:r w:rsidR="00543BDB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  <w:p w14:paraId="614BF7AC" w14:textId="17D3CE70" w:rsidR="004E01F5" w:rsidRDefault="004E01F5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</w:t>
            </w:r>
            <w:r w:rsidR="00543BD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上海，北京，深圳，成都，杭州</w:t>
            </w:r>
          </w:p>
          <w:p w14:paraId="47F98960" w14:textId="753F7190" w:rsidR="004E01F5" w:rsidRDefault="005A0B2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</w:t>
            </w:r>
            <w:r w:rsidR="0084649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经营者的市场份额：</w:t>
            </w:r>
          </w:p>
          <w:p w14:paraId="1DF4863E" w14:textId="77777777" w:rsidR="00543BDB" w:rsidRDefault="00543BDB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2051"/>
              <w:gridCol w:w="2052"/>
            </w:tblGrid>
            <w:tr w:rsidR="00543BDB" w14:paraId="6674718F" w14:textId="77777777" w:rsidTr="006007E6">
              <w:tc>
                <w:tcPr>
                  <w:tcW w:w="2051" w:type="dxa"/>
                  <w:shd w:val="clear" w:color="auto" w:fill="E7E6E6" w:themeFill="background2"/>
                </w:tcPr>
                <w:p w14:paraId="2E28C26F" w14:textId="77777777" w:rsidR="00543BDB" w:rsidRPr="00CD5C16" w:rsidRDefault="00543BDB" w:rsidP="00543BDB">
                  <w:pPr>
                    <w:widowControl/>
                    <w:snapToGrid w:val="0"/>
                    <w:jc w:val="left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52" w:type="dxa"/>
                  <w:shd w:val="clear" w:color="auto" w:fill="E7E6E6" w:themeFill="background2"/>
                </w:tcPr>
                <w:p w14:paraId="6CB7E90C" w14:textId="40898DD4" w:rsidR="00543BDB" w:rsidRPr="00CD5C16" w:rsidRDefault="00543BDB" w:rsidP="00543BDB">
                  <w:pPr>
                    <w:widowControl/>
                    <w:snapToGrid w:val="0"/>
                    <w:jc w:val="left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b/>
                      <w:bCs/>
                      <w:sz w:val="24"/>
                      <w:szCs w:val="24"/>
                    </w:rPr>
                    <w:t>The</w:t>
                  </w: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 We Company</w:t>
                  </w:r>
                </w:p>
              </w:tc>
            </w:tr>
            <w:tr w:rsidR="00543BDB" w14:paraId="17225D4E" w14:textId="77777777" w:rsidTr="006007E6">
              <w:tc>
                <w:tcPr>
                  <w:tcW w:w="2051" w:type="dxa"/>
                  <w:shd w:val="clear" w:color="auto" w:fill="E7E6E6" w:themeFill="background2"/>
                </w:tcPr>
                <w:p w14:paraId="1C357310" w14:textId="3C5A2B88" w:rsidR="00543BDB" w:rsidRPr="00CD5C16" w:rsidRDefault="007D0784" w:rsidP="00543BDB">
                  <w:pPr>
                    <w:widowControl/>
                    <w:snapToGrid w:val="0"/>
                    <w:jc w:val="left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b/>
                      <w:bCs/>
                      <w:sz w:val="24"/>
                      <w:szCs w:val="24"/>
                    </w:rPr>
                    <w:t>上海</w:t>
                  </w:r>
                </w:p>
              </w:tc>
              <w:tc>
                <w:tcPr>
                  <w:tcW w:w="2052" w:type="dxa"/>
                </w:tcPr>
                <w:p w14:paraId="498BE6CF" w14:textId="77777777" w:rsidR="00543BDB" w:rsidRDefault="00543BDB" w:rsidP="00543BDB">
                  <w:pPr>
                    <w:widowControl/>
                    <w:snapToGrid w:val="0"/>
                    <w:jc w:val="left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0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-5%</w:t>
                  </w:r>
                </w:p>
              </w:tc>
            </w:tr>
            <w:tr w:rsidR="00543BDB" w14:paraId="51AD6237" w14:textId="77777777" w:rsidTr="006007E6">
              <w:tc>
                <w:tcPr>
                  <w:tcW w:w="2051" w:type="dxa"/>
                  <w:shd w:val="clear" w:color="auto" w:fill="E7E6E6" w:themeFill="background2"/>
                </w:tcPr>
                <w:p w14:paraId="1C624577" w14:textId="4E491002" w:rsidR="00543BDB" w:rsidRPr="00CD5C16" w:rsidRDefault="007D0784" w:rsidP="00543BDB">
                  <w:pPr>
                    <w:widowControl/>
                    <w:snapToGrid w:val="0"/>
                    <w:jc w:val="left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b/>
                      <w:bCs/>
                      <w:sz w:val="24"/>
                      <w:szCs w:val="24"/>
                    </w:rPr>
                    <w:t>北京</w:t>
                  </w:r>
                </w:p>
              </w:tc>
              <w:tc>
                <w:tcPr>
                  <w:tcW w:w="2052" w:type="dxa"/>
                </w:tcPr>
                <w:p w14:paraId="010FAEB1" w14:textId="77777777" w:rsidR="00543BDB" w:rsidRDefault="00543BDB" w:rsidP="00543BDB">
                  <w:pPr>
                    <w:widowControl/>
                    <w:snapToGrid w:val="0"/>
                    <w:jc w:val="left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0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-5%</w:t>
                  </w:r>
                </w:p>
              </w:tc>
            </w:tr>
            <w:tr w:rsidR="00543BDB" w14:paraId="0FABFA01" w14:textId="77777777" w:rsidTr="006007E6">
              <w:tc>
                <w:tcPr>
                  <w:tcW w:w="2051" w:type="dxa"/>
                  <w:shd w:val="clear" w:color="auto" w:fill="E7E6E6" w:themeFill="background2"/>
                </w:tcPr>
                <w:p w14:paraId="039DAE61" w14:textId="3BF9FBFE" w:rsidR="00543BDB" w:rsidRPr="00CD5C16" w:rsidRDefault="007D0784" w:rsidP="00543BDB">
                  <w:pPr>
                    <w:widowControl/>
                    <w:snapToGrid w:val="0"/>
                    <w:jc w:val="left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b/>
                      <w:bCs/>
                      <w:sz w:val="24"/>
                      <w:szCs w:val="24"/>
                    </w:rPr>
                    <w:t>深圳</w:t>
                  </w:r>
                </w:p>
              </w:tc>
              <w:tc>
                <w:tcPr>
                  <w:tcW w:w="2052" w:type="dxa"/>
                </w:tcPr>
                <w:p w14:paraId="53376860" w14:textId="77777777" w:rsidR="00543BDB" w:rsidRDefault="00543BDB" w:rsidP="00543BDB">
                  <w:pPr>
                    <w:widowControl/>
                    <w:snapToGrid w:val="0"/>
                    <w:jc w:val="left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0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-5%</w:t>
                  </w:r>
                </w:p>
              </w:tc>
            </w:tr>
            <w:tr w:rsidR="00543BDB" w14:paraId="276C7E2E" w14:textId="77777777" w:rsidTr="006007E6">
              <w:tc>
                <w:tcPr>
                  <w:tcW w:w="2051" w:type="dxa"/>
                  <w:shd w:val="clear" w:color="auto" w:fill="E7E6E6" w:themeFill="background2"/>
                </w:tcPr>
                <w:p w14:paraId="53A2A4A5" w14:textId="76401AF0" w:rsidR="00543BDB" w:rsidRPr="00CD5C16" w:rsidRDefault="007D0784" w:rsidP="00543BDB">
                  <w:pPr>
                    <w:widowControl/>
                    <w:snapToGrid w:val="0"/>
                    <w:jc w:val="left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b/>
                      <w:bCs/>
                      <w:sz w:val="24"/>
                      <w:szCs w:val="24"/>
                    </w:rPr>
                    <w:t>成都</w:t>
                  </w:r>
                </w:p>
              </w:tc>
              <w:tc>
                <w:tcPr>
                  <w:tcW w:w="2052" w:type="dxa"/>
                </w:tcPr>
                <w:p w14:paraId="21933532" w14:textId="77777777" w:rsidR="00543BDB" w:rsidRDefault="00543BDB" w:rsidP="00543BDB">
                  <w:pPr>
                    <w:widowControl/>
                    <w:snapToGrid w:val="0"/>
                    <w:jc w:val="left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0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-5%</w:t>
                  </w:r>
                </w:p>
              </w:tc>
            </w:tr>
            <w:tr w:rsidR="00543BDB" w14:paraId="7DEFD807" w14:textId="77777777" w:rsidTr="006007E6">
              <w:tc>
                <w:tcPr>
                  <w:tcW w:w="2051" w:type="dxa"/>
                  <w:shd w:val="clear" w:color="auto" w:fill="E7E6E6" w:themeFill="background2"/>
                </w:tcPr>
                <w:p w14:paraId="08317B56" w14:textId="4EE2C63E" w:rsidR="00543BDB" w:rsidRPr="00CD5C16" w:rsidRDefault="007D0784" w:rsidP="00543BDB">
                  <w:pPr>
                    <w:widowControl/>
                    <w:snapToGrid w:val="0"/>
                    <w:jc w:val="left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b/>
                      <w:bCs/>
                      <w:sz w:val="24"/>
                      <w:szCs w:val="24"/>
                    </w:rPr>
                    <w:t>杭州</w:t>
                  </w:r>
                </w:p>
              </w:tc>
              <w:tc>
                <w:tcPr>
                  <w:tcW w:w="2052" w:type="dxa"/>
                </w:tcPr>
                <w:p w14:paraId="6D5556CD" w14:textId="77777777" w:rsidR="00543BDB" w:rsidRDefault="00543BDB" w:rsidP="00543BDB">
                  <w:pPr>
                    <w:widowControl/>
                    <w:snapToGrid w:val="0"/>
                    <w:jc w:val="left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0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-5%</w:t>
                  </w:r>
                </w:p>
              </w:tc>
            </w:tr>
          </w:tbl>
          <w:p w14:paraId="2E9A3BCE" w14:textId="33A369B1" w:rsidR="00471C2E" w:rsidRPr="00CB00DF" w:rsidRDefault="00471C2E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6DA4702F" w14:textId="77777777" w:rsidR="00CB00DF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5870BF79" w14:textId="77777777" w:rsidR="00CB00DF" w:rsidRPr="00CB00DF" w:rsidRDefault="00CB00DF" w:rsidP="00CB00DF">
      <w:pPr>
        <w:snapToGrid w:val="0"/>
        <w:spacing w:line="240" w:lineRule="exact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注解：</w:t>
      </w:r>
    </w:p>
    <w:p w14:paraId="786E5D4B" w14:textId="77777777" w:rsidR="00CB00DF" w:rsidRPr="00CB00DF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1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</w:t>
      </w:r>
      <w:proofErr w:type="gramStart"/>
      <w:r w:rsidRPr="00CB00DF">
        <w:rPr>
          <w:rFonts w:ascii="方正仿宋_GBK" w:eastAsia="方正仿宋_GBK" w:hAnsi="宋体" w:hint="eastAsia"/>
          <w:sz w:val="24"/>
          <w:szCs w:val="24"/>
        </w:rPr>
        <w:t>没有勾选的</w:t>
      </w:r>
      <w:proofErr w:type="gramEnd"/>
      <w:r w:rsidRPr="00CB00DF">
        <w:rPr>
          <w:rFonts w:ascii="方正仿宋_GBK" w:eastAsia="方正仿宋_GBK" w:hAnsi="宋体" w:hint="eastAsia"/>
          <w:sz w:val="24"/>
          <w:szCs w:val="24"/>
        </w:rPr>
        <w:t>，视为本集中不涉及该类型交易。</w:t>
      </w:r>
    </w:p>
    <w:p w14:paraId="3CFE0C5E" w14:textId="77777777" w:rsidR="00CB00DF" w:rsidRPr="00CB00DF" w:rsidRDefault="00CB00DF" w:rsidP="00CB00DF">
      <w:pPr>
        <w:spacing w:line="360" w:lineRule="auto"/>
        <w:ind w:firstLineChars="200" w:firstLine="480"/>
        <w:rPr>
          <w:rFonts w:ascii="方正仿宋_GBK" w:eastAsia="方正仿宋_GBK" w:hAnsi="Times New Roman"/>
          <w:sz w:val="28"/>
          <w:szCs w:val="28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2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申报方申请简易案件的理由是基于第4项、第5项时，无须在备注中说明相关市场和市场份额。</w:t>
      </w:r>
      <w:r w:rsidRPr="00CB00DF">
        <w:rPr>
          <w:rFonts w:ascii="方正仿宋_GBK" w:eastAsia="方正仿宋_GBK" w:hAnsi="宋体" w:hint="eastAsia"/>
          <w:sz w:val="24"/>
          <w:szCs w:val="24"/>
        </w:rPr>
        <w:br/>
        <w:t xml:space="preserve">    3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CB00DF">
        <w:rPr>
          <w:rFonts w:ascii="方正仿宋_GBK" w:eastAsia="方正仿宋_GBK" w:hAnsi="宋体" w:hint="eastAsia"/>
          <w:sz w:val="24"/>
          <w:szCs w:val="24"/>
        </w:rPr>
        <w:t>同时勾选第1项</w:t>
      </w:r>
      <w:proofErr w:type="gramEnd"/>
      <w:r w:rsidRPr="00CB00DF">
        <w:rPr>
          <w:rFonts w:ascii="方正仿宋_GBK" w:eastAsia="方正仿宋_GBK" w:hAnsi="宋体" w:hint="eastAsia"/>
          <w:sz w:val="24"/>
          <w:szCs w:val="24"/>
        </w:rPr>
        <w:t>和第6项理由，并在备注中说明界定的相关商品市场和相关地域市场（无须阐述界定理由），以及相关市场份额。市场份额可以区间形式提供，区间幅度不应超过5%。</w:t>
      </w:r>
    </w:p>
    <w:p w14:paraId="792D5161" w14:textId="77777777" w:rsidR="00CB00DF" w:rsidRDefault="00CB00DF" w:rsidP="00CB00DF"/>
    <w:p w14:paraId="5A97F145" w14:textId="77777777" w:rsidR="000F5E24" w:rsidRPr="00CB00DF" w:rsidRDefault="006D4A65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8C19BCC" w14:textId="77777777" w:rsidR="006D4A65" w:rsidRDefault="006D4A65" w:rsidP="00A8620C">
      <w:r>
        <w:separator/>
      </w:r>
    </w:p>
  </w:endnote>
  <w:endnote w:type="continuationSeparator" w:id="0">
    <w:p w14:paraId="6C6B1A90" w14:textId="77777777" w:rsidR="006D4A65" w:rsidRDefault="006D4A65" w:rsidP="00A862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仿宋">
    <w:altName w:val="Microsoft Ya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24AA169" w14:textId="77777777" w:rsidR="006D4A65" w:rsidRDefault="006D4A65" w:rsidP="00A8620C">
      <w:r>
        <w:separator/>
      </w:r>
    </w:p>
  </w:footnote>
  <w:footnote w:type="continuationSeparator" w:id="0">
    <w:p w14:paraId="09E29FCC" w14:textId="77777777" w:rsidR="006D4A65" w:rsidRDefault="006D4A65" w:rsidP="00A862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0DF"/>
    <w:rsid w:val="0000701A"/>
    <w:rsid w:val="00037065"/>
    <w:rsid w:val="000472CD"/>
    <w:rsid w:val="000D0921"/>
    <w:rsid w:val="000D685C"/>
    <w:rsid w:val="000D7EBA"/>
    <w:rsid w:val="001164CD"/>
    <w:rsid w:val="001367BB"/>
    <w:rsid w:val="00151FF2"/>
    <w:rsid w:val="00155717"/>
    <w:rsid w:val="001837A3"/>
    <w:rsid w:val="00193F1C"/>
    <w:rsid w:val="001F4D04"/>
    <w:rsid w:val="002A3E01"/>
    <w:rsid w:val="003C0AEB"/>
    <w:rsid w:val="00471C2E"/>
    <w:rsid w:val="004E01F5"/>
    <w:rsid w:val="004F7688"/>
    <w:rsid w:val="00543BDB"/>
    <w:rsid w:val="005A0B2F"/>
    <w:rsid w:val="005F6CBF"/>
    <w:rsid w:val="00604739"/>
    <w:rsid w:val="0064293B"/>
    <w:rsid w:val="006467D8"/>
    <w:rsid w:val="006845AA"/>
    <w:rsid w:val="006A531B"/>
    <w:rsid w:val="006B271D"/>
    <w:rsid w:val="006D4A65"/>
    <w:rsid w:val="006E7DCB"/>
    <w:rsid w:val="006F7693"/>
    <w:rsid w:val="00710140"/>
    <w:rsid w:val="007846EA"/>
    <w:rsid w:val="00794ED3"/>
    <w:rsid w:val="007B0A62"/>
    <w:rsid w:val="007C1FA2"/>
    <w:rsid w:val="007D0784"/>
    <w:rsid w:val="007F2275"/>
    <w:rsid w:val="00846498"/>
    <w:rsid w:val="00867096"/>
    <w:rsid w:val="00897253"/>
    <w:rsid w:val="00915F0F"/>
    <w:rsid w:val="00932503"/>
    <w:rsid w:val="00944305"/>
    <w:rsid w:val="009532DF"/>
    <w:rsid w:val="00997019"/>
    <w:rsid w:val="009A5029"/>
    <w:rsid w:val="009D38D5"/>
    <w:rsid w:val="00A53F26"/>
    <w:rsid w:val="00A609AE"/>
    <w:rsid w:val="00A77F8A"/>
    <w:rsid w:val="00A80636"/>
    <w:rsid w:val="00A8620C"/>
    <w:rsid w:val="00AA0CC5"/>
    <w:rsid w:val="00B16AFE"/>
    <w:rsid w:val="00B4448B"/>
    <w:rsid w:val="00B45B88"/>
    <w:rsid w:val="00B65DD5"/>
    <w:rsid w:val="00B727F5"/>
    <w:rsid w:val="00BD10B6"/>
    <w:rsid w:val="00BF705E"/>
    <w:rsid w:val="00C07076"/>
    <w:rsid w:val="00C7522D"/>
    <w:rsid w:val="00CB00DF"/>
    <w:rsid w:val="00CD0121"/>
    <w:rsid w:val="00D73C72"/>
    <w:rsid w:val="00E0592B"/>
    <w:rsid w:val="00E31738"/>
    <w:rsid w:val="00E50FC8"/>
    <w:rsid w:val="00E826E6"/>
    <w:rsid w:val="00E849C0"/>
    <w:rsid w:val="00E86786"/>
    <w:rsid w:val="00ED2F80"/>
    <w:rsid w:val="00F13A26"/>
    <w:rsid w:val="00F1624E"/>
    <w:rsid w:val="00F32F8A"/>
    <w:rsid w:val="00F55261"/>
    <w:rsid w:val="00F810AA"/>
    <w:rsid w:val="00FB43EC"/>
    <w:rsid w:val="00FB6B40"/>
    <w:rsid w:val="00FD6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70AD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862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8620C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862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8620C"/>
    <w:rPr>
      <w:rFonts w:ascii="Calibri" w:eastAsia="宋体" w:hAnsi="Calibri" w:cs="Times New Roman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897253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97253"/>
    <w:rPr>
      <w:rFonts w:ascii="Calibri" w:eastAsia="宋体" w:hAnsi="Calibri" w:cs="Times New Roman"/>
      <w:sz w:val="18"/>
      <w:szCs w:val="18"/>
    </w:rPr>
  </w:style>
  <w:style w:type="table" w:styleId="a6">
    <w:name w:val="Table Grid"/>
    <w:basedOn w:val="a1"/>
    <w:uiPriority w:val="59"/>
    <w:rsid w:val="00543BD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862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8620C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862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8620C"/>
    <w:rPr>
      <w:rFonts w:ascii="Calibri" w:eastAsia="宋体" w:hAnsi="Calibri" w:cs="Times New Roman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897253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97253"/>
    <w:rPr>
      <w:rFonts w:ascii="Calibri" w:eastAsia="宋体" w:hAnsi="Calibri" w:cs="Times New Roman"/>
      <w:sz w:val="18"/>
      <w:szCs w:val="18"/>
    </w:rPr>
  </w:style>
  <w:style w:type="table" w:styleId="a6">
    <w:name w:val="Table Grid"/>
    <w:basedOn w:val="a1"/>
    <w:uiPriority w:val="59"/>
    <w:rsid w:val="00543BD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user</cp:lastModifiedBy>
  <cp:revision>34</cp:revision>
  <dcterms:created xsi:type="dcterms:W3CDTF">2019-08-06T10:33:00Z</dcterms:created>
  <dcterms:modified xsi:type="dcterms:W3CDTF">2019-12-20T08:47:00Z</dcterms:modified>
</cp:coreProperties>
</file>