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  <w:bookmarkStart w:id="0" w:name="_GoBack"/>
      <w:bookmarkEnd w:id="0"/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215"/>
              </w:tabs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日本邮船株式会社收购Australian Integrated Carbon Pty Ltd股权案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spacing w:before="240" w:after="24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2021年9月10日，三菱商事株式会社（“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三菱商事</w:t>
            </w:r>
            <w:r>
              <w:rPr>
                <w:rFonts w:ascii="Times New Roman" w:hAnsi="Times New Roman"/>
                <w:sz w:val="28"/>
                <w:szCs w:val="28"/>
              </w:rPr>
              <w:t>”）与日本邮船株式会社（“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日本邮船</w:t>
            </w:r>
            <w:r>
              <w:rPr>
                <w:rFonts w:ascii="Times New Roman" w:hAnsi="Times New Roman"/>
                <w:sz w:val="28"/>
                <w:szCs w:val="28"/>
              </w:rPr>
              <w:t>”）订立股东协议和股权收购协议，约定以三菱商事将其在Australian Integrated Carbon Pty Ltd.（“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AIC</w:t>
            </w:r>
            <w:r>
              <w:rPr>
                <w:rFonts w:ascii="Times New Roman" w:hAnsi="Times New Roman"/>
                <w:sz w:val="28"/>
                <w:szCs w:val="28"/>
              </w:rPr>
              <w:t>”）中持有的40%的股权全部转让给Japan Integrated Carbon株式会社（“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JIC</w:t>
            </w:r>
            <w:r>
              <w:rPr>
                <w:rFonts w:ascii="Times New Roman" w:hAnsi="Times New Roman"/>
                <w:sz w:val="28"/>
                <w:szCs w:val="28"/>
              </w:rPr>
              <w:t>”，三菱商事的全资子公司）为条件，日本邮船将收购JIC中40%的股权（“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拟议交易</w:t>
            </w:r>
            <w:r>
              <w:rPr>
                <w:rFonts w:ascii="Times New Roman" w:hAnsi="Times New Roman"/>
                <w:sz w:val="28"/>
                <w:szCs w:val="28"/>
              </w:rPr>
              <w:t>”）。拟议交易完成后，三菱商事和日本邮船将通过JIC享有对AIC的共同控制权。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日本邮船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日本邮船于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1885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年在日本成立，是一家上市公司，为全球性的物流企业，其业务活动主要包括：（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）全球物流服务；（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）散货运输业务；（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）邮轮服务；（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）不动产；（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）其他船舶及物流业务相关的研究及开发。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三菱商事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三菱商事于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1950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年在日本成立，是一家上市公司，业务横跨各行各业（包括能源、矿产、汽车、食品、消费、电力、城市开发等），通过这些业务集团在全球范围内从事传统贸易业务和项目开发、生产及制造业务。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3、A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IC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A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IC成立于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016年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总部位于悉尼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。A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IC主要在澳大利亚从事碳农场项目的开发和代理销售业务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。具体而言，AIC向拥有土地的农户提供业务知识、技术和销售能力，以此开发碳农场项目，并代理农户通过政府拍卖出售所开发的碳排放额度。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由于目标公司不会在中国从事任何业务活动，拟议交易可适用简易程序案由第5条的情况。根据总局发布的简易案件公示表模板中的注释，无需在备注中提供市场界定和5%范围内的市场份额。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true"/>
  <w:bordersDoNotSurroundFooter w:val="true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40B55"/>
    <w:rsid w:val="00044A69"/>
    <w:rsid w:val="00045653"/>
    <w:rsid w:val="00050DC7"/>
    <w:rsid w:val="000677C0"/>
    <w:rsid w:val="00070476"/>
    <w:rsid w:val="0007346C"/>
    <w:rsid w:val="00077988"/>
    <w:rsid w:val="00082207"/>
    <w:rsid w:val="0008693D"/>
    <w:rsid w:val="00091462"/>
    <w:rsid w:val="00094095"/>
    <w:rsid w:val="00096AEF"/>
    <w:rsid w:val="000E7773"/>
    <w:rsid w:val="001015A6"/>
    <w:rsid w:val="00113C30"/>
    <w:rsid w:val="00125628"/>
    <w:rsid w:val="001430D6"/>
    <w:rsid w:val="00193615"/>
    <w:rsid w:val="00194E7C"/>
    <w:rsid w:val="001B683F"/>
    <w:rsid w:val="001D1C76"/>
    <w:rsid w:val="001F4236"/>
    <w:rsid w:val="0020168A"/>
    <w:rsid w:val="0020710D"/>
    <w:rsid w:val="00217041"/>
    <w:rsid w:val="00245776"/>
    <w:rsid w:val="00256CDF"/>
    <w:rsid w:val="00275D0A"/>
    <w:rsid w:val="0028764C"/>
    <w:rsid w:val="002B5865"/>
    <w:rsid w:val="002C2F74"/>
    <w:rsid w:val="002F1B15"/>
    <w:rsid w:val="002F2D60"/>
    <w:rsid w:val="002F5D2C"/>
    <w:rsid w:val="00303122"/>
    <w:rsid w:val="003072C7"/>
    <w:rsid w:val="00307976"/>
    <w:rsid w:val="00317B10"/>
    <w:rsid w:val="00317F92"/>
    <w:rsid w:val="00322739"/>
    <w:rsid w:val="00335871"/>
    <w:rsid w:val="003447A1"/>
    <w:rsid w:val="003641BC"/>
    <w:rsid w:val="003728AD"/>
    <w:rsid w:val="00374B8A"/>
    <w:rsid w:val="003D0DC2"/>
    <w:rsid w:val="003E7BA4"/>
    <w:rsid w:val="003F7F2C"/>
    <w:rsid w:val="00411328"/>
    <w:rsid w:val="00433FC3"/>
    <w:rsid w:val="00434B73"/>
    <w:rsid w:val="004558B4"/>
    <w:rsid w:val="004571A2"/>
    <w:rsid w:val="00462174"/>
    <w:rsid w:val="0046767F"/>
    <w:rsid w:val="00493A17"/>
    <w:rsid w:val="004A5337"/>
    <w:rsid w:val="004D5718"/>
    <w:rsid w:val="004D63C1"/>
    <w:rsid w:val="004E6409"/>
    <w:rsid w:val="004F3BF8"/>
    <w:rsid w:val="005129DC"/>
    <w:rsid w:val="005148A2"/>
    <w:rsid w:val="005235A8"/>
    <w:rsid w:val="005318E2"/>
    <w:rsid w:val="00555C3E"/>
    <w:rsid w:val="00564F5D"/>
    <w:rsid w:val="00566BDD"/>
    <w:rsid w:val="00576828"/>
    <w:rsid w:val="00580A39"/>
    <w:rsid w:val="00595357"/>
    <w:rsid w:val="005A1DBF"/>
    <w:rsid w:val="005A4CB4"/>
    <w:rsid w:val="005B26C0"/>
    <w:rsid w:val="005D49CC"/>
    <w:rsid w:val="005F0CAB"/>
    <w:rsid w:val="005F167B"/>
    <w:rsid w:val="005F5496"/>
    <w:rsid w:val="00661C72"/>
    <w:rsid w:val="0066507E"/>
    <w:rsid w:val="00690B5E"/>
    <w:rsid w:val="00694FD2"/>
    <w:rsid w:val="00695297"/>
    <w:rsid w:val="006B0101"/>
    <w:rsid w:val="006C087C"/>
    <w:rsid w:val="006F0BA9"/>
    <w:rsid w:val="007068C9"/>
    <w:rsid w:val="00717878"/>
    <w:rsid w:val="0071797B"/>
    <w:rsid w:val="00730562"/>
    <w:rsid w:val="00732FA4"/>
    <w:rsid w:val="007333FB"/>
    <w:rsid w:val="00772472"/>
    <w:rsid w:val="00777CC9"/>
    <w:rsid w:val="00790BCC"/>
    <w:rsid w:val="00792708"/>
    <w:rsid w:val="007A6E43"/>
    <w:rsid w:val="007B0FA1"/>
    <w:rsid w:val="007C7059"/>
    <w:rsid w:val="0081144E"/>
    <w:rsid w:val="00820CC2"/>
    <w:rsid w:val="008469BB"/>
    <w:rsid w:val="00867DF8"/>
    <w:rsid w:val="00894BE7"/>
    <w:rsid w:val="00897511"/>
    <w:rsid w:val="008A5162"/>
    <w:rsid w:val="008A6BD6"/>
    <w:rsid w:val="008B112B"/>
    <w:rsid w:val="008C3586"/>
    <w:rsid w:val="008D34EE"/>
    <w:rsid w:val="008E07AF"/>
    <w:rsid w:val="008E5D22"/>
    <w:rsid w:val="00930FF2"/>
    <w:rsid w:val="00937CFD"/>
    <w:rsid w:val="009464AA"/>
    <w:rsid w:val="00956066"/>
    <w:rsid w:val="009655F5"/>
    <w:rsid w:val="00972D0E"/>
    <w:rsid w:val="00983CBB"/>
    <w:rsid w:val="0098423D"/>
    <w:rsid w:val="009B0588"/>
    <w:rsid w:val="009D2FAD"/>
    <w:rsid w:val="00A03CB5"/>
    <w:rsid w:val="00A27451"/>
    <w:rsid w:val="00A50B04"/>
    <w:rsid w:val="00A54A96"/>
    <w:rsid w:val="00A56CBB"/>
    <w:rsid w:val="00A577F4"/>
    <w:rsid w:val="00A92B80"/>
    <w:rsid w:val="00AA3B5D"/>
    <w:rsid w:val="00AB0CB5"/>
    <w:rsid w:val="00AD05DF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2B0"/>
    <w:rsid w:val="00B336F3"/>
    <w:rsid w:val="00B41110"/>
    <w:rsid w:val="00B62047"/>
    <w:rsid w:val="00B912EB"/>
    <w:rsid w:val="00BA0750"/>
    <w:rsid w:val="00BA63E8"/>
    <w:rsid w:val="00BB17DB"/>
    <w:rsid w:val="00BB2377"/>
    <w:rsid w:val="00BF0AB5"/>
    <w:rsid w:val="00BF49D5"/>
    <w:rsid w:val="00C063FA"/>
    <w:rsid w:val="00C11942"/>
    <w:rsid w:val="00C21621"/>
    <w:rsid w:val="00C26C7F"/>
    <w:rsid w:val="00C3228B"/>
    <w:rsid w:val="00C40E5F"/>
    <w:rsid w:val="00C4664E"/>
    <w:rsid w:val="00C55B19"/>
    <w:rsid w:val="00C8421A"/>
    <w:rsid w:val="00C9068E"/>
    <w:rsid w:val="00C96B80"/>
    <w:rsid w:val="00CA08FC"/>
    <w:rsid w:val="00CB2A9F"/>
    <w:rsid w:val="00CC2CC0"/>
    <w:rsid w:val="00CC417C"/>
    <w:rsid w:val="00CC5ABD"/>
    <w:rsid w:val="00CD09C3"/>
    <w:rsid w:val="00CF13DB"/>
    <w:rsid w:val="00D153B8"/>
    <w:rsid w:val="00D21777"/>
    <w:rsid w:val="00D45987"/>
    <w:rsid w:val="00DC0369"/>
    <w:rsid w:val="00DD21F9"/>
    <w:rsid w:val="00DE0A14"/>
    <w:rsid w:val="00E06AB9"/>
    <w:rsid w:val="00E07949"/>
    <w:rsid w:val="00E165AD"/>
    <w:rsid w:val="00E26150"/>
    <w:rsid w:val="00E35A89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D14F4"/>
    <w:rsid w:val="00FE7ECD"/>
    <w:rsid w:val="00FF52B1"/>
    <w:rsid w:val="72DFDE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2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7"/>
    <w:qFormat/>
    <w:uiPriority w:val="0"/>
    <w:pPr>
      <w:snapToGrid w:val="0"/>
      <w:jc w:val="left"/>
    </w:pPr>
    <w:rPr>
      <w:rFonts w:ascii="Times New Roman" w:hAnsi="Times New Roman"/>
      <w:sz w:val="18"/>
      <w:szCs w:val="18"/>
      <w:lang w:val="zh-CN" w:eastAsia="zh-CN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qFormat/>
    <w:uiPriority w:val="0"/>
    <w:rPr>
      <w:vertAlign w:val="superscript"/>
    </w:rPr>
  </w:style>
  <w:style w:type="character" w:customStyle="1" w:styleId="12">
    <w:name w:val="尾注文本 Char"/>
    <w:basedOn w:val="9"/>
    <w:link w:val="2"/>
    <w:semiHidden/>
    <w:qFormat/>
    <w:uiPriority w:val="99"/>
  </w:style>
  <w:style w:type="character" w:customStyle="1" w:styleId="13">
    <w:name w:val="页眉 Char"/>
    <w:link w:val="5"/>
    <w:qFormat/>
    <w:uiPriority w:val="99"/>
    <w:rPr>
      <w:sz w:val="18"/>
      <w:szCs w:val="18"/>
    </w:rPr>
  </w:style>
  <w:style w:type="character" w:customStyle="1" w:styleId="14">
    <w:name w:val="页脚 Char"/>
    <w:link w:val="4"/>
    <w:qFormat/>
    <w:uiPriority w:val="99"/>
    <w:rPr>
      <w:sz w:val="18"/>
      <w:szCs w:val="18"/>
    </w:rPr>
  </w:style>
  <w:style w:type="character" w:customStyle="1" w:styleId="15">
    <w:name w:val="批注框文本 Char"/>
    <w:basedOn w:val="9"/>
    <w:link w:val="3"/>
    <w:semiHidden/>
    <w:qFormat/>
    <w:uiPriority w:val="99"/>
    <w:rPr>
      <w:kern w:val="2"/>
      <w:sz w:val="18"/>
      <w:szCs w:val="18"/>
      <w:lang w:val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脚注文本 Char"/>
    <w:basedOn w:val="9"/>
    <w:link w:val="6"/>
    <w:qFormat/>
    <w:uiPriority w:val="0"/>
    <w:rPr>
      <w:rFonts w:ascii="Times New Roman" w:hAnsi="Times New Roman"/>
      <w:kern w:val="2"/>
      <w:sz w:val="18"/>
      <w:szCs w:val="18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156</Words>
  <Characters>894</Characters>
  <Lines>7</Lines>
  <Paragraphs>2</Paragraphs>
  <TotalTime>2</TotalTime>
  <ScaleCrop>false</ScaleCrop>
  <LinksUpToDate>false</LinksUpToDate>
  <CharactersWithSpaces>1048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2021-09-13T12:27:00Z</dcterms:created>
  <dc:creator>dell</dc:creator>
  <cp:lastModifiedBy>oa</cp:lastModifiedBy>
  <cp:lastPrinted>2014-10-08T10:48:00Z</cp:lastPrinted>
  <dcterms:modified xsi:type="dcterms:W3CDTF">2021-09-16T08:43:54Z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2052-11.8.2.9695</vt:lpwstr>
  </property>
</Properties>
</file>