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AD2" w:rsidRPr="005E4D3F" w:rsidRDefault="00CD5AD2" w:rsidP="00CB00DF">
      <w:pPr>
        <w:spacing w:line="440" w:lineRule="exact"/>
        <w:jc w:val="center"/>
        <w:rPr>
          <w:rFonts w:ascii="Times New Roman" w:eastAsia="仿宋_GB2312" w:hAnsi="Times New Roman"/>
          <w:b/>
          <w:sz w:val="28"/>
          <w:szCs w:val="28"/>
        </w:rPr>
      </w:pPr>
    </w:p>
    <w:p w:rsidR="00CB00DF" w:rsidRPr="005E4D3F" w:rsidRDefault="00CB00DF" w:rsidP="00CD5AD2">
      <w:pPr>
        <w:spacing w:line="440" w:lineRule="exact"/>
        <w:jc w:val="center"/>
        <w:rPr>
          <w:rFonts w:ascii="Times New Roman" w:eastAsia="仿宋_GB2312" w:hAnsi="Times New Roman"/>
          <w:b/>
          <w:sz w:val="32"/>
          <w:szCs w:val="32"/>
        </w:rPr>
      </w:pPr>
      <w:r w:rsidRPr="005E4D3F">
        <w:rPr>
          <w:rFonts w:ascii="Times New Roman" w:eastAsia="仿宋_GB2312" w:hAnsi="Times New Roman"/>
          <w:b/>
          <w:sz w:val="32"/>
          <w:szCs w:val="32"/>
        </w:rPr>
        <w:t>经营者集中简易案件公示表</w:t>
      </w:r>
      <w:r w:rsidR="00402C37">
        <w:rPr>
          <w:rFonts w:ascii="Times New Roman" w:eastAsia="仿宋_GB2312" w:hAnsi="Times New Roman" w:hint="eastAsia"/>
          <w:b/>
          <w:sz w:val="32"/>
          <w:szCs w:val="32"/>
        </w:rPr>
        <w:t xml:space="preserve"> </w:t>
      </w:r>
    </w:p>
    <w:p w:rsidR="00CB00DF" w:rsidRPr="005E4D3F" w:rsidRDefault="00CB00DF" w:rsidP="005E4D3F">
      <w:pPr>
        <w:spacing w:line="440" w:lineRule="exact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5E4D3F" w:rsidRPr="005E4D3F" w:rsidTr="005D0FD7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:rsidR="00CB00DF" w:rsidRPr="005E4D3F" w:rsidRDefault="00CB00DF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616274" w:rsidRPr="005E4D3F" w:rsidRDefault="009337E6" w:rsidP="00FD08DA">
            <w:pPr>
              <w:widowControl/>
              <w:snapToGrid w:val="0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9337E6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力帆科技（集团）股份有限公司与吉利汽车控股有限公司新设合营企业案</w:t>
            </w:r>
          </w:p>
        </w:tc>
      </w:tr>
      <w:tr w:rsidR="005E4D3F" w:rsidRPr="00413B5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5E4D3F" w:rsidRDefault="00CB00DF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交易概况</w:t>
            </w:r>
          </w:p>
          <w:p w:rsidR="00CB00DF" w:rsidRPr="005E4D3F" w:rsidRDefault="00CB00DF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（限</w:t>
            </w: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200</w:t>
            </w: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9337E6" w:rsidRDefault="009337E6" w:rsidP="00FD08DA">
            <w:pPr>
              <w:widowControl/>
              <w:snapToGrid w:val="0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9337E6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力帆科技（集团）股份有限公司</w:t>
            </w: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（“</w:t>
            </w:r>
            <w:r w:rsidRPr="009337E6">
              <w:rPr>
                <w:rFonts w:ascii="Times New Roman" w:eastAsia="仿宋_GB2312" w:hAnsi="Times New Roman" w:hint="eastAsia"/>
                <w:b/>
                <w:kern w:val="0"/>
                <w:sz w:val="28"/>
                <w:szCs w:val="28"/>
              </w:rPr>
              <w:t>力帆科技</w:t>
            </w: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”）</w:t>
            </w:r>
            <w:r w:rsidRPr="009337E6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与吉利汽车控股有限公司</w:t>
            </w: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（“</w:t>
            </w:r>
            <w:r w:rsidRPr="009337E6">
              <w:rPr>
                <w:rFonts w:ascii="Times New Roman" w:eastAsia="仿宋_GB2312" w:hAnsi="Times New Roman" w:hint="eastAsia"/>
                <w:b/>
                <w:kern w:val="0"/>
                <w:sz w:val="28"/>
                <w:szCs w:val="28"/>
              </w:rPr>
              <w:t>吉利汽车</w:t>
            </w: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”）</w:t>
            </w:r>
            <w:r w:rsidR="0053565F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拟</w:t>
            </w:r>
            <w:r w:rsidR="0053565F" w:rsidRPr="005E4D3F">
              <w:rPr>
                <w:rFonts w:ascii="Times New Roman" w:eastAsia="仿宋_GB2312" w:hAnsi="Times New Roman"/>
                <w:sz w:val="28"/>
                <w:szCs w:val="28"/>
              </w:rPr>
              <w:t>在</w:t>
            </w:r>
            <w:r w:rsidR="0053565F">
              <w:rPr>
                <w:rFonts w:ascii="Times New Roman" w:eastAsia="仿宋_GB2312" w:hAnsi="Times New Roman" w:hint="eastAsia"/>
                <w:sz w:val="28"/>
                <w:szCs w:val="28"/>
              </w:rPr>
              <w:t>中国新设</w:t>
            </w:r>
            <w:r w:rsidR="0053565F" w:rsidRPr="005E4D3F">
              <w:rPr>
                <w:rFonts w:ascii="Times New Roman" w:eastAsia="仿宋_GB2312" w:hAnsi="Times New Roman"/>
                <w:sz w:val="28"/>
                <w:szCs w:val="28"/>
              </w:rPr>
              <w:t>合营企业</w:t>
            </w:r>
            <w:r w:rsidR="0053565F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53565F" w:rsidRPr="00EA2B69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本次交易</w:t>
            </w:r>
            <w:r w:rsidR="0053565F">
              <w:rPr>
                <w:rFonts w:ascii="Times New Roman" w:eastAsia="仿宋_GB2312" w:hAnsi="Times New Roman" w:hint="eastAsia"/>
                <w:sz w:val="28"/>
                <w:szCs w:val="28"/>
              </w:rPr>
              <w:t>”）。</w:t>
            </w:r>
            <w:r w:rsidR="000038E0">
              <w:rPr>
                <w:rFonts w:ascii="Times New Roman" w:eastAsia="仿宋_GB2312" w:hAnsi="Times New Roman" w:hint="eastAsia"/>
                <w:sz w:val="28"/>
                <w:szCs w:val="28"/>
              </w:rPr>
              <w:t>合营企业设立后，将主要从事</w:t>
            </w:r>
            <w:r w:rsidR="000038E0" w:rsidRPr="00956778">
              <w:rPr>
                <w:rFonts w:ascii="Times New Roman" w:eastAsia="仿宋_GB2312" w:hAnsi="Times New Roman" w:hint="eastAsia"/>
                <w:sz w:val="28"/>
                <w:szCs w:val="28"/>
              </w:rPr>
              <w:t>换</w:t>
            </w:r>
            <w:proofErr w:type="gramStart"/>
            <w:r w:rsidR="000038E0" w:rsidRPr="00956778">
              <w:rPr>
                <w:rFonts w:ascii="Times New Roman" w:eastAsia="仿宋_GB2312" w:hAnsi="Times New Roman" w:hint="eastAsia"/>
                <w:sz w:val="28"/>
                <w:szCs w:val="28"/>
              </w:rPr>
              <w:t>电型乘</w:t>
            </w:r>
            <w:proofErr w:type="gramEnd"/>
            <w:r w:rsidR="000038E0" w:rsidRPr="00956778">
              <w:rPr>
                <w:rFonts w:ascii="Times New Roman" w:eastAsia="仿宋_GB2312" w:hAnsi="Times New Roman" w:hint="eastAsia"/>
                <w:sz w:val="28"/>
                <w:szCs w:val="28"/>
              </w:rPr>
              <w:t>用车的研发、销售和运营业务</w:t>
            </w:r>
            <w:r w:rsidR="000038E0" w:rsidRPr="00B82E81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B82E81" w:rsidRPr="00B82E81">
              <w:rPr>
                <w:rFonts w:ascii="Times New Roman" w:eastAsia="仿宋_GB2312" w:hAnsi="Times New Roman" w:hint="eastAsia"/>
                <w:sz w:val="28"/>
                <w:szCs w:val="28"/>
              </w:rPr>
              <w:t>合营企业将在中国境内开展业务。</w:t>
            </w:r>
            <w:bookmarkStart w:id="0" w:name="_GoBack"/>
            <w:bookmarkEnd w:id="0"/>
          </w:p>
          <w:p w:rsidR="006A229E" w:rsidRPr="00F66BDC" w:rsidRDefault="006A229E" w:rsidP="00FD08DA">
            <w:pPr>
              <w:widowControl/>
              <w:snapToGrid w:val="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A114B0" w:rsidRPr="005E4D3F" w:rsidRDefault="00EA2B69" w:rsidP="00413B57">
            <w:pPr>
              <w:widowControl/>
              <w:snapToGrid w:val="0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本次交易后，</w:t>
            </w:r>
            <w:r w:rsidR="00413B57">
              <w:rPr>
                <w:rFonts w:ascii="Times New Roman" w:eastAsia="仿宋_GB2312" w:hAnsi="Times New Roman" w:hint="eastAsia"/>
                <w:sz w:val="28"/>
                <w:szCs w:val="28"/>
              </w:rPr>
              <w:t>力</w:t>
            </w:r>
            <w:proofErr w:type="gramStart"/>
            <w:r w:rsidR="00413B57">
              <w:rPr>
                <w:rFonts w:ascii="Times New Roman" w:eastAsia="仿宋_GB2312" w:hAnsi="Times New Roman" w:hint="eastAsia"/>
                <w:sz w:val="28"/>
                <w:szCs w:val="28"/>
              </w:rPr>
              <w:t>帆科技</w:t>
            </w:r>
            <w:proofErr w:type="gramEnd"/>
            <w:r w:rsidR="00413B57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吉利汽车将</w:t>
            </w:r>
            <w:r w:rsidR="00413B57">
              <w:rPr>
                <w:rFonts w:ascii="Times New Roman" w:eastAsia="仿宋_GB2312" w:hAnsi="Times New Roman" w:hint="eastAsia"/>
                <w:sz w:val="28"/>
                <w:szCs w:val="28"/>
              </w:rPr>
              <w:t>各自持有合营企业</w:t>
            </w:r>
            <w:r w:rsidR="00413B57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="00413B57"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 w:rsidR="00413B57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413B57">
              <w:rPr>
                <w:rFonts w:ascii="Times New Roman" w:eastAsia="仿宋_GB2312" w:hAnsi="Times New Roman" w:hint="eastAsia"/>
                <w:sz w:val="28"/>
                <w:szCs w:val="28"/>
              </w:rPr>
              <w:t>股权，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共同控制合营企业</w:t>
            </w:r>
            <w:r w:rsidR="00D44E0C" w:rsidRPr="005E4D3F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E4D3F" w:rsidRPr="005E4D3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D26C31" w:rsidRPr="005E4D3F" w:rsidRDefault="00D26C31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E4D3F">
              <w:rPr>
                <w:rFonts w:ascii="Times New Roman" w:eastAsia="仿宋_GB2312" w:hAnsi="Times New Roman"/>
                <w:sz w:val="28"/>
                <w:szCs w:val="28"/>
              </w:rPr>
              <w:t>参与集中的</w:t>
            </w:r>
          </w:p>
          <w:p w:rsidR="00D26C31" w:rsidRPr="005E4D3F" w:rsidRDefault="00D26C31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E4D3F">
              <w:rPr>
                <w:rFonts w:ascii="Times New Roman" w:eastAsia="仿宋_GB2312" w:hAnsi="Times New Roman"/>
                <w:sz w:val="28"/>
                <w:szCs w:val="28"/>
              </w:rPr>
              <w:t>经营者简介</w:t>
            </w:r>
          </w:p>
        </w:tc>
        <w:tc>
          <w:tcPr>
            <w:tcW w:w="1796" w:type="dxa"/>
          </w:tcPr>
          <w:p w:rsidR="00D26C31" w:rsidRPr="005E4D3F" w:rsidRDefault="00D26C31" w:rsidP="00FD08DA">
            <w:pPr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E4D3F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5E4D3F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C71EE9">
              <w:rPr>
                <w:rFonts w:ascii="Times New Roman" w:eastAsia="仿宋_GB2312" w:hAnsi="Times New Roman" w:hint="eastAsia"/>
                <w:sz w:val="28"/>
                <w:szCs w:val="28"/>
              </w:rPr>
              <w:t>力</w:t>
            </w:r>
            <w:proofErr w:type="gramStart"/>
            <w:r w:rsidR="00C71EE9">
              <w:rPr>
                <w:rFonts w:ascii="Times New Roman" w:eastAsia="仿宋_GB2312" w:hAnsi="Times New Roman" w:hint="eastAsia"/>
                <w:sz w:val="28"/>
                <w:szCs w:val="28"/>
              </w:rPr>
              <w:t>帆科技</w:t>
            </w:r>
            <w:proofErr w:type="gramEnd"/>
          </w:p>
        </w:tc>
        <w:tc>
          <w:tcPr>
            <w:tcW w:w="5153" w:type="dxa"/>
          </w:tcPr>
          <w:p w:rsidR="00D26C31" w:rsidRPr="004E1F8C" w:rsidRDefault="00C71EE9" w:rsidP="001B423C">
            <w:pPr>
              <w:widowControl/>
              <w:snapToGrid w:val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力</w:t>
            </w:r>
            <w:proofErr w:type="gramStart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帆科技</w:t>
            </w:r>
            <w:proofErr w:type="gramEnd"/>
            <w:r w:rsidR="00C35B0E">
              <w:rPr>
                <w:rFonts w:ascii="Times New Roman" w:eastAsia="仿宋_GB2312" w:hAnsi="Times New Roman" w:hint="eastAsia"/>
                <w:sz w:val="28"/>
                <w:szCs w:val="28"/>
              </w:rPr>
              <w:t>成立于</w:t>
            </w:r>
            <w:r w:rsidRPr="00C71EE9">
              <w:rPr>
                <w:rFonts w:ascii="Times New Roman" w:eastAsia="仿宋_GB2312" w:hAnsi="Times New Roman" w:hint="eastAsia"/>
                <w:sz w:val="28"/>
                <w:szCs w:val="28"/>
              </w:rPr>
              <w:t>1997</w:t>
            </w:r>
            <w:r w:rsidRPr="00C71EE9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C71EE9">
              <w:rPr>
                <w:rFonts w:ascii="Times New Roman" w:eastAsia="仿宋_GB2312" w:hAnsi="Times New Roman" w:hint="eastAsia"/>
                <w:sz w:val="28"/>
                <w:szCs w:val="28"/>
              </w:rPr>
              <w:t>12</w:t>
            </w:r>
            <w:r w:rsidRPr="00C71EE9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C71EE9">
              <w:rPr>
                <w:rFonts w:ascii="Times New Roman" w:eastAsia="仿宋_GB2312" w:hAnsi="Times New Roman" w:hint="eastAsia"/>
                <w:sz w:val="28"/>
                <w:szCs w:val="28"/>
              </w:rPr>
              <w:t>01</w:t>
            </w:r>
            <w:r w:rsidRPr="00C71EE9"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 w:rsidR="00C35B0E">
              <w:rPr>
                <w:rFonts w:ascii="Times New Roman" w:eastAsia="仿宋_GB2312" w:hAnsi="Times New Roman" w:hint="eastAsia"/>
                <w:sz w:val="28"/>
                <w:szCs w:val="28"/>
              </w:rPr>
              <w:t>，注册地为：</w:t>
            </w:r>
            <w:r w:rsidRPr="00C71EE9">
              <w:rPr>
                <w:rFonts w:ascii="Times New Roman" w:eastAsia="仿宋_GB2312" w:hAnsi="Times New Roman" w:hint="eastAsia"/>
                <w:sz w:val="28"/>
                <w:szCs w:val="28"/>
              </w:rPr>
              <w:t>重庆市</w:t>
            </w:r>
            <w:proofErr w:type="gramStart"/>
            <w:r w:rsidRPr="00C71EE9">
              <w:rPr>
                <w:rFonts w:ascii="Times New Roman" w:eastAsia="仿宋_GB2312" w:hAnsi="Times New Roman" w:hint="eastAsia"/>
                <w:sz w:val="28"/>
                <w:szCs w:val="28"/>
              </w:rPr>
              <w:t>两江新区</w:t>
            </w:r>
            <w:proofErr w:type="gramEnd"/>
            <w:r w:rsidRPr="00C71EE9">
              <w:rPr>
                <w:rFonts w:ascii="Times New Roman" w:eastAsia="仿宋_GB2312" w:hAnsi="Times New Roman" w:hint="eastAsia"/>
                <w:sz w:val="28"/>
                <w:szCs w:val="28"/>
              </w:rPr>
              <w:t>金山</w:t>
            </w:r>
            <w:proofErr w:type="gramStart"/>
            <w:r w:rsidRPr="00C71EE9">
              <w:rPr>
                <w:rFonts w:ascii="Times New Roman" w:eastAsia="仿宋_GB2312" w:hAnsi="Times New Roman" w:hint="eastAsia"/>
                <w:sz w:val="28"/>
                <w:szCs w:val="28"/>
              </w:rPr>
              <w:t>大道黄环北路</w:t>
            </w:r>
            <w:proofErr w:type="gramEnd"/>
            <w:r w:rsidRPr="00C71EE9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Pr="00C71EE9">
              <w:rPr>
                <w:rFonts w:ascii="Times New Roman" w:eastAsia="仿宋_GB2312" w:hAnsi="Times New Roman" w:hint="eastAsia"/>
                <w:sz w:val="28"/>
                <w:szCs w:val="28"/>
              </w:rPr>
              <w:t>号</w:t>
            </w:r>
            <w:r w:rsidR="00C35B0E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力</w:t>
            </w:r>
            <w:proofErr w:type="gramStart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帆科技</w:t>
            </w:r>
            <w:proofErr w:type="gramEnd"/>
            <w:r w:rsidR="00825C81">
              <w:rPr>
                <w:rFonts w:ascii="Times New Roman" w:eastAsia="仿宋_GB2312" w:hAnsi="Times New Roman" w:hint="eastAsia"/>
                <w:sz w:val="28"/>
                <w:szCs w:val="28"/>
              </w:rPr>
              <w:t>及其</w:t>
            </w:r>
            <w:r w:rsidR="00825C81" w:rsidRPr="00825C81">
              <w:rPr>
                <w:rFonts w:ascii="Times New Roman" w:eastAsia="仿宋_GB2312" w:hAnsi="Times New Roman" w:hint="eastAsia"/>
                <w:sz w:val="28"/>
                <w:szCs w:val="28"/>
              </w:rPr>
              <w:t>关联企业主要在中国境内开展业务</w:t>
            </w:r>
            <w:r w:rsidR="001B423C">
              <w:rPr>
                <w:rFonts w:ascii="Times New Roman" w:eastAsia="仿宋_GB2312" w:hAnsi="Times New Roman" w:hint="eastAsia"/>
                <w:sz w:val="28"/>
                <w:szCs w:val="28"/>
              </w:rPr>
              <w:t>，主营业务为</w:t>
            </w:r>
            <w:r w:rsidR="001B423C" w:rsidRPr="001B423C">
              <w:rPr>
                <w:rFonts w:ascii="Times New Roman" w:eastAsia="仿宋_GB2312" w:hAnsi="Times New Roman" w:hint="eastAsia"/>
                <w:sz w:val="28"/>
                <w:szCs w:val="28"/>
              </w:rPr>
              <w:t>新能源汽车（包括充电和换电车）、传统乘用车、摩托车、摩托车发动机、通用汽油机的研发、生产和销售业务</w:t>
            </w:r>
            <w:r w:rsidR="001B423C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5E4D3F" w:rsidRPr="005E4D3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D26C31" w:rsidRPr="005E4D3F" w:rsidRDefault="00D26C31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D26C31" w:rsidRPr="005E4D3F" w:rsidRDefault="00D26C31" w:rsidP="00FD08DA">
            <w:pPr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E4D3F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5E4D3F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4E1F8C">
              <w:rPr>
                <w:rFonts w:ascii="Times New Roman" w:eastAsia="仿宋_GB2312" w:hAnsi="Times New Roman" w:hint="eastAsia"/>
                <w:sz w:val="28"/>
                <w:szCs w:val="28"/>
              </w:rPr>
              <w:t>吉利</w:t>
            </w:r>
            <w:r w:rsidR="00C71EE9">
              <w:rPr>
                <w:rFonts w:ascii="Times New Roman" w:eastAsia="仿宋_GB2312" w:hAnsi="Times New Roman" w:hint="eastAsia"/>
                <w:sz w:val="28"/>
                <w:szCs w:val="28"/>
              </w:rPr>
              <w:t>汽车</w:t>
            </w:r>
          </w:p>
        </w:tc>
        <w:tc>
          <w:tcPr>
            <w:tcW w:w="5153" w:type="dxa"/>
          </w:tcPr>
          <w:p w:rsidR="008F7844" w:rsidRDefault="00564ABB" w:rsidP="00E82C9E">
            <w:pPr>
              <w:widowControl/>
              <w:snapToGrid w:val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吉利</w:t>
            </w:r>
            <w:r w:rsidR="00B6632F">
              <w:rPr>
                <w:rFonts w:ascii="Times New Roman" w:eastAsia="仿宋_GB2312" w:hAnsi="Times New Roman" w:hint="eastAsia"/>
                <w:sz w:val="28"/>
                <w:szCs w:val="28"/>
              </w:rPr>
              <w:t>汽车</w:t>
            </w:r>
            <w:r w:rsidR="00C471D8">
              <w:rPr>
                <w:rFonts w:ascii="Times New Roman" w:eastAsia="仿宋_GB2312" w:hAnsi="Times New Roman" w:hint="eastAsia"/>
                <w:sz w:val="28"/>
                <w:szCs w:val="28"/>
              </w:rPr>
              <w:t>成立于</w:t>
            </w:r>
            <w:r w:rsidR="00B6632F" w:rsidRPr="00B6632F">
              <w:rPr>
                <w:rFonts w:ascii="Times New Roman" w:eastAsia="仿宋_GB2312" w:hAnsi="Times New Roman"/>
                <w:sz w:val="28"/>
                <w:szCs w:val="28"/>
              </w:rPr>
              <w:t>1996</w:t>
            </w:r>
            <w:r w:rsidR="00B6632F" w:rsidRPr="00B6632F"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 w:rsidR="00B6632F" w:rsidRPr="00B6632F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B6632F" w:rsidRPr="00B6632F">
              <w:rPr>
                <w:rFonts w:ascii="Times New Roman" w:eastAsia="仿宋_GB2312" w:hAnsi="Times New Roman"/>
                <w:sz w:val="28"/>
                <w:szCs w:val="28"/>
              </w:rPr>
              <w:t>月</w:t>
            </w:r>
            <w:r w:rsidR="00B6632F" w:rsidRPr="00B6632F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B6632F" w:rsidRPr="00B6632F">
              <w:rPr>
                <w:rFonts w:ascii="Times New Roman" w:eastAsia="仿宋_GB2312" w:hAnsi="Times New Roman"/>
                <w:sz w:val="28"/>
                <w:szCs w:val="28"/>
              </w:rPr>
              <w:t>日</w:t>
            </w:r>
            <w:r w:rsidR="00C471D8">
              <w:rPr>
                <w:rFonts w:ascii="Times New Roman" w:eastAsia="仿宋_GB2312" w:hAnsi="Times New Roman" w:hint="eastAsia"/>
                <w:sz w:val="28"/>
                <w:szCs w:val="28"/>
              </w:rPr>
              <w:t>，注册地</w:t>
            </w:r>
            <w:r w:rsidR="00866018">
              <w:rPr>
                <w:rFonts w:ascii="Times New Roman" w:eastAsia="仿宋_GB2312" w:hAnsi="Times New Roman" w:hint="eastAsia"/>
                <w:sz w:val="28"/>
                <w:szCs w:val="28"/>
              </w:rPr>
              <w:t>为</w:t>
            </w:r>
            <w:r w:rsidR="00C471D8"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="00A86B23">
              <w:rPr>
                <w:rFonts w:ascii="Times New Roman" w:eastAsia="仿宋_GB2312" w:hAnsi="Times New Roman" w:hint="eastAsia"/>
                <w:sz w:val="28"/>
                <w:szCs w:val="28"/>
              </w:rPr>
              <w:t>开曼群岛大开</w:t>
            </w:r>
            <w:proofErr w:type="gramStart"/>
            <w:r w:rsidR="00A86B23">
              <w:rPr>
                <w:rFonts w:ascii="Times New Roman" w:eastAsia="仿宋_GB2312" w:hAnsi="Times New Roman" w:hint="eastAsia"/>
                <w:sz w:val="28"/>
                <w:szCs w:val="28"/>
              </w:rPr>
              <w:t>曼</w:t>
            </w:r>
            <w:proofErr w:type="gramEnd"/>
            <w:r w:rsidR="00A86B23">
              <w:rPr>
                <w:rFonts w:ascii="Times New Roman" w:eastAsia="仿宋_GB2312" w:hAnsi="Times New Roman" w:hint="eastAsia"/>
                <w:sz w:val="28"/>
                <w:szCs w:val="28"/>
              </w:rPr>
              <w:t>岛</w:t>
            </w:r>
            <w:r w:rsidR="00A86B23">
              <w:rPr>
                <w:rFonts w:ascii="Times New Roman" w:eastAsia="仿宋_GB2312" w:hAnsi="Times New Roman" w:hint="eastAsia"/>
                <w:sz w:val="28"/>
                <w:szCs w:val="28"/>
              </w:rPr>
              <w:t>K</w:t>
            </w:r>
            <w:r w:rsidR="00A86B23">
              <w:rPr>
                <w:rFonts w:ascii="Times New Roman" w:eastAsia="仿宋_GB2312" w:hAnsi="Times New Roman"/>
                <w:sz w:val="28"/>
                <w:szCs w:val="28"/>
              </w:rPr>
              <w:t>Y1-1104</w:t>
            </w:r>
            <w:r w:rsidR="00A86B23">
              <w:rPr>
                <w:rFonts w:ascii="Times New Roman" w:eastAsia="仿宋_GB2312" w:hAnsi="Times New Roman" w:hint="eastAsia"/>
                <w:sz w:val="28"/>
                <w:szCs w:val="28"/>
              </w:rPr>
              <w:t>阿格兰屋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E82C9E" w:rsidRPr="00E82C9E">
              <w:rPr>
                <w:rFonts w:ascii="Times New Roman" w:eastAsia="仿宋_GB2312" w:hAnsi="Times New Roman" w:hint="eastAsia"/>
                <w:sz w:val="28"/>
                <w:szCs w:val="28"/>
              </w:rPr>
              <w:t>吉利汽车主要从事乘用车及核心零部件的研发、生产和销售。</w:t>
            </w:r>
          </w:p>
          <w:p w:rsidR="008F7844" w:rsidRDefault="008F7844" w:rsidP="00E82C9E">
            <w:pPr>
              <w:widowControl/>
              <w:snapToGrid w:val="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0F4464" w:rsidRPr="004E1F8C" w:rsidRDefault="00FE7B26" w:rsidP="00E82C9E">
            <w:pPr>
              <w:widowControl/>
              <w:snapToGrid w:val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吉利</w:t>
            </w:r>
            <w:r w:rsidR="00E82C9E">
              <w:rPr>
                <w:rFonts w:ascii="Times New Roman" w:eastAsia="仿宋_GB2312" w:hAnsi="Times New Roman" w:hint="eastAsia"/>
                <w:sz w:val="28"/>
                <w:szCs w:val="28"/>
              </w:rPr>
              <w:t>汽车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隶属于</w:t>
            </w:r>
            <w:r w:rsidRPr="00FE7B26">
              <w:rPr>
                <w:rFonts w:ascii="Times New Roman" w:eastAsia="仿宋_GB2312" w:hAnsi="Times New Roman" w:hint="eastAsia"/>
                <w:sz w:val="28"/>
                <w:szCs w:val="28"/>
              </w:rPr>
              <w:t>吉利集团</w:t>
            </w:r>
            <w:r w:rsidR="00C471D8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吉利集团</w:t>
            </w:r>
            <w:r w:rsidRPr="00FE7B26">
              <w:rPr>
                <w:rFonts w:ascii="Times New Roman" w:eastAsia="仿宋_GB2312" w:hAnsi="Times New Roman" w:hint="eastAsia"/>
                <w:sz w:val="28"/>
                <w:szCs w:val="28"/>
              </w:rPr>
              <w:t>的主要业务包括汽车制造和销售、实业投资、机电产品的投资、教育、房地产投资、投资管理、汽车整车、汽车零部件的技术开发、汽车外形设计、汽车模型设计、进出口业务以及生态出行等领域的新业务。</w:t>
            </w:r>
          </w:p>
        </w:tc>
      </w:tr>
      <w:tr w:rsidR="005E4D3F" w:rsidRPr="005E4D3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5E4D3F" w:rsidRDefault="00CB00DF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简易案件理由（可以单</w:t>
            </w: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lastRenderedPageBreak/>
              <w:t>选，也可以多选）</w:t>
            </w:r>
          </w:p>
        </w:tc>
        <w:tc>
          <w:tcPr>
            <w:tcW w:w="6949" w:type="dxa"/>
            <w:gridSpan w:val="2"/>
          </w:tcPr>
          <w:p w:rsidR="00CB00DF" w:rsidRPr="005E4D3F" w:rsidRDefault="006913F5" w:rsidP="00810E15">
            <w:pPr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lastRenderedPageBreak/>
              <w:sym w:font="Wingdings" w:char="F0FE"/>
            </w:r>
            <w:r w:rsidR="00635B25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1.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15%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5E4D3F" w:rsidRPr="005E4D3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5E4D3F" w:rsidRDefault="00CB00DF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5E4D3F" w:rsidRDefault="006913F5" w:rsidP="00810E15">
            <w:pPr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sym w:font="Wingdings" w:char="F0FE"/>
            </w:r>
            <w:r w:rsidR="00635B25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2.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存在上下游关系的参与集中的经营者，在上下游市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lastRenderedPageBreak/>
              <w:t>场所占的市场份额均小于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25%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5E4D3F" w:rsidRPr="005E4D3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5E4D3F" w:rsidRDefault="00CB00DF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5E4D3F" w:rsidRDefault="006913F5" w:rsidP="00810E15">
            <w:pPr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3.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25%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5E4D3F" w:rsidRPr="005E4D3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5E4D3F" w:rsidRDefault="00CB00DF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5E4D3F" w:rsidRDefault="006913F5" w:rsidP="00810E15">
            <w:pPr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sym w:font="Wingdings" w:char="F0A8"/>
            </w:r>
            <w:r w:rsidR="00635B25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4.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5E4D3F" w:rsidRPr="005E4D3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5E4D3F" w:rsidRDefault="00CB00DF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5E4D3F" w:rsidRDefault="00635B25" w:rsidP="00810E15">
            <w:pPr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sym w:font="Wingdings" w:char="F0A8"/>
            </w: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5.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5E4D3F" w:rsidRPr="005E4D3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5E4D3F" w:rsidRDefault="00CB00DF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5E4D3F" w:rsidRDefault="00635B25" w:rsidP="00810E15">
            <w:pPr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sym w:font="Wingdings" w:char="F0A8"/>
            </w:r>
            <w:r w:rsidR="00A05F36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6.</w:t>
            </w:r>
            <w:r w:rsidR="00CB00DF"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5E4D3F" w:rsidRPr="005E4D3F" w:rsidTr="00CB00DF">
        <w:tc>
          <w:tcPr>
            <w:tcW w:w="1809" w:type="dxa"/>
            <w:shd w:val="clear" w:color="auto" w:fill="D9D9D9"/>
            <w:vAlign w:val="center"/>
          </w:tcPr>
          <w:p w:rsidR="00CB00DF" w:rsidRPr="005E4D3F" w:rsidRDefault="00CB00DF" w:rsidP="00FD08DA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5E4D3F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6913F5" w:rsidRDefault="006913F5" w:rsidP="00712194">
            <w:pPr>
              <w:rPr>
                <w:rFonts w:ascii="Times New Roman" w:eastAsia="仿宋_GB2312" w:hAnsi="Times New Roman"/>
                <w:b/>
                <w:sz w:val="28"/>
                <w:szCs w:val="28"/>
                <w:u w:val="single"/>
              </w:rPr>
            </w:pPr>
            <w:r w:rsidRPr="006913F5">
              <w:rPr>
                <w:rFonts w:ascii="Times New Roman" w:eastAsia="仿宋_GB2312" w:hAnsi="Times New Roman" w:hint="eastAsia"/>
                <w:b/>
                <w:sz w:val="28"/>
                <w:szCs w:val="28"/>
                <w:u w:val="single"/>
              </w:rPr>
              <w:t>相关市场界定及份额：</w:t>
            </w:r>
          </w:p>
          <w:p w:rsidR="006913F5" w:rsidRPr="00BB31A0" w:rsidRDefault="006913F5" w:rsidP="00712194">
            <w:pPr>
              <w:pStyle w:val="a7"/>
              <w:numPr>
                <w:ilvl w:val="0"/>
                <w:numId w:val="8"/>
              </w:numPr>
              <w:ind w:firstLineChars="0"/>
              <w:rPr>
                <w:rFonts w:ascii="Times New Roman" w:eastAsia="仿宋_GB2312" w:hAnsi="Times New Roman"/>
                <w:b/>
                <w:kern w:val="0"/>
                <w:sz w:val="28"/>
                <w:szCs w:val="28"/>
                <w:bdr w:val="none" w:sz="0" w:space="0" w:color="auto" w:frame="1"/>
              </w:rPr>
            </w:pPr>
            <w:r w:rsidRPr="00BB31A0">
              <w:rPr>
                <w:rFonts w:ascii="Times New Roman" w:eastAsia="仿宋_GB2312" w:hAnsi="Times New Roman" w:hint="eastAsia"/>
                <w:b/>
                <w:kern w:val="0"/>
                <w:sz w:val="28"/>
                <w:szCs w:val="28"/>
                <w:bdr w:val="none" w:sz="0" w:space="0" w:color="auto" w:frame="1"/>
              </w:rPr>
              <w:t>中国</w:t>
            </w:r>
            <w:r w:rsidR="006E1CBB">
              <w:rPr>
                <w:rFonts w:ascii="Times New Roman" w:eastAsia="仿宋_GB2312" w:hAnsi="Times New Roman" w:hint="eastAsia"/>
                <w:b/>
                <w:kern w:val="0"/>
                <w:sz w:val="28"/>
                <w:szCs w:val="28"/>
                <w:bdr w:val="none" w:sz="0" w:space="0" w:color="auto" w:frame="1"/>
              </w:rPr>
              <w:t>境内</w:t>
            </w:r>
            <w:proofErr w:type="gramStart"/>
            <w:r w:rsidRPr="00BB31A0">
              <w:rPr>
                <w:rFonts w:ascii="Times New Roman" w:eastAsia="仿宋_GB2312" w:hAnsi="Times New Roman" w:hint="eastAsia"/>
                <w:b/>
                <w:kern w:val="0"/>
                <w:sz w:val="28"/>
                <w:szCs w:val="28"/>
                <w:bdr w:val="none" w:sz="0" w:space="0" w:color="auto" w:frame="1"/>
              </w:rPr>
              <w:t>锂</w:t>
            </w:r>
            <w:proofErr w:type="gramEnd"/>
            <w:r w:rsidRPr="00BB31A0">
              <w:rPr>
                <w:rFonts w:ascii="Times New Roman" w:eastAsia="仿宋_GB2312" w:hAnsi="Times New Roman" w:hint="eastAsia"/>
                <w:b/>
                <w:kern w:val="0"/>
                <w:sz w:val="28"/>
                <w:szCs w:val="28"/>
                <w:bdr w:val="none" w:sz="0" w:space="0" w:color="auto" w:frame="1"/>
              </w:rPr>
              <w:t>离子动力</w:t>
            </w:r>
            <w:r w:rsidR="006E1CBB">
              <w:rPr>
                <w:rFonts w:ascii="Times New Roman" w:eastAsia="仿宋_GB2312" w:hAnsi="Times New Roman" w:hint="eastAsia"/>
                <w:b/>
                <w:kern w:val="0"/>
                <w:sz w:val="28"/>
                <w:szCs w:val="28"/>
                <w:bdr w:val="none" w:sz="0" w:space="0" w:color="auto" w:frame="1"/>
              </w:rPr>
              <w:t>蓄</w:t>
            </w:r>
            <w:r w:rsidRPr="00BB31A0">
              <w:rPr>
                <w:rFonts w:ascii="Times New Roman" w:eastAsia="仿宋_GB2312" w:hAnsi="Times New Roman" w:hint="eastAsia"/>
                <w:b/>
                <w:kern w:val="0"/>
                <w:sz w:val="28"/>
                <w:szCs w:val="28"/>
                <w:bdr w:val="none" w:sz="0" w:space="0" w:color="auto" w:frame="1"/>
              </w:rPr>
              <w:t>电池市场</w:t>
            </w:r>
            <w:r w:rsidR="00146331">
              <w:rPr>
                <w:rFonts w:ascii="Times New Roman" w:eastAsia="仿宋_GB2312" w:hAnsi="Times New Roman" w:hint="eastAsia"/>
                <w:b/>
                <w:kern w:val="0"/>
                <w:sz w:val="28"/>
                <w:szCs w:val="28"/>
                <w:bdr w:val="none" w:sz="0" w:space="0" w:color="auto" w:frame="1"/>
              </w:rPr>
              <w:t>（上游）</w:t>
            </w:r>
          </w:p>
          <w:p w:rsidR="004613A3" w:rsidRPr="00BB31A0" w:rsidRDefault="004613A3" w:rsidP="00712194">
            <w:pPr>
              <w:pStyle w:val="a7"/>
              <w:ind w:left="420" w:firstLineChars="0" w:firstLine="0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BB31A0">
              <w:rPr>
                <w:rFonts w:ascii="Times New Roman" w:eastAsia="仿宋_GB2312" w:hAnsi="Times New Roman" w:hint="eastAsia"/>
                <w:kern w:val="0"/>
                <w:sz w:val="28"/>
                <w:szCs w:val="28"/>
                <w:bdr w:val="none" w:sz="0" w:space="0" w:color="auto" w:frame="1"/>
              </w:rPr>
              <w:t>吉利</w:t>
            </w:r>
            <w:r w:rsidR="00146331">
              <w:rPr>
                <w:rFonts w:ascii="Times New Roman" w:eastAsia="仿宋_GB2312" w:hAnsi="Times New Roman" w:hint="eastAsia"/>
                <w:kern w:val="0"/>
                <w:sz w:val="28"/>
                <w:szCs w:val="28"/>
                <w:bdr w:val="none" w:sz="0" w:space="0" w:color="auto" w:frame="1"/>
              </w:rPr>
              <w:t>集团</w:t>
            </w:r>
            <w:r w:rsidRPr="00BB31A0">
              <w:rPr>
                <w:rFonts w:ascii="Times New Roman" w:eastAsia="仿宋_GB2312" w:hAnsi="Times New Roman" w:hint="eastAsia"/>
                <w:kern w:val="0"/>
                <w:sz w:val="28"/>
                <w:szCs w:val="28"/>
                <w:bdr w:val="none" w:sz="0" w:space="0" w:color="auto" w:frame="1"/>
              </w:rPr>
              <w:t>[</w:t>
            </w:r>
            <w:r w:rsidRPr="00BB31A0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0-5]</w:t>
            </w:r>
            <w:r w:rsidRPr="00BB31A0">
              <w:rPr>
                <w:rFonts w:ascii="Times New Roman" w:eastAsia="仿宋_GB2312" w:hAnsi="Times New Roman" w:hint="eastAsia"/>
                <w:kern w:val="0"/>
                <w:sz w:val="28"/>
                <w:szCs w:val="28"/>
                <w:bdr w:val="none" w:sz="0" w:space="0" w:color="auto" w:frame="1"/>
              </w:rPr>
              <w:t>%</w:t>
            </w:r>
          </w:p>
          <w:p w:rsidR="00BB31A0" w:rsidRPr="00BB31A0" w:rsidRDefault="00BB31A0" w:rsidP="00712194">
            <w:pPr>
              <w:pStyle w:val="a7"/>
              <w:numPr>
                <w:ilvl w:val="0"/>
                <w:numId w:val="8"/>
              </w:numPr>
              <w:ind w:firstLineChars="0"/>
              <w:rPr>
                <w:rFonts w:ascii="Times New Roman" w:eastAsia="仿宋_GB2312" w:hAnsi="Times New Roman"/>
                <w:b/>
                <w:kern w:val="0"/>
                <w:sz w:val="28"/>
                <w:szCs w:val="28"/>
                <w:bdr w:val="none" w:sz="0" w:space="0" w:color="auto" w:frame="1"/>
              </w:rPr>
            </w:pPr>
            <w:r w:rsidRPr="00BB31A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中国</w:t>
            </w:r>
            <w:r w:rsidR="006E1CBB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境内</w:t>
            </w:r>
            <w:r w:rsidR="008F784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纯电动</w:t>
            </w:r>
            <w:r w:rsidRPr="00BB31A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乘用车市场</w:t>
            </w:r>
            <w:r w:rsidR="00146331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（下游）</w:t>
            </w:r>
          </w:p>
          <w:p w:rsidR="00B56F56" w:rsidRPr="00BB31A0" w:rsidRDefault="00B56F56" w:rsidP="00B56F56">
            <w:pPr>
              <w:pStyle w:val="a7"/>
              <w:ind w:left="420" w:firstLineChars="0" w:firstLine="0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  <w:bdr w:val="none" w:sz="0" w:space="0" w:color="auto" w:frame="1"/>
              </w:rPr>
              <w:t>力</w:t>
            </w:r>
            <w:proofErr w:type="gramStart"/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  <w:bdr w:val="none" w:sz="0" w:space="0" w:color="auto" w:frame="1"/>
              </w:rPr>
              <w:t>帆科技</w:t>
            </w:r>
            <w:proofErr w:type="gramEnd"/>
            <w:r w:rsidRPr="00BB31A0">
              <w:rPr>
                <w:rFonts w:ascii="Times New Roman" w:eastAsia="仿宋_GB2312" w:hAnsi="Times New Roman" w:hint="eastAsia"/>
                <w:kern w:val="0"/>
                <w:sz w:val="28"/>
                <w:szCs w:val="28"/>
                <w:bdr w:val="none" w:sz="0" w:space="0" w:color="auto" w:frame="1"/>
              </w:rPr>
              <w:t>[</w:t>
            </w:r>
            <w:r w:rsidRPr="00BB31A0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0-5]</w:t>
            </w:r>
            <w:r w:rsidRPr="00BB31A0">
              <w:rPr>
                <w:rFonts w:ascii="Times New Roman" w:eastAsia="仿宋_GB2312" w:hAnsi="Times New Roman" w:hint="eastAsia"/>
                <w:kern w:val="0"/>
                <w:sz w:val="28"/>
                <w:szCs w:val="28"/>
                <w:bdr w:val="none" w:sz="0" w:space="0" w:color="auto" w:frame="1"/>
              </w:rPr>
              <w:t>%</w:t>
            </w:r>
          </w:p>
          <w:p w:rsidR="00B96B23" w:rsidRPr="00B56F56" w:rsidRDefault="00B56F56" w:rsidP="00B56F56">
            <w:pPr>
              <w:pStyle w:val="a7"/>
              <w:ind w:left="420" w:firstLineChars="0" w:firstLine="0"/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</w:pPr>
            <w:r w:rsidRPr="00BB31A0">
              <w:rPr>
                <w:rFonts w:ascii="Times New Roman" w:eastAsia="仿宋_GB2312" w:hAnsi="Times New Roman" w:hint="eastAsia"/>
                <w:kern w:val="0"/>
                <w:sz w:val="28"/>
                <w:szCs w:val="28"/>
                <w:bdr w:val="none" w:sz="0" w:space="0" w:color="auto" w:frame="1"/>
              </w:rPr>
              <w:t>吉利</w:t>
            </w: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  <w:bdr w:val="none" w:sz="0" w:space="0" w:color="auto" w:frame="1"/>
              </w:rPr>
              <w:t>集团</w:t>
            </w:r>
            <w:r w:rsidRPr="00BB31A0">
              <w:rPr>
                <w:rFonts w:ascii="Times New Roman" w:eastAsia="仿宋_GB2312" w:hAnsi="Times New Roman" w:hint="eastAsia"/>
                <w:kern w:val="0"/>
                <w:sz w:val="28"/>
                <w:szCs w:val="28"/>
                <w:bdr w:val="none" w:sz="0" w:space="0" w:color="auto" w:frame="1"/>
              </w:rPr>
              <w:t>[</w:t>
            </w:r>
            <w:r w:rsidRPr="00BB31A0">
              <w:rPr>
                <w:rFonts w:ascii="Times New Roman" w:eastAsia="仿宋_GB2312" w:hAnsi="Times New Roman"/>
                <w:kern w:val="0"/>
                <w:sz w:val="28"/>
                <w:szCs w:val="28"/>
                <w:bdr w:val="none" w:sz="0" w:space="0" w:color="auto" w:frame="1"/>
              </w:rPr>
              <w:t>0-5]</w:t>
            </w:r>
            <w:r w:rsidRPr="00BB31A0">
              <w:rPr>
                <w:rFonts w:ascii="Times New Roman" w:eastAsia="仿宋_GB2312" w:hAnsi="Times New Roman" w:hint="eastAsia"/>
                <w:kern w:val="0"/>
                <w:sz w:val="28"/>
                <w:szCs w:val="28"/>
                <w:bdr w:val="none" w:sz="0" w:space="0" w:color="auto" w:frame="1"/>
              </w:rPr>
              <w:t>%</w:t>
            </w:r>
          </w:p>
        </w:tc>
      </w:tr>
    </w:tbl>
    <w:p w:rsidR="00CB00DF" w:rsidRPr="005E4D3F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8"/>
          <w:szCs w:val="28"/>
        </w:rPr>
      </w:pPr>
    </w:p>
    <w:p w:rsidR="00154B65" w:rsidRPr="005E4D3F" w:rsidRDefault="00154B65">
      <w:pPr>
        <w:rPr>
          <w:rFonts w:ascii="Times New Roman" w:eastAsia="仿宋_GB2312" w:hAnsi="Times New Roman"/>
          <w:sz w:val="28"/>
          <w:szCs w:val="28"/>
        </w:rPr>
      </w:pPr>
    </w:p>
    <w:sectPr w:rsidR="00154B65" w:rsidRPr="005E4D3F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2A9B" w:rsidRDefault="00B12A9B" w:rsidP="009373A6">
      <w:r>
        <w:separator/>
      </w:r>
    </w:p>
  </w:endnote>
  <w:endnote w:type="continuationSeparator" w:id="0">
    <w:p w:rsidR="00B12A9B" w:rsidRDefault="00B12A9B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0038E0" w:rsidRPr="000038E0">
          <w:rPr>
            <w:rFonts w:ascii="Times New Roman" w:hAnsi="Times New Roman"/>
            <w:noProof/>
            <w:lang w:val="zh-CN"/>
          </w:rPr>
          <w:t>1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2A9B" w:rsidRDefault="00B12A9B" w:rsidP="009373A6">
      <w:r>
        <w:separator/>
      </w:r>
    </w:p>
  </w:footnote>
  <w:footnote w:type="continuationSeparator" w:id="0">
    <w:p w:rsidR="00B12A9B" w:rsidRDefault="00B12A9B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6CAA5428"/>
    <w:lvl w:ilvl="0" w:tplc="1970623E">
      <w:start w:val="1"/>
      <w:numFmt w:val="decimal"/>
      <w:lvlText w:val="%1."/>
      <w:lvlJc w:val="left"/>
      <w:pPr>
        <w:ind w:left="420" w:hanging="420"/>
      </w:pPr>
      <w:rPr>
        <w:rFonts w:ascii="Times New Roman" w:eastAsia="仿宋_GB2312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C56856"/>
    <w:multiLevelType w:val="hybridMultilevel"/>
    <w:tmpl w:val="D85CCDD0"/>
    <w:lvl w:ilvl="0" w:tplc="3E62C21A">
      <w:start w:val="1"/>
      <w:numFmt w:val="decimal"/>
      <w:lvlText w:val="（%1）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38E0"/>
    <w:rsid w:val="00037065"/>
    <w:rsid w:val="00037116"/>
    <w:rsid w:val="000421EA"/>
    <w:rsid w:val="00055E55"/>
    <w:rsid w:val="000577F9"/>
    <w:rsid w:val="000601F0"/>
    <w:rsid w:val="00083EBD"/>
    <w:rsid w:val="00091700"/>
    <w:rsid w:val="0009214D"/>
    <w:rsid w:val="000C0BD7"/>
    <w:rsid w:val="000D7EBA"/>
    <w:rsid w:val="000E1DFE"/>
    <w:rsid w:val="000F1917"/>
    <w:rsid w:val="000F4464"/>
    <w:rsid w:val="0011223F"/>
    <w:rsid w:val="00114F9B"/>
    <w:rsid w:val="001162D6"/>
    <w:rsid w:val="001164CD"/>
    <w:rsid w:val="001430C8"/>
    <w:rsid w:val="00146331"/>
    <w:rsid w:val="00154B65"/>
    <w:rsid w:val="00155592"/>
    <w:rsid w:val="00155717"/>
    <w:rsid w:val="001721E9"/>
    <w:rsid w:val="00176997"/>
    <w:rsid w:val="001837A3"/>
    <w:rsid w:val="001B423C"/>
    <w:rsid w:val="001E37B8"/>
    <w:rsid w:val="001E554B"/>
    <w:rsid w:val="002047CB"/>
    <w:rsid w:val="00225248"/>
    <w:rsid w:val="002278C7"/>
    <w:rsid w:val="00231D28"/>
    <w:rsid w:val="00247FF8"/>
    <w:rsid w:val="00265D49"/>
    <w:rsid w:val="002F2AC0"/>
    <w:rsid w:val="002F72A4"/>
    <w:rsid w:val="0031358A"/>
    <w:rsid w:val="00313ECE"/>
    <w:rsid w:val="0031415D"/>
    <w:rsid w:val="003150AB"/>
    <w:rsid w:val="00321CCA"/>
    <w:rsid w:val="00322FB7"/>
    <w:rsid w:val="003643AC"/>
    <w:rsid w:val="0039444E"/>
    <w:rsid w:val="003A29D0"/>
    <w:rsid w:val="003A61DC"/>
    <w:rsid w:val="003B23BB"/>
    <w:rsid w:val="003C0AEB"/>
    <w:rsid w:val="003E284C"/>
    <w:rsid w:val="003E5DBC"/>
    <w:rsid w:val="003F0C5E"/>
    <w:rsid w:val="003F5E4C"/>
    <w:rsid w:val="00402C37"/>
    <w:rsid w:val="004061E7"/>
    <w:rsid w:val="00413B57"/>
    <w:rsid w:val="0042781C"/>
    <w:rsid w:val="004343E6"/>
    <w:rsid w:val="00447D88"/>
    <w:rsid w:val="004613A3"/>
    <w:rsid w:val="00463CDB"/>
    <w:rsid w:val="004815A2"/>
    <w:rsid w:val="004905FE"/>
    <w:rsid w:val="004A45D9"/>
    <w:rsid w:val="004D0510"/>
    <w:rsid w:val="004D4C46"/>
    <w:rsid w:val="004E1F8C"/>
    <w:rsid w:val="004F7688"/>
    <w:rsid w:val="00503F87"/>
    <w:rsid w:val="0053565F"/>
    <w:rsid w:val="00564ABB"/>
    <w:rsid w:val="0059310C"/>
    <w:rsid w:val="005B3AC8"/>
    <w:rsid w:val="005D0FD7"/>
    <w:rsid w:val="005E25E2"/>
    <w:rsid w:val="005E4D3F"/>
    <w:rsid w:val="00605525"/>
    <w:rsid w:val="00607776"/>
    <w:rsid w:val="006104AF"/>
    <w:rsid w:val="0061119F"/>
    <w:rsid w:val="00615C07"/>
    <w:rsid w:val="00616274"/>
    <w:rsid w:val="00635B25"/>
    <w:rsid w:val="006467D8"/>
    <w:rsid w:val="006913F5"/>
    <w:rsid w:val="006A229E"/>
    <w:rsid w:val="006A531B"/>
    <w:rsid w:val="006C246E"/>
    <w:rsid w:val="006D0D0E"/>
    <w:rsid w:val="006D1582"/>
    <w:rsid w:val="006D6C9A"/>
    <w:rsid w:val="006E1CBB"/>
    <w:rsid w:val="006E7C18"/>
    <w:rsid w:val="006F7693"/>
    <w:rsid w:val="00710140"/>
    <w:rsid w:val="00712194"/>
    <w:rsid w:val="00731934"/>
    <w:rsid w:val="00731D10"/>
    <w:rsid w:val="00736872"/>
    <w:rsid w:val="00756FE2"/>
    <w:rsid w:val="00761C80"/>
    <w:rsid w:val="00766A78"/>
    <w:rsid w:val="007721C3"/>
    <w:rsid w:val="0078013A"/>
    <w:rsid w:val="00780317"/>
    <w:rsid w:val="007916B1"/>
    <w:rsid w:val="007A7644"/>
    <w:rsid w:val="007C07B1"/>
    <w:rsid w:val="007D7BAA"/>
    <w:rsid w:val="007F2275"/>
    <w:rsid w:val="007F30C2"/>
    <w:rsid w:val="00810E15"/>
    <w:rsid w:val="00825C81"/>
    <w:rsid w:val="00831DFB"/>
    <w:rsid w:val="00842A25"/>
    <w:rsid w:val="00847861"/>
    <w:rsid w:val="00863B9B"/>
    <w:rsid w:val="00866018"/>
    <w:rsid w:val="008664EF"/>
    <w:rsid w:val="00877DDF"/>
    <w:rsid w:val="00893FA1"/>
    <w:rsid w:val="008A5361"/>
    <w:rsid w:val="008B7D2E"/>
    <w:rsid w:val="008E498A"/>
    <w:rsid w:val="008F7844"/>
    <w:rsid w:val="00915F0F"/>
    <w:rsid w:val="009268D5"/>
    <w:rsid w:val="009337E6"/>
    <w:rsid w:val="009373A6"/>
    <w:rsid w:val="00944A48"/>
    <w:rsid w:val="009532DF"/>
    <w:rsid w:val="00956778"/>
    <w:rsid w:val="00965990"/>
    <w:rsid w:val="00986318"/>
    <w:rsid w:val="00994963"/>
    <w:rsid w:val="00997019"/>
    <w:rsid w:val="009A5029"/>
    <w:rsid w:val="009A6E18"/>
    <w:rsid w:val="009B1CDB"/>
    <w:rsid w:val="009D38D5"/>
    <w:rsid w:val="009D79A6"/>
    <w:rsid w:val="009E413A"/>
    <w:rsid w:val="009E5C3A"/>
    <w:rsid w:val="009F099A"/>
    <w:rsid w:val="00A05F36"/>
    <w:rsid w:val="00A06D87"/>
    <w:rsid w:val="00A101F6"/>
    <w:rsid w:val="00A114B0"/>
    <w:rsid w:val="00A468D7"/>
    <w:rsid w:val="00A512A9"/>
    <w:rsid w:val="00A53F26"/>
    <w:rsid w:val="00A64B02"/>
    <w:rsid w:val="00A86B23"/>
    <w:rsid w:val="00AA00C2"/>
    <w:rsid w:val="00AA0CC5"/>
    <w:rsid w:val="00AC43AC"/>
    <w:rsid w:val="00AC4F4E"/>
    <w:rsid w:val="00AF0F17"/>
    <w:rsid w:val="00AF32F5"/>
    <w:rsid w:val="00B12A9B"/>
    <w:rsid w:val="00B16AFE"/>
    <w:rsid w:val="00B3353C"/>
    <w:rsid w:val="00B34B9F"/>
    <w:rsid w:val="00B53FB3"/>
    <w:rsid w:val="00B56F56"/>
    <w:rsid w:val="00B65DD5"/>
    <w:rsid w:val="00B6632F"/>
    <w:rsid w:val="00B82E81"/>
    <w:rsid w:val="00B91486"/>
    <w:rsid w:val="00B9171D"/>
    <w:rsid w:val="00B96B23"/>
    <w:rsid w:val="00BB31A0"/>
    <w:rsid w:val="00BC0276"/>
    <w:rsid w:val="00BD10B6"/>
    <w:rsid w:val="00BD5093"/>
    <w:rsid w:val="00C06588"/>
    <w:rsid w:val="00C07076"/>
    <w:rsid w:val="00C16990"/>
    <w:rsid w:val="00C32415"/>
    <w:rsid w:val="00C35B0E"/>
    <w:rsid w:val="00C35EDD"/>
    <w:rsid w:val="00C471D8"/>
    <w:rsid w:val="00C51D1A"/>
    <w:rsid w:val="00C55DEE"/>
    <w:rsid w:val="00C625D6"/>
    <w:rsid w:val="00C71EE9"/>
    <w:rsid w:val="00C863D1"/>
    <w:rsid w:val="00C93EE3"/>
    <w:rsid w:val="00CB00DF"/>
    <w:rsid w:val="00CB287C"/>
    <w:rsid w:val="00CC6B5F"/>
    <w:rsid w:val="00CD5AD2"/>
    <w:rsid w:val="00CE2C5C"/>
    <w:rsid w:val="00D02C92"/>
    <w:rsid w:val="00D26C31"/>
    <w:rsid w:val="00D4291D"/>
    <w:rsid w:val="00D44E0C"/>
    <w:rsid w:val="00D57F13"/>
    <w:rsid w:val="00D64A2A"/>
    <w:rsid w:val="00D73C72"/>
    <w:rsid w:val="00D94BB8"/>
    <w:rsid w:val="00DA4265"/>
    <w:rsid w:val="00DA609F"/>
    <w:rsid w:val="00DC650A"/>
    <w:rsid w:val="00DE22F8"/>
    <w:rsid w:val="00E0592B"/>
    <w:rsid w:val="00E11B10"/>
    <w:rsid w:val="00E27EC9"/>
    <w:rsid w:val="00E31738"/>
    <w:rsid w:val="00E3342F"/>
    <w:rsid w:val="00E56844"/>
    <w:rsid w:val="00E82C9E"/>
    <w:rsid w:val="00E86786"/>
    <w:rsid w:val="00EA2B69"/>
    <w:rsid w:val="00EB61AD"/>
    <w:rsid w:val="00ED2F80"/>
    <w:rsid w:val="00ED60DF"/>
    <w:rsid w:val="00EE5C0F"/>
    <w:rsid w:val="00EE7453"/>
    <w:rsid w:val="00EF42DD"/>
    <w:rsid w:val="00F10E7C"/>
    <w:rsid w:val="00F13CB5"/>
    <w:rsid w:val="00F1624E"/>
    <w:rsid w:val="00F25998"/>
    <w:rsid w:val="00F32F8A"/>
    <w:rsid w:val="00F331B0"/>
    <w:rsid w:val="00F447B4"/>
    <w:rsid w:val="00F66BDC"/>
    <w:rsid w:val="00F810AA"/>
    <w:rsid w:val="00F84582"/>
    <w:rsid w:val="00F91A2E"/>
    <w:rsid w:val="00F94E15"/>
    <w:rsid w:val="00FB374D"/>
    <w:rsid w:val="00FB43EC"/>
    <w:rsid w:val="00FB6B40"/>
    <w:rsid w:val="00FC0719"/>
    <w:rsid w:val="00FD08DA"/>
    <w:rsid w:val="00FE509E"/>
    <w:rsid w:val="00FE7B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King &amp; Wood Mallesons</cp:lastModifiedBy>
  <cp:revision>7</cp:revision>
  <cp:lastPrinted>2019-01-29T01:56:00Z</cp:lastPrinted>
  <dcterms:created xsi:type="dcterms:W3CDTF">2021-12-14T06:24:00Z</dcterms:created>
  <dcterms:modified xsi:type="dcterms:W3CDTF">2021-12-27T09:09:00Z</dcterms:modified>
</cp:coreProperties>
</file>