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Times New Roman" w:hAnsi="Times New Roman"/>
          <w:b/>
          <w:szCs w:val="21"/>
        </w:rPr>
        <w:instrText xml:space="preserve">ADDIN CNKISM.UserStyle</w:instrText>
      </w:r>
      <w:r>
        <w:rPr>
          <w:rFonts w:ascii="Times New Roman" w:hAnsi="Times New Roman"/>
          <w:b/>
          <w:szCs w:val="21"/>
        </w:rPr>
        <w:fldChar w:fldCharType="end"/>
      </w:r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014"/>
        <w:gridCol w:w="4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800"/>
              </w:tabs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云白药香港有限公司收购万隆控股集团有限公司股权案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根据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中国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香港法律要求，云白药香港有限公司（“云白药香港”）拟要约收购万隆控股集团有限公司（“万隆控股”）股权，并实现对万隆控股的控制。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1、云白药香港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公司成立于2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021年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4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月26日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，注册地址为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中国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香港九龙尖沙咀广东道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28号力宝太阳广场803室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，公司主要从事股权管理、贸易及产业合作和投资、技术咨询及开发等业务，其最终控制人为云南白药集团股份有限公司。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2、万隆控股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公司成立于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1991年8月5日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，注册地址为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中国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香港湾仔港湾道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26号华润大厦27楼2709-10室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，公司主要从事放债、货品及商品贸易以及大麻二酚萃取物贸易等业务。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相关商品市场及市场份额：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大麻二酚萃取市场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相关地域市场：中国境内市场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云白药香港：[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万隆控股：[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2.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大麻二酚销售市场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相关地域市场：全球市场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云白药香港：[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万隆控股：[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  <w:bookmarkStart w:id="0" w:name="_GoBack"/>
            <w:bookmarkEnd w:id="0"/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7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2F12"/>
    <w:rsid w:val="00037065"/>
    <w:rsid w:val="00052011"/>
    <w:rsid w:val="00061596"/>
    <w:rsid w:val="00065ABA"/>
    <w:rsid w:val="000D7EBA"/>
    <w:rsid w:val="000F13B3"/>
    <w:rsid w:val="001164CD"/>
    <w:rsid w:val="001308B0"/>
    <w:rsid w:val="00133795"/>
    <w:rsid w:val="00155717"/>
    <w:rsid w:val="0016185B"/>
    <w:rsid w:val="00166498"/>
    <w:rsid w:val="001837A3"/>
    <w:rsid w:val="00187366"/>
    <w:rsid w:val="00195954"/>
    <w:rsid w:val="001A630E"/>
    <w:rsid w:val="002128C8"/>
    <w:rsid w:val="00213D84"/>
    <w:rsid w:val="00222A22"/>
    <w:rsid w:val="00233C7B"/>
    <w:rsid w:val="00251EC3"/>
    <w:rsid w:val="00286810"/>
    <w:rsid w:val="002C35B9"/>
    <w:rsid w:val="00322894"/>
    <w:rsid w:val="0034182D"/>
    <w:rsid w:val="0037080C"/>
    <w:rsid w:val="00376293"/>
    <w:rsid w:val="00391C79"/>
    <w:rsid w:val="003C0AEB"/>
    <w:rsid w:val="003C44B7"/>
    <w:rsid w:val="003C7CDE"/>
    <w:rsid w:val="003E132E"/>
    <w:rsid w:val="00410A8C"/>
    <w:rsid w:val="00413892"/>
    <w:rsid w:val="0045414D"/>
    <w:rsid w:val="00462D52"/>
    <w:rsid w:val="00483627"/>
    <w:rsid w:val="00487D82"/>
    <w:rsid w:val="0049394E"/>
    <w:rsid w:val="004A4CF5"/>
    <w:rsid w:val="004C2030"/>
    <w:rsid w:val="004C2F55"/>
    <w:rsid w:val="004D4B4C"/>
    <w:rsid w:val="004E144F"/>
    <w:rsid w:val="004F4449"/>
    <w:rsid w:val="004F7688"/>
    <w:rsid w:val="005314ED"/>
    <w:rsid w:val="00561F91"/>
    <w:rsid w:val="00567488"/>
    <w:rsid w:val="00586953"/>
    <w:rsid w:val="005971CE"/>
    <w:rsid w:val="005D509C"/>
    <w:rsid w:val="005E6086"/>
    <w:rsid w:val="00626BE0"/>
    <w:rsid w:val="00641A21"/>
    <w:rsid w:val="006467D8"/>
    <w:rsid w:val="00661FAC"/>
    <w:rsid w:val="00666188"/>
    <w:rsid w:val="00670C29"/>
    <w:rsid w:val="00687630"/>
    <w:rsid w:val="006A531B"/>
    <w:rsid w:val="006B719A"/>
    <w:rsid w:val="006C57C3"/>
    <w:rsid w:val="006F7693"/>
    <w:rsid w:val="006F7BA9"/>
    <w:rsid w:val="00706D5C"/>
    <w:rsid w:val="00710140"/>
    <w:rsid w:val="00711C3D"/>
    <w:rsid w:val="0076339D"/>
    <w:rsid w:val="00772C46"/>
    <w:rsid w:val="00781534"/>
    <w:rsid w:val="007C679D"/>
    <w:rsid w:val="007F2275"/>
    <w:rsid w:val="0082613D"/>
    <w:rsid w:val="00840F5C"/>
    <w:rsid w:val="008560F1"/>
    <w:rsid w:val="00866611"/>
    <w:rsid w:val="00876302"/>
    <w:rsid w:val="00876D9F"/>
    <w:rsid w:val="0089518D"/>
    <w:rsid w:val="008A61C2"/>
    <w:rsid w:val="008C1BC9"/>
    <w:rsid w:val="008E00F3"/>
    <w:rsid w:val="008E19AF"/>
    <w:rsid w:val="008F31FC"/>
    <w:rsid w:val="008F442B"/>
    <w:rsid w:val="00901C92"/>
    <w:rsid w:val="00914689"/>
    <w:rsid w:val="00915F0F"/>
    <w:rsid w:val="009225D8"/>
    <w:rsid w:val="009532DF"/>
    <w:rsid w:val="00981FC0"/>
    <w:rsid w:val="00997019"/>
    <w:rsid w:val="009A5029"/>
    <w:rsid w:val="009D28B1"/>
    <w:rsid w:val="009D38D5"/>
    <w:rsid w:val="009E36B9"/>
    <w:rsid w:val="009E5D07"/>
    <w:rsid w:val="009F0052"/>
    <w:rsid w:val="00A17B02"/>
    <w:rsid w:val="00A53A60"/>
    <w:rsid w:val="00A53F26"/>
    <w:rsid w:val="00A902E6"/>
    <w:rsid w:val="00AA0CC5"/>
    <w:rsid w:val="00AB01C2"/>
    <w:rsid w:val="00AC14B8"/>
    <w:rsid w:val="00AC3DAA"/>
    <w:rsid w:val="00AE1AB0"/>
    <w:rsid w:val="00B1022D"/>
    <w:rsid w:val="00B16AFE"/>
    <w:rsid w:val="00B468FB"/>
    <w:rsid w:val="00B54DFF"/>
    <w:rsid w:val="00B65DD5"/>
    <w:rsid w:val="00B71A3F"/>
    <w:rsid w:val="00B72570"/>
    <w:rsid w:val="00B976BD"/>
    <w:rsid w:val="00BB28F5"/>
    <w:rsid w:val="00BB2F88"/>
    <w:rsid w:val="00BC0379"/>
    <w:rsid w:val="00BC7F81"/>
    <w:rsid w:val="00BD10B6"/>
    <w:rsid w:val="00C03B06"/>
    <w:rsid w:val="00C07076"/>
    <w:rsid w:val="00C2082B"/>
    <w:rsid w:val="00C326FD"/>
    <w:rsid w:val="00C41237"/>
    <w:rsid w:val="00C462C7"/>
    <w:rsid w:val="00CA4291"/>
    <w:rsid w:val="00CB00DF"/>
    <w:rsid w:val="00CB28D6"/>
    <w:rsid w:val="00CE3F56"/>
    <w:rsid w:val="00CF32F7"/>
    <w:rsid w:val="00D14977"/>
    <w:rsid w:val="00D46798"/>
    <w:rsid w:val="00D6248E"/>
    <w:rsid w:val="00D70984"/>
    <w:rsid w:val="00D73C72"/>
    <w:rsid w:val="00DC0637"/>
    <w:rsid w:val="00DD5BAC"/>
    <w:rsid w:val="00E0592B"/>
    <w:rsid w:val="00E31738"/>
    <w:rsid w:val="00E34CF1"/>
    <w:rsid w:val="00E35A97"/>
    <w:rsid w:val="00E71713"/>
    <w:rsid w:val="00E86786"/>
    <w:rsid w:val="00E87903"/>
    <w:rsid w:val="00EB6258"/>
    <w:rsid w:val="00ED2A9D"/>
    <w:rsid w:val="00ED2F80"/>
    <w:rsid w:val="00F101BF"/>
    <w:rsid w:val="00F15B7E"/>
    <w:rsid w:val="00F1624E"/>
    <w:rsid w:val="00F2118F"/>
    <w:rsid w:val="00F32F8A"/>
    <w:rsid w:val="00F4445D"/>
    <w:rsid w:val="00F70F8B"/>
    <w:rsid w:val="00F76C4D"/>
    <w:rsid w:val="00F810AA"/>
    <w:rsid w:val="00F92A32"/>
    <w:rsid w:val="00FA045A"/>
    <w:rsid w:val="00FB3826"/>
    <w:rsid w:val="00FB43EC"/>
    <w:rsid w:val="00FB6B40"/>
    <w:rsid w:val="00FB6DB5"/>
    <w:rsid w:val="00FD5ED4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  <w:rsid w:val="DB7DE0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3">
    <w:name w:val="批注文字 字符"/>
    <w:basedOn w:val="8"/>
    <w:link w:val="2"/>
    <w:semiHidden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14">
    <w:name w:val="批注主题 字符"/>
    <w:basedOn w:val="13"/>
    <w:link w:val="6"/>
    <w:semiHidden/>
    <w:qFormat/>
    <w:uiPriority w:val="99"/>
    <w:rPr>
      <w:rFonts w:ascii="Calibri" w:hAnsi="Calibri" w:eastAsia="宋体" w:cs="Times New Roman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115</Words>
  <Characters>659</Characters>
  <Lines>5</Lines>
  <Paragraphs>1</Paragraphs>
  <TotalTime>0</TotalTime>
  <ScaleCrop>false</ScaleCrop>
  <LinksUpToDate>false</LinksUpToDate>
  <CharactersWithSpaces>773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2021-03-02T23:47:00Z</dcterms:created>
  <dc:creator>陈媚</dc:creator>
  <cp:lastModifiedBy>greatwall</cp:lastModifiedBy>
  <dcterms:modified xsi:type="dcterms:W3CDTF">2021-12-20T10:41:12Z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