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4C1D" w14:textId="774B608B" w:rsidR="00D92E0B" w:rsidRDefault="00D92E0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  <w:r w:rsidRPr="000C273D">
        <w:rPr>
          <w:b/>
          <w:sz w:val="21"/>
          <w:szCs w:val="21"/>
        </w:rPr>
        <w:t>经营者集中简易案件公示表</w:t>
      </w:r>
    </w:p>
    <w:p w14:paraId="21C3AD82" w14:textId="77777777" w:rsidR="0029618C" w:rsidRPr="000C273D" w:rsidRDefault="0029618C" w:rsidP="00E25C99">
      <w:pPr>
        <w:snapToGrid w:val="0"/>
        <w:spacing w:after="0" w:line="360" w:lineRule="auto"/>
        <w:jc w:val="center"/>
        <w:rPr>
          <w:rFonts w:hint="eastAsia"/>
          <w:b/>
          <w:sz w:val="21"/>
          <w:szCs w:val="21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316"/>
        <w:gridCol w:w="5953"/>
      </w:tblGrid>
      <w:tr w:rsidR="00D92E0B" w:rsidRPr="000C273D" w14:paraId="3AE4C0DB" w14:textId="77777777" w:rsidTr="002E461C">
        <w:trPr>
          <w:trHeight w:val="567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0C273D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0C273D">
              <w:rPr>
                <w:rFonts w:cs="Times New Roman"/>
                <w:b/>
                <w:bCs/>
                <w:sz w:val="21"/>
                <w:szCs w:val="21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  <w:vAlign w:val="center"/>
          </w:tcPr>
          <w:p w14:paraId="65604FDD" w14:textId="0C68D3FE" w:rsidR="00D92E0B" w:rsidRPr="000C273D" w:rsidRDefault="000821E0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0C273D">
              <w:rPr>
                <w:rFonts w:hint="eastAsia"/>
                <w:sz w:val="21"/>
                <w:szCs w:val="21"/>
              </w:rPr>
              <w:t>立讯精密有限公司收购汇聚科技有限公司股权案</w:t>
            </w:r>
          </w:p>
        </w:tc>
      </w:tr>
      <w:tr w:rsidR="00D92E0B" w:rsidRPr="000C273D" w14:paraId="6A286E1A" w14:textId="77777777" w:rsidTr="002E461C">
        <w:trPr>
          <w:trHeight w:val="993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4C756CA" w14:textId="77777777" w:rsidR="00D92E0B" w:rsidRPr="000C273D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0C273D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交易概况（限</w:t>
            </w:r>
            <w:r w:rsidRPr="000C273D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200</w:t>
            </w:r>
            <w:r w:rsidRPr="000C273D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295A9A49" w:rsidR="000821E0" w:rsidRPr="000C273D" w:rsidRDefault="000821E0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  <w:lang w:val="en-US"/>
              </w:rPr>
            </w:pP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通过本次</w:t>
            </w:r>
            <w:r w:rsidRPr="000C273D">
              <w:rPr>
                <w:rFonts w:eastAsiaTheme="minorEastAsia"/>
                <w:sz w:val="21"/>
                <w:szCs w:val="21"/>
                <w:lang w:val="en-US"/>
              </w:rPr>
              <w:t>交易</w:t>
            </w: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，</w:t>
            </w:r>
            <w:r w:rsidRPr="000C273D">
              <w:rPr>
                <w:rFonts w:hint="eastAsia"/>
                <w:sz w:val="21"/>
                <w:szCs w:val="21"/>
              </w:rPr>
              <w:t>立讯精密有限公司（“</w:t>
            </w: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立讯精密</w:t>
            </w:r>
            <w:r w:rsidR="000C273D" w:rsidRPr="000C273D">
              <w:rPr>
                <w:rFonts w:eastAsiaTheme="minorEastAsia" w:hint="eastAsia"/>
                <w:sz w:val="21"/>
                <w:szCs w:val="21"/>
                <w:lang w:val="en-US"/>
              </w:rPr>
              <w:t>有限</w:t>
            </w:r>
            <w:r w:rsidRPr="000C273D">
              <w:rPr>
                <w:rFonts w:hint="eastAsia"/>
                <w:sz w:val="21"/>
                <w:szCs w:val="21"/>
              </w:rPr>
              <w:t>”）</w:t>
            </w: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将</w:t>
            </w:r>
            <w:r w:rsidRPr="000C273D">
              <w:rPr>
                <w:rFonts w:eastAsiaTheme="minorEastAsia"/>
                <w:sz w:val="21"/>
                <w:szCs w:val="21"/>
                <w:lang w:val="en-US"/>
              </w:rPr>
              <w:t>收购</w:t>
            </w:r>
            <w:r w:rsidRPr="000C273D">
              <w:rPr>
                <w:rFonts w:hint="eastAsia"/>
                <w:sz w:val="21"/>
                <w:szCs w:val="21"/>
              </w:rPr>
              <w:t>汇聚科技有限公司（“</w:t>
            </w: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汇聚科技</w:t>
            </w:r>
            <w:r w:rsidRPr="000C273D">
              <w:rPr>
                <w:rFonts w:hint="eastAsia"/>
                <w:sz w:val="21"/>
                <w:szCs w:val="21"/>
              </w:rPr>
              <w:t>”）</w:t>
            </w:r>
            <w:r w:rsidR="00C35377" w:rsidRPr="000C273D">
              <w:rPr>
                <w:rFonts w:eastAsiaTheme="minorEastAsia" w:hint="eastAsia"/>
                <w:sz w:val="21"/>
                <w:szCs w:val="21"/>
                <w:lang w:val="en-US"/>
              </w:rPr>
              <w:t>的控</w:t>
            </w: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股权。交易完成</w:t>
            </w:r>
            <w:r w:rsidR="00357804">
              <w:rPr>
                <w:rFonts w:eastAsiaTheme="minorEastAsia" w:hint="eastAsia"/>
                <w:sz w:val="21"/>
                <w:szCs w:val="21"/>
                <w:lang w:val="en-US"/>
              </w:rPr>
              <w:t>后</w:t>
            </w: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，立讯精密</w:t>
            </w:r>
            <w:proofErr w:type="gramStart"/>
            <w:r w:rsidR="002F4B3B">
              <w:rPr>
                <w:rFonts w:eastAsiaTheme="minorEastAsia" w:hint="eastAsia"/>
                <w:sz w:val="21"/>
                <w:szCs w:val="21"/>
                <w:lang w:val="en-US"/>
              </w:rPr>
              <w:t>有限</w:t>
            </w:r>
            <w:r w:rsidR="00EA68AA" w:rsidRPr="000C273D">
              <w:rPr>
                <w:rFonts w:eastAsiaTheme="minorEastAsia" w:hint="eastAsia"/>
                <w:sz w:val="21"/>
                <w:szCs w:val="21"/>
                <w:lang w:val="en-US"/>
              </w:rPr>
              <w:t>将</w:t>
            </w:r>
            <w:proofErr w:type="gramEnd"/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单独控制汇聚科技</w:t>
            </w:r>
            <w:r w:rsidRPr="000C273D">
              <w:rPr>
                <w:rFonts w:eastAsiaTheme="minorEastAsia"/>
                <w:sz w:val="21"/>
                <w:szCs w:val="21"/>
                <w:lang w:val="en-US"/>
              </w:rPr>
              <w:t>。</w:t>
            </w:r>
          </w:p>
        </w:tc>
      </w:tr>
      <w:tr w:rsidR="00E25C99" w:rsidRPr="000C273D" w14:paraId="27FFF7D4" w14:textId="77777777" w:rsidTr="0099151E">
        <w:trPr>
          <w:trHeight w:val="623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14BCB4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0C273D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参与集中的经营者简介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32981664" w14:textId="085DD811" w:rsidR="00E25C99" w:rsidRPr="000C273D" w:rsidRDefault="000821E0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0C273D">
              <w:rPr>
                <w:rFonts w:asciiTheme="majorBidi" w:hAnsiTheme="majorBidi" w:cstheme="majorBidi" w:hint="eastAsia"/>
                <w:sz w:val="21"/>
                <w:szCs w:val="21"/>
              </w:rPr>
              <w:t>立讯精密</w:t>
            </w:r>
            <w:r w:rsidR="000C273D" w:rsidRPr="000C273D">
              <w:rPr>
                <w:rFonts w:asciiTheme="majorBidi" w:hAnsiTheme="majorBidi" w:cstheme="majorBidi" w:hint="eastAsia"/>
                <w:sz w:val="21"/>
                <w:szCs w:val="21"/>
              </w:rPr>
              <w:t>有限</w:t>
            </w:r>
          </w:p>
        </w:tc>
        <w:tc>
          <w:tcPr>
            <w:tcW w:w="5953" w:type="dxa"/>
            <w:shd w:val="clear" w:color="auto" w:fill="auto"/>
          </w:tcPr>
          <w:p w14:paraId="7DE3D219" w14:textId="1336B748" w:rsidR="00E25C99" w:rsidRPr="000C273D" w:rsidRDefault="00854A71" w:rsidP="00BB36AD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0C273D">
              <w:rPr>
                <w:rFonts w:eastAsiaTheme="minorEastAsia" w:hint="eastAsia"/>
                <w:sz w:val="21"/>
                <w:szCs w:val="21"/>
              </w:rPr>
              <w:t>立讯精密</w:t>
            </w:r>
            <w:r w:rsidR="000C273D" w:rsidRPr="000C273D">
              <w:rPr>
                <w:rFonts w:eastAsiaTheme="minorEastAsia" w:hint="eastAsia"/>
                <w:sz w:val="21"/>
                <w:szCs w:val="21"/>
              </w:rPr>
              <w:t>有限</w:t>
            </w:r>
            <w:r w:rsidR="00C35377" w:rsidRPr="000C273D">
              <w:rPr>
                <w:rFonts w:eastAsiaTheme="minorEastAsia" w:hint="eastAsia"/>
                <w:sz w:val="21"/>
                <w:szCs w:val="21"/>
              </w:rPr>
              <w:t>于</w:t>
            </w:r>
            <w:r w:rsidR="00C35377" w:rsidRPr="000C273D">
              <w:rPr>
                <w:rFonts w:eastAsiaTheme="minorEastAsia" w:hint="eastAsia"/>
                <w:sz w:val="21"/>
                <w:szCs w:val="21"/>
              </w:rPr>
              <w:t>2</w:t>
            </w:r>
            <w:r w:rsidR="00C35377" w:rsidRPr="000C273D">
              <w:rPr>
                <w:rFonts w:eastAsiaTheme="minorEastAsia"/>
                <w:sz w:val="21"/>
                <w:szCs w:val="21"/>
              </w:rPr>
              <w:t>011</w:t>
            </w:r>
            <w:r w:rsidR="00C35377" w:rsidRPr="000C273D">
              <w:rPr>
                <w:rFonts w:eastAsiaTheme="minorEastAsia" w:hint="eastAsia"/>
                <w:sz w:val="21"/>
                <w:szCs w:val="21"/>
              </w:rPr>
              <w:t>年在中国香港注册成立，</w:t>
            </w:r>
            <w:r w:rsidRPr="000C273D">
              <w:rPr>
                <w:rFonts w:eastAsiaTheme="minorEastAsia" w:hint="eastAsia"/>
                <w:sz w:val="21"/>
                <w:szCs w:val="21"/>
              </w:rPr>
              <w:t>是</w:t>
            </w: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立讯精密工业股份有限公司的子公司，主要</w:t>
            </w:r>
            <w:r w:rsidR="00754874" w:rsidRPr="000C273D">
              <w:rPr>
                <w:rFonts w:eastAsiaTheme="minorEastAsia" w:hint="eastAsia"/>
                <w:sz w:val="21"/>
                <w:szCs w:val="21"/>
                <w:lang w:val="en-US"/>
              </w:rPr>
              <w:t>从事</w:t>
            </w:r>
            <w:r w:rsidR="00754874" w:rsidRPr="000C273D">
              <w:rPr>
                <w:rFonts w:eastAsiaTheme="minorEastAsia" w:hint="eastAsia"/>
                <w:sz w:val="21"/>
                <w:szCs w:val="21"/>
              </w:rPr>
              <w:t>资料线、连接器、连接线、电脑及周边设备、塑胶五金制品的采购和销售。</w:t>
            </w:r>
          </w:p>
        </w:tc>
      </w:tr>
      <w:tr w:rsidR="00E25C99" w:rsidRPr="000C273D" w14:paraId="6D02F31F" w14:textId="77777777" w:rsidTr="0099151E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1D3457A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316" w:type="dxa"/>
            <w:shd w:val="clear" w:color="auto" w:fill="auto"/>
            <w:vAlign w:val="center"/>
          </w:tcPr>
          <w:p w14:paraId="411D1B68" w14:textId="5BEC5146" w:rsidR="00E25C99" w:rsidRPr="000C273D" w:rsidRDefault="000821E0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0C273D">
              <w:rPr>
                <w:rFonts w:eastAsiaTheme="minorEastAsia" w:hint="eastAsia"/>
                <w:sz w:val="21"/>
                <w:szCs w:val="21"/>
                <w:lang w:val="en-US"/>
              </w:rPr>
              <w:t>汇聚科技</w:t>
            </w:r>
          </w:p>
        </w:tc>
        <w:tc>
          <w:tcPr>
            <w:tcW w:w="5953" w:type="dxa"/>
            <w:shd w:val="clear" w:color="auto" w:fill="auto"/>
          </w:tcPr>
          <w:p w14:paraId="6FECDDB9" w14:textId="592614B0" w:rsidR="00E25C99" w:rsidRPr="000C273D" w:rsidRDefault="00B641BE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0C273D">
              <w:rPr>
                <w:rFonts w:hint="eastAsia"/>
                <w:sz w:val="21"/>
                <w:szCs w:val="21"/>
              </w:rPr>
              <w:t>汇聚科技</w:t>
            </w:r>
            <w:r w:rsidR="00C35377" w:rsidRPr="000C273D">
              <w:rPr>
                <w:rFonts w:hint="eastAsia"/>
                <w:sz w:val="21"/>
                <w:szCs w:val="21"/>
              </w:rPr>
              <w:t>于</w:t>
            </w:r>
            <w:r w:rsidR="00A77583" w:rsidRPr="000C273D">
              <w:rPr>
                <w:rFonts w:hint="eastAsia"/>
                <w:sz w:val="21"/>
                <w:szCs w:val="21"/>
              </w:rPr>
              <w:t>2</w:t>
            </w:r>
            <w:r w:rsidR="00A77583" w:rsidRPr="000C273D">
              <w:rPr>
                <w:sz w:val="21"/>
                <w:szCs w:val="21"/>
              </w:rPr>
              <w:t>017</w:t>
            </w:r>
            <w:r w:rsidR="00A77583" w:rsidRPr="000C273D">
              <w:rPr>
                <w:rFonts w:hint="eastAsia"/>
                <w:sz w:val="21"/>
                <w:szCs w:val="21"/>
              </w:rPr>
              <w:t>年在开曼群岛注册成立，</w:t>
            </w:r>
            <w:r w:rsidRPr="000C273D">
              <w:rPr>
                <w:rFonts w:hint="eastAsia"/>
                <w:sz w:val="21"/>
                <w:szCs w:val="21"/>
              </w:rPr>
              <w:t>是一家定制电线互连方案供应商，主要制造及供应各种铜缆和光缆电线组件及网络电线产品。</w:t>
            </w:r>
          </w:p>
        </w:tc>
      </w:tr>
      <w:tr w:rsidR="00E25C99" w:rsidRPr="000C273D" w14:paraId="0722B00D" w14:textId="77777777" w:rsidTr="002E461C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35E247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0C273D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5EEA997F" w:rsidR="00E25C99" w:rsidRPr="000C273D" w:rsidRDefault="001C380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C273D">
              <w:rPr>
                <w:rFonts w:ascii="Wingdings" w:hAnsi="Wingdings"/>
                <w:b/>
                <w:bCs/>
                <w:sz w:val="21"/>
                <w:szCs w:val="21"/>
                <w:lang w:eastAsia="zh-CN"/>
              </w:rPr>
              <w:t>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 xml:space="preserve"> 1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、在同一相关市场，所有参与集中的经营者所占市场份额之和小于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15%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0C273D" w14:paraId="6A1E8F43" w14:textId="77777777" w:rsidTr="002E461C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8C8A03D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15541967" w:rsidR="00E25C99" w:rsidRPr="000C273D" w:rsidRDefault="001C380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C273D">
              <w:rPr>
                <w:rFonts w:ascii="Wingdings" w:hAnsi="Wingdings"/>
                <w:b/>
                <w:bCs/>
                <w:sz w:val="21"/>
                <w:szCs w:val="21"/>
                <w:lang w:eastAsia="zh-CN"/>
              </w:rPr>
              <w:t></w:t>
            </w:r>
            <w:r w:rsidR="00E25C99" w:rsidRPr="000C273D">
              <w:rPr>
                <w:rFonts w:cs="Times New Roman" w:hint="eastAsia"/>
                <w:sz w:val="21"/>
                <w:szCs w:val="21"/>
                <w:lang w:val="en-GB" w:eastAsia="zh-CN"/>
              </w:rPr>
              <w:t xml:space="preserve"> 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2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、存在上下游关系的参与集中的经营者，在上下游市场所占的市场份额均小于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0C273D" w14:paraId="4C8D7BAF" w14:textId="77777777" w:rsidTr="002E461C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16AFDC5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0380785B" w:rsidR="00E25C99" w:rsidRPr="000C273D" w:rsidRDefault="001C380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C273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 xml:space="preserve"> 3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0C273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0C273D" w14:paraId="28478B8F" w14:textId="77777777" w:rsidTr="002E461C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EB7EC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C273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0C273D">
              <w:rPr>
                <w:rFonts w:cs="Times New Roman"/>
                <w:sz w:val="21"/>
                <w:szCs w:val="21"/>
                <w:lang w:val="en-GB" w:eastAsia="zh-CN"/>
              </w:rPr>
              <w:t xml:space="preserve"> 4</w:t>
            </w:r>
            <w:r w:rsidRPr="000C273D">
              <w:rPr>
                <w:rFonts w:cs="Times New Roman"/>
                <w:sz w:val="21"/>
                <w:szCs w:val="21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E25C99" w:rsidRPr="000C273D" w14:paraId="1243D2A5" w14:textId="77777777" w:rsidTr="002E461C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BC1BB06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017E277B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C273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0C273D">
              <w:rPr>
                <w:rFonts w:cs="Times New Roman"/>
                <w:sz w:val="21"/>
                <w:szCs w:val="21"/>
                <w:lang w:val="en-GB" w:eastAsia="zh-CN"/>
              </w:rPr>
              <w:t xml:space="preserve"> 5</w:t>
            </w:r>
            <w:r w:rsidRPr="000C273D">
              <w:rPr>
                <w:rFonts w:cs="Times New Roman"/>
                <w:sz w:val="21"/>
                <w:szCs w:val="21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25C99" w:rsidRPr="000C273D" w14:paraId="1E524DB4" w14:textId="77777777" w:rsidTr="002E461C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EF4BDB6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C273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0C273D">
              <w:rPr>
                <w:rFonts w:cs="Times New Roman"/>
                <w:sz w:val="21"/>
                <w:szCs w:val="21"/>
                <w:lang w:val="en-GB" w:eastAsia="zh-CN"/>
              </w:rPr>
              <w:t xml:space="preserve"> 6</w:t>
            </w:r>
            <w:r w:rsidRPr="000C273D">
              <w:rPr>
                <w:rFonts w:cs="Times New Roman"/>
                <w:sz w:val="21"/>
                <w:szCs w:val="21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25C99" w:rsidRPr="00FA4D62" w14:paraId="4A7E4B3D" w14:textId="77777777" w:rsidTr="002E461C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67BB9B9" w14:textId="77777777" w:rsidR="00E25C99" w:rsidRPr="000C273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0C273D">
              <w:rPr>
                <w:rFonts w:cs="Times New Roman"/>
                <w:b/>
                <w:bCs/>
                <w:sz w:val="21"/>
                <w:szCs w:val="21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5E4D7768" w14:textId="77777777" w:rsidR="009861D3" w:rsidRPr="000C273D" w:rsidRDefault="009861D3" w:rsidP="009861D3">
            <w:pPr>
              <w:snapToGrid w:val="0"/>
              <w:spacing w:after="0" w:line="360" w:lineRule="auto"/>
              <w:rPr>
                <w:b/>
                <w:sz w:val="21"/>
                <w:szCs w:val="21"/>
                <w:lang w:val="en-US"/>
              </w:rPr>
            </w:pPr>
            <w:r w:rsidRPr="000C273D">
              <w:rPr>
                <w:rFonts w:hint="eastAsia"/>
                <w:b/>
                <w:sz w:val="21"/>
                <w:szCs w:val="21"/>
                <w:lang w:val="en-US"/>
              </w:rPr>
              <w:t>本次交易涉及的相关市场和市场份额情况如下：</w:t>
            </w:r>
          </w:p>
          <w:p w14:paraId="33F08CCB" w14:textId="6FF5963F" w:rsidR="009861D3" w:rsidRPr="000C273D" w:rsidRDefault="009861D3" w:rsidP="009861D3">
            <w:pPr>
              <w:snapToGrid w:val="0"/>
              <w:spacing w:after="0" w:line="360" w:lineRule="auto"/>
              <w:rPr>
                <w:b/>
                <w:sz w:val="21"/>
                <w:szCs w:val="21"/>
                <w:u w:val="single"/>
                <w:lang w:val="en-US"/>
              </w:rPr>
            </w:pPr>
            <w:r w:rsidRPr="000C273D">
              <w:rPr>
                <w:rFonts w:hint="eastAsia"/>
                <w:b/>
                <w:sz w:val="21"/>
                <w:szCs w:val="21"/>
                <w:u w:val="single"/>
                <w:lang w:val="en-US"/>
              </w:rPr>
              <w:t>横向重叠市场</w:t>
            </w:r>
          </w:p>
          <w:p w14:paraId="08137F2C" w14:textId="3A2EFDDE" w:rsidR="00E93376" w:rsidRPr="000C273D" w:rsidRDefault="00E93376" w:rsidP="009861D3">
            <w:pPr>
              <w:snapToGrid w:val="0"/>
              <w:spacing w:after="0" w:line="360" w:lineRule="auto"/>
              <w:rPr>
                <w:bCs/>
                <w:sz w:val="21"/>
                <w:szCs w:val="21"/>
                <w:lang w:val="en-US"/>
              </w:rPr>
            </w:pP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（</w:t>
            </w: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1</w:t>
            </w: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）</w:t>
            </w:r>
            <w:proofErr w:type="gramStart"/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中国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数通高速</w:t>
            </w:r>
            <w:proofErr w:type="gramEnd"/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铜缆电线组件市场，集中双方市场份额合计：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【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0-</w:t>
            </w:r>
            <w:r w:rsidR="005F3E26">
              <w:rPr>
                <w:bCs/>
                <w:sz w:val="21"/>
                <w:szCs w:val="21"/>
                <w:lang w:val="en-US"/>
              </w:rPr>
              <w:t>5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】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%</w:t>
            </w:r>
          </w:p>
          <w:p w14:paraId="6326C295" w14:textId="4004D0C6" w:rsidR="00E93376" w:rsidRPr="000C273D" w:rsidRDefault="00E93376" w:rsidP="009861D3">
            <w:pPr>
              <w:snapToGrid w:val="0"/>
              <w:spacing w:after="0" w:line="360" w:lineRule="auto"/>
              <w:rPr>
                <w:bCs/>
                <w:sz w:val="21"/>
                <w:szCs w:val="21"/>
                <w:lang w:val="en-US"/>
              </w:rPr>
            </w:pP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（</w:t>
            </w: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2</w:t>
            </w: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）</w:t>
            </w:r>
            <w:proofErr w:type="gramStart"/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中国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数通高速</w:t>
            </w:r>
            <w:proofErr w:type="gramEnd"/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光缆电线组件</w:t>
            </w:r>
            <w:r w:rsidR="00DB0889" w:rsidRPr="000C273D">
              <w:rPr>
                <w:rFonts w:hint="eastAsia"/>
                <w:bCs/>
                <w:sz w:val="21"/>
                <w:szCs w:val="21"/>
                <w:lang w:val="en-US"/>
              </w:rPr>
              <w:t>市场</w:t>
            </w:r>
            <w:r w:rsidR="00043FCF" w:rsidRPr="000C273D">
              <w:rPr>
                <w:rFonts w:hint="eastAsia"/>
                <w:bCs/>
                <w:sz w:val="21"/>
                <w:szCs w:val="21"/>
                <w:lang w:val="en-US"/>
              </w:rPr>
              <w:t>，集中双方市场份额合计：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【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0-</w:t>
            </w:r>
            <w:r w:rsidR="005F3E26">
              <w:rPr>
                <w:bCs/>
                <w:sz w:val="21"/>
                <w:szCs w:val="21"/>
                <w:lang w:val="en-US"/>
              </w:rPr>
              <w:t>5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】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%</w:t>
            </w:r>
          </w:p>
          <w:p w14:paraId="5C2E2D8A" w14:textId="328BFE4C" w:rsidR="00E93376" w:rsidRPr="000C273D" w:rsidRDefault="00E93376" w:rsidP="009861D3">
            <w:pPr>
              <w:snapToGrid w:val="0"/>
              <w:spacing w:after="0" w:line="360" w:lineRule="auto"/>
              <w:rPr>
                <w:bCs/>
                <w:sz w:val="21"/>
                <w:szCs w:val="21"/>
                <w:lang w:val="en-US"/>
              </w:rPr>
            </w:pP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（</w:t>
            </w:r>
            <w:r w:rsidR="005F3E26">
              <w:rPr>
                <w:bCs/>
                <w:sz w:val="21"/>
                <w:szCs w:val="21"/>
                <w:lang w:val="en-US"/>
              </w:rPr>
              <w:t>3</w:t>
            </w: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）中国医疗设备铜缆电线组件</w:t>
            </w:r>
            <w:r w:rsidR="00DB0889" w:rsidRPr="000C273D">
              <w:rPr>
                <w:rFonts w:hint="eastAsia"/>
                <w:bCs/>
                <w:sz w:val="21"/>
                <w:szCs w:val="21"/>
                <w:lang w:val="en-US"/>
              </w:rPr>
              <w:t>市场</w:t>
            </w:r>
            <w:r w:rsidR="00043FCF" w:rsidRPr="000C273D">
              <w:rPr>
                <w:rFonts w:hint="eastAsia"/>
                <w:bCs/>
                <w:sz w:val="21"/>
                <w:szCs w:val="21"/>
                <w:lang w:val="en-US"/>
              </w:rPr>
              <w:t>，集中双方市场份额合计：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【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0-</w:t>
            </w:r>
            <w:r w:rsidR="005F3E26">
              <w:rPr>
                <w:bCs/>
                <w:sz w:val="21"/>
                <w:szCs w:val="21"/>
                <w:lang w:val="en-US"/>
              </w:rPr>
              <w:t>5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】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%</w:t>
            </w:r>
          </w:p>
          <w:p w14:paraId="079081EB" w14:textId="485FDFDE" w:rsidR="00E93376" w:rsidRPr="000C273D" w:rsidRDefault="00E93376" w:rsidP="009861D3">
            <w:pPr>
              <w:snapToGrid w:val="0"/>
              <w:spacing w:after="0" w:line="360" w:lineRule="auto"/>
              <w:rPr>
                <w:bCs/>
                <w:sz w:val="21"/>
                <w:szCs w:val="21"/>
                <w:lang w:val="en-US"/>
              </w:rPr>
            </w:pP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（</w:t>
            </w:r>
            <w:r w:rsidR="005F3E26">
              <w:rPr>
                <w:bCs/>
                <w:sz w:val="21"/>
                <w:szCs w:val="21"/>
                <w:lang w:val="en-US"/>
              </w:rPr>
              <w:t>4</w:t>
            </w: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）中国汽车线束铜缆电线组件</w:t>
            </w:r>
            <w:r w:rsidR="00DB0889" w:rsidRPr="000C273D">
              <w:rPr>
                <w:rFonts w:hint="eastAsia"/>
                <w:bCs/>
                <w:sz w:val="21"/>
                <w:szCs w:val="21"/>
                <w:lang w:val="en-US"/>
              </w:rPr>
              <w:t>市场</w:t>
            </w:r>
            <w:r w:rsidR="00043FCF" w:rsidRPr="000C273D">
              <w:rPr>
                <w:rFonts w:hint="eastAsia"/>
                <w:bCs/>
                <w:sz w:val="21"/>
                <w:szCs w:val="21"/>
                <w:lang w:val="en-US"/>
              </w:rPr>
              <w:t>，集中双方市场份额合计：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【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0-</w:t>
            </w:r>
            <w:r w:rsidR="005F3E26">
              <w:rPr>
                <w:bCs/>
                <w:sz w:val="21"/>
                <w:szCs w:val="21"/>
                <w:lang w:val="en-US"/>
              </w:rPr>
              <w:t>5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】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%</w:t>
            </w:r>
          </w:p>
          <w:p w14:paraId="2E561C31" w14:textId="2547353C" w:rsidR="009861D3" w:rsidRPr="000C273D" w:rsidRDefault="007B09D1" w:rsidP="009861D3">
            <w:pPr>
              <w:snapToGrid w:val="0"/>
              <w:spacing w:after="0" w:line="360" w:lineRule="auto"/>
              <w:rPr>
                <w:b/>
                <w:sz w:val="21"/>
                <w:szCs w:val="21"/>
                <w:u w:val="single"/>
                <w:lang w:val="en-US"/>
              </w:rPr>
            </w:pPr>
            <w:r>
              <w:rPr>
                <w:rFonts w:hint="eastAsia"/>
                <w:b/>
                <w:sz w:val="21"/>
                <w:szCs w:val="21"/>
                <w:u w:val="single"/>
                <w:lang w:val="en-US"/>
              </w:rPr>
              <w:t>上下游</w:t>
            </w:r>
            <w:r w:rsidR="009861D3" w:rsidRPr="000C273D">
              <w:rPr>
                <w:rFonts w:hint="eastAsia"/>
                <w:b/>
                <w:sz w:val="21"/>
                <w:szCs w:val="21"/>
                <w:u w:val="single"/>
                <w:lang w:val="en-US"/>
              </w:rPr>
              <w:t>市场</w:t>
            </w:r>
          </w:p>
          <w:p w14:paraId="06C092C3" w14:textId="1B0B25C8" w:rsidR="00E93376" w:rsidRPr="000C273D" w:rsidRDefault="00E93376" w:rsidP="00E93376">
            <w:pPr>
              <w:snapToGrid w:val="0"/>
              <w:spacing w:after="0" w:line="360" w:lineRule="auto"/>
              <w:rPr>
                <w:bCs/>
                <w:sz w:val="21"/>
                <w:szCs w:val="21"/>
                <w:lang w:val="en-US"/>
              </w:rPr>
            </w:pPr>
            <w:r w:rsidRPr="000C273D">
              <w:rPr>
                <w:rFonts w:hint="eastAsia"/>
                <w:sz w:val="21"/>
                <w:szCs w:val="21"/>
              </w:rPr>
              <w:t>上游：</w:t>
            </w: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中国铜缆网络电线市场，</w:t>
            </w:r>
            <w:r w:rsidR="00043FCF" w:rsidRPr="000C273D">
              <w:rPr>
                <w:rFonts w:hint="eastAsia"/>
                <w:bCs/>
                <w:sz w:val="21"/>
                <w:szCs w:val="21"/>
                <w:lang w:val="en-US"/>
              </w:rPr>
              <w:t>汇聚科技市场份额：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【</w:t>
            </w:r>
            <w:r w:rsidR="005F3E26">
              <w:rPr>
                <w:bCs/>
                <w:sz w:val="21"/>
                <w:szCs w:val="21"/>
                <w:lang w:val="en-US"/>
              </w:rPr>
              <w:t>5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-</w:t>
            </w:r>
            <w:r w:rsidR="005F3E26">
              <w:rPr>
                <w:bCs/>
                <w:sz w:val="21"/>
                <w:szCs w:val="21"/>
                <w:lang w:val="en-US"/>
              </w:rPr>
              <w:t>10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】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%</w:t>
            </w:r>
          </w:p>
          <w:p w14:paraId="117B83DC" w14:textId="55ADDE71" w:rsidR="00E25C99" w:rsidRPr="000C273D" w:rsidRDefault="00E93376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  <w:lang w:val="en-US"/>
              </w:rPr>
            </w:pPr>
            <w:r w:rsidRPr="000C273D">
              <w:rPr>
                <w:rFonts w:hint="eastAsia"/>
                <w:bCs/>
                <w:sz w:val="21"/>
                <w:szCs w:val="21"/>
                <w:lang w:val="en-US"/>
              </w:rPr>
              <w:t>下游：中国铜缆网线组件市场</w:t>
            </w:r>
            <w:r w:rsidR="00043FCF" w:rsidRPr="000C273D">
              <w:rPr>
                <w:rFonts w:hint="eastAsia"/>
                <w:bCs/>
                <w:sz w:val="21"/>
                <w:szCs w:val="21"/>
                <w:lang w:val="en-US"/>
              </w:rPr>
              <w:t>，立讯精密</w:t>
            </w:r>
            <w:r w:rsidR="002F4B3B">
              <w:rPr>
                <w:rFonts w:hint="eastAsia"/>
                <w:bCs/>
                <w:sz w:val="21"/>
                <w:szCs w:val="21"/>
                <w:lang w:val="en-US"/>
              </w:rPr>
              <w:t>有限</w:t>
            </w:r>
            <w:r w:rsidR="00043FCF" w:rsidRPr="000C273D">
              <w:rPr>
                <w:rFonts w:hint="eastAsia"/>
                <w:bCs/>
                <w:sz w:val="21"/>
                <w:szCs w:val="21"/>
                <w:lang w:val="en-US"/>
              </w:rPr>
              <w:t>市场份额：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【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0-</w:t>
            </w:r>
            <w:r w:rsidR="005F3E26">
              <w:rPr>
                <w:bCs/>
                <w:sz w:val="21"/>
                <w:szCs w:val="21"/>
                <w:lang w:val="en-US"/>
              </w:rPr>
              <w:t>5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】</w:t>
            </w:r>
            <w:r w:rsidR="005F3E26">
              <w:rPr>
                <w:rFonts w:hint="eastAsia"/>
                <w:bCs/>
                <w:sz w:val="21"/>
                <w:szCs w:val="21"/>
                <w:lang w:val="en-US"/>
              </w:rPr>
              <w:t>%</w:t>
            </w:r>
          </w:p>
        </w:tc>
      </w:tr>
    </w:tbl>
    <w:p w14:paraId="7D493896" w14:textId="77777777" w:rsidR="0005110A" w:rsidRPr="00FA4D62" w:rsidRDefault="0005110A" w:rsidP="00E25C99">
      <w:pPr>
        <w:snapToGrid w:val="0"/>
        <w:spacing w:after="0" w:line="360" w:lineRule="auto"/>
        <w:rPr>
          <w:sz w:val="21"/>
          <w:szCs w:val="21"/>
          <w:lang w:val="x-none"/>
        </w:rPr>
      </w:pPr>
    </w:p>
    <w:sectPr w:rsidR="0005110A" w:rsidRPr="00FA4D62" w:rsidSect="0029618C">
      <w:footerReference w:type="default" r:id="rId7"/>
      <w:pgSz w:w="11906" w:h="16838"/>
      <w:pgMar w:top="1276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EC75F" w14:textId="77777777" w:rsidR="00BB26F6" w:rsidRDefault="00BB26F6" w:rsidP="00D92E0B">
      <w:pPr>
        <w:spacing w:after="0"/>
      </w:pPr>
      <w:r>
        <w:separator/>
      </w:r>
    </w:p>
  </w:endnote>
  <w:endnote w:type="continuationSeparator" w:id="0">
    <w:p w14:paraId="3B76726D" w14:textId="77777777" w:rsidR="00BB26F6" w:rsidRDefault="00BB26F6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6D35D" w14:textId="77777777" w:rsidR="00BB26F6" w:rsidRDefault="00BB26F6" w:rsidP="00D92E0B">
      <w:pPr>
        <w:spacing w:after="0"/>
      </w:pPr>
      <w:r>
        <w:separator/>
      </w:r>
    </w:p>
  </w:footnote>
  <w:footnote w:type="continuationSeparator" w:id="0">
    <w:p w14:paraId="1F02908C" w14:textId="77777777" w:rsidR="00BB26F6" w:rsidRDefault="00BB26F6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856FB"/>
    <w:multiLevelType w:val="hybridMultilevel"/>
    <w:tmpl w:val="37204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MzI2MjIyMQMyzJR0lIJTi4sz8/NACgwNawFfDhuDLQAAAA=="/>
  </w:docVars>
  <w:rsids>
    <w:rsidRoot w:val="00D92E0B"/>
    <w:rsid w:val="00001A6D"/>
    <w:rsid w:val="00024F68"/>
    <w:rsid w:val="00043FCF"/>
    <w:rsid w:val="00047A80"/>
    <w:rsid w:val="0005110A"/>
    <w:rsid w:val="00075F30"/>
    <w:rsid w:val="00081927"/>
    <w:rsid w:val="000821E0"/>
    <w:rsid w:val="0008652E"/>
    <w:rsid w:val="00093710"/>
    <w:rsid w:val="000C273D"/>
    <w:rsid w:val="000E65A8"/>
    <w:rsid w:val="00102F76"/>
    <w:rsid w:val="001214AA"/>
    <w:rsid w:val="001620F1"/>
    <w:rsid w:val="0017603B"/>
    <w:rsid w:val="001937A5"/>
    <w:rsid w:val="00193F27"/>
    <w:rsid w:val="001C3809"/>
    <w:rsid w:val="001E7029"/>
    <w:rsid w:val="001E7764"/>
    <w:rsid w:val="001F5218"/>
    <w:rsid w:val="0022234D"/>
    <w:rsid w:val="00235614"/>
    <w:rsid w:val="0024351F"/>
    <w:rsid w:val="002479BA"/>
    <w:rsid w:val="002525EC"/>
    <w:rsid w:val="002752CF"/>
    <w:rsid w:val="002955B1"/>
    <w:rsid w:val="0029618C"/>
    <w:rsid w:val="002B2A0F"/>
    <w:rsid w:val="002E461C"/>
    <w:rsid w:val="002F197E"/>
    <w:rsid w:val="002F4B3B"/>
    <w:rsid w:val="00333793"/>
    <w:rsid w:val="0034492B"/>
    <w:rsid w:val="00346D4D"/>
    <w:rsid w:val="00352AEF"/>
    <w:rsid w:val="00357804"/>
    <w:rsid w:val="00373F53"/>
    <w:rsid w:val="00382CB0"/>
    <w:rsid w:val="003A28B1"/>
    <w:rsid w:val="003A7C04"/>
    <w:rsid w:val="003E3F68"/>
    <w:rsid w:val="003F4CF9"/>
    <w:rsid w:val="0041446C"/>
    <w:rsid w:val="004304DB"/>
    <w:rsid w:val="00461942"/>
    <w:rsid w:val="0047593C"/>
    <w:rsid w:val="004871BD"/>
    <w:rsid w:val="004C6E19"/>
    <w:rsid w:val="004D1096"/>
    <w:rsid w:val="004E36B5"/>
    <w:rsid w:val="004E4FC5"/>
    <w:rsid w:val="004E5A46"/>
    <w:rsid w:val="004F0041"/>
    <w:rsid w:val="004F26EC"/>
    <w:rsid w:val="00555FD7"/>
    <w:rsid w:val="0056249D"/>
    <w:rsid w:val="00576E96"/>
    <w:rsid w:val="00594C40"/>
    <w:rsid w:val="005A7D2A"/>
    <w:rsid w:val="005D039F"/>
    <w:rsid w:val="005F3E26"/>
    <w:rsid w:val="0064168F"/>
    <w:rsid w:val="006450E1"/>
    <w:rsid w:val="0065083F"/>
    <w:rsid w:val="0065368E"/>
    <w:rsid w:val="00667DCD"/>
    <w:rsid w:val="00676DEA"/>
    <w:rsid w:val="00683CEC"/>
    <w:rsid w:val="006D5A9E"/>
    <w:rsid w:val="006E141B"/>
    <w:rsid w:val="00705E85"/>
    <w:rsid w:val="00721041"/>
    <w:rsid w:val="007472FC"/>
    <w:rsid w:val="007535D1"/>
    <w:rsid w:val="00754874"/>
    <w:rsid w:val="00764DB0"/>
    <w:rsid w:val="00772AA6"/>
    <w:rsid w:val="0079009C"/>
    <w:rsid w:val="007A47AA"/>
    <w:rsid w:val="007B09D1"/>
    <w:rsid w:val="008043E6"/>
    <w:rsid w:val="008436B7"/>
    <w:rsid w:val="00852A85"/>
    <w:rsid w:val="00854A71"/>
    <w:rsid w:val="008562CE"/>
    <w:rsid w:val="00862F7B"/>
    <w:rsid w:val="008656E0"/>
    <w:rsid w:val="00874B87"/>
    <w:rsid w:val="00877AC1"/>
    <w:rsid w:val="008813F1"/>
    <w:rsid w:val="008907DB"/>
    <w:rsid w:val="008954D7"/>
    <w:rsid w:val="008A3B57"/>
    <w:rsid w:val="008F16B9"/>
    <w:rsid w:val="009004F6"/>
    <w:rsid w:val="00932B1D"/>
    <w:rsid w:val="00944E3F"/>
    <w:rsid w:val="00955B7B"/>
    <w:rsid w:val="00966276"/>
    <w:rsid w:val="00971EAC"/>
    <w:rsid w:val="00976BEB"/>
    <w:rsid w:val="009861D3"/>
    <w:rsid w:val="0099151E"/>
    <w:rsid w:val="0099230E"/>
    <w:rsid w:val="009D60C7"/>
    <w:rsid w:val="009E7DAC"/>
    <w:rsid w:val="009F0D06"/>
    <w:rsid w:val="009F2F6B"/>
    <w:rsid w:val="00A101C3"/>
    <w:rsid w:val="00A4568B"/>
    <w:rsid w:val="00A766C7"/>
    <w:rsid w:val="00A77583"/>
    <w:rsid w:val="00AA5D49"/>
    <w:rsid w:val="00AB1330"/>
    <w:rsid w:val="00AB2557"/>
    <w:rsid w:val="00AB7F70"/>
    <w:rsid w:val="00AC2814"/>
    <w:rsid w:val="00AE4D89"/>
    <w:rsid w:val="00AF1824"/>
    <w:rsid w:val="00B00E34"/>
    <w:rsid w:val="00B10913"/>
    <w:rsid w:val="00B15B57"/>
    <w:rsid w:val="00B365BA"/>
    <w:rsid w:val="00B37572"/>
    <w:rsid w:val="00B46CF4"/>
    <w:rsid w:val="00B509AC"/>
    <w:rsid w:val="00B641BE"/>
    <w:rsid w:val="00B7455A"/>
    <w:rsid w:val="00B80E6D"/>
    <w:rsid w:val="00B82A9B"/>
    <w:rsid w:val="00B963C0"/>
    <w:rsid w:val="00BB26F6"/>
    <w:rsid w:val="00BB36AD"/>
    <w:rsid w:val="00BC063A"/>
    <w:rsid w:val="00BF6B18"/>
    <w:rsid w:val="00C00AB9"/>
    <w:rsid w:val="00C35377"/>
    <w:rsid w:val="00C82CB8"/>
    <w:rsid w:val="00C855C4"/>
    <w:rsid w:val="00CD590A"/>
    <w:rsid w:val="00CD73F7"/>
    <w:rsid w:val="00D211F6"/>
    <w:rsid w:val="00D31071"/>
    <w:rsid w:val="00D32CD1"/>
    <w:rsid w:val="00D458E2"/>
    <w:rsid w:val="00D62EC6"/>
    <w:rsid w:val="00D6688C"/>
    <w:rsid w:val="00D70F28"/>
    <w:rsid w:val="00D91095"/>
    <w:rsid w:val="00D92E0B"/>
    <w:rsid w:val="00DB0889"/>
    <w:rsid w:val="00DC05CD"/>
    <w:rsid w:val="00DC1875"/>
    <w:rsid w:val="00DE21ED"/>
    <w:rsid w:val="00E25C99"/>
    <w:rsid w:val="00E44950"/>
    <w:rsid w:val="00E62E58"/>
    <w:rsid w:val="00E859D4"/>
    <w:rsid w:val="00E93376"/>
    <w:rsid w:val="00E94D11"/>
    <w:rsid w:val="00EA68AA"/>
    <w:rsid w:val="00ED1773"/>
    <w:rsid w:val="00ED3C76"/>
    <w:rsid w:val="00EE2C03"/>
    <w:rsid w:val="00EF2CBF"/>
    <w:rsid w:val="00F217B4"/>
    <w:rsid w:val="00F240DA"/>
    <w:rsid w:val="00F4045F"/>
    <w:rsid w:val="00F46938"/>
    <w:rsid w:val="00F524EE"/>
    <w:rsid w:val="00F877CB"/>
    <w:rsid w:val="00FA4D62"/>
    <w:rsid w:val="00FC7EB3"/>
    <w:rsid w:val="00FD21DC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Balloon Text"/>
    <w:basedOn w:val="a"/>
    <w:link w:val="ad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e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f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character" w:styleId="af0">
    <w:name w:val="annotation reference"/>
    <w:basedOn w:val="a0"/>
    <w:uiPriority w:val="99"/>
    <w:semiHidden/>
    <w:unhideWhenUsed/>
    <w:rsid w:val="00AC2814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AC2814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AC2814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C2814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AC2814"/>
    <w:rPr>
      <w:rFonts w:ascii="Times New Roman" w:eastAsia="宋体" w:hAnsi="Times New Roman" w:cs="Times New Roman"/>
      <w:b/>
      <w:bCs/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Qing</dc:creator>
  <cp:keywords/>
  <cp:lastModifiedBy>GLO_antitrust</cp:lastModifiedBy>
  <cp:revision>4</cp:revision>
  <dcterms:created xsi:type="dcterms:W3CDTF">2022-02-12T05:52:00Z</dcterms:created>
  <dcterms:modified xsi:type="dcterms:W3CDTF">2022-02-12T06:47:00Z</dcterms:modified>
</cp:coreProperties>
</file>