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407119D5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FA4D62">
        <w:rPr>
          <w:b/>
          <w:sz w:val="21"/>
          <w:szCs w:val="21"/>
        </w:rPr>
        <w:t>经营者集中简易案件公示表</w:t>
      </w:r>
    </w:p>
    <w:p w14:paraId="4DF8D306" w14:textId="77777777" w:rsidR="00B82A9B" w:rsidRPr="00B82A9B" w:rsidRDefault="00B82A9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316"/>
        <w:gridCol w:w="5953"/>
      </w:tblGrid>
      <w:tr w:rsidR="00D92E0B" w:rsidRPr="00FA4D62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65488867" w:rsidR="00D92E0B" w:rsidRPr="00FA4D62" w:rsidRDefault="00BB6CD7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BB6CD7">
              <w:rPr>
                <w:rFonts w:hint="eastAsia"/>
                <w:sz w:val="21"/>
                <w:szCs w:val="21"/>
              </w:rPr>
              <w:t>东莞立讯技术有限公司收购深圳市华荣科技有限公司股权</w:t>
            </w:r>
            <w:r>
              <w:rPr>
                <w:rFonts w:hint="eastAsia"/>
                <w:sz w:val="21"/>
                <w:szCs w:val="21"/>
              </w:rPr>
              <w:t>案</w:t>
            </w:r>
          </w:p>
        </w:tc>
      </w:tr>
      <w:tr w:rsidR="00D92E0B" w:rsidRPr="00FA4D62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61D8CCD4" w:rsidR="00D62EC6" w:rsidRPr="00FA4D62" w:rsidRDefault="00BB6CD7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BB6CD7">
              <w:rPr>
                <w:rFonts w:eastAsiaTheme="minorEastAsia" w:hint="eastAsia"/>
                <w:sz w:val="21"/>
                <w:szCs w:val="21"/>
              </w:rPr>
              <w:t>本次交易为东莞立讯技术有限公司（“</w:t>
            </w:r>
            <w:r w:rsidRPr="00BB6CD7">
              <w:rPr>
                <w:rFonts w:eastAsiaTheme="minorEastAsia" w:hint="eastAsia"/>
                <w:b/>
                <w:bCs/>
                <w:sz w:val="21"/>
                <w:szCs w:val="21"/>
              </w:rPr>
              <w:t>立讯技术</w:t>
            </w:r>
            <w:r w:rsidRPr="00BB6CD7">
              <w:rPr>
                <w:rFonts w:eastAsiaTheme="minorEastAsia" w:hint="eastAsia"/>
                <w:sz w:val="21"/>
                <w:szCs w:val="21"/>
              </w:rPr>
              <w:t>”）通过收购股权的方式，取得深圳市华</w:t>
            </w:r>
            <w:proofErr w:type="gramStart"/>
            <w:r w:rsidRPr="00BB6CD7">
              <w:rPr>
                <w:rFonts w:eastAsiaTheme="minorEastAsia" w:hint="eastAsia"/>
                <w:sz w:val="21"/>
                <w:szCs w:val="21"/>
              </w:rPr>
              <w:t>荣科技</w:t>
            </w:r>
            <w:proofErr w:type="gramEnd"/>
            <w:r w:rsidRPr="00BB6CD7">
              <w:rPr>
                <w:rFonts w:eastAsiaTheme="minorEastAsia" w:hint="eastAsia"/>
                <w:sz w:val="21"/>
                <w:szCs w:val="21"/>
              </w:rPr>
              <w:t>有限公司（“</w:t>
            </w:r>
            <w:r w:rsidRPr="00BB6CD7">
              <w:rPr>
                <w:rFonts w:eastAsiaTheme="minorEastAsia" w:hint="eastAsia"/>
                <w:b/>
                <w:bCs/>
                <w:sz w:val="21"/>
                <w:szCs w:val="21"/>
              </w:rPr>
              <w:t>华荣科技</w:t>
            </w:r>
            <w:r w:rsidRPr="00BB6CD7">
              <w:rPr>
                <w:rFonts w:eastAsiaTheme="minorEastAsia" w:hint="eastAsia"/>
                <w:sz w:val="21"/>
                <w:szCs w:val="21"/>
              </w:rPr>
              <w:t>”）</w:t>
            </w:r>
            <w:r w:rsidR="00D20EDC">
              <w:rPr>
                <w:rFonts w:eastAsiaTheme="minorEastAsia" w:hint="eastAsia"/>
                <w:sz w:val="21"/>
                <w:szCs w:val="21"/>
              </w:rPr>
              <w:t>的</w:t>
            </w:r>
            <w:r w:rsidRPr="00BB6CD7">
              <w:rPr>
                <w:rFonts w:eastAsiaTheme="minorEastAsia" w:hint="eastAsia"/>
                <w:sz w:val="21"/>
                <w:szCs w:val="21"/>
              </w:rPr>
              <w:t>单独控制</w:t>
            </w:r>
            <w:r w:rsidR="00D20EDC">
              <w:rPr>
                <w:rFonts w:eastAsiaTheme="minorEastAsia" w:hint="eastAsia"/>
                <w:sz w:val="21"/>
                <w:szCs w:val="21"/>
              </w:rPr>
              <w:t>权</w:t>
            </w:r>
            <w:r w:rsidRPr="00BB6CD7">
              <w:rPr>
                <w:rFonts w:eastAsiaTheme="minorEastAsia" w:hint="eastAsia"/>
                <w:sz w:val="21"/>
                <w:szCs w:val="21"/>
              </w:rPr>
              <w:t>。</w:t>
            </w:r>
          </w:p>
        </w:tc>
      </w:tr>
      <w:tr w:rsidR="00E25C99" w:rsidRPr="00FA4D62" w14:paraId="27FFF7D4" w14:textId="77777777" w:rsidTr="0099151E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2981664" w14:textId="10DBF261" w:rsidR="00E25C99" w:rsidRPr="0099151E" w:rsidRDefault="00BB6CD7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BB6CD7">
              <w:rPr>
                <w:rFonts w:eastAsiaTheme="minorEastAsia" w:hint="eastAsia"/>
                <w:sz w:val="21"/>
                <w:szCs w:val="21"/>
              </w:rPr>
              <w:t>立讯技术</w:t>
            </w:r>
          </w:p>
        </w:tc>
        <w:tc>
          <w:tcPr>
            <w:tcW w:w="5953" w:type="dxa"/>
            <w:shd w:val="clear" w:color="auto" w:fill="auto"/>
          </w:tcPr>
          <w:p w14:paraId="7DE3D219" w14:textId="42A20F4E" w:rsidR="00E25C99" w:rsidRPr="00E25C99" w:rsidRDefault="00360FFF" w:rsidP="00E15E55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360FFF">
              <w:rPr>
                <w:rFonts w:eastAsiaTheme="minorEastAsia" w:hint="eastAsia"/>
                <w:sz w:val="21"/>
                <w:szCs w:val="21"/>
                <w:lang w:val="en-US"/>
              </w:rPr>
              <w:t>立讯技术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于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2</w:t>
            </w:r>
            <w:r w:rsidR="003A7141" w:rsidRPr="0023740B">
              <w:rPr>
                <w:rFonts w:eastAsiaTheme="minorEastAsia"/>
                <w:sz w:val="21"/>
                <w:szCs w:val="21"/>
              </w:rPr>
              <w:t>017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年</w:t>
            </w:r>
            <w:r w:rsidR="00D42D4A" w:rsidRPr="0023740B">
              <w:rPr>
                <w:rFonts w:eastAsiaTheme="minorEastAsia" w:hint="eastAsia"/>
                <w:sz w:val="21"/>
                <w:szCs w:val="21"/>
              </w:rPr>
              <w:t>4</w:t>
            </w:r>
            <w:r w:rsidR="00D42D4A" w:rsidRPr="0023740B">
              <w:rPr>
                <w:rFonts w:eastAsiaTheme="minorEastAsia" w:hint="eastAsia"/>
                <w:sz w:val="21"/>
                <w:szCs w:val="21"/>
              </w:rPr>
              <w:t>月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在广东省</w:t>
            </w:r>
            <w:r w:rsidR="00D82511" w:rsidRPr="0023740B">
              <w:rPr>
                <w:rFonts w:eastAsiaTheme="minorEastAsia" w:hint="eastAsia"/>
                <w:sz w:val="21"/>
                <w:szCs w:val="21"/>
              </w:rPr>
              <w:t>东莞市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注册成立，</w:t>
            </w:r>
            <w:r>
              <w:rPr>
                <w:rFonts w:eastAsiaTheme="minorEastAsia" w:hint="eastAsia"/>
                <w:sz w:val="21"/>
                <w:szCs w:val="21"/>
                <w:lang w:val="en-US"/>
              </w:rPr>
              <w:t>是</w:t>
            </w:r>
            <w:r w:rsidR="00E15E55">
              <w:rPr>
                <w:rFonts w:eastAsiaTheme="minorEastAsia" w:hint="eastAsia"/>
                <w:sz w:val="21"/>
                <w:szCs w:val="21"/>
                <w:lang w:val="en-US"/>
              </w:rPr>
              <w:t>立讯精密工业股份有限公司的下属子公司，</w:t>
            </w:r>
            <w:r w:rsidR="00E15E55" w:rsidRPr="00E15E55">
              <w:rPr>
                <w:rFonts w:eastAsiaTheme="minorEastAsia" w:hint="eastAsia"/>
                <w:sz w:val="21"/>
                <w:szCs w:val="21"/>
                <w:lang w:val="en-US"/>
              </w:rPr>
              <w:t>主要生产经营基站天线等通讯设备，以及连接器、连接线、光模块等互连产品</w:t>
            </w:r>
            <w:r w:rsidR="002926E4" w:rsidRPr="002926E4">
              <w:rPr>
                <w:rFonts w:eastAsiaTheme="minorEastAsia" w:hint="eastAsia"/>
                <w:sz w:val="21"/>
                <w:szCs w:val="21"/>
                <w:lang w:val="en-US"/>
              </w:rPr>
              <w:t>。</w:t>
            </w:r>
          </w:p>
        </w:tc>
      </w:tr>
      <w:tr w:rsidR="00E25C99" w:rsidRPr="00FA4D62" w14:paraId="6D02F31F" w14:textId="77777777" w:rsidTr="0099151E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411D1B68" w14:textId="1BF6C678" w:rsidR="00E25C99" w:rsidRPr="0099151E" w:rsidRDefault="00BB6CD7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BB6CD7">
              <w:rPr>
                <w:rFonts w:eastAsiaTheme="minorEastAsia" w:hint="eastAsia"/>
                <w:sz w:val="21"/>
                <w:szCs w:val="21"/>
              </w:rPr>
              <w:t>华荣科技</w:t>
            </w:r>
          </w:p>
        </w:tc>
        <w:tc>
          <w:tcPr>
            <w:tcW w:w="5953" w:type="dxa"/>
            <w:shd w:val="clear" w:color="auto" w:fill="auto"/>
          </w:tcPr>
          <w:p w14:paraId="6FECDDB9" w14:textId="0FF5D489" w:rsidR="00E25C99" w:rsidRPr="00FA4D62" w:rsidRDefault="00B07354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B07354">
              <w:rPr>
                <w:rFonts w:hint="eastAsia"/>
                <w:sz w:val="21"/>
                <w:szCs w:val="21"/>
              </w:rPr>
              <w:t>华</w:t>
            </w:r>
            <w:proofErr w:type="gramStart"/>
            <w:r w:rsidRPr="00B07354">
              <w:rPr>
                <w:rFonts w:hint="eastAsia"/>
                <w:sz w:val="21"/>
                <w:szCs w:val="21"/>
              </w:rPr>
              <w:t>荣科技</w:t>
            </w:r>
            <w:proofErr w:type="gramEnd"/>
            <w:r w:rsidR="003A7141" w:rsidRPr="0023740B">
              <w:rPr>
                <w:rFonts w:eastAsiaTheme="minorEastAsia" w:hint="eastAsia"/>
                <w:sz w:val="21"/>
                <w:szCs w:val="21"/>
              </w:rPr>
              <w:t>于</w:t>
            </w:r>
            <w:r w:rsidR="003A7141" w:rsidRPr="0023740B">
              <w:rPr>
                <w:rFonts w:eastAsiaTheme="minorEastAsia"/>
                <w:sz w:val="21"/>
                <w:szCs w:val="21"/>
              </w:rPr>
              <w:t>2001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年</w:t>
            </w:r>
            <w:r w:rsidR="00D42D4A" w:rsidRPr="0023740B">
              <w:rPr>
                <w:rFonts w:eastAsiaTheme="minorEastAsia" w:hint="eastAsia"/>
                <w:sz w:val="21"/>
                <w:szCs w:val="21"/>
              </w:rPr>
              <w:t>8</w:t>
            </w:r>
            <w:r w:rsidR="00D42D4A" w:rsidRPr="0023740B">
              <w:rPr>
                <w:rFonts w:eastAsiaTheme="minorEastAsia" w:hint="eastAsia"/>
                <w:sz w:val="21"/>
                <w:szCs w:val="21"/>
              </w:rPr>
              <w:t>月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在广东省</w:t>
            </w:r>
            <w:r w:rsidR="00D82511" w:rsidRPr="0023740B">
              <w:rPr>
                <w:rFonts w:eastAsiaTheme="minorEastAsia" w:hint="eastAsia"/>
                <w:sz w:val="21"/>
                <w:szCs w:val="21"/>
              </w:rPr>
              <w:t>深圳市</w:t>
            </w:r>
            <w:r w:rsidR="003A7141" w:rsidRPr="0023740B">
              <w:rPr>
                <w:rFonts w:eastAsiaTheme="minorEastAsia" w:hint="eastAsia"/>
                <w:sz w:val="21"/>
                <w:szCs w:val="21"/>
              </w:rPr>
              <w:t>注册成立，</w:t>
            </w:r>
            <w:r w:rsidRPr="00B07354">
              <w:rPr>
                <w:rFonts w:hint="eastAsia"/>
                <w:sz w:val="21"/>
                <w:szCs w:val="21"/>
              </w:rPr>
              <w:t>主要从事通讯产品的</w:t>
            </w:r>
            <w:r w:rsidR="002B4C73" w:rsidRPr="002B4C73">
              <w:rPr>
                <w:rFonts w:hint="eastAsia"/>
                <w:sz w:val="21"/>
                <w:szCs w:val="21"/>
              </w:rPr>
              <w:t>电子专业制造服务</w:t>
            </w:r>
            <w:r>
              <w:rPr>
                <w:rFonts w:hint="eastAsia"/>
                <w:sz w:val="21"/>
                <w:szCs w:val="21"/>
              </w:rPr>
              <w:t>（</w:t>
            </w:r>
            <w:r w:rsidRPr="00B07354">
              <w:rPr>
                <w:rFonts w:hint="eastAsia"/>
                <w:sz w:val="21"/>
                <w:szCs w:val="21"/>
              </w:rPr>
              <w:t>EMS</w:t>
            </w:r>
            <w:r>
              <w:rPr>
                <w:rFonts w:hint="eastAsia"/>
                <w:sz w:val="21"/>
                <w:szCs w:val="21"/>
              </w:rPr>
              <w:t>）</w:t>
            </w:r>
            <w:r w:rsidRPr="00B07354">
              <w:rPr>
                <w:rFonts w:hint="eastAsia"/>
                <w:sz w:val="21"/>
                <w:szCs w:val="21"/>
              </w:rPr>
              <w:t>，其主要产品包括通信交换机、接入网、</w:t>
            </w:r>
            <w:r w:rsidR="00CA59F2" w:rsidRPr="00B07354">
              <w:rPr>
                <w:rFonts w:hint="eastAsia"/>
                <w:sz w:val="21"/>
                <w:szCs w:val="21"/>
              </w:rPr>
              <w:t>无线</w:t>
            </w:r>
            <w:r w:rsidR="00CA59F2">
              <w:rPr>
                <w:rFonts w:hint="eastAsia"/>
                <w:sz w:val="21"/>
                <w:szCs w:val="21"/>
              </w:rPr>
              <w:t>产品</w:t>
            </w:r>
            <w:r w:rsidRPr="00B07354">
              <w:rPr>
                <w:rFonts w:hint="eastAsia"/>
                <w:sz w:val="21"/>
                <w:szCs w:val="21"/>
              </w:rPr>
              <w:t>、</w:t>
            </w:r>
            <w:r w:rsidRPr="00B07354">
              <w:rPr>
                <w:rFonts w:hint="eastAsia"/>
                <w:sz w:val="21"/>
                <w:szCs w:val="21"/>
              </w:rPr>
              <w:t>4G</w:t>
            </w:r>
            <w:r w:rsidRPr="00B07354">
              <w:rPr>
                <w:rFonts w:hint="eastAsia"/>
                <w:sz w:val="21"/>
                <w:szCs w:val="21"/>
              </w:rPr>
              <w:t>基站天线、服务器和存储产品等。</w:t>
            </w:r>
          </w:p>
        </w:tc>
      </w:tr>
      <w:tr w:rsidR="00E25C99" w:rsidRPr="00FA4D62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6901EDF7" w:rsidR="00E25C99" w:rsidRPr="00FA4D62" w:rsidRDefault="00BB6CD7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46938">
              <w:rPr>
                <w:rFonts w:ascii="Wingdings" w:hAnsi="Wingdings"/>
                <w:b/>
                <w:bCs/>
                <w:sz w:val="21"/>
                <w:szCs w:val="21"/>
                <w:lang w:eastAsia="zh-CN"/>
              </w:rPr>
              <w:t>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2F568623" w:rsidR="00E25C99" w:rsidRPr="001632F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1632F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1632FD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14584EB4" w:rsidR="00E25C99" w:rsidRPr="001632FD" w:rsidRDefault="00BB6CD7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1632F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1632FD">
              <w:rPr>
                <w:rFonts w:cs="Times New Roman"/>
                <w:sz w:val="21"/>
                <w:szCs w:val="21"/>
                <w:lang w:val="en-GB" w:eastAsia="zh-CN"/>
              </w:rPr>
              <w:t xml:space="preserve"> 3</w:t>
            </w:r>
            <w:r w:rsidR="00E25C99" w:rsidRPr="001632FD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25C99" w:rsidRPr="001632F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1632F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1632F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1632F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FA4D62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1632F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1632F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FA4D62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1632F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1632F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1632FD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076F1258" w14:textId="1EF0090F" w:rsidR="00E25C99" w:rsidRPr="00F41AF8" w:rsidRDefault="00E25C99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 w:rsidRPr="00F41AF8">
              <w:rPr>
                <w:rFonts w:hint="eastAsia"/>
                <w:bCs/>
                <w:sz w:val="21"/>
                <w:szCs w:val="21"/>
              </w:rPr>
              <w:t>本次交易涉及的相关</w:t>
            </w:r>
            <w:r w:rsidR="008A3FC6" w:rsidRPr="00F41AF8">
              <w:rPr>
                <w:rFonts w:hint="eastAsia"/>
                <w:bCs/>
                <w:sz w:val="21"/>
                <w:szCs w:val="21"/>
              </w:rPr>
              <w:t>商品</w:t>
            </w:r>
            <w:r w:rsidRPr="00F41AF8">
              <w:rPr>
                <w:rFonts w:hint="eastAsia"/>
                <w:bCs/>
                <w:sz w:val="21"/>
                <w:szCs w:val="21"/>
              </w:rPr>
              <w:t>市场</w:t>
            </w:r>
            <w:r w:rsidR="008A3FC6" w:rsidRPr="00F41AF8">
              <w:rPr>
                <w:rFonts w:hint="eastAsia"/>
                <w:bCs/>
                <w:sz w:val="21"/>
                <w:szCs w:val="21"/>
              </w:rPr>
              <w:t>为</w:t>
            </w:r>
            <w:r w:rsidR="00A40D66" w:rsidRPr="00F41AF8">
              <w:rPr>
                <w:rFonts w:hint="eastAsia"/>
                <w:bCs/>
                <w:sz w:val="21"/>
                <w:szCs w:val="21"/>
              </w:rPr>
              <w:t>4</w:t>
            </w:r>
            <w:r w:rsidR="00A40D66" w:rsidRPr="00F41AF8">
              <w:rPr>
                <w:bCs/>
                <w:sz w:val="21"/>
                <w:szCs w:val="21"/>
              </w:rPr>
              <w:t>G</w:t>
            </w:r>
            <w:r w:rsidR="00A40D66" w:rsidRPr="00F41AF8">
              <w:rPr>
                <w:rFonts w:hint="eastAsia"/>
                <w:bCs/>
                <w:sz w:val="21"/>
                <w:szCs w:val="21"/>
              </w:rPr>
              <w:t>基站天线</w:t>
            </w:r>
            <w:r w:rsidR="002B4C73" w:rsidRPr="002B4C73">
              <w:rPr>
                <w:rFonts w:hint="eastAsia"/>
                <w:bCs/>
                <w:sz w:val="21"/>
                <w:szCs w:val="21"/>
              </w:rPr>
              <w:t>电子专业制造服务</w:t>
            </w:r>
            <w:r w:rsidR="00A40D66" w:rsidRPr="00F41AF8">
              <w:rPr>
                <w:rFonts w:hint="eastAsia"/>
                <w:bCs/>
                <w:sz w:val="21"/>
                <w:szCs w:val="21"/>
              </w:rPr>
              <w:t>市场</w:t>
            </w:r>
            <w:r w:rsidR="008A3FC6" w:rsidRPr="00F41AF8">
              <w:rPr>
                <w:rFonts w:hint="eastAsia"/>
                <w:bCs/>
                <w:sz w:val="21"/>
                <w:szCs w:val="21"/>
              </w:rPr>
              <w:t>，相关地域市场为全球</w:t>
            </w:r>
            <w:r w:rsidR="00F41AF8">
              <w:rPr>
                <w:rFonts w:hint="eastAsia"/>
                <w:bCs/>
                <w:sz w:val="21"/>
                <w:szCs w:val="21"/>
              </w:rPr>
              <w:t>市场</w:t>
            </w:r>
            <w:r w:rsidR="008A3FC6" w:rsidRPr="00F41AF8">
              <w:rPr>
                <w:rFonts w:hint="eastAsia"/>
                <w:bCs/>
                <w:sz w:val="21"/>
                <w:szCs w:val="21"/>
              </w:rPr>
              <w:t>。</w:t>
            </w:r>
          </w:p>
          <w:p w14:paraId="13941534" w14:textId="179F34E3" w:rsidR="002B4C73" w:rsidRPr="002B4C73" w:rsidRDefault="002B4C73" w:rsidP="002B4C73">
            <w:pPr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2B4C73">
              <w:rPr>
                <w:rFonts w:hint="eastAsia"/>
                <w:sz w:val="21"/>
                <w:szCs w:val="21"/>
              </w:rPr>
              <w:t>立讯技术</w:t>
            </w:r>
            <w:r w:rsidRPr="001240BE">
              <w:rPr>
                <w:rFonts w:hint="eastAsia"/>
                <w:sz w:val="21"/>
                <w:szCs w:val="21"/>
              </w:rPr>
              <w:t>市场份额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CC2CDC" w:rsidRPr="001240BE">
              <w:rPr>
                <w:rFonts w:hint="eastAsia"/>
                <w:sz w:val="21"/>
                <w:szCs w:val="21"/>
              </w:rPr>
              <w:t>【</w:t>
            </w:r>
            <w:r w:rsidR="00CC2CDC">
              <w:rPr>
                <w:sz w:val="21"/>
                <w:szCs w:val="21"/>
              </w:rPr>
              <w:t>0-5</w:t>
            </w:r>
            <w:r w:rsidR="00CC2CDC" w:rsidRPr="001240BE">
              <w:rPr>
                <w:rFonts w:hint="eastAsia"/>
                <w:sz w:val="21"/>
                <w:szCs w:val="21"/>
              </w:rPr>
              <w:t>】</w:t>
            </w:r>
            <w:r w:rsidR="00CC2CDC" w:rsidRPr="001240BE">
              <w:rPr>
                <w:rFonts w:hint="eastAsia"/>
                <w:sz w:val="21"/>
                <w:szCs w:val="21"/>
              </w:rPr>
              <w:t>%</w:t>
            </w:r>
          </w:p>
          <w:p w14:paraId="4F271593" w14:textId="1CBF45EE" w:rsidR="002B4C73" w:rsidRDefault="002B4C73" w:rsidP="002B4C73">
            <w:pPr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2B4C73">
              <w:rPr>
                <w:rFonts w:hint="eastAsia"/>
                <w:sz w:val="21"/>
                <w:szCs w:val="21"/>
              </w:rPr>
              <w:t>华荣科技</w:t>
            </w:r>
            <w:r w:rsidRPr="001240BE">
              <w:rPr>
                <w:rFonts w:hint="eastAsia"/>
                <w:sz w:val="21"/>
                <w:szCs w:val="21"/>
              </w:rPr>
              <w:t>市场份额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CC2CDC" w:rsidRPr="001240BE">
              <w:rPr>
                <w:rFonts w:hint="eastAsia"/>
                <w:sz w:val="21"/>
                <w:szCs w:val="21"/>
              </w:rPr>
              <w:t>【</w:t>
            </w:r>
            <w:r w:rsidR="00CC2CDC">
              <w:rPr>
                <w:sz w:val="21"/>
                <w:szCs w:val="21"/>
              </w:rPr>
              <w:t>0-5</w:t>
            </w:r>
            <w:r w:rsidR="00CC2CDC" w:rsidRPr="001240BE">
              <w:rPr>
                <w:rFonts w:hint="eastAsia"/>
                <w:sz w:val="21"/>
                <w:szCs w:val="21"/>
              </w:rPr>
              <w:t>】</w:t>
            </w:r>
            <w:r w:rsidR="00CC2CDC" w:rsidRPr="001240BE">
              <w:rPr>
                <w:rFonts w:hint="eastAsia"/>
                <w:sz w:val="21"/>
                <w:szCs w:val="21"/>
              </w:rPr>
              <w:t>%</w:t>
            </w:r>
          </w:p>
          <w:p w14:paraId="117B83DC" w14:textId="640158CA" w:rsidR="00A40D66" w:rsidRPr="001240BE" w:rsidRDefault="001240BE" w:rsidP="00954360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 w:rsidRPr="001240BE">
              <w:rPr>
                <w:rFonts w:hint="eastAsia"/>
                <w:sz w:val="21"/>
                <w:szCs w:val="21"/>
              </w:rPr>
              <w:t>集中双方市场份额合计</w:t>
            </w:r>
            <w:r w:rsidR="002B4C73">
              <w:rPr>
                <w:rFonts w:hint="eastAsia"/>
                <w:sz w:val="21"/>
                <w:szCs w:val="21"/>
              </w:rPr>
              <w:t>：</w:t>
            </w:r>
            <w:r w:rsidRPr="001240BE">
              <w:rPr>
                <w:rFonts w:hint="eastAsia"/>
                <w:sz w:val="21"/>
                <w:szCs w:val="21"/>
              </w:rPr>
              <w:t>【</w:t>
            </w:r>
            <w:r w:rsidRPr="001240BE">
              <w:rPr>
                <w:rFonts w:hint="eastAsia"/>
                <w:sz w:val="21"/>
                <w:szCs w:val="21"/>
              </w:rPr>
              <w:t>5-</w:t>
            </w:r>
            <w:r w:rsidRPr="001240BE">
              <w:rPr>
                <w:sz w:val="21"/>
                <w:szCs w:val="21"/>
              </w:rPr>
              <w:t>10</w:t>
            </w:r>
            <w:r w:rsidRPr="001240BE">
              <w:rPr>
                <w:rFonts w:hint="eastAsia"/>
                <w:sz w:val="21"/>
                <w:szCs w:val="21"/>
              </w:rPr>
              <w:t>】</w:t>
            </w:r>
            <w:r w:rsidRPr="001240BE">
              <w:rPr>
                <w:rFonts w:hint="eastAsia"/>
                <w:sz w:val="21"/>
                <w:szCs w:val="21"/>
              </w:rPr>
              <w:t>%</w:t>
            </w:r>
          </w:p>
        </w:tc>
      </w:tr>
    </w:tbl>
    <w:p w14:paraId="7D493896" w14:textId="77777777" w:rsidR="0005110A" w:rsidRPr="00FA4D62" w:rsidRDefault="0005110A" w:rsidP="00E25C99">
      <w:pPr>
        <w:snapToGrid w:val="0"/>
        <w:spacing w:after="0" w:line="360" w:lineRule="auto"/>
        <w:rPr>
          <w:sz w:val="21"/>
          <w:szCs w:val="21"/>
          <w:lang w:val="x-none"/>
        </w:rPr>
      </w:pPr>
    </w:p>
    <w:sectPr w:rsidR="0005110A" w:rsidRPr="00FA4D62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130C4" w14:textId="77777777" w:rsidR="00105234" w:rsidRDefault="00105234" w:rsidP="00D92E0B">
      <w:pPr>
        <w:spacing w:after="0"/>
      </w:pPr>
      <w:r>
        <w:separator/>
      </w:r>
    </w:p>
  </w:endnote>
  <w:endnote w:type="continuationSeparator" w:id="0">
    <w:p w14:paraId="7CD117B2" w14:textId="77777777" w:rsidR="00105234" w:rsidRDefault="00105234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485907CC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A16D8F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57E72" w14:textId="77777777" w:rsidR="00105234" w:rsidRDefault="00105234" w:rsidP="00D92E0B">
      <w:pPr>
        <w:spacing w:after="0"/>
      </w:pPr>
      <w:r>
        <w:separator/>
      </w:r>
    </w:p>
  </w:footnote>
  <w:footnote w:type="continuationSeparator" w:id="0">
    <w:p w14:paraId="4F47CFD3" w14:textId="77777777" w:rsidR="00105234" w:rsidRDefault="00105234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gzNawHZqUHVLQAAAA=="/>
  </w:docVars>
  <w:rsids>
    <w:rsidRoot w:val="00D92E0B"/>
    <w:rsid w:val="00001A6D"/>
    <w:rsid w:val="00024F68"/>
    <w:rsid w:val="00040D27"/>
    <w:rsid w:val="00047A80"/>
    <w:rsid w:val="0005110A"/>
    <w:rsid w:val="00075F30"/>
    <w:rsid w:val="00081927"/>
    <w:rsid w:val="0008652E"/>
    <w:rsid w:val="00090FE1"/>
    <w:rsid w:val="00093710"/>
    <w:rsid w:val="0010010D"/>
    <w:rsid w:val="00102F76"/>
    <w:rsid w:val="00105234"/>
    <w:rsid w:val="001214AA"/>
    <w:rsid w:val="001240BE"/>
    <w:rsid w:val="0015003B"/>
    <w:rsid w:val="001620F1"/>
    <w:rsid w:val="001632FD"/>
    <w:rsid w:val="0017603B"/>
    <w:rsid w:val="001937A5"/>
    <w:rsid w:val="001D302E"/>
    <w:rsid w:val="001E417A"/>
    <w:rsid w:val="001E7029"/>
    <w:rsid w:val="001E7764"/>
    <w:rsid w:val="001F5218"/>
    <w:rsid w:val="0022234D"/>
    <w:rsid w:val="00235614"/>
    <w:rsid w:val="0023740B"/>
    <w:rsid w:val="00237DDE"/>
    <w:rsid w:val="0024351F"/>
    <w:rsid w:val="002465AC"/>
    <w:rsid w:val="002525EC"/>
    <w:rsid w:val="002752CF"/>
    <w:rsid w:val="002926E4"/>
    <w:rsid w:val="002955B1"/>
    <w:rsid w:val="002B4C73"/>
    <w:rsid w:val="002E461C"/>
    <w:rsid w:val="002F197E"/>
    <w:rsid w:val="00333793"/>
    <w:rsid w:val="003423AF"/>
    <w:rsid w:val="00346D4D"/>
    <w:rsid w:val="00352AEF"/>
    <w:rsid w:val="00360FFF"/>
    <w:rsid w:val="00365850"/>
    <w:rsid w:val="00373A8B"/>
    <w:rsid w:val="003A28B1"/>
    <w:rsid w:val="003A28BA"/>
    <w:rsid w:val="003A7141"/>
    <w:rsid w:val="003A7B5B"/>
    <w:rsid w:val="003A7C04"/>
    <w:rsid w:val="003E3F68"/>
    <w:rsid w:val="003F28B2"/>
    <w:rsid w:val="003F2F06"/>
    <w:rsid w:val="003F4CF9"/>
    <w:rsid w:val="0041446C"/>
    <w:rsid w:val="004304DB"/>
    <w:rsid w:val="004334FD"/>
    <w:rsid w:val="00461942"/>
    <w:rsid w:val="0047593C"/>
    <w:rsid w:val="004871BD"/>
    <w:rsid w:val="004B0DE4"/>
    <w:rsid w:val="004B6224"/>
    <w:rsid w:val="004D1096"/>
    <w:rsid w:val="004E4FC5"/>
    <w:rsid w:val="004E5A46"/>
    <w:rsid w:val="004F0041"/>
    <w:rsid w:val="004F26EC"/>
    <w:rsid w:val="00555FD7"/>
    <w:rsid w:val="0056249D"/>
    <w:rsid w:val="00576E96"/>
    <w:rsid w:val="00594C40"/>
    <w:rsid w:val="005A7D2A"/>
    <w:rsid w:val="005B7345"/>
    <w:rsid w:val="005C7862"/>
    <w:rsid w:val="006170D9"/>
    <w:rsid w:val="00630F98"/>
    <w:rsid w:val="0064168F"/>
    <w:rsid w:val="006450E1"/>
    <w:rsid w:val="0065083F"/>
    <w:rsid w:val="0065368E"/>
    <w:rsid w:val="00667DCD"/>
    <w:rsid w:val="00676DEA"/>
    <w:rsid w:val="00683CEC"/>
    <w:rsid w:val="006913EE"/>
    <w:rsid w:val="006C0CEB"/>
    <w:rsid w:val="006D5A9E"/>
    <w:rsid w:val="006E141B"/>
    <w:rsid w:val="00705E85"/>
    <w:rsid w:val="00721041"/>
    <w:rsid w:val="007346B0"/>
    <w:rsid w:val="007472FC"/>
    <w:rsid w:val="007535D1"/>
    <w:rsid w:val="00764DB0"/>
    <w:rsid w:val="00772AA6"/>
    <w:rsid w:val="0079009C"/>
    <w:rsid w:val="007A47AA"/>
    <w:rsid w:val="008043E6"/>
    <w:rsid w:val="008436B7"/>
    <w:rsid w:val="00852A85"/>
    <w:rsid w:val="008562CE"/>
    <w:rsid w:val="00862F7B"/>
    <w:rsid w:val="008656E0"/>
    <w:rsid w:val="00874B87"/>
    <w:rsid w:val="00877AC1"/>
    <w:rsid w:val="008907DB"/>
    <w:rsid w:val="008919D7"/>
    <w:rsid w:val="008A3B57"/>
    <w:rsid w:val="008A3FC6"/>
    <w:rsid w:val="008F16B9"/>
    <w:rsid w:val="009004F6"/>
    <w:rsid w:val="00916556"/>
    <w:rsid w:val="00932B1D"/>
    <w:rsid w:val="00944E3F"/>
    <w:rsid w:val="00950F9B"/>
    <w:rsid w:val="00954360"/>
    <w:rsid w:val="00955B7B"/>
    <w:rsid w:val="00966276"/>
    <w:rsid w:val="00971EAC"/>
    <w:rsid w:val="00976BEB"/>
    <w:rsid w:val="0099151E"/>
    <w:rsid w:val="0099230E"/>
    <w:rsid w:val="009D60C7"/>
    <w:rsid w:val="009E7DAC"/>
    <w:rsid w:val="009F0D06"/>
    <w:rsid w:val="009F2F6B"/>
    <w:rsid w:val="00A101C3"/>
    <w:rsid w:val="00A163D3"/>
    <w:rsid w:val="00A16D8F"/>
    <w:rsid w:val="00A40D66"/>
    <w:rsid w:val="00A4568B"/>
    <w:rsid w:val="00A766C7"/>
    <w:rsid w:val="00AA5D49"/>
    <w:rsid w:val="00AB1330"/>
    <w:rsid w:val="00AB2557"/>
    <w:rsid w:val="00AB7F70"/>
    <w:rsid w:val="00AC2814"/>
    <w:rsid w:val="00AE408E"/>
    <w:rsid w:val="00AE4D89"/>
    <w:rsid w:val="00B00E34"/>
    <w:rsid w:val="00B07354"/>
    <w:rsid w:val="00B10913"/>
    <w:rsid w:val="00B11222"/>
    <w:rsid w:val="00B15B57"/>
    <w:rsid w:val="00B206A7"/>
    <w:rsid w:val="00B365BA"/>
    <w:rsid w:val="00B37572"/>
    <w:rsid w:val="00B46CF4"/>
    <w:rsid w:val="00B509AC"/>
    <w:rsid w:val="00B7166F"/>
    <w:rsid w:val="00B80E6D"/>
    <w:rsid w:val="00B82A9B"/>
    <w:rsid w:val="00B963C0"/>
    <w:rsid w:val="00BB36AD"/>
    <w:rsid w:val="00BB6CD7"/>
    <w:rsid w:val="00BC063A"/>
    <w:rsid w:val="00BF0014"/>
    <w:rsid w:val="00BF6B18"/>
    <w:rsid w:val="00C00AB9"/>
    <w:rsid w:val="00C82CB8"/>
    <w:rsid w:val="00C855C4"/>
    <w:rsid w:val="00CA59F2"/>
    <w:rsid w:val="00CB4DDD"/>
    <w:rsid w:val="00CC2CDC"/>
    <w:rsid w:val="00CD590A"/>
    <w:rsid w:val="00CD73F7"/>
    <w:rsid w:val="00D20EDC"/>
    <w:rsid w:val="00D211F6"/>
    <w:rsid w:val="00D42D4A"/>
    <w:rsid w:val="00D458E2"/>
    <w:rsid w:val="00D62EC6"/>
    <w:rsid w:val="00D6688C"/>
    <w:rsid w:val="00D82511"/>
    <w:rsid w:val="00D91095"/>
    <w:rsid w:val="00D92E0B"/>
    <w:rsid w:val="00DB65F4"/>
    <w:rsid w:val="00DC05CD"/>
    <w:rsid w:val="00DC1875"/>
    <w:rsid w:val="00DE21ED"/>
    <w:rsid w:val="00E14DF1"/>
    <w:rsid w:val="00E15E55"/>
    <w:rsid w:val="00E25C99"/>
    <w:rsid w:val="00E44950"/>
    <w:rsid w:val="00E94D11"/>
    <w:rsid w:val="00ED0040"/>
    <w:rsid w:val="00ED1773"/>
    <w:rsid w:val="00ED3C76"/>
    <w:rsid w:val="00EF2CBF"/>
    <w:rsid w:val="00F217B4"/>
    <w:rsid w:val="00F240DA"/>
    <w:rsid w:val="00F4045F"/>
    <w:rsid w:val="00F41AF8"/>
    <w:rsid w:val="00F4616F"/>
    <w:rsid w:val="00F46938"/>
    <w:rsid w:val="00F524EE"/>
    <w:rsid w:val="00F6428C"/>
    <w:rsid w:val="00F877CB"/>
    <w:rsid w:val="00FA4D62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b">
    <w:name w:val="Balloon Text"/>
    <w:basedOn w:val="a"/>
    <w:link w:val="ac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d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e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styleId="af">
    <w:name w:val="annotation reference"/>
    <w:basedOn w:val="a0"/>
    <w:uiPriority w:val="99"/>
    <w:semiHidden/>
    <w:unhideWhenUsed/>
    <w:rsid w:val="00AC2814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AC2814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AC2814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C281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AC2814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</dc:creator>
  <cp:keywords/>
  <cp:lastModifiedBy>GLO</cp:lastModifiedBy>
  <cp:revision>5</cp:revision>
  <dcterms:created xsi:type="dcterms:W3CDTF">2022-02-26T05:13:00Z</dcterms:created>
  <dcterms:modified xsi:type="dcterms:W3CDTF">2022-02-27T01:59:00Z</dcterms:modified>
</cp:coreProperties>
</file>