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9DF6B9" w14:textId="77777777"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610F0700" w14:textId="77777777" w:rsidR="00094095" w:rsidRDefault="00094095" w:rsidP="00094095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188C6524" w14:textId="77777777" w:rsidR="00094095" w:rsidRPr="00BA1596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2F2D60" w14:paraId="3E196C9C" w14:textId="77777777" w:rsidTr="002F2D60">
        <w:tc>
          <w:tcPr>
            <w:tcW w:w="1809" w:type="dxa"/>
            <w:shd w:val="clear" w:color="auto" w:fill="D9D9D9"/>
          </w:tcPr>
          <w:p w14:paraId="5D10DD42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6B051C3E" w14:textId="77777777" w:rsidR="00094095" w:rsidRPr="002F2D60" w:rsidRDefault="007A44AD" w:rsidP="00C847F8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proofErr w:type="gramStart"/>
            <w:r w:rsidRPr="007A44AD">
              <w:rPr>
                <w:rFonts w:ascii="仿宋_GB2312" w:eastAsia="仿宋_GB2312" w:hAnsi="Times New Roman" w:hint="eastAsia"/>
                <w:sz w:val="28"/>
                <w:szCs w:val="28"/>
              </w:rPr>
              <w:t>麦格理亚洲</w:t>
            </w:r>
            <w:proofErr w:type="gramEnd"/>
            <w:r w:rsidRPr="007A44AD">
              <w:rPr>
                <w:rFonts w:ascii="仿宋_GB2312" w:eastAsia="仿宋_GB2312" w:hAnsi="Times New Roman" w:hint="eastAsia"/>
                <w:sz w:val="28"/>
                <w:szCs w:val="28"/>
              </w:rPr>
              <w:t>基础设施投资大中华有限公司（</w:t>
            </w:r>
            <w:r w:rsidRPr="00DF45CD">
              <w:rPr>
                <w:rFonts w:ascii="Times New Roman" w:eastAsia="仿宋_GB2312" w:hAnsi="Times New Roman"/>
                <w:sz w:val="28"/>
                <w:szCs w:val="28"/>
              </w:rPr>
              <w:t>MAIF Investments Greater China Pte. Ltd</w:t>
            </w:r>
            <w:r w:rsidRPr="007A44AD">
              <w:rPr>
                <w:rFonts w:ascii="仿宋_GB2312" w:eastAsia="仿宋_GB2312" w:hAnsi="Times New Roman" w:hint="eastAsia"/>
                <w:sz w:val="28"/>
                <w:szCs w:val="28"/>
              </w:rPr>
              <w:t>，简称“</w:t>
            </w:r>
            <w:r w:rsidRPr="00DF45CD">
              <w:rPr>
                <w:rFonts w:ascii="Times New Roman" w:eastAsia="仿宋_GB2312" w:hAnsi="Times New Roman"/>
                <w:b/>
                <w:sz w:val="28"/>
                <w:szCs w:val="28"/>
              </w:rPr>
              <w:t>MAIF</w:t>
            </w:r>
            <w:r w:rsidRPr="007A44AD">
              <w:rPr>
                <w:rFonts w:ascii="仿宋_GB2312" w:eastAsia="仿宋_GB2312" w:hAnsi="Times New Roman" w:hint="eastAsia"/>
                <w:sz w:val="28"/>
                <w:szCs w:val="28"/>
              </w:rPr>
              <w:t>”）收购北京恩菲环保股份有限公司（简称“</w:t>
            </w:r>
            <w:r w:rsidRPr="00C847F8">
              <w:rPr>
                <w:rFonts w:ascii="仿宋_GB2312" w:eastAsia="仿宋_GB2312" w:hAnsi="Times New Roman" w:hint="eastAsia"/>
                <w:b/>
                <w:sz w:val="28"/>
                <w:szCs w:val="28"/>
              </w:rPr>
              <w:t>目标公司</w:t>
            </w:r>
            <w:r w:rsidRPr="007A44AD">
              <w:rPr>
                <w:rFonts w:ascii="仿宋_GB2312" w:eastAsia="仿宋_GB2312" w:hAnsi="Times New Roman" w:hint="eastAsia"/>
                <w:sz w:val="28"/>
                <w:szCs w:val="28"/>
              </w:rPr>
              <w:t>”）股权案</w:t>
            </w:r>
            <w:r w:rsidR="005E3515">
              <w:rPr>
                <w:rFonts w:ascii="仿宋_GB2312" w:eastAsia="仿宋_GB2312" w:hAnsi="Times New Roman" w:hint="eastAsia"/>
                <w:sz w:val="28"/>
                <w:szCs w:val="28"/>
              </w:rPr>
              <w:t>（简称“</w:t>
            </w:r>
            <w:r w:rsidR="005E3515" w:rsidRPr="00E5213E">
              <w:rPr>
                <w:rFonts w:ascii="仿宋_GB2312" w:eastAsia="仿宋_GB2312" w:hAnsi="Times New Roman" w:hint="eastAsia"/>
                <w:b/>
                <w:sz w:val="28"/>
                <w:szCs w:val="28"/>
              </w:rPr>
              <w:t>本交易</w:t>
            </w:r>
            <w:r w:rsidR="005E3515">
              <w:rPr>
                <w:rFonts w:ascii="仿宋_GB2312" w:eastAsia="仿宋_GB2312" w:hAnsi="Times New Roman" w:hint="eastAsia"/>
                <w:sz w:val="28"/>
                <w:szCs w:val="28"/>
              </w:rPr>
              <w:t>”）</w:t>
            </w:r>
          </w:p>
        </w:tc>
      </w:tr>
      <w:tr w:rsidR="00094095" w:rsidRPr="002F2D60" w14:paraId="477D91DC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706880B3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741E3FAC" w14:textId="665A7C11" w:rsidR="00094095" w:rsidRPr="002F2D60" w:rsidRDefault="001446C5" w:rsidP="00CB51F5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E5213E">
              <w:rPr>
                <w:rFonts w:ascii="Times New Roman" w:eastAsia="仿宋_GB2312" w:hAnsi="Times New Roman"/>
                <w:sz w:val="28"/>
                <w:szCs w:val="28"/>
              </w:rPr>
              <w:t>MAIF</w:t>
            </w:r>
            <w:r w:rsidR="005C34DB">
              <w:rPr>
                <w:rFonts w:ascii="仿宋_GB2312" w:eastAsia="仿宋_GB2312" w:hAnsi="Times New Roman" w:hint="eastAsia"/>
                <w:sz w:val="28"/>
                <w:szCs w:val="28"/>
              </w:rPr>
              <w:t>拟</w:t>
            </w:r>
            <w:r w:rsidR="003D1495">
              <w:rPr>
                <w:rFonts w:ascii="仿宋_GB2312" w:eastAsia="仿宋_GB2312" w:hAnsi="Times New Roman" w:hint="eastAsia"/>
                <w:sz w:val="28"/>
                <w:szCs w:val="28"/>
              </w:rPr>
              <w:t>通过本交易</w:t>
            </w:r>
            <w:r w:rsidR="005C34DB">
              <w:rPr>
                <w:rFonts w:ascii="仿宋_GB2312" w:eastAsia="仿宋_GB2312" w:hAnsi="Times New Roman" w:hint="eastAsia"/>
                <w:sz w:val="28"/>
                <w:szCs w:val="28"/>
              </w:rPr>
              <w:t>收购</w:t>
            </w:r>
            <w:r w:rsidR="0056169A" w:rsidRPr="0056169A">
              <w:rPr>
                <w:rFonts w:ascii="仿宋_GB2312" w:eastAsia="仿宋_GB2312" w:hAnsi="Times New Roman" w:hint="eastAsia"/>
                <w:sz w:val="28"/>
                <w:szCs w:val="28"/>
              </w:rPr>
              <w:t>部分现有股东持有的目标公司股份。</w:t>
            </w:r>
          </w:p>
        </w:tc>
      </w:tr>
      <w:tr w:rsidR="00094095" w:rsidRPr="002F2D60" w14:paraId="62B2703F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37517FD0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4CA10EB3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1、</w:t>
            </w:r>
            <w:r w:rsidR="004B343A" w:rsidRPr="004B343A">
              <w:rPr>
                <w:rFonts w:ascii="Times New Roman" w:eastAsia="仿宋_GB2312" w:hAnsi="Times New Roman" w:hint="eastAsia"/>
                <w:sz w:val="28"/>
                <w:szCs w:val="28"/>
              </w:rPr>
              <w:t>MAIF</w:t>
            </w:r>
          </w:p>
        </w:tc>
        <w:tc>
          <w:tcPr>
            <w:tcW w:w="5153" w:type="dxa"/>
          </w:tcPr>
          <w:p w14:paraId="59BDD573" w14:textId="38568CD7" w:rsidR="00094095" w:rsidRPr="002F2D60" w:rsidRDefault="00E00D39" w:rsidP="00062F5A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374FCC">
              <w:rPr>
                <w:rFonts w:ascii="Times New Roman" w:eastAsia="仿宋_GB2312" w:hAnsi="Times New Roman"/>
                <w:sz w:val="28"/>
                <w:szCs w:val="28"/>
              </w:rPr>
              <w:t>MAIF</w:t>
            </w:r>
            <w:r w:rsidR="001D14E0">
              <w:rPr>
                <w:rFonts w:ascii="仿宋_GB2312" w:eastAsia="仿宋_GB2312" w:hAnsi="Times New Roman" w:hint="eastAsia"/>
                <w:sz w:val="28"/>
                <w:szCs w:val="28"/>
              </w:rPr>
              <w:t>是一家设立于新加坡的投资控股公司。</w:t>
            </w:r>
            <w:r w:rsidR="003F2010" w:rsidRPr="003F2010">
              <w:rPr>
                <w:rFonts w:ascii="仿宋_GB2312" w:eastAsia="仿宋_GB2312" w:hAnsi="Times New Roman" w:hint="eastAsia"/>
                <w:sz w:val="28"/>
                <w:szCs w:val="28"/>
              </w:rPr>
              <w:t>截至本申报之日，</w:t>
            </w:r>
            <w:r w:rsidR="003F2010" w:rsidRPr="00374FCC">
              <w:rPr>
                <w:rFonts w:ascii="Times New Roman" w:eastAsia="仿宋_GB2312" w:hAnsi="Times New Roman"/>
                <w:sz w:val="28"/>
                <w:szCs w:val="28"/>
              </w:rPr>
              <w:t>MAIF</w:t>
            </w:r>
            <w:r w:rsidR="003F2010" w:rsidRPr="003F2010">
              <w:rPr>
                <w:rFonts w:ascii="仿宋_GB2312" w:eastAsia="仿宋_GB2312" w:hAnsi="Times New Roman" w:hint="eastAsia"/>
                <w:sz w:val="28"/>
                <w:szCs w:val="28"/>
              </w:rPr>
              <w:t>尚未持有任何投资，也未开展任何商业活动。</w:t>
            </w:r>
            <w:r w:rsidR="003F2010" w:rsidRPr="00374FCC">
              <w:rPr>
                <w:rFonts w:ascii="Times New Roman" w:eastAsia="仿宋_GB2312" w:hAnsi="Times New Roman"/>
                <w:sz w:val="28"/>
                <w:szCs w:val="28"/>
              </w:rPr>
              <w:t>MAIF</w:t>
            </w:r>
            <w:r w:rsidR="00042EB5">
              <w:rPr>
                <w:rFonts w:ascii="仿宋_GB2312" w:eastAsia="仿宋_GB2312" w:hAnsi="Times New Roman" w:hint="eastAsia"/>
                <w:sz w:val="28"/>
                <w:szCs w:val="28"/>
              </w:rPr>
              <w:t>有</w:t>
            </w:r>
            <w:r w:rsidR="00062F5A">
              <w:rPr>
                <w:rFonts w:ascii="仿宋_GB2312" w:eastAsia="仿宋_GB2312" w:hAnsi="Times New Roman" w:hint="eastAsia"/>
                <w:sz w:val="28"/>
                <w:szCs w:val="28"/>
              </w:rPr>
              <w:t>四家</w:t>
            </w:r>
            <w:r w:rsidR="003F2010">
              <w:rPr>
                <w:rFonts w:ascii="仿宋_GB2312" w:eastAsia="仿宋_GB2312" w:hAnsi="Times New Roman" w:hint="eastAsia"/>
                <w:sz w:val="28"/>
                <w:szCs w:val="28"/>
              </w:rPr>
              <w:t>关联公司在中国境内从事污水处理及城市供水业务。</w:t>
            </w:r>
          </w:p>
        </w:tc>
      </w:tr>
      <w:tr w:rsidR="00094095" w:rsidRPr="002F2D60" w14:paraId="41193553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7289080F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0E072C3A" w14:textId="6F51B074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2、</w:t>
            </w:r>
            <w:r w:rsidR="004B343A"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 中国有色</w:t>
            </w:r>
            <w:r w:rsidR="00967F8A">
              <w:rPr>
                <w:rFonts w:ascii="仿宋_GB2312" w:eastAsia="仿宋_GB2312" w:hAnsi="Times New Roman" w:hint="eastAsia"/>
                <w:sz w:val="28"/>
                <w:szCs w:val="28"/>
              </w:rPr>
              <w:t>工程有限公司</w:t>
            </w:r>
            <w:r w:rsidR="001C05BB">
              <w:rPr>
                <w:rFonts w:ascii="仿宋_GB2312" w:eastAsia="仿宋_GB2312" w:hAnsi="Times New Roman" w:hint="eastAsia"/>
                <w:sz w:val="28"/>
                <w:szCs w:val="28"/>
              </w:rPr>
              <w:t>（“</w:t>
            </w:r>
            <w:r w:rsidR="001C05BB" w:rsidRPr="001C05BB">
              <w:rPr>
                <w:rFonts w:ascii="仿宋_GB2312" w:eastAsia="仿宋_GB2312" w:hAnsi="Times New Roman" w:hint="eastAsia"/>
                <w:b/>
                <w:sz w:val="28"/>
                <w:szCs w:val="28"/>
              </w:rPr>
              <w:t>中国有色</w:t>
            </w:r>
            <w:r w:rsidR="001C05BB">
              <w:rPr>
                <w:rFonts w:ascii="仿宋_GB2312" w:eastAsia="仿宋_GB2312" w:hAnsi="Times New Roman" w:hint="eastAsia"/>
                <w:sz w:val="28"/>
                <w:szCs w:val="28"/>
              </w:rPr>
              <w:t>”）</w:t>
            </w:r>
          </w:p>
        </w:tc>
        <w:tc>
          <w:tcPr>
            <w:tcW w:w="5153" w:type="dxa"/>
          </w:tcPr>
          <w:p w14:paraId="44385B73" w14:textId="77777777" w:rsidR="00094095" w:rsidRPr="002F2D60" w:rsidRDefault="003E5095" w:rsidP="00277B8F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中国有色</w:t>
            </w:r>
            <w:r w:rsidR="004D6686">
              <w:rPr>
                <w:rFonts w:ascii="仿宋_GB2312" w:eastAsia="仿宋_GB2312" w:hAnsi="Times New Roman" w:hint="eastAsia"/>
                <w:sz w:val="28"/>
                <w:szCs w:val="28"/>
              </w:rPr>
              <w:t>成立于</w:t>
            </w:r>
            <w:r w:rsidR="004D6686" w:rsidRPr="00E5213E">
              <w:rPr>
                <w:rFonts w:ascii="Times New Roman" w:eastAsia="仿宋_GB2312" w:hAnsi="Times New Roman"/>
                <w:sz w:val="28"/>
                <w:szCs w:val="28"/>
              </w:rPr>
              <w:t>1992</w:t>
            </w:r>
            <w:r w:rsidR="004D6686">
              <w:rPr>
                <w:rFonts w:ascii="仿宋_GB2312" w:eastAsia="仿宋_GB2312" w:hAnsi="Times New Roman" w:hint="eastAsia"/>
                <w:sz w:val="28"/>
                <w:szCs w:val="28"/>
              </w:rPr>
              <w:t>年，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主要承担</w:t>
            </w:r>
            <w:r w:rsidRPr="003E5095">
              <w:rPr>
                <w:rFonts w:ascii="仿宋_GB2312" w:eastAsia="仿宋_GB2312" w:hAnsi="Times New Roman" w:hint="eastAsia"/>
                <w:sz w:val="28"/>
                <w:szCs w:val="28"/>
              </w:rPr>
              <w:t>国内外冶金工程、矿山工程、化工工程、环境工程、市政公用工程、建筑工程、装饰装修工程的工程咨询及造价咨询、工程设计、工程监理、项目管理、工程总承包</w:t>
            </w:r>
            <w:r w:rsidR="00277B8F">
              <w:rPr>
                <w:rFonts w:ascii="仿宋_GB2312" w:eastAsia="仿宋_GB2312" w:hAnsi="Times New Roman" w:hint="eastAsia"/>
                <w:sz w:val="28"/>
                <w:szCs w:val="28"/>
              </w:rPr>
              <w:t>等。中国</w:t>
            </w:r>
            <w:proofErr w:type="gramStart"/>
            <w:r w:rsidR="00277B8F">
              <w:rPr>
                <w:rFonts w:ascii="仿宋_GB2312" w:eastAsia="仿宋_GB2312" w:hAnsi="Times New Roman" w:hint="eastAsia"/>
                <w:sz w:val="28"/>
                <w:szCs w:val="28"/>
              </w:rPr>
              <w:t>有色在</w:t>
            </w:r>
            <w:proofErr w:type="gramEnd"/>
            <w:r w:rsidR="00277B8F">
              <w:rPr>
                <w:rFonts w:ascii="仿宋_GB2312" w:eastAsia="仿宋_GB2312" w:hAnsi="Times New Roman" w:hint="eastAsia"/>
                <w:sz w:val="28"/>
                <w:szCs w:val="28"/>
              </w:rPr>
              <w:t>本交易前单独控制目标公司，目标公司</w:t>
            </w:r>
            <w:r w:rsidR="00074740">
              <w:rPr>
                <w:rFonts w:ascii="仿宋_GB2312" w:eastAsia="仿宋_GB2312" w:hAnsi="Times New Roman" w:hint="eastAsia"/>
                <w:sz w:val="28"/>
                <w:szCs w:val="28"/>
              </w:rPr>
              <w:t>在中国境内从事</w:t>
            </w:r>
            <w:r w:rsidR="00731C47">
              <w:rPr>
                <w:rFonts w:ascii="仿宋_GB2312" w:eastAsia="仿宋_GB2312" w:hAnsi="Times New Roman" w:hint="eastAsia"/>
                <w:sz w:val="28"/>
                <w:szCs w:val="28"/>
              </w:rPr>
              <w:t>污水处理业务、城市供水业务以及为污水处理和城市供水项目提供工程服务。</w:t>
            </w:r>
          </w:p>
        </w:tc>
      </w:tr>
      <w:tr w:rsidR="00094095" w:rsidRPr="002F2D60" w14:paraId="35FA3FE7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7F1F963A" w14:textId="77777777" w:rsidR="00094095" w:rsidRPr="002F2D60" w:rsidRDefault="00094095" w:rsidP="00BB237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简易案件理由（</w:t>
            </w:r>
            <w:r w:rsidR="005F167B">
              <w:rPr>
                <w:rFonts w:ascii="仿宋_GB2312" w:eastAsia="仿宋_GB2312" w:hAnsi="Times New Roman" w:hint="eastAsia"/>
                <w:sz w:val="28"/>
                <w:szCs w:val="28"/>
              </w:rPr>
              <w:t>可以单选，也可以多选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14:paraId="79D3308B" w14:textId="77777777" w:rsidR="00094095" w:rsidRPr="002F2D60" w:rsidRDefault="00152E38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152E38">
              <w:rPr>
                <w:rFonts w:ascii="Wingdings" w:eastAsia="黑体" w:hAnsi="Wingdings"/>
                <w:sz w:val="28"/>
                <w:szCs w:val="21"/>
              </w:rPr>
              <w:t></w:t>
            </w:r>
            <w:r w:rsidR="00094095" w:rsidRPr="00152E38">
              <w:rPr>
                <w:rFonts w:ascii="仿宋_GB2312" w:eastAsia="仿宋_GB2312" w:hAnsi="Times New Roman" w:hint="eastAsia"/>
                <w:b/>
                <w:sz w:val="28"/>
                <w:szCs w:val="28"/>
              </w:rPr>
              <w:t>1</w:t>
            </w:r>
            <w:r w:rsidR="00094095"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、在同一相关市场，所有参与集中的经营者所占市场份额之和小于15%。</w:t>
            </w:r>
          </w:p>
        </w:tc>
      </w:tr>
      <w:tr w:rsidR="00094095" w:rsidRPr="002F2D60" w14:paraId="0877C803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5C72610D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2B020B49" w14:textId="77777777" w:rsidR="00094095" w:rsidRPr="002F2D60" w:rsidRDefault="00440477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152E38">
              <w:rPr>
                <w:rFonts w:ascii="Wingdings" w:eastAsia="黑体" w:hAnsi="Wingdings"/>
                <w:sz w:val="28"/>
                <w:szCs w:val="21"/>
              </w:rPr>
              <w:t></w:t>
            </w:r>
            <w:r w:rsidR="00094095"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2、存在上下游关系的参与集中的经营者，在上下游市场所占的市场份额均小于25%。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 </w:t>
            </w:r>
          </w:p>
        </w:tc>
      </w:tr>
      <w:tr w:rsidR="00094095" w:rsidRPr="002F2D60" w14:paraId="214A66D3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7640E26B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23B2014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□3、不在同一相关市场、也不存在上下游关系的参与集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lastRenderedPageBreak/>
              <w:t>中的经营者，在与交易有关的每个市场所占的份额均小于25%。</w:t>
            </w:r>
          </w:p>
        </w:tc>
      </w:tr>
      <w:tr w:rsidR="00094095" w:rsidRPr="002F2D60" w14:paraId="1BC33FA8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3E577209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BBEA4C0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094095" w:rsidRPr="002F2D60" w14:paraId="0DBEA633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2C6DC4B5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0A2021D5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094095" w:rsidRPr="002F2D60" w14:paraId="054D9ADD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65FAA062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AE7AFBC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094095" w:rsidRPr="002F2D60" w14:paraId="055E9034" w14:textId="77777777" w:rsidTr="002F2D60">
        <w:tc>
          <w:tcPr>
            <w:tcW w:w="1809" w:type="dxa"/>
            <w:shd w:val="clear" w:color="auto" w:fill="D9D9D9"/>
          </w:tcPr>
          <w:p w14:paraId="0D3AC26A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224123D7" w14:textId="77777777" w:rsidR="00094095" w:rsidRDefault="00E83A19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本交易涉及以下相关市场：</w:t>
            </w:r>
          </w:p>
          <w:p w14:paraId="3808C5F3" w14:textId="77777777" w:rsidR="00352127" w:rsidRDefault="00352127" w:rsidP="00352127">
            <w:pPr>
              <w:numPr>
                <w:ilvl w:val="0"/>
                <w:numId w:val="2"/>
              </w:num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同一相关市场</w:t>
            </w:r>
          </w:p>
          <w:p w14:paraId="439EC2C2" w14:textId="77777777" w:rsidR="0062049A" w:rsidRDefault="00D65F4E" w:rsidP="0062049A">
            <w:pPr>
              <w:numPr>
                <w:ilvl w:val="0"/>
                <w:numId w:val="3"/>
              </w:num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中国</w:t>
            </w:r>
            <w:r w:rsidR="00322C3E">
              <w:rPr>
                <w:rFonts w:ascii="仿宋_GB2312" w:eastAsia="仿宋_GB2312" w:hAnsi="Times New Roman" w:hint="eastAsia"/>
                <w:sz w:val="28"/>
                <w:szCs w:val="28"/>
              </w:rPr>
              <w:t>市</w:t>
            </w:r>
            <w:bookmarkStart w:id="0" w:name="_GoBack"/>
            <w:bookmarkEnd w:id="0"/>
            <w:r w:rsidR="00322C3E">
              <w:rPr>
                <w:rFonts w:ascii="仿宋_GB2312" w:eastAsia="仿宋_GB2312" w:hAnsi="Times New Roman" w:hint="eastAsia"/>
                <w:sz w:val="28"/>
                <w:szCs w:val="28"/>
              </w:rPr>
              <w:t>政污水处理市场</w:t>
            </w:r>
          </w:p>
          <w:p w14:paraId="3CA27141" w14:textId="71A9F2D9" w:rsidR="00322C3E" w:rsidRPr="0062049A" w:rsidRDefault="0017134F" w:rsidP="0062049A">
            <w:pPr>
              <w:spacing w:line="500" w:lineRule="exact"/>
              <w:ind w:left="1095"/>
              <w:rPr>
                <w:rFonts w:ascii="仿宋_GB2312" w:eastAsia="仿宋_GB2312" w:hAnsi="Times New Roman"/>
                <w:sz w:val="28"/>
                <w:szCs w:val="28"/>
              </w:rPr>
            </w:pPr>
            <w:r w:rsidRPr="0062049A">
              <w:rPr>
                <w:rFonts w:ascii="仿宋_GB2312" w:eastAsia="仿宋_GB2312" w:hAnsi="Times New Roman" w:hint="eastAsia"/>
                <w:sz w:val="28"/>
                <w:szCs w:val="28"/>
              </w:rPr>
              <w:t>合计</w:t>
            </w:r>
            <w:r w:rsidR="00322C3E" w:rsidRPr="0062049A">
              <w:rPr>
                <w:rFonts w:ascii="仿宋_GB2312" w:eastAsia="仿宋_GB2312" w:hAnsi="Times New Roman" w:hint="eastAsia"/>
                <w:sz w:val="28"/>
                <w:szCs w:val="28"/>
              </w:rPr>
              <w:t>市场份额：</w:t>
            </w:r>
            <w:r w:rsidR="00322C3E" w:rsidRPr="00DF45CD">
              <w:rPr>
                <w:rFonts w:ascii="Times New Roman" w:eastAsia="仿宋_GB2312" w:hAnsi="Times New Roman"/>
                <w:sz w:val="28"/>
                <w:szCs w:val="28"/>
              </w:rPr>
              <w:t>[</w:t>
            </w:r>
            <w:r w:rsidRPr="00DF45CD">
              <w:rPr>
                <w:rFonts w:ascii="Times New Roman" w:eastAsia="仿宋_GB2312" w:hAnsi="Times New Roman"/>
                <w:sz w:val="28"/>
                <w:szCs w:val="28"/>
              </w:rPr>
              <w:t>0-5]%</w:t>
            </w:r>
            <w:r w:rsidR="00D359E2">
              <w:rPr>
                <w:rFonts w:ascii="Times New Roman" w:eastAsia="仿宋_GB2312" w:hAnsi="Times New Roman" w:hint="eastAsia"/>
                <w:sz w:val="28"/>
                <w:szCs w:val="28"/>
              </w:rPr>
              <w:t>（</w:t>
            </w:r>
            <w:r w:rsidR="00D359E2">
              <w:rPr>
                <w:rFonts w:ascii="Times New Roman" w:eastAsia="仿宋_GB2312" w:hAnsi="Times New Roman" w:hint="eastAsia"/>
                <w:sz w:val="28"/>
                <w:szCs w:val="28"/>
              </w:rPr>
              <w:t>MAIF</w:t>
            </w:r>
            <w:r w:rsidR="00D359E2">
              <w:rPr>
                <w:rFonts w:ascii="Times New Roman" w:eastAsia="仿宋_GB2312" w:hAnsi="Times New Roman" w:hint="eastAsia"/>
                <w:sz w:val="28"/>
                <w:szCs w:val="28"/>
              </w:rPr>
              <w:t>和中国有色）</w:t>
            </w:r>
          </w:p>
          <w:p w14:paraId="3EDFB037" w14:textId="77777777" w:rsidR="00D65F4E" w:rsidRDefault="00D65F4E" w:rsidP="00352127">
            <w:pPr>
              <w:numPr>
                <w:ilvl w:val="0"/>
                <w:numId w:val="3"/>
              </w:num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中国</w:t>
            </w:r>
            <w:r w:rsidR="0062049A">
              <w:rPr>
                <w:rFonts w:ascii="仿宋_GB2312" w:eastAsia="仿宋_GB2312" w:hAnsi="Times New Roman" w:hint="eastAsia"/>
                <w:sz w:val="28"/>
                <w:szCs w:val="28"/>
              </w:rPr>
              <w:t>工业污水处理市场</w:t>
            </w:r>
          </w:p>
          <w:p w14:paraId="26781383" w14:textId="66BEA9A9" w:rsidR="0062049A" w:rsidRPr="00D65F4E" w:rsidRDefault="0062049A" w:rsidP="0062049A">
            <w:pPr>
              <w:spacing w:line="500" w:lineRule="exact"/>
              <w:ind w:left="1095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合计市场份额：</w:t>
            </w:r>
            <w:r w:rsidR="00DF45CD" w:rsidRPr="00DF45CD">
              <w:rPr>
                <w:rFonts w:ascii="Times New Roman" w:eastAsia="仿宋_GB2312" w:hAnsi="Times New Roman" w:hint="eastAsia"/>
                <w:sz w:val="28"/>
                <w:szCs w:val="28"/>
              </w:rPr>
              <w:t>[0-5]%</w:t>
            </w:r>
            <w:r w:rsidR="00D359E2">
              <w:rPr>
                <w:rFonts w:ascii="Times New Roman" w:eastAsia="仿宋_GB2312" w:hAnsi="Times New Roman" w:hint="eastAsia"/>
                <w:sz w:val="28"/>
                <w:szCs w:val="28"/>
              </w:rPr>
              <w:t>（</w:t>
            </w:r>
            <w:r w:rsidR="00D359E2">
              <w:rPr>
                <w:rFonts w:ascii="Times New Roman" w:eastAsia="仿宋_GB2312" w:hAnsi="Times New Roman" w:hint="eastAsia"/>
                <w:sz w:val="28"/>
                <w:szCs w:val="28"/>
              </w:rPr>
              <w:t>MAIF</w:t>
            </w:r>
            <w:r w:rsidR="00D359E2">
              <w:rPr>
                <w:rFonts w:ascii="Times New Roman" w:eastAsia="仿宋_GB2312" w:hAnsi="Times New Roman" w:hint="eastAsia"/>
                <w:sz w:val="28"/>
                <w:szCs w:val="28"/>
              </w:rPr>
              <w:t>和中国有色）</w:t>
            </w:r>
          </w:p>
          <w:p w14:paraId="679140C9" w14:textId="77777777" w:rsidR="00D65F4E" w:rsidRDefault="00D65F4E" w:rsidP="00352127">
            <w:pPr>
              <w:numPr>
                <w:ilvl w:val="0"/>
                <w:numId w:val="3"/>
              </w:num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中国</w:t>
            </w:r>
            <w:r w:rsidR="0062049A">
              <w:rPr>
                <w:rFonts w:ascii="仿宋_GB2312" w:eastAsia="仿宋_GB2312" w:hAnsi="Times New Roman" w:hint="eastAsia"/>
                <w:sz w:val="28"/>
                <w:szCs w:val="28"/>
              </w:rPr>
              <w:t>城市供水市场</w:t>
            </w:r>
          </w:p>
          <w:p w14:paraId="4A6F41B3" w14:textId="120EE79B" w:rsidR="0062049A" w:rsidRDefault="00C6320F" w:rsidP="0062049A">
            <w:pPr>
              <w:spacing w:line="500" w:lineRule="exact"/>
              <w:ind w:left="1095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合计市场份额：</w:t>
            </w:r>
            <w:r w:rsidRPr="00DF45CD">
              <w:rPr>
                <w:rFonts w:ascii="Times New Roman" w:eastAsia="仿宋_GB2312" w:hAnsi="Times New Roman" w:hint="eastAsia"/>
                <w:sz w:val="28"/>
                <w:szCs w:val="28"/>
              </w:rPr>
              <w:t>[0-5]%</w:t>
            </w:r>
            <w:r w:rsidR="00D359E2">
              <w:rPr>
                <w:rFonts w:ascii="Times New Roman" w:eastAsia="仿宋_GB2312" w:hAnsi="Times New Roman" w:hint="eastAsia"/>
                <w:sz w:val="28"/>
                <w:szCs w:val="28"/>
              </w:rPr>
              <w:t>（</w:t>
            </w:r>
            <w:r w:rsidR="00D359E2">
              <w:rPr>
                <w:rFonts w:ascii="Times New Roman" w:eastAsia="仿宋_GB2312" w:hAnsi="Times New Roman" w:hint="eastAsia"/>
                <w:sz w:val="28"/>
                <w:szCs w:val="28"/>
              </w:rPr>
              <w:t>MAIF</w:t>
            </w:r>
            <w:r w:rsidR="00D359E2">
              <w:rPr>
                <w:rFonts w:ascii="Times New Roman" w:eastAsia="仿宋_GB2312" w:hAnsi="Times New Roman" w:hint="eastAsia"/>
                <w:sz w:val="28"/>
                <w:szCs w:val="28"/>
              </w:rPr>
              <w:t>和中国有色）</w:t>
            </w:r>
          </w:p>
          <w:p w14:paraId="29385256" w14:textId="77777777" w:rsidR="00C6320F" w:rsidRDefault="00C6320F" w:rsidP="00C6320F">
            <w:pPr>
              <w:numPr>
                <w:ilvl w:val="0"/>
                <w:numId w:val="2"/>
              </w:num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上下游市场</w:t>
            </w:r>
          </w:p>
          <w:p w14:paraId="70BB6CB4" w14:textId="77777777" w:rsidR="00406E49" w:rsidRPr="00D65F4E" w:rsidRDefault="00406E49" w:rsidP="007E41E8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上游市场：</w:t>
            </w:r>
          </w:p>
          <w:p w14:paraId="61462FD2" w14:textId="77777777" w:rsidR="00C6320F" w:rsidRPr="00DF200E" w:rsidRDefault="00DF200E" w:rsidP="00C6320F">
            <w:pPr>
              <w:numPr>
                <w:ilvl w:val="0"/>
                <w:numId w:val="4"/>
              </w:num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DF200E">
              <w:rPr>
                <w:rFonts w:ascii="仿宋_GB2312" w:eastAsia="仿宋_GB2312" w:hAnsi="Times New Roman" w:hint="eastAsia"/>
                <w:sz w:val="28"/>
                <w:szCs w:val="28"/>
              </w:rPr>
              <w:t>中国</w:t>
            </w:r>
            <w:r w:rsidR="00C6320F" w:rsidRPr="00DF200E">
              <w:rPr>
                <w:rFonts w:ascii="仿宋_GB2312" w:eastAsia="仿宋_GB2312" w:hAnsi="Times New Roman" w:hint="eastAsia"/>
                <w:sz w:val="28"/>
                <w:szCs w:val="28"/>
              </w:rPr>
              <w:t>市政与工业污水处理工程承包市场</w:t>
            </w:r>
          </w:p>
          <w:p w14:paraId="5CA583D9" w14:textId="77777777" w:rsidR="00D65F4E" w:rsidRDefault="00783E49" w:rsidP="00C6320F">
            <w:pPr>
              <w:spacing w:line="500" w:lineRule="exact"/>
              <w:ind w:left="1095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市场份额：</w:t>
            </w:r>
            <w:r w:rsidRPr="00DF45CD">
              <w:rPr>
                <w:rFonts w:ascii="Times New Roman" w:eastAsia="仿宋_GB2312" w:hAnsi="Times New Roman"/>
                <w:sz w:val="28"/>
                <w:szCs w:val="28"/>
              </w:rPr>
              <w:t>[0-5]%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（中国有色）</w:t>
            </w:r>
          </w:p>
          <w:p w14:paraId="54BFFFA3" w14:textId="77777777" w:rsidR="00D65F4E" w:rsidRPr="00DF200E" w:rsidRDefault="00DF200E" w:rsidP="00C6320F">
            <w:pPr>
              <w:numPr>
                <w:ilvl w:val="0"/>
                <w:numId w:val="4"/>
              </w:num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DF200E">
              <w:rPr>
                <w:rFonts w:ascii="仿宋_GB2312" w:eastAsia="仿宋_GB2312" w:hAnsi="Times New Roman" w:hint="eastAsia"/>
                <w:sz w:val="28"/>
                <w:szCs w:val="28"/>
              </w:rPr>
              <w:t>中国</w:t>
            </w:r>
            <w:r w:rsidR="00D65F4E" w:rsidRPr="00DF200E">
              <w:rPr>
                <w:rFonts w:ascii="仿宋_GB2312" w:eastAsia="仿宋_GB2312" w:hAnsi="Times New Roman" w:hint="eastAsia"/>
                <w:sz w:val="28"/>
                <w:szCs w:val="28"/>
              </w:rPr>
              <w:t>城市供水工程承包市场</w:t>
            </w:r>
          </w:p>
          <w:p w14:paraId="64BEE7F4" w14:textId="77777777" w:rsidR="00111CF1" w:rsidRDefault="00C7070C" w:rsidP="00111CF1">
            <w:pPr>
              <w:spacing w:line="500" w:lineRule="exact"/>
              <w:ind w:left="1095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市场份额：</w:t>
            </w:r>
            <w:r w:rsidRPr="00DF45CD">
              <w:rPr>
                <w:rFonts w:ascii="Times New Roman" w:eastAsia="仿宋_GB2312" w:hAnsi="Times New Roman"/>
                <w:sz w:val="28"/>
                <w:szCs w:val="28"/>
              </w:rPr>
              <w:t>[0-5]%</w:t>
            </w:r>
            <w:r w:rsidR="008E0C8C">
              <w:rPr>
                <w:rFonts w:ascii="Times New Roman" w:eastAsia="仿宋_GB2312" w:hAnsi="Times New Roman" w:hint="eastAsia"/>
                <w:sz w:val="28"/>
                <w:szCs w:val="28"/>
              </w:rPr>
              <w:t>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中国有色）</w:t>
            </w:r>
          </w:p>
          <w:p w14:paraId="0AD57062" w14:textId="77777777" w:rsidR="007E41E8" w:rsidRDefault="007E41E8" w:rsidP="007E41E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下游市场：</w:t>
            </w:r>
          </w:p>
          <w:p w14:paraId="394512EE" w14:textId="77777777" w:rsidR="007E41E8" w:rsidRDefault="00883EDC" w:rsidP="007E41E8">
            <w:pPr>
              <w:numPr>
                <w:ilvl w:val="0"/>
                <w:numId w:val="7"/>
              </w:num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中国市政污水处理</w:t>
            </w:r>
            <w:r w:rsidR="00423F2C">
              <w:rPr>
                <w:rFonts w:ascii="仿宋_GB2312" w:eastAsia="仿宋_GB2312" w:hAnsi="Times New Roman" w:hint="eastAsia"/>
                <w:sz w:val="28"/>
                <w:szCs w:val="28"/>
              </w:rPr>
              <w:t>市场</w:t>
            </w:r>
          </w:p>
          <w:p w14:paraId="29F3F833" w14:textId="51AA6865" w:rsidR="007E41E8" w:rsidRDefault="00D359E2" w:rsidP="007E41E8">
            <w:pPr>
              <w:spacing w:line="500" w:lineRule="exact"/>
              <w:ind w:left="1095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合计</w:t>
            </w:r>
            <w:r w:rsidR="007E41E8" w:rsidRPr="0062049A">
              <w:rPr>
                <w:rFonts w:ascii="仿宋_GB2312" w:eastAsia="仿宋_GB2312" w:hAnsi="Times New Roman" w:hint="eastAsia"/>
                <w:sz w:val="28"/>
                <w:szCs w:val="28"/>
              </w:rPr>
              <w:t>市场份额：</w:t>
            </w:r>
            <w:r w:rsidR="007E41E8" w:rsidRPr="00DF45CD">
              <w:rPr>
                <w:rFonts w:ascii="Times New Roman" w:eastAsia="仿宋_GB2312" w:hAnsi="Times New Roman"/>
                <w:sz w:val="28"/>
                <w:szCs w:val="28"/>
              </w:rPr>
              <w:t>[0-5]%</w:t>
            </w:r>
            <w:r w:rsidR="007E41E8">
              <w:rPr>
                <w:rFonts w:ascii="Times New Roman" w:eastAsia="仿宋_GB2312" w:hAnsi="Times New Roman" w:hint="eastAsia"/>
                <w:sz w:val="28"/>
                <w:szCs w:val="28"/>
              </w:rPr>
              <w:t>（</w:t>
            </w:r>
            <w:r w:rsidR="007E41E8">
              <w:rPr>
                <w:rFonts w:ascii="Times New Roman" w:eastAsia="仿宋_GB2312" w:hAnsi="Times New Roman" w:hint="eastAsia"/>
                <w:sz w:val="28"/>
                <w:szCs w:val="28"/>
              </w:rPr>
              <w:t>MAIF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和中国有色</w:t>
            </w:r>
            <w:r w:rsidR="007E41E8">
              <w:rPr>
                <w:rFonts w:ascii="Times New Roman" w:eastAsia="仿宋_GB2312" w:hAnsi="Times New Roman" w:hint="eastAsia"/>
                <w:sz w:val="28"/>
                <w:szCs w:val="28"/>
              </w:rPr>
              <w:t>）</w:t>
            </w:r>
          </w:p>
          <w:p w14:paraId="0F8577CD" w14:textId="77777777" w:rsidR="007E41E8" w:rsidRDefault="007E41E8" w:rsidP="00393CD4">
            <w:pPr>
              <w:numPr>
                <w:ilvl w:val="0"/>
                <w:numId w:val="7"/>
              </w:num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中国工业污水处理市场</w:t>
            </w:r>
          </w:p>
          <w:p w14:paraId="0E519A97" w14:textId="50708913" w:rsidR="007E41E8" w:rsidRDefault="007E41E8" w:rsidP="007E41E8">
            <w:pPr>
              <w:spacing w:line="500" w:lineRule="exact"/>
              <w:ind w:left="1095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合计市场份额：</w:t>
            </w:r>
            <w:r w:rsidRPr="00DF45CD">
              <w:rPr>
                <w:rFonts w:ascii="Times New Roman" w:eastAsia="仿宋_GB2312" w:hAnsi="Times New Roman" w:hint="eastAsia"/>
                <w:sz w:val="28"/>
                <w:szCs w:val="28"/>
              </w:rPr>
              <w:t>[0-5]%</w:t>
            </w:r>
            <w:r w:rsidR="00423F2C">
              <w:rPr>
                <w:rFonts w:ascii="Times New Roman" w:eastAsia="仿宋_GB2312" w:hAnsi="Times New Roman" w:hint="eastAsia"/>
                <w:sz w:val="28"/>
                <w:szCs w:val="28"/>
              </w:rPr>
              <w:t>（</w:t>
            </w:r>
            <w:r w:rsidR="00423F2C">
              <w:rPr>
                <w:rFonts w:ascii="Times New Roman" w:eastAsia="仿宋_GB2312" w:hAnsi="Times New Roman" w:hint="eastAsia"/>
                <w:sz w:val="28"/>
                <w:szCs w:val="28"/>
              </w:rPr>
              <w:t>MAIF</w:t>
            </w:r>
            <w:r w:rsidR="00D359E2">
              <w:rPr>
                <w:rFonts w:ascii="Times New Roman" w:eastAsia="仿宋_GB2312" w:hAnsi="Times New Roman" w:hint="eastAsia"/>
                <w:sz w:val="28"/>
                <w:szCs w:val="28"/>
              </w:rPr>
              <w:t>和中国有色</w:t>
            </w:r>
            <w:r w:rsidR="00423F2C">
              <w:rPr>
                <w:rFonts w:ascii="Times New Roman" w:eastAsia="仿宋_GB2312" w:hAnsi="Times New Roman" w:hint="eastAsia"/>
                <w:sz w:val="28"/>
                <w:szCs w:val="28"/>
              </w:rPr>
              <w:t>）</w:t>
            </w:r>
          </w:p>
          <w:p w14:paraId="6BA43F49" w14:textId="77777777" w:rsidR="00423F2C" w:rsidRDefault="00423F2C" w:rsidP="00393CD4">
            <w:pPr>
              <w:numPr>
                <w:ilvl w:val="0"/>
                <w:numId w:val="7"/>
              </w:num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lastRenderedPageBreak/>
              <w:t>中国城市供水市场</w:t>
            </w:r>
          </w:p>
          <w:p w14:paraId="171CC8B6" w14:textId="125B3FC7" w:rsidR="00423F2C" w:rsidRDefault="00423F2C" w:rsidP="00423F2C">
            <w:pPr>
              <w:spacing w:line="500" w:lineRule="exact"/>
              <w:ind w:left="1095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合计市场份额：</w:t>
            </w:r>
            <w:r w:rsidRPr="00DF45CD">
              <w:rPr>
                <w:rFonts w:ascii="Times New Roman" w:eastAsia="仿宋_GB2312" w:hAnsi="Times New Roman" w:hint="eastAsia"/>
                <w:sz w:val="28"/>
                <w:szCs w:val="28"/>
              </w:rPr>
              <w:t>[0-5]%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MAIF</w:t>
            </w:r>
            <w:r w:rsidR="00D359E2">
              <w:rPr>
                <w:rFonts w:ascii="Times New Roman" w:eastAsia="仿宋_GB2312" w:hAnsi="Times New Roman" w:hint="eastAsia"/>
                <w:sz w:val="28"/>
                <w:szCs w:val="28"/>
              </w:rPr>
              <w:t>和中国有色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）</w:t>
            </w:r>
          </w:p>
          <w:p w14:paraId="464CA4E4" w14:textId="77777777" w:rsidR="00E83A19" w:rsidRPr="002F2D60" w:rsidRDefault="00E83A19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</w:tr>
    </w:tbl>
    <w:p w14:paraId="17CED869" w14:textId="77777777" w:rsidR="00BB2377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7550EC7D" w14:textId="77777777" w:rsidR="005F167B" w:rsidRPr="00CE289F" w:rsidRDefault="005F167B" w:rsidP="00BB2377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  <w:r w:rsidRPr="00CE289F">
        <w:rPr>
          <w:rFonts w:ascii="Times New Roman" w:hAnsi="Times New Roman"/>
          <w:sz w:val="24"/>
          <w:szCs w:val="24"/>
        </w:rPr>
        <w:t>注解：</w:t>
      </w:r>
    </w:p>
    <w:p w14:paraId="3C8D6807" w14:textId="77777777" w:rsidR="005F167B" w:rsidRPr="00CE289F" w:rsidRDefault="005F167B" w:rsidP="00BB2377">
      <w:pPr>
        <w:snapToGrid w:val="0"/>
        <w:spacing w:line="360" w:lineRule="auto"/>
        <w:ind w:firstLineChars="200" w:firstLine="480"/>
        <w:jc w:val="left"/>
        <w:rPr>
          <w:rFonts w:ascii="Times New Roman" w:hAnsi="Times New Roman"/>
          <w:sz w:val="24"/>
          <w:szCs w:val="24"/>
        </w:rPr>
      </w:pPr>
      <w:r w:rsidRPr="00CE289F">
        <w:rPr>
          <w:rFonts w:ascii="Times New Roman" w:hAnsi="Times New Roman"/>
          <w:sz w:val="24"/>
          <w:szCs w:val="24"/>
        </w:rPr>
        <w:t>1</w:t>
      </w:r>
      <w:r w:rsidRPr="00CE289F">
        <w:rPr>
          <w:rFonts w:ascii="Times New Roman" w:hAnsi="Times New Roman"/>
          <w:sz w:val="24"/>
          <w:szCs w:val="24"/>
        </w:rPr>
        <w:t>、申报方申请简易案件的理由是基于</w:t>
      </w:r>
      <w:r w:rsidRPr="00CE289F">
        <w:rPr>
          <w:rFonts w:ascii="Times New Roman" w:hAnsi="Times New Roman"/>
          <w:sz w:val="24"/>
          <w:szCs w:val="24"/>
        </w:rPr>
        <w:t>1-3</w:t>
      </w:r>
      <w:r w:rsidRPr="00CE289F">
        <w:rPr>
          <w:rFonts w:ascii="Times New Roman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CE289F">
        <w:rPr>
          <w:rFonts w:ascii="Times New Roman" w:hAnsi="Times New Roman"/>
          <w:sz w:val="24"/>
          <w:szCs w:val="24"/>
        </w:rPr>
        <w:t>5%</w:t>
      </w:r>
      <w:r w:rsidRPr="00CE289F">
        <w:rPr>
          <w:rFonts w:ascii="Times New Roman" w:hAnsi="Times New Roman"/>
          <w:sz w:val="24"/>
          <w:szCs w:val="24"/>
        </w:rPr>
        <w:t>。</w:t>
      </w:r>
      <w:r w:rsidRPr="00CE289F">
        <w:rPr>
          <w:rFonts w:ascii="Times New Roman" w:hAnsi="Times New Roman"/>
          <w:sz w:val="24"/>
          <w:szCs w:val="24"/>
        </w:rPr>
        <w:t>1-3</w:t>
      </w:r>
      <w:r w:rsidRPr="00CE289F">
        <w:rPr>
          <w:rFonts w:ascii="Times New Roman" w:hAnsi="Times New Roman"/>
          <w:sz w:val="24"/>
          <w:szCs w:val="24"/>
        </w:rPr>
        <w:t>项可以多选，也可单选；</w:t>
      </w:r>
      <w:proofErr w:type="gramStart"/>
      <w:r w:rsidRPr="00CE289F">
        <w:rPr>
          <w:rFonts w:ascii="Times New Roman" w:hAnsi="Times New Roman"/>
          <w:sz w:val="24"/>
          <w:szCs w:val="24"/>
        </w:rPr>
        <w:t>没有勾选的</w:t>
      </w:r>
      <w:proofErr w:type="gramEnd"/>
      <w:r w:rsidRPr="00CE289F">
        <w:rPr>
          <w:rFonts w:ascii="Times New Roman" w:hAnsi="Times New Roman"/>
          <w:sz w:val="24"/>
          <w:szCs w:val="24"/>
        </w:rPr>
        <w:t>，视为本集中不涉及该类型交易。</w:t>
      </w:r>
    </w:p>
    <w:p w14:paraId="17DCAEAF" w14:textId="77777777" w:rsidR="00094095" w:rsidRPr="00BB2377" w:rsidRDefault="005F167B" w:rsidP="00BB2377">
      <w:pPr>
        <w:spacing w:line="360" w:lineRule="auto"/>
        <w:ind w:firstLineChars="200" w:firstLine="480"/>
        <w:rPr>
          <w:rFonts w:ascii="楷体_GB2312" w:eastAsia="楷体_GB2312" w:hAnsi="Times New Roman"/>
          <w:sz w:val="28"/>
          <w:szCs w:val="28"/>
        </w:rPr>
      </w:pPr>
      <w:r w:rsidRPr="00CE289F">
        <w:rPr>
          <w:rFonts w:ascii="Times New Roman" w:hAnsi="Times New Roman"/>
          <w:sz w:val="24"/>
          <w:szCs w:val="24"/>
        </w:rPr>
        <w:t>2</w:t>
      </w:r>
      <w:r w:rsidRPr="00CE289F">
        <w:rPr>
          <w:rFonts w:ascii="Times New Roman" w:hAnsi="Times New Roman"/>
          <w:sz w:val="24"/>
          <w:szCs w:val="24"/>
        </w:rPr>
        <w:t>、申报方申请简易案件的理由是基于第</w:t>
      </w:r>
      <w:r w:rsidRPr="00CE289F">
        <w:rPr>
          <w:rFonts w:ascii="Times New Roman" w:hAnsi="Times New Roman"/>
          <w:sz w:val="24"/>
          <w:szCs w:val="24"/>
        </w:rPr>
        <w:t>4</w:t>
      </w:r>
      <w:r w:rsidRPr="00CE289F">
        <w:rPr>
          <w:rFonts w:ascii="Times New Roman" w:hAnsi="Times New Roman"/>
          <w:sz w:val="24"/>
          <w:szCs w:val="24"/>
        </w:rPr>
        <w:t>项、第</w:t>
      </w:r>
      <w:r w:rsidRPr="00CE289F">
        <w:rPr>
          <w:rFonts w:ascii="Times New Roman" w:hAnsi="Times New Roman"/>
          <w:sz w:val="24"/>
          <w:szCs w:val="24"/>
        </w:rPr>
        <w:t>5</w:t>
      </w:r>
      <w:r w:rsidRPr="00CE289F">
        <w:rPr>
          <w:rFonts w:ascii="Times New Roman" w:hAnsi="Times New Roman"/>
          <w:sz w:val="24"/>
          <w:szCs w:val="24"/>
        </w:rPr>
        <w:t>项时，无须在备注中说明相关市场和市场份额。</w:t>
      </w:r>
      <w:r w:rsidRPr="00CE289F">
        <w:rPr>
          <w:rFonts w:ascii="Times New Roman" w:hAnsi="Times New Roman"/>
          <w:sz w:val="24"/>
          <w:szCs w:val="24"/>
        </w:rPr>
        <w:br/>
        <w:t xml:space="preserve">    3</w:t>
      </w:r>
      <w:r w:rsidRPr="00CE289F">
        <w:rPr>
          <w:rFonts w:ascii="Times New Roman" w:hAnsi="Times New Roman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CE289F">
        <w:rPr>
          <w:rFonts w:ascii="Times New Roman" w:hAnsi="Times New Roman"/>
          <w:sz w:val="24"/>
          <w:szCs w:val="24"/>
        </w:rPr>
        <w:t>同时勾选第</w:t>
      </w:r>
      <w:r w:rsidRPr="00CE289F">
        <w:rPr>
          <w:rFonts w:ascii="Times New Roman" w:hAnsi="Times New Roman"/>
          <w:sz w:val="24"/>
          <w:szCs w:val="24"/>
        </w:rPr>
        <w:t>1</w:t>
      </w:r>
      <w:r w:rsidRPr="00CE289F">
        <w:rPr>
          <w:rFonts w:ascii="Times New Roman" w:hAnsi="Times New Roman"/>
          <w:sz w:val="24"/>
          <w:szCs w:val="24"/>
        </w:rPr>
        <w:t>项</w:t>
      </w:r>
      <w:proofErr w:type="gramEnd"/>
      <w:r w:rsidRPr="00CE289F">
        <w:rPr>
          <w:rFonts w:ascii="Times New Roman" w:hAnsi="Times New Roman"/>
          <w:sz w:val="24"/>
          <w:szCs w:val="24"/>
        </w:rPr>
        <w:t>和第</w:t>
      </w:r>
      <w:r w:rsidRPr="00CE289F">
        <w:rPr>
          <w:rFonts w:ascii="Times New Roman" w:hAnsi="Times New Roman"/>
          <w:sz w:val="24"/>
          <w:szCs w:val="24"/>
        </w:rPr>
        <w:t>6</w:t>
      </w:r>
      <w:r w:rsidRPr="00CE289F">
        <w:rPr>
          <w:rFonts w:ascii="Times New Roman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CE289F">
        <w:rPr>
          <w:rFonts w:ascii="Times New Roman" w:hAnsi="Times New Roman"/>
          <w:sz w:val="24"/>
          <w:szCs w:val="24"/>
        </w:rPr>
        <w:t>5%</w:t>
      </w:r>
      <w:r w:rsidRPr="00CE289F">
        <w:rPr>
          <w:rFonts w:ascii="Times New Roman" w:hAnsi="Times New Roman"/>
          <w:sz w:val="24"/>
          <w:szCs w:val="24"/>
        </w:rPr>
        <w:t>。</w:t>
      </w:r>
    </w:p>
    <w:p w14:paraId="082636C3" w14:textId="77777777" w:rsidR="00F87C1F" w:rsidRDefault="00F87C1F"/>
    <w:sectPr w:rsidR="00F87C1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BC3D87" w14:textId="77777777" w:rsidR="00F51D88" w:rsidRDefault="00F51D88" w:rsidP="00094095">
      <w:r>
        <w:separator/>
      </w:r>
    </w:p>
  </w:endnote>
  <w:endnote w:type="continuationSeparator" w:id="0">
    <w:p w14:paraId="09D1AF56" w14:textId="77777777" w:rsidR="00F51D88" w:rsidRDefault="00F51D88" w:rsidP="00094095">
      <w:r>
        <w:continuationSeparator/>
      </w:r>
    </w:p>
  </w:endnote>
  <w:endnote w:type="continuationNotice" w:id="1">
    <w:p w14:paraId="5564DFD1" w14:textId="77777777" w:rsidR="00F51D88" w:rsidRDefault="00F51D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KaiTi_GB2312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712FF4" w14:textId="77777777" w:rsidR="00F51D88" w:rsidRDefault="00F51D88" w:rsidP="00094095">
      <w:r>
        <w:separator/>
      </w:r>
    </w:p>
  </w:footnote>
  <w:footnote w:type="continuationSeparator" w:id="0">
    <w:p w14:paraId="7A74767D" w14:textId="77777777" w:rsidR="00F51D88" w:rsidRDefault="00F51D88" w:rsidP="00094095">
      <w:r>
        <w:continuationSeparator/>
      </w:r>
    </w:p>
  </w:footnote>
  <w:footnote w:type="continuationNotice" w:id="1">
    <w:p w14:paraId="52FC703C" w14:textId="77777777" w:rsidR="00F51D88" w:rsidRDefault="00F51D88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E42BC"/>
    <w:multiLevelType w:val="hybridMultilevel"/>
    <w:tmpl w:val="F8740DC0"/>
    <w:lvl w:ilvl="0" w:tplc="5F108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B092B4F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334F145B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71F6038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3A313154"/>
    <w:multiLevelType w:val="hybridMultilevel"/>
    <w:tmpl w:val="91108998"/>
    <w:lvl w:ilvl="0" w:tplc="C67C27A6">
      <w:start w:val="1"/>
      <w:numFmt w:val="decimal"/>
      <w:lvlText w:val="（%1）"/>
      <w:lvlJc w:val="left"/>
      <w:pPr>
        <w:ind w:left="1830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35" w:hanging="420"/>
      </w:pPr>
    </w:lvl>
    <w:lvl w:ilvl="2" w:tplc="0409001B" w:tentative="1">
      <w:start w:val="1"/>
      <w:numFmt w:val="lowerRoman"/>
      <w:lvlText w:val="%3."/>
      <w:lvlJc w:val="right"/>
      <w:pPr>
        <w:ind w:left="2355" w:hanging="420"/>
      </w:pPr>
    </w:lvl>
    <w:lvl w:ilvl="3" w:tplc="0409000F" w:tentative="1">
      <w:start w:val="1"/>
      <w:numFmt w:val="decimal"/>
      <w:lvlText w:val="%4."/>
      <w:lvlJc w:val="left"/>
      <w:pPr>
        <w:ind w:left="2775" w:hanging="420"/>
      </w:pPr>
    </w:lvl>
    <w:lvl w:ilvl="4" w:tplc="04090019" w:tentative="1">
      <w:start w:val="1"/>
      <w:numFmt w:val="lowerLetter"/>
      <w:lvlText w:val="%5)"/>
      <w:lvlJc w:val="left"/>
      <w:pPr>
        <w:ind w:left="3195" w:hanging="420"/>
      </w:pPr>
    </w:lvl>
    <w:lvl w:ilvl="5" w:tplc="0409001B" w:tentative="1">
      <w:start w:val="1"/>
      <w:numFmt w:val="lowerRoman"/>
      <w:lvlText w:val="%6."/>
      <w:lvlJc w:val="right"/>
      <w:pPr>
        <w:ind w:left="3615" w:hanging="420"/>
      </w:pPr>
    </w:lvl>
    <w:lvl w:ilvl="6" w:tplc="0409000F" w:tentative="1">
      <w:start w:val="1"/>
      <w:numFmt w:val="decimal"/>
      <w:lvlText w:val="%7."/>
      <w:lvlJc w:val="left"/>
      <w:pPr>
        <w:ind w:left="4035" w:hanging="420"/>
      </w:pPr>
    </w:lvl>
    <w:lvl w:ilvl="7" w:tplc="04090019" w:tentative="1">
      <w:start w:val="1"/>
      <w:numFmt w:val="lowerLetter"/>
      <w:lvlText w:val="%8)"/>
      <w:lvlJc w:val="left"/>
      <w:pPr>
        <w:ind w:left="4455" w:hanging="420"/>
      </w:pPr>
    </w:lvl>
    <w:lvl w:ilvl="8" w:tplc="0409001B" w:tentative="1">
      <w:start w:val="1"/>
      <w:numFmt w:val="lowerRoman"/>
      <w:lvlText w:val="%9."/>
      <w:lvlJc w:val="right"/>
      <w:pPr>
        <w:ind w:left="4875" w:hanging="420"/>
      </w:pPr>
    </w:lvl>
  </w:abstractNum>
  <w:abstractNum w:abstractNumId="5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B265435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094095"/>
    <w:rsid w:val="00042EB5"/>
    <w:rsid w:val="00062F5A"/>
    <w:rsid w:val="00074740"/>
    <w:rsid w:val="00094095"/>
    <w:rsid w:val="00095E1F"/>
    <w:rsid w:val="00111CF1"/>
    <w:rsid w:val="001446C5"/>
    <w:rsid w:val="00152E38"/>
    <w:rsid w:val="0017134F"/>
    <w:rsid w:val="001B47CE"/>
    <w:rsid w:val="001C05BB"/>
    <w:rsid w:val="001D14E0"/>
    <w:rsid w:val="001F1081"/>
    <w:rsid w:val="00245776"/>
    <w:rsid w:val="0026785E"/>
    <w:rsid w:val="00277B8F"/>
    <w:rsid w:val="00294CE9"/>
    <w:rsid w:val="002F2D60"/>
    <w:rsid w:val="00307976"/>
    <w:rsid w:val="003207A2"/>
    <w:rsid w:val="00322C3E"/>
    <w:rsid w:val="00352127"/>
    <w:rsid w:val="00374FCC"/>
    <w:rsid w:val="00393CD4"/>
    <w:rsid w:val="003D1495"/>
    <w:rsid w:val="003E5095"/>
    <w:rsid w:val="003F2010"/>
    <w:rsid w:val="00406E49"/>
    <w:rsid w:val="00423F2C"/>
    <w:rsid w:val="00440477"/>
    <w:rsid w:val="00462174"/>
    <w:rsid w:val="004B343A"/>
    <w:rsid w:val="004B7818"/>
    <w:rsid w:val="004D13DF"/>
    <w:rsid w:val="004D6686"/>
    <w:rsid w:val="004E26D8"/>
    <w:rsid w:val="004F3F7F"/>
    <w:rsid w:val="0056169A"/>
    <w:rsid w:val="005C34DB"/>
    <w:rsid w:val="005E3515"/>
    <w:rsid w:val="005F167B"/>
    <w:rsid w:val="005F68D2"/>
    <w:rsid w:val="0062049A"/>
    <w:rsid w:val="00663F2D"/>
    <w:rsid w:val="0069648E"/>
    <w:rsid w:val="0069792C"/>
    <w:rsid w:val="006C6DB6"/>
    <w:rsid w:val="006F5B94"/>
    <w:rsid w:val="00731C47"/>
    <w:rsid w:val="007400B8"/>
    <w:rsid w:val="007544F4"/>
    <w:rsid w:val="0077058C"/>
    <w:rsid w:val="00783E49"/>
    <w:rsid w:val="007A44AD"/>
    <w:rsid w:val="007E41E8"/>
    <w:rsid w:val="00821820"/>
    <w:rsid w:val="0083211E"/>
    <w:rsid w:val="00883EDC"/>
    <w:rsid w:val="008E0C8C"/>
    <w:rsid w:val="00967F8A"/>
    <w:rsid w:val="00A3707A"/>
    <w:rsid w:val="00AC07D4"/>
    <w:rsid w:val="00B4624D"/>
    <w:rsid w:val="00B66047"/>
    <w:rsid w:val="00BA0750"/>
    <w:rsid w:val="00BB2377"/>
    <w:rsid w:val="00BB4B46"/>
    <w:rsid w:val="00C47370"/>
    <w:rsid w:val="00C6320F"/>
    <w:rsid w:val="00C7070C"/>
    <w:rsid w:val="00C847F8"/>
    <w:rsid w:val="00C9068E"/>
    <w:rsid w:val="00CB51F5"/>
    <w:rsid w:val="00CE289F"/>
    <w:rsid w:val="00D21777"/>
    <w:rsid w:val="00D359E2"/>
    <w:rsid w:val="00D37E80"/>
    <w:rsid w:val="00D52DFB"/>
    <w:rsid w:val="00D65F4E"/>
    <w:rsid w:val="00DF200E"/>
    <w:rsid w:val="00DF45CD"/>
    <w:rsid w:val="00E00D39"/>
    <w:rsid w:val="00E237F3"/>
    <w:rsid w:val="00E40193"/>
    <w:rsid w:val="00E5213E"/>
    <w:rsid w:val="00E541EF"/>
    <w:rsid w:val="00E80FC6"/>
    <w:rsid w:val="00E83A19"/>
    <w:rsid w:val="00ED21B1"/>
    <w:rsid w:val="00F375CD"/>
    <w:rsid w:val="00F40985"/>
    <w:rsid w:val="00F51D88"/>
    <w:rsid w:val="00F73FD5"/>
    <w:rsid w:val="00F87C1F"/>
    <w:rsid w:val="00FA0F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E3515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5E3515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E3515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5E351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FCC476-B0DE-48E1-9057-0A3AFAE41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209</Words>
  <Characters>1193</Characters>
  <Application>Microsoft Office Word</Application>
  <DocSecurity>0</DocSecurity>
  <Lines>9</Lines>
  <Paragraphs>2</Paragraphs>
  <ScaleCrop>false</ScaleCrop>
  <Company>King &amp; Wood Mallesons</Company>
  <LinksUpToDate>false</LinksUpToDate>
  <CharactersWithSpaces>1400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KWM</cp:lastModifiedBy>
  <cp:revision>2</cp:revision>
  <cp:lastPrinted>2014-10-08T02:48:00Z</cp:lastPrinted>
  <dcterms:created xsi:type="dcterms:W3CDTF">2017-09-06T11:45:00Z</dcterms:created>
  <dcterms:modified xsi:type="dcterms:W3CDTF">2017-09-06T11:45:00Z</dcterms:modified>
</cp:coreProperties>
</file>