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附件2</w:t>
      </w:r>
    </w:p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4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bookmarkStart w:id="0" w:name="_GoBack"/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江苏通融供应链管理有限公司（“通融供应链”）与无锡华东科技投资有限公司（“华东科技”）收购无锡华商通电子商务有限公司（“华商通”）股权案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无锡华东重型机械股份有限公司（“华东重机”）拟向江苏通融供应链管理有限公司（“通融供应链”）出让其持有的无锡华商通电子商务有限公司（“华商通”）35.1931%的股权，同时，华东重机拟向无锡华东科技投资有限公司（“华东科技”）出让其持有的华商通15%的股权。交易后，通融供应链与华东科技共同控制华商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1、江苏通融供应链管理有限公司（“通融供应链”）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是一家于2018年11月28日成立的有限责任公司，注册地在无锡市，其自身及其关联企业的主要业务包括客运运输、交通工程等，与本次集中相关的业务是不锈钢产品的销售。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2、无锡华东科技投资有限公司（“华东科技”）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是一家于2013年4月8日成立的有限责任公司，注册地在无锡市，其自身及其关联企业的主要业务包括以“集装箱装卸设备”和“智能数控机床”为主的高端装备制造和不锈钢产品的销售等。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黑体" w:eastAsia="黑体"/>
                <w:szCs w:val="21"/>
              </w:rPr>
              <w:sym w:font="Wingdings" w:char="F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1、中国300系冷轧不锈钢卷板经销市场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商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品市场：300系冷轧不锈钢卷板经销市场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相关地域市场：中国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通融供应链及其关联企业市场份额：0~5%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华东科技及其关联企业市场份额：0~5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%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双方合计市场份额：5%~10%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2、中国300系热轧不锈钢卷板经销市场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商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品市场：300系热轧不锈钢卷板经销市场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相关地域市场：中国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通融供应链及其关联企业市场份额：0~5%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华东科技及其关联企业市场份额：0~5%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双方合计市场份额：5%~10%</w:t>
            </w:r>
          </w:p>
        </w:tc>
      </w:tr>
    </w:tbl>
    <w:p>
      <w:pPr>
        <w:snapToGrid w:val="0"/>
        <w:spacing w:line="240" w:lineRule="exact"/>
        <w:jc w:val="left"/>
        <w:rPr>
          <w:rFonts w:ascii="楷体_GB2312" w:hAnsi="宋体" w:eastAsia="楷体_GB2312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方正仿宋_GBK" w:hAnsi="Times New Roman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hint="eastAsia" w:ascii="方正仿宋_GBK" w:hAnsi="宋体" w:eastAsia="方正仿宋_GBK"/>
          <w:sz w:val="24"/>
          <w:szCs w:val="24"/>
        </w:rPr>
        <w:br w:type="textWrapping"/>
      </w:r>
      <w:r>
        <w:rPr>
          <w:rFonts w:hint="eastAsia" w:ascii="方正仿宋_GBK" w:hAnsi="宋体" w:eastAsia="方正仿宋_GBK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M7AwtzC1tLAwtDAAAiUdpeDU4uLM/DyQAstaADUA+uksAAAA"/>
  </w:docVars>
  <w:rsids>
    <w:rsidRoot w:val="00CB00DF"/>
    <w:rsid w:val="00037065"/>
    <w:rsid w:val="000C7860"/>
    <w:rsid w:val="000D7EBA"/>
    <w:rsid w:val="001164CD"/>
    <w:rsid w:val="0012103C"/>
    <w:rsid w:val="0012520F"/>
    <w:rsid w:val="00155717"/>
    <w:rsid w:val="00157D93"/>
    <w:rsid w:val="001837A3"/>
    <w:rsid w:val="001D04A9"/>
    <w:rsid w:val="00230E2B"/>
    <w:rsid w:val="002708B8"/>
    <w:rsid w:val="00272F4E"/>
    <w:rsid w:val="003252BE"/>
    <w:rsid w:val="003C0AEB"/>
    <w:rsid w:val="004F7688"/>
    <w:rsid w:val="005A53B5"/>
    <w:rsid w:val="005F197D"/>
    <w:rsid w:val="006038E2"/>
    <w:rsid w:val="006467D8"/>
    <w:rsid w:val="006A531B"/>
    <w:rsid w:val="006D00E9"/>
    <w:rsid w:val="006F7693"/>
    <w:rsid w:val="00710140"/>
    <w:rsid w:val="00750CF1"/>
    <w:rsid w:val="00780B49"/>
    <w:rsid w:val="007F2275"/>
    <w:rsid w:val="008149CD"/>
    <w:rsid w:val="008A532C"/>
    <w:rsid w:val="00915F0F"/>
    <w:rsid w:val="009532DF"/>
    <w:rsid w:val="009953C8"/>
    <w:rsid w:val="00997019"/>
    <w:rsid w:val="009A5029"/>
    <w:rsid w:val="009D38D5"/>
    <w:rsid w:val="00A26870"/>
    <w:rsid w:val="00A53F26"/>
    <w:rsid w:val="00A927A1"/>
    <w:rsid w:val="00A92A54"/>
    <w:rsid w:val="00AA0CC5"/>
    <w:rsid w:val="00AB1F22"/>
    <w:rsid w:val="00AF2177"/>
    <w:rsid w:val="00B16AFE"/>
    <w:rsid w:val="00B65DD5"/>
    <w:rsid w:val="00B84AA8"/>
    <w:rsid w:val="00BC2728"/>
    <w:rsid w:val="00BD10B6"/>
    <w:rsid w:val="00C07076"/>
    <w:rsid w:val="00CB00DF"/>
    <w:rsid w:val="00D11BE7"/>
    <w:rsid w:val="00D73C72"/>
    <w:rsid w:val="00DA0D5D"/>
    <w:rsid w:val="00DA78AF"/>
    <w:rsid w:val="00E0592B"/>
    <w:rsid w:val="00E31738"/>
    <w:rsid w:val="00E4280B"/>
    <w:rsid w:val="00E86786"/>
    <w:rsid w:val="00EB7F4B"/>
    <w:rsid w:val="00ED2F80"/>
    <w:rsid w:val="00ED3260"/>
    <w:rsid w:val="00F1624E"/>
    <w:rsid w:val="00F32F8A"/>
    <w:rsid w:val="00F810AA"/>
    <w:rsid w:val="00F86F9E"/>
    <w:rsid w:val="00FB43EC"/>
    <w:rsid w:val="00FB6B40"/>
    <w:rsid w:val="7E7B392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200</Words>
  <Characters>1146</Characters>
  <Lines>9</Lines>
  <Paragraphs>2</Paragraphs>
  <TotalTime>0</TotalTime>
  <ScaleCrop>false</ScaleCrop>
  <LinksUpToDate>false</LinksUpToDate>
  <CharactersWithSpaces>1344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2018-09-29T10:33:00Z</dcterms:created>
  <dc:creator>陈媚</dc:creator>
  <cp:lastModifiedBy>greatwall</cp:lastModifiedBy>
  <dcterms:modified xsi:type="dcterms:W3CDTF">2021-09-08T17:33:08Z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