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Arial" w:hAnsi="Arial" w:eastAsia="华文仿宋" w:cs="Arial"/>
          <w:b/>
          <w:sz w:val="32"/>
        </w:rPr>
      </w:pPr>
      <w:bookmarkStart w:id="0" w:name="_GoBack"/>
      <w:bookmarkEnd w:id="0"/>
      <w:r>
        <w:rPr>
          <w:rFonts w:ascii="Arial" w:hAnsi="Arial" w:eastAsia="华文仿宋" w:cs="Arial"/>
          <w:b/>
          <w:sz w:val="32"/>
        </w:rPr>
        <w:t>经营者集中简易案件公示表</w:t>
      </w:r>
    </w:p>
    <w:tbl>
      <w:tblPr>
        <w:tblStyle w:val="78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2172"/>
        <w:gridCol w:w="55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  <w:shd w:val="clear" w:color="auto" w:fill="D9D9D9"/>
            <w:vAlign w:val="center"/>
          </w:tcPr>
          <w:p>
            <w:pPr>
              <w:pStyle w:val="4"/>
              <w:jc w:val="left"/>
              <w:rPr>
                <w:rFonts w:ascii="Arial" w:hAnsi="Arial" w:eastAsia="华文仿宋" w:cs="Arial"/>
                <w:b/>
                <w:lang w:val="en-US"/>
              </w:rPr>
            </w:pPr>
            <w:r>
              <w:rPr>
                <w:rFonts w:ascii="Arial" w:hAnsi="Arial" w:eastAsia="华文仿宋" w:cs="Arial"/>
                <w:b/>
                <w:lang w:val="en-GB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snapToGrid w:val="0"/>
              <w:spacing w:after="200"/>
              <w:rPr>
                <w:rFonts w:ascii="Arial" w:hAnsi="Arial" w:cs="Arial"/>
                <w:color w:val="000000"/>
              </w:rPr>
            </w:pPr>
            <w:r>
              <w:rPr>
                <w:rFonts w:hint="eastAsia"/>
                <w:szCs w:val="21"/>
              </w:rPr>
              <w:t>森碧欧股份公司与舍弗勒投资有限公司新设合营企业案</w:t>
            </w:r>
            <w:r>
              <w:rPr>
                <w:rFonts w:ascii="Arial" w:hAnsi="Arial" w:cs="Arial"/>
                <w:color w:val="000000"/>
              </w:rPr>
              <w:t>（“</w:t>
            </w:r>
            <w:r>
              <w:rPr>
                <w:rFonts w:ascii="Arial" w:hAnsi="Arial" w:cs="Arial"/>
                <w:b/>
                <w:color w:val="000000"/>
              </w:rPr>
              <w:t>本次交易</w:t>
            </w:r>
            <w:r>
              <w:rPr>
                <w:rFonts w:ascii="Arial" w:hAnsi="Arial" w:cs="Arial"/>
                <w:color w:val="000000"/>
              </w:rPr>
              <w:t>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940" w:type="dxa"/>
            <w:shd w:val="clear" w:color="auto" w:fill="D9D9D9"/>
          </w:tcPr>
          <w:p>
            <w:pPr>
              <w:pStyle w:val="4"/>
              <w:rPr>
                <w:rFonts w:ascii="Arial" w:hAnsi="Arial" w:eastAsia="华文仿宋" w:cs="Arial"/>
                <w:b/>
                <w:lang w:val="en-US" w:eastAsia="zh-CN"/>
              </w:rPr>
            </w:pPr>
            <w:r>
              <w:rPr>
                <w:rFonts w:ascii="Arial" w:hAnsi="Arial" w:eastAsia="华文仿宋" w:cs="Arial"/>
                <w:b/>
                <w:lang w:val="en-GB"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snapToGrid w:val="0"/>
              <w:spacing w:after="200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hint="eastAsia"/>
                <w:szCs w:val="21"/>
              </w:rPr>
              <w:t>森碧欧股份公司（“森碧欧”）与舍弗勒股份公司（通过其全资子公司舍弗勒投资有限公司）（统称“舍弗勒”）</w:t>
            </w:r>
            <w:r>
              <w:rPr>
                <w:rFonts w:hint="eastAsia" w:ascii="Arial" w:hAnsi="Arial" w:cs="Arial"/>
                <w:color w:val="000000"/>
              </w:rPr>
              <w:t>拟在法国共同新设一家合营企业（“</w:t>
            </w:r>
            <w:r>
              <w:rPr>
                <w:rFonts w:hint="eastAsia" w:ascii="Arial" w:hAnsi="Arial" w:cs="Arial"/>
                <w:b/>
                <w:color w:val="000000"/>
              </w:rPr>
              <w:t>合营企业</w:t>
            </w:r>
            <w:r>
              <w:rPr>
                <w:rFonts w:hint="eastAsia" w:ascii="Arial" w:hAnsi="Arial" w:cs="Arial"/>
                <w:color w:val="000000"/>
              </w:rPr>
              <w:t>”）。本次交易完成后，</w:t>
            </w:r>
            <w:r>
              <w:rPr>
                <w:rFonts w:hint="eastAsia"/>
                <w:szCs w:val="21"/>
              </w:rPr>
              <w:t>森碧欧</w:t>
            </w:r>
            <w:r>
              <w:rPr>
                <w:rFonts w:hint="eastAsia" w:ascii="Arial" w:hAnsi="Arial" w:cs="Arial"/>
                <w:color w:val="000000"/>
              </w:rPr>
              <w:t>和</w:t>
            </w:r>
            <w:r>
              <w:rPr>
                <w:rFonts w:hint="eastAsia"/>
                <w:szCs w:val="21"/>
              </w:rPr>
              <w:t>舍弗勒</w:t>
            </w:r>
            <w:r>
              <w:rPr>
                <w:rFonts w:hint="eastAsia" w:ascii="Arial" w:hAnsi="Arial" w:cs="Arial"/>
                <w:color w:val="000000"/>
              </w:rPr>
              <w:t>将共同控制合营企业。合营企业未来</w:t>
            </w:r>
            <w:r>
              <w:rPr>
                <w:rFonts w:hint="eastAsia"/>
                <w:szCs w:val="21"/>
              </w:rPr>
              <w:t>将活跃于生产金属燃料电池双极板（“燃料电池双极板</w:t>
            </w:r>
            <w:r>
              <w:rPr>
                <w:szCs w:val="21"/>
              </w:rPr>
              <w:t>”</w:t>
            </w:r>
            <w:r>
              <w:rPr>
                <w:rFonts w:hint="eastAsia"/>
                <w:szCs w:val="21"/>
              </w:rPr>
              <w:t>）市场，涵盖所有市场应用。合营企业的唯一客户将是其母公司舍弗勒和</w:t>
            </w:r>
            <w:r>
              <w:rPr>
                <w:rFonts w:hint="eastAsia"/>
                <w:bCs/>
                <w:szCs w:val="21"/>
              </w:rPr>
              <w:t>森碧欧</w:t>
            </w:r>
            <w:r>
              <w:rPr>
                <w:rFonts w:hint="eastAsia" w:ascii="Arial" w:hAnsi="Arial" w:cs="Arial"/>
                <w:color w:val="000000"/>
              </w:rPr>
              <w:t xml:space="preserve">。 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940" w:type="dxa"/>
            <w:vMerge w:val="restart"/>
            <w:shd w:val="clear" w:color="auto" w:fill="D9D9D9"/>
          </w:tcPr>
          <w:p>
            <w:pPr>
              <w:pStyle w:val="4"/>
              <w:rPr>
                <w:rFonts w:ascii="Arial" w:hAnsi="Arial" w:eastAsia="华文仿宋" w:cs="Arial"/>
                <w:b/>
                <w:lang w:val="en-US" w:eastAsia="zh-CN"/>
              </w:rPr>
            </w:pPr>
            <w:r>
              <w:rPr>
                <w:rFonts w:ascii="Arial" w:hAnsi="Arial" w:eastAsia="华文仿宋" w:cs="Arial"/>
                <w:b/>
                <w:lang w:val="en-GB" w:eastAsia="zh-CN"/>
              </w:rPr>
              <w:t>参与集中的经营者简介</w:t>
            </w:r>
          </w:p>
        </w:tc>
        <w:tc>
          <w:tcPr>
            <w:tcW w:w="2172" w:type="dxa"/>
            <w:shd w:val="clear" w:color="auto" w:fill="auto"/>
          </w:tcPr>
          <w:p>
            <w:pPr>
              <w:pStyle w:val="4"/>
              <w:numPr>
                <w:ilvl w:val="0"/>
                <w:numId w:val="4"/>
              </w:numPr>
              <w:jc w:val="left"/>
              <w:rPr>
                <w:rFonts w:ascii="Arial" w:hAnsi="Arial" w:cs="Arial"/>
                <w:color w:val="000000"/>
                <w:lang w:eastAsia="zh-CN"/>
              </w:rPr>
            </w:pPr>
            <w:r>
              <w:rPr>
                <w:rFonts w:hint="eastAsia"/>
                <w:szCs w:val="21"/>
              </w:rPr>
              <w:t>森碧欧</w:t>
            </w:r>
            <w:r>
              <w:rPr>
                <w:rFonts w:hint="eastAsia"/>
                <w:szCs w:val="21"/>
                <w:lang w:eastAsia="zh-CN"/>
              </w:rPr>
              <w:t>（S</w:t>
            </w:r>
            <w:r>
              <w:rPr>
                <w:szCs w:val="21"/>
                <w:lang w:eastAsia="zh-CN"/>
              </w:rPr>
              <w:t>ymbio</w:t>
            </w:r>
            <w:r>
              <w:rPr>
                <w:rFonts w:hint="eastAsia"/>
                <w:szCs w:val="21"/>
                <w:lang w:eastAsia="zh-CN"/>
              </w:rPr>
              <w:t>）</w:t>
            </w:r>
          </w:p>
        </w:tc>
        <w:tc>
          <w:tcPr>
            <w:tcW w:w="5528" w:type="dxa"/>
            <w:shd w:val="clear" w:color="auto" w:fill="auto"/>
          </w:tcPr>
          <w:p>
            <w:pPr>
              <w:pStyle w:val="25"/>
              <w:rPr>
                <w:rFonts w:cs="Times New Roman"/>
                <w:sz w:val="24"/>
                <w:szCs w:val="24"/>
                <w:lang w:eastAsia="zh-CN"/>
              </w:rPr>
            </w:pPr>
            <w:r>
              <w:rPr>
                <w:rFonts w:cs="Times New Roman"/>
                <w:sz w:val="24"/>
                <w:szCs w:val="24"/>
                <w:lang w:eastAsia="zh-CN"/>
              </w:rPr>
              <w:t>森碧欧创建于2010年，总部设在法国，</w:t>
            </w:r>
            <w:r>
              <w:rPr>
                <w:rFonts w:hint="eastAsia" w:cs="Times New Roman"/>
                <w:sz w:val="24"/>
                <w:szCs w:val="24"/>
                <w:lang w:eastAsia="zh-CN"/>
              </w:rPr>
              <w:t>主要业务为</w:t>
            </w:r>
            <w:r>
              <w:rPr>
                <w:rFonts w:cs="Times New Roman"/>
                <w:sz w:val="24"/>
                <w:szCs w:val="24"/>
                <w:lang w:eastAsia="zh-CN"/>
              </w:rPr>
              <w:t>氢燃料电池</w:t>
            </w:r>
            <w:r>
              <w:rPr>
                <w:rFonts w:hint="eastAsia" w:cs="Times New Roman"/>
                <w:sz w:val="24"/>
                <w:szCs w:val="24"/>
                <w:lang w:eastAsia="zh-CN"/>
              </w:rPr>
              <w:t>动力装置系统的生产和销售。</w:t>
            </w:r>
          </w:p>
          <w:p>
            <w:pPr>
              <w:pStyle w:val="25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eastAsia="zh-CN"/>
              </w:rPr>
              <w:t>森碧欧</w:t>
            </w:r>
            <w:r>
              <w:rPr>
                <w:rFonts w:hint="eastAsia" w:cs="Times New Roman"/>
                <w:sz w:val="24"/>
                <w:szCs w:val="24"/>
                <w:lang w:eastAsia="zh-CN"/>
              </w:rPr>
              <w:t>最终控制人为</w:t>
            </w:r>
            <w:r>
              <w:rPr>
                <w:sz w:val="24"/>
                <w:szCs w:val="24"/>
              </w:rPr>
              <w:t>米其林集团和佛吉亚集团（现名为佛瑞亚集团）</w:t>
            </w:r>
            <w:r>
              <w:rPr>
                <w:rFonts w:hint="eastAsia"/>
                <w:sz w:val="24"/>
                <w:szCs w:val="24"/>
              </w:rPr>
              <w:t>。</w:t>
            </w:r>
            <w:r>
              <w:rPr>
                <w:rFonts w:hint="eastAsia"/>
                <w:sz w:val="24"/>
                <w:szCs w:val="24"/>
                <w:lang w:eastAsia="zh-CN"/>
              </w:rPr>
              <w:t>米其林集团主要从事汽车轮胎的制造、分销和销售；</w:t>
            </w:r>
            <w:r>
              <w:rPr>
                <w:sz w:val="24"/>
                <w:szCs w:val="24"/>
              </w:rPr>
              <w:t>佛瑞亚集团</w:t>
            </w:r>
            <w:r>
              <w:rPr>
                <w:rFonts w:hint="eastAsia"/>
                <w:sz w:val="24"/>
                <w:szCs w:val="24"/>
                <w:lang w:eastAsia="zh-CN"/>
              </w:rPr>
              <w:t>主要从事客用车和商用车的汽车零部件和模块开发、制造和供应。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</w:tcPr>
          <w:p>
            <w:pPr>
              <w:pStyle w:val="4"/>
              <w:rPr>
                <w:rFonts w:ascii="Arial" w:hAnsi="Arial" w:eastAsia="华文仿宋" w:cs="Arial"/>
                <w:b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>
            <w:pPr>
              <w:pStyle w:val="4"/>
              <w:numPr>
                <w:ilvl w:val="0"/>
                <w:numId w:val="4"/>
              </w:numPr>
              <w:jc w:val="left"/>
              <w:rPr>
                <w:rFonts w:ascii="Arial" w:hAnsi="Arial" w:cs="Arial"/>
                <w:color w:val="000000"/>
                <w:lang w:eastAsia="zh-CN"/>
              </w:rPr>
            </w:pPr>
            <w:r>
              <w:rPr>
                <w:rFonts w:hint="eastAsia"/>
                <w:szCs w:val="21"/>
              </w:rPr>
              <w:t>舍弗勒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color w:val="000000"/>
                <w:lang w:val="fr-FR"/>
              </w:rPr>
              <w:t>Schaeffler</w:t>
            </w:r>
            <w:r>
              <w:rPr>
                <w:rFonts w:hint="eastAsia"/>
                <w:szCs w:val="21"/>
                <w:lang w:eastAsia="zh-CN"/>
              </w:rPr>
              <w:t>）</w:t>
            </w:r>
          </w:p>
        </w:tc>
        <w:tc>
          <w:tcPr>
            <w:tcW w:w="5528" w:type="dxa"/>
            <w:shd w:val="clear" w:color="auto" w:fill="auto"/>
          </w:tcPr>
          <w:p>
            <w:pPr>
              <w:snapToGrid w:val="0"/>
              <w:spacing w:after="120"/>
              <w:jc w:val="left"/>
            </w:pPr>
            <w:r>
              <w:rPr>
                <w:rFonts w:hint="eastAsia"/>
              </w:rPr>
              <w:t>舍弗勒创建于1946年，总部设在德国，主要业务为开发和制造用于动力总成和底盘的组件、系统和服务，以及滚动轴承和滑动轴承解决方案。</w:t>
            </w:r>
          </w:p>
          <w:p>
            <w:pPr>
              <w:snapToGrid w:val="0"/>
              <w:spacing w:after="120"/>
              <w:jc w:val="left"/>
            </w:pPr>
            <w:r>
              <w:rPr>
                <w:rFonts w:hint="eastAsia"/>
              </w:rPr>
              <w:t>舍弗勒最终控制人为INA控股舍弗勒公司，为舍弗勒集团的控股公司，无实际业务。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</w:tcPr>
          <w:p>
            <w:pPr>
              <w:pStyle w:val="4"/>
              <w:rPr>
                <w:rFonts w:ascii="Arial" w:hAnsi="Arial" w:eastAsia="华文仿宋" w:cs="Arial"/>
                <w:b/>
                <w:lang w:val="en-US" w:eastAsia="zh-CN"/>
              </w:rPr>
            </w:pPr>
            <w:r>
              <w:rPr>
                <w:rFonts w:ascii="Arial" w:hAnsi="Arial" w:eastAsia="华文仿宋" w:cs="Arial"/>
                <w:b/>
                <w:lang w:val="en-GB"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pStyle w:val="4"/>
              <w:rPr>
                <w:rFonts w:ascii="Arial" w:hAnsi="Arial" w:cs="Arial"/>
                <w:lang w:val="en-US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□</w:t>
            </w:r>
            <w:r>
              <w:rPr>
                <w:rFonts w:ascii="Arial" w:hAnsi="Arial" w:cs="Arial"/>
                <w:color w:val="FF0000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lang w:val="en-GB" w:eastAsia="zh-CN"/>
              </w:rPr>
              <w:t>1、在同一相关市场，所有参与集中的经营者所占市场份额之和小于</w:t>
            </w:r>
            <w:r>
              <w:rPr>
                <w:rFonts w:ascii="Arial" w:hAnsi="Arial" w:cs="Arial"/>
                <w:color w:val="000000"/>
                <w:lang w:eastAsia="zh-CN"/>
              </w:rPr>
              <w:t>15%</w:t>
            </w:r>
            <w:r>
              <w:rPr>
                <w:rFonts w:ascii="Arial" w:hAnsi="Arial" w:cs="Arial"/>
                <w:lang w:val="en-GB"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</w:tcPr>
          <w:p>
            <w:pPr>
              <w:pStyle w:val="4"/>
              <w:rPr>
                <w:rFonts w:ascii="Arial" w:hAnsi="Arial" w:eastAsia="华文仿宋" w:cs="Arial"/>
                <w:b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pStyle w:val="4"/>
              <w:rPr>
                <w:rFonts w:ascii="Arial" w:hAnsi="Arial" w:cs="Arial"/>
                <w:lang w:val="en-US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□ 2、存在上下游关系的参与集中的经营者，在上下游市场所占的市场份额均小于</w:t>
            </w:r>
            <w:r>
              <w:rPr>
                <w:rFonts w:ascii="Arial" w:hAnsi="Arial" w:cs="Arial"/>
                <w:color w:val="000000"/>
                <w:lang w:eastAsia="zh-CN"/>
              </w:rPr>
              <w:t>25%</w:t>
            </w:r>
            <w:r>
              <w:rPr>
                <w:rFonts w:ascii="Arial" w:hAnsi="Arial" w:cs="Arial"/>
                <w:lang w:val="en-GB"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</w:tcPr>
          <w:p>
            <w:pPr>
              <w:pStyle w:val="4"/>
              <w:rPr>
                <w:rFonts w:ascii="Arial" w:hAnsi="Arial" w:eastAsia="华文仿宋" w:cs="Arial"/>
                <w:b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pStyle w:val="4"/>
              <w:rPr>
                <w:rFonts w:ascii="Arial" w:hAnsi="Arial" w:cs="Arial"/>
                <w:lang w:val="en-US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□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</w:tcPr>
          <w:p>
            <w:pPr>
              <w:pStyle w:val="4"/>
              <w:rPr>
                <w:rFonts w:ascii="Arial" w:hAnsi="Arial" w:eastAsia="华文仿宋" w:cs="Arial"/>
                <w:b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pStyle w:val="4"/>
              <w:rPr>
                <w:rFonts w:ascii="Arial" w:hAnsi="Arial" w:cs="Arial"/>
                <w:lang w:val="en-US" w:eastAsia="zh-CN"/>
              </w:rPr>
            </w:pPr>
            <w:r>
              <w:rPr>
                <w:rFonts w:hint="eastAsia" w:ascii="Arial" w:hAnsi="Arial" w:cs="Arial"/>
                <w:lang w:eastAsia="zh-CN"/>
              </w:rPr>
              <w:t>√</w:t>
            </w:r>
            <w:r>
              <w:rPr>
                <w:rFonts w:ascii="Arial" w:hAnsi="Arial" w:cs="Arial"/>
                <w:lang w:val="en-GB"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</w:tcPr>
          <w:p>
            <w:pPr>
              <w:pStyle w:val="4"/>
              <w:rPr>
                <w:rFonts w:ascii="Arial" w:hAnsi="Arial" w:eastAsia="华文仿宋" w:cs="Arial"/>
                <w:b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pStyle w:val="4"/>
              <w:rPr>
                <w:rFonts w:ascii="Arial" w:hAnsi="Arial" w:cs="Arial"/>
                <w:lang w:val="en-US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□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</w:tcPr>
          <w:p>
            <w:pPr>
              <w:pStyle w:val="4"/>
              <w:rPr>
                <w:rFonts w:ascii="Arial" w:hAnsi="Arial" w:eastAsia="华文仿宋" w:cs="Arial"/>
                <w:b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pStyle w:val="4"/>
              <w:rPr>
                <w:rFonts w:ascii="Arial" w:hAnsi="Arial" w:cs="Arial"/>
                <w:lang w:val="en-US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□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  <w:shd w:val="clear" w:color="auto" w:fill="D9D9D9"/>
          </w:tcPr>
          <w:p>
            <w:pPr>
              <w:pStyle w:val="4"/>
              <w:rPr>
                <w:rFonts w:ascii="Arial" w:hAnsi="Arial" w:eastAsia="华文仿宋" w:cs="Arial"/>
                <w:b/>
                <w:lang w:val="en-US"/>
              </w:rPr>
            </w:pPr>
            <w:r>
              <w:rPr>
                <w:rFonts w:ascii="Arial" w:hAnsi="Arial" w:eastAsia="华文仿宋" w:cs="Arial"/>
                <w:b/>
                <w:lang w:val="en-GB"/>
              </w:rPr>
              <w:t>备注</w:t>
            </w: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pStyle w:val="4"/>
              <w:rPr>
                <w:rFonts w:ascii="Arial" w:hAnsi="Arial" w:cs="Arial"/>
                <w:lang w:eastAsia="zh-CN"/>
              </w:rPr>
            </w:pPr>
            <w:r>
              <w:rPr>
                <w:rFonts w:hint="eastAsia" w:ascii="Arial" w:hAnsi="Arial" w:cs="Arial"/>
                <w:lang w:eastAsia="zh-CN"/>
              </w:rPr>
              <w:t>不适用</w:t>
            </w:r>
          </w:p>
        </w:tc>
      </w:tr>
    </w:tbl>
    <w:p>
      <w:pPr>
        <w:pStyle w:val="4"/>
        <w:rPr>
          <w:rFonts w:ascii="Arial" w:hAnsi="Arial" w:eastAsia="华文仿宋" w:cs="Arial"/>
          <w:lang w:eastAsia="zh-CN"/>
        </w:rPr>
      </w:pPr>
    </w:p>
    <w:p>
      <w:pPr>
        <w:pStyle w:val="4"/>
        <w:ind w:firstLine="480" w:firstLineChars="200"/>
        <w:rPr>
          <w:rFonts w:ascii="Arial" w:hAnsi="Arial" w:eastAsia="华文仿宋" w:cs="Arial"/>
          <w:lang w:eastAsia="zh-CN"/>
        </w:rPr>
      </w:pPr>
    </w:p>
    <w:sectPr>
      <w:footerReference r:id="rId3" w:type="default"/>
      <w:pgSz w:w="11906" w:h="16838"/>
      <w:pgMar w:top="1440" w:right="1440" w:bottom="1276" w:left="1440" w:header="720" w:footer="340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plified Arabic">
    <w:altName w:val="Times New Roman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Tahoma">
    <w:altName w:val="Droid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仿宋">
    <w:altName w:val="汉仪仿宋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仿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8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1"/>
      <w:gridCol w:w="3081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80" w:type="dxa"/>
        </w:tcPr>
        <w:p>
          <w:pPr>
            <w:pStyle w:val="46"/>
            <w:rPr>
              <w:rFonts w:cs="Times New Roman"/>
            </w:rPr>
          </w:pPr>
        </w:p>
      </w:tc>
      <w:tc>
        <w:tcPr>
          <w:tcW w:w="3081" w:type="dxa"/>
        </w:tcPr>
        <w:p>
          <w:pPr>
            <w:pStyle w:val="46"/>
            <w:jc w:val="center"/>
            <w:rPr>
              <w:rStyle w:val="204"/>
              <w:rFonts w:cs="Times New Roman"/>
            </w:rPr>
          </w:pPr>
          <w:r>
            <w:rPr>
              <w:rStyle w:val="204"/>
              <w:rFonts w:cs="Times New Roman"/>
            </w:rPr>
            <w:t xml:space="preserve">- </w:t>
          </w:r>
          <w:r>
            <w:rPr>
              <w:rStyle w:val="204"/>
              <w:rFonts w:cs="Times New Roman"/>
            </w:rPr>
            <w:fldChar w:fldCharType="begin"/>
          </w:r>
          <w:r>
            <w:rPr>
              <w:rStyle w:val="204"/>
              <w:rFonts w:cs="Times New Roman"/>
            </w:rPr>
            <w:instrText xml:space="preserve"> PAGE   \* MERGEFORMAT </w:instrText>
          </w:r>
          <w:r>
            <w:rPr>
              <w:rStyle w:val="204"/>
              <w:rFonts w:cs="Times New Roman"/>
            </w:rPr>
            <w:fldChar w:fldCharType="separate"/>
          </w:r>
          <w:r>
            <w:rPr>
              <w:rStyle w:val="204"/>
              <w:rFonts w:cs="Times New Roman"/>
            </w:rPr>
            <w:t>1</w:t>
          </w:r>
          <w:r>
            <w:rPr>
              <w:rStyle w:val="204"/>
              <w:rFonts w:cs="Times New Roman"/>
            </w:rPr>
            <w:fldChar w:fldCharType="end"/>
          </w:r>
          <w:r>
            <w:rPr>
              <w:rStyle w:val="204"/>
              <w:rFonts w:cs="Times New Roman"/>
            </w:rPr>
            <w:t xml:space="preserve"> -</w:t>
          </w:r>
        </w:p>
      </w:tc>
      <w:tc>
        <w:tcPr>
          <w:tcW w:w="3081" w:type="dxa"/>
        </w:tcPr>
        <w:p>
          <w:pPr>
            <w:pStyle w:val="225"/>
            <w:rPr>
              <w:rFonts w:cs="Times New Roman"/>
            </w:rPr>
          </w:pPr>
        </w:p>
      </w:tc>
    </w:tr>
  </w:tbl>
  <w:p>
    <w:pPr>
      <w:pStyle w:val="46"/>
      <w:rPr>
        <w:rFonts w:cs="Times New Roman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BF32AA"/>
    <w:multiLevelType w:val="multilevel"/>
    <w:tmpl w:val="0CBF32A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5195CAD"/>
    <w:multiLevelType w:val="multilevel"/>
    <w:tmpl w:val="25195CAD"/>
    <w:lvl w:ilvl="0" w:tentative="0">
      <w:start w:val="1"/>
      <w:numFmt w:val="bullet"/>
      <w:pStyle w:val="318"/>
      <w:lvlText w:val="·"/>
      <w:lvlJc w:val="left"/>
      <w:pPr>
        <w:tabs>
          <w:tab w:val="left" w:pos="720"/>
        </w:tabs>
        <w:ind w:left="7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bullet"/>
      <w:lvlRestart w:val="0"/>
      <w:pStyle w:val="316"/>
      <w:lvlText w:val="·"/>
      <w:lvlJc w:val="left"/>
      <w:pPr>
        <w:tabs>
          <w:tab w:val="left" w:pos="1440"/>
        </w:tabs>
        <w:ind w:left="14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bullet"/>
      <w:lvlRestart w:val="0"/>
      <w:pStyle w:val="314"/>
      <w:lvlText w:val="·"/>
      <w:lvlJc w:val="left"/>
      <w:pPr>
        <w:tabs>
          <w:tab w:val="left" w:pos="2160"/>
        </w:tabs>
        <w:ind w:left="216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 w:tentative="0">
      <w:start w:val="1"/>
      <w:numFmt w:val="bullet"/>
      <w:lvlRestart w:val="0"/>
      <w:pStyle w:val="312"/>
      <w:lvlText w:val="·"/>
      <w:lvlJc w:val="left"/>
      <w:pPr>
        <w:tabs>
          <w:tab w:val="left" w:pos="2880"/>
        </w:tabs>
        <w:ind w:left="288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bullet"/>
      <w:lvlRestart w:val="0"/>
      <w:pStyle w:val="310"/>
      <w:lvlText w:val="·"/>
      <w:lvlJc w:val="left"/>
      <w:pPr>
        <w:tabs>
          <w:tab w:val="left" w:pos="3600"/>
        </w:tabs>
        <w:ind w:left="360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bullet"/>
      <w:lvlRestart w:val="0"/>
      <w:pStyle w:val="308"/>
      <w:lvlText w:val="·"/>
      <w:lvlJc w:val="left"/>
      <w:pPr>
        <w:tabs>
          <w:tab w:val="left" w:pos="4320"/>
        </w:tabs>
        <w:ind w:left="43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bullet"/>
      <w:lvlRestart w:val="0"/>
      <w:pStyle w:val="306"/>
      <w:lvlText w:val="·"/>
      <w:lvlJc w:val="left"/>
      <w:pPr>
        <w:tabs>
          <w:tab w:val="left" w:pos="5040"/>
        </w:tabs>
        <w:ind w:left="50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none"/>
      <w:lvlRestart w:val="0"/>
      <w:pStyle w:val="304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 w:tentative="0">
      <w:start w:val="1"/>
      <w:numFmt w:val="none"/>
      <w:lvlRestart w:val="0"/>
      <w:pStyle w:val="302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2">
    <w:nsid w:val="4F0244F7"/>
    <w:multiLevelType w:val="multilevel"/>
    <w:tmpl w:val="4F0244F7"/>
    <w:lvl w:ilvl="0" w:tentative="0">
      <w:start w:val="1"/>
      <w:numFmt w:val="decimal"/>
      <w:pStyle w:val="330"/>
      <w:lvlText w:val="%1)"/>
      <w:lvlJc w:val="left"/>
      <w:pPr>
        <w:ind w:left="644" w:hanging="360"/>
      </w:pPr>
      <w:rPr>
        <w:color w:val="auto"/>
      </w:r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6B4F0377"/>
    <w:multiLevelType w:val="multilevel"/>
    <w:tmpl w:val="6B4F0377"/>
    <w:lvl w:ilvl="0" w:tentative="0">
      <w:start w:val="1"/>
      <w:numFmt w:val="decimal"/>
      <w:pStyle w:val="327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decimal"/>
      <w:pStyle w:val="325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decimal"/>
      <w:pStyle w:val="32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 w:tentative="0">
      <w:start w:val="1"/>
      <w:numFmt w:val="lowerLetter"/>
      <w:pStyle w:val="321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lowerRoman"/>
      <w:pStyle w:val="301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upperLetter"/>
      <w:pStyle w:val="299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decimal"/>
      <w:pStyle w:val="29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lowerLetter"/>
      <w:lvlRestart w:val="2"/>
      <w:pStyle w:val="295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 w:tentative="0">
      <w:start w:val="1"/>
      <w:numFmt w:val="lowerRoman"/>
      <w:pStyle w:val="293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revisionView w:markup="0"/>
  <w:trackRevisions w:val="true"/>
  <w:documentProtection w:enforcement="0"/>
  <w:styleLockQFSet/>
  <w:defaultTabStop w:val="720"/>
  <w:drawingGridHorizontalSpacing w:val="120"/>
  <w:displayHorizontalDrawingGridEvery w:val="2"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CC"/>
    <w:rsid w:val="000024FF"/>
    <w:rsid w:val="000027BD"/>
    <w:rsid w:val="000056AE"/>
    <w:rsid w:val="000150B7"/>
    <w:rsid w:val="0001795A"/>
    <w:rsid w:val="00021AB2"/>
    <w:rsid w:val="000326C8"/>
    <w:rsid w:val="000370E8"/>
    <w:rsid w:val="00041C40"/>
    <w:rsid w:val="000423CC"/>
    <w:rsid w:val="0004292A"/>
    <w:rsid w:val="000467AA"/>
    <w:rsid w:val="0007362C"/>
    <w:rsid w:val="0007723F"/>
    <w:rsid w:val="000830FA"/>
    <w:rsid w:val="00083590"/>
    <w:rsid w:val="00092F4E"/>
    <w:rsid w:val="000A4E5D"/>
    <w:rsid w:val="000B58E5"/>
    <w:rsid w:val="000B7EFB"/>
    <w:rsid w:val="000C1707"/>
    <w:rsid w:val="000C2F66"/>
    <w:rsid w:val="000C6953"/>
    <w:rsid w:val="000D36E2"/>
    <w:rsid w:val="000E29A9"/>
    <w:rsid w:val="000E3A81"/>
    <w:rsid w:val="00105342"/>
    <w:rsid w:val="00107E19"/>
    <w:rsid w:val="00116514"/>
    <w:rsid w:val="00116A63"/>
    <w:rsid w:val="00123E26"/>
    <w:rsid w:val="00130842"/>
    <w:rsid w:val="001424E3"/>
    <w:rsid w:val="00145B05"/>
    <w:rsid w:val="001639D8"/>
    <w:rsid w:val="00180CA6"/>
    <w:rsid w:val="001965E2"/>
    <w:rsid w:val="001A0483"/>
    <w:rsid w:val="001A2D74"/>
    <w:rsid w:val="001A32BF"/>
    <w:rsid w:val="001A43CC"/>
    <w:rsid w:val="001A555E"/>
    <w:rsid w:val="001B4EA1"/>
    <w:rsid w:val="001B60BF"/>
    <w:rsid w:val="001B6D78"/>
    <w:rsid w:val="001C5840"/>
    <w:rsid w:val="001D6168"/>
    <w:rsid w:val="001E0F96"/>
    <w:rsid w:val="001F0294"/>
    <w:rsid w:val="001F0BC5"/>
    <w:rsid w:val="001F346E"/>
    <w:rsid w:val="001F35AA"/>
    <w:rsid w:val="001F367B"/>
    <w:rsid w:val="00224A7C"/>
    <w:rsid w:val="00233737"/>
    <w:rsid w:val="00245EC4"/>
    <w:rsid w:val="00261F94"/>
    <w:rsid w:val="00264D51"/>
    <w:rsid w:val="00267941"/>
    <w:rsid w:val="00291652"/>
    <w:rsid w:val="002D0A96"/>
    <w:rsid w:val="002D4926"/>
    <w:rsid w:val="002E42D2"/>
    <w:rsid w:val="002E6704"/>
    <w:rsid w:val="002F09A7"/>
    <w:rsid w:val="00304058"/>
    <w:rsid w:val="00306B88"/>
    <w:rsid w:val="00315988"/>
    <w:rsid w:val="00337C94"/>
    <w:rsid w:val="00350173"/>
    <w:rsid w:val="0035604C"/>
    <w:rsid w:val="003850D4"/>
    <w:rsid w:val="00385F00"/>
    <w:rsid w:val="003866EF"/>
    <w:rsid w:val="003A3AE3"/>
    <w:rsid w:val="003A4565"/>
    <w:rsid w:val="003B0F70"/>
    <w:rsid w:val="003B2F86"/>
    <w:rsid w:val="003C3456"/>
    <w:rsid w:val="003D25D5"/>
    <w:rsid w:val="003E3B57"/>
    <w:rsid w:val="003E5BBD"/>
    <w:rsid w:val="003E73DB"/>
    <w:rsid w:val="003F3842"/>
    <w:rsid w:val="003F3F0E"/>
    <w:rsid w:val="00407DD1"/>
    <w:rsid w:val="004166B2"/>
    <w:rsid w:val="004203EF"/>
    <w:rsid w:val="004237BB"/>
    <w:rsid w:val="004245DA"/>
    <w:rsid w:val="00427E52"/>
    <w:rsid w:val="00427F1D"/>
    <w:rsid w:val="00432BF9"/>
    <w:rsid w:val="00452242"/>
    <w:rsid w:val="004611A4"/>
    <w:rsid w:val="00467A6B"/>
    <w:rsid w:val="004973DB"/>
    <w:rsid w:val="0049771A"/>
    <w:rsid w:val="004A4BF1"/>
    <w:rsid w:val="004A50A7"/>
    <w:rsid w:val="004A5432"/>
    <w:rsid w:val="004C3420"/>
    <w:rsid w:val="004D4435"/>
    <w:rsid w:val="004D610F"/>
    <w:rsid w:val="004D665D"/>
    <w:rsid w:val="004F508B"/>
    <w:rsid w:val="005050AB"/>
    <w:rsid w:val="00523905"/>
    <w:rsid w:val="00530BB4"/>
    <w:rsid w:val="005343A9"/>
    <w:rsid w:val="00536A7B"/>
    <w:rsid w:val="005438A2"/>
    <w:rsid w:val="00545A47"/>
    <w:rsid w:val="005553A8"/>
    <w:rsid w:val="0058378D"/>
    <w:rsid w:val="00591CEC"/>
    <w:rsid w:val="005B18A3"/>
    <w:rsid w:val="005B1E8B"/>
    <w:rsid w:val="005D277C"/>
    <w:rsid w:val="005E2FEE"/>
    <w:rsid w:val="005E7B2F"/>
    <w:rsid w:val="005F524F"/>
    <w:rsid w:val="005F7223"/>
    <w:rsid w:val="00605EE6"/>
    <w:rsid w:val="0060669E"/>
    <w:rsid w:val="00614EBB"/>
    <w:rsid w:val="00617BCA"/>
    <w:rsid w:val="00620D42"/>
    <w:rsid w:val="006247E2"/>
    <w:rsid w:val="00626D49"/>
    <w:rsid w:val="00632159"/>
    <w:rsid w:val="00645B6A"/>
    <w:rsid w:val="00655225"/>
    <w:rsid w:val="00682729"/>
    <w:rsid w:val="006934D1"/>
    <w:rsid w:val="00697635"/>
    <w:rsid w:val="006A3214"/>
    <w:rsid w:val="006B4541"/>
    <w:rsid w:val="006C582D"/>
    <w:rsid w:val="006D1E2B"/>
    <w:rsid w:val="006E02A3"/>
    <w:rsid w:val="006E3180"/>
    <w:rsid w:val="006E6E26"/>
    <w:rsid w:val="007114A7"/>
    <w:rsid w:val="007369DF"/>
    <w:rsid w:val="007373F0"/>
    <w:rsid w:val="00742AFE"/>
    <w:rsid w:val="00742EDF"/>
    <w:rsid w:val="00756E20"/>
    <w:rsid w:val="007674D7"/>
    <w:rsid w:val="0078281F"/>
    <w:rsid w:val="00797584"/>
    <w:rsid w:val="007B651A"/>
    <w:rsid w:val="007B6ED8"/>
    <w:rsid w:val="007B75E4"/>
    <w:rsid w:val="007D567E"/>
    <w:rsid w:val="007E2608"/>
    <w:rsid w:val="007F1726"/>
    <w:rsid w:val="0080200E"/>
    <w:rsid w:val="00803A33"/>
    <w:rsid w:val="0080535D"/>
    <w:rsid w:val="00811775"/>
    <w:rsid w:val="00812A5C"/>
    <w:rsid w:val="00834D88"/>
    <w:rsid w:val="00835338"/>
    <w:rsid w:val="008638FC"/>
    <w:rsid w:val="00864F22"/>
    <w:rsid w:val="0087741A"/>
    <w:rsid w:val="008803D0"/>
    <w:rsid w:val="00880F24"/>
    <w:rsid w:val="008836AF"/>
    <w:rsid w:val="00885C9B"/>
    <w:rsid w:val="008B2270"/>
    <w:rsid w:val="008B38E1"/>
    <w:rsid w:val="008D2063"/>
    <w:rsid w:val="008D4ED8"/>
    <w:rsid w:val="008D644E"/>
    <w:rsid w:val="008E1E12"/>
    <w:rsid w:val="008E5BCA"/>
    <w:rsid w:val="009145E4"/>
    <w:rsid w:val="009301D9"/>
    <w:rsid w:val="0095219B"/>
    <w:rsid w:val="00953187"/>
    <w:rsid w:val="00960FF2"/>
    <w:rsid w:val="009668EC"/>
    <w:rsid w:val="00970542"/>
    <w:rsid w:val="009901B5"/>
    <w:rsid w:val="009979B8"/>
    <w:rsid w:val="009A2EFA"/>
    <w:rsid w:val="009A57C5"/>
    <w:rsid w:val="009A6CD4"/>
    <w:rsid w:val="009A6E66"/>
    <w:rsid w:val="009C16F8"/>
    <w:rsid w:val="009C373F"/>
    <w:rsid w:val="009C3F74"/>
    <w:rsid w:val="009C3FE1"/>
    <w:rsid w:val="009C4E4C"/>
    <w:rsid w:val="009C5625"/>
    <w:rsid w:val="009C5962"/>
    <w:rsid w:val="009D0999"/>
    <w:rsid w:val="009D1B66"/>
    <w:rsid w:val="009D776A"/>
    <w:rsid w:val="009F0698"/>
    <w:rsid w:val="009F2289"/>
    <w:rsid w:val="009F6A4B"/>
    <w:rsid w:val="00A05705"/>
    <w:rsid w:val="00A16F03"/>
    <w:rsid w:val="00A17177"/>
    <w:rsid w:val="00A17D38"/>
    <w:rsid w:val="00A46FAF"/>
    <w:rsid w:val="00A5674A"/>
    <w:rsid w:val="00A623EF"/>
    <w:rsid w:val="00A64F91"/>
    <w:rsid w:val="00A7438D"/>
    <w:rsid w:val="00A80E4B"/>
    <w:rsid w:val="00A83CC5"/>
    <w:rsid w:val="00A87630"/>
    <w:rsid w:val="00AA3E2F"/>
    <w:rsid w:val="00AA535B"/>
    <w:rsid w:val="00AC3273"/>
    <w:rsid w:val="00AC68C4"/>
    <w:rsid w:val="00AE38BD"/>
    <w:rsid w:val="00AE4069"/>
    <w:rsid w:val="00AE672F"/>
    <w:rsid w:val="00AE7671"/>
    <w:rsid w:val="00AF09EA"/>
    <w:rsid w:val="00AF1D6D"/>
    <w:rsid w:val="00AF25BA"/>
    <w:rsid w:val="00B02052"/>
    <w:rsid w:val="00B04783"/>
    <w:rsid w:val="00B05621"/>
    <w:rsid w:val="00B2169A"/>
    <w:rsid w:val="00B31D4D"/>
    <w:rsid w:val="00B3616B"/>
    <w:rsid w:val="00B52EAC"/>
    <w:rsid w:val="00B56BBF"/>
    <w:rsid w:val="00B670A1"/>
    <w:rsid w:val="00B80B9E"/>
    <w:rsid w:val="00BA017F"/>
    <w:rsid w:val="00BA5D30"/>
    <w:rsid w:val="00BB0CB4"/>
    <w:rsid w:val="00BE6E64"/>
    <w:rsid w:val="00BF4F99"/>
    <w:rsid w:val="00C10048"/>
    <w:rsid w:val="00C1462B"/>
    <w:rsid w:val="00C256FC"/>
    <w:rsid w:val="00C30B4C"/>
    <w:rsid w:val="00C30E9B"/>
    <w:rsid w:val="00C424FC"/>
    <w:rsid w:val="00C51ECC"/>
    <w:rsid w:val="00C612FE"/>
    <w:rsid w:val="00C6723F"/>
    <w:rsid w:val="00C76530"/>
    <w:rsid w:val="00C810E8"/>
    <w:rsid w:val="00C82DD4"/>
    <w:rsid w:val="00C84D32"/>
    <w:rsid w:val="00CB498C"/>
    <w:rsid w:val="00CC01C3"/>
    <w:rsid w:val="00CC69AD"/>
    <w:rsid w:val="00CF1664"/>
    <w:rsid w:val="00CF5A8A"/>
    <w:rsid w:val="00D27AEB"/>
    <w:rsid w:val="00D4015F"/>
    <w:rsid w:val="00D461C9"/>
    <w:rsid w:val="00D53BAE"/>
    <w:rsid w:val="00D57DBA"/>
    <w:rsid w:val="00D66B34"/>
    <w:rsid w:val="00D80573"/>
    <w:rsid w:val="00D9060D"/>
    <w:rsid w:val="00D94BB1"/>
    <w:rsid w:val="00D961C9"/>
    <w:rsid w:val="00D97B80"/>
    <w:rsid w:val="00DA02BA"/>
    <w:rsid w:val="00DA1D73"/>
    <w:rsid w:val="00DA357D"/>
    <w:rsid w:val="00DB2761"/>
    <w:rsid w:val="00DB79FE"/>
    <w:rsid w:val="00DC6ECB"/>
    <w:rsid w:val="00DD7765"/>
    <w:rsid w:val="00E00E22"/>
    <w:rsid w:val="00E056A0"/>
    <w:rsid w:val="00E12513"/>
    <w:rsid w:val="00E16229"/>
    <w:rsid w:val="00E47327"/>
    <w:rsid w:val="00E60201"/>
    <w:rsid w:val="00E816B2"/>
    <w:rsid w:val="00E86579"/>
    <w:rsid w:val="00E90A19"/>
    <w:rsid w:val="00E974F8"/>
    <w:rsid w:val="00EA79DA"/>
    <w:rsid w:val="00EB6185"/>
    <w:rsid w:val="00EC2DDB"/>
    <w:rsid w:val="00EC636E"/>
    <w:rsid w:val="00EC7E55"/>
    <w:rsid w:val="00ED7566"/>
    <w:rsid w:val="00EF7904"/>
    <w:rsid w:val="00F0291C"/>
    <w:rsid w:val="00F101DD"/>
    <w:rsid w:val="00F14D59"/>
    <w:rsid w:val="00F20CCE"/>
    <w:rsid w:val="00F230E9"/>
    <w:rsid w:val="00F24C3C"/>
    <w:rsid w:val="00F26F88"/>
    <w:rsid w:val="00F326E7"/>
    <w:rsid w:val="00F52D20"/>
    <w:rsid w:val="00F6440C"/>
    <w:rsid w:val="00F901CF"/>
    <w:rsid w:val="00F906EF"/>
    <w:rsid w:val="00FB33FD"/>
    <w:rsid w:val="00FC2419"/>
    <w:rsid w:val="00FD6CD9"/>
    <w:rsid w:val="00FE2BD0"/>
    <w:rsid w:val="00FF7804"/>
    <w:rsid w:val="3FADE462"/>
    <w:rsid w:val="770B3960"/>
    <w:rsid w:val="795A399D"/>
    <w:rsid w:val="7EFDF770"/>
    <w:rsid w:val="7F2328FE"/>
    <w:rsid w:val="9FB72928"/>
    <w:rsid w:val="AADF0A12"/>
    <w:rsid w:val="F2735A00"/>
    <w:rsid w:val="F27F9B8D"/>
    <w:rsid w:val="F7BFCF29"/>
    <w:rsid w:val="FBC658BF"/>
    <w:rsid w:val="FCFF42E5"/>
    <w:rsid w:val="FF57B82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Simplified Arabic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qFormat="1" w:unhideWhenUsed="0" w:uiPriority="0" w:semiHidden="0" w:name="Medium List 2 Accent 1"/>
    <w:lsdException w:qFormat="1" w:unhideWhenUsed="0" w:uiPriority="0" w:semiHidden="0" w:name="Medium Grid 1 Accent 1"/>
    <w:lsdException w:qFormat="1" w:unhideWhenUsed="0" w:uiPriority="0" w:semiHidden="0" w:name="Medium Grid 2 Accent 1"/>
    <w:lsdException w:qFormat="1" w:unhideWhenUsed="0" w:uiPriority="0" w:semiHidden="0" w:name="Medium Grid 3 Accent 1"/>
    <w:lsdException w:qFormat="1" w:unhideWhenUsed="0" w:uiPriority="0" w:semiHidden="0" w:name="Dark List Accent 1"/>
    <w:lsdException w:qFormat="1" w:unhideWhenUsed="0" w:uiPriority="0" w:semiHidden="0" w:name="Colorful Shading Accent 1"/>
    <w:lsdException w:qFormat="1" w:unhideWhenUsed="0" w:uiPriority="0" w:semiHidden="0" w:name="Colorful List Accent 1"/>
    <w:lsdException w:qFormat="1" w:unhideWhenUsed="0" w:uiPriority="0" w:semiHidden="0" w:name="Colorful Grid Accent 1"/>
    <w:lsdException w:qFormat="1" w:unhideWhenUsed="0" w:uiPriority="0" w:semiHidden="0" w:name="Light Shading Accent 2"/>
    <w:lsdException w:qFormat="1" w:unhideWhenUsed="0" w:uiPriority="0" w:semiHidden="0" w:name="Light List Accent 2"/>
    <w:lsdException w:qFormat="1" w:unhideWhenUsed="0" w:uiPriority="0" w:semiHidden="0" w:name="Light Grid Accent 2"/>
    <w:lsdException w:qFormat="1" w:unhideWhenUsed="0" w:uiPriority="0" w:semiHidden="0" w:name="Medium Shading 1 Accent 2"/>
    <w:lsdException w:qFormat="1" w:unhideWhenUsed="0" w:uiPriority="0" w:semiHidden="0" w:name="Medium Shading 2 Accent 2"/>
    <w:lsdException w:qFormat="1" w:unhideWhenUsed="0" w:uiPriority="0" w:semiHidden="0" w:name="Medium List 1 Accent 2"/>
    <w:lsdException w:qFormat="1" w:unhideWhenUsed="0" w:uiPriority="0" w:semiHidden="0" w:name="Medium List 2 Accent 2"/>
    <w:lsdException w:qFormat="1" w:unhideWhenUsed="0" w:uiPriority="0" w:semiHidden="0" w:name="Medium Grid 1 Accent 2"/>
    <w:lsdException w:qFormat="1" w:unhideWhenUsed="0" w:uiPriority="0" w:semiHidden="0" w:name="Medium Grid 2 Accent 2"/>
    <w:lsdException w:qFormat="1" w:unhideWhenUsed="0" w:uiPriority="0" w:semiHidden="0" w:name="Medium Grid 3 Accent 2"/>
    <w:lsdException w:qFormat="1" w:unhideWhenUsed="0" w:uiPriority="0" w:semiHidden="0" w:name="Dark List Accent 2"/>
    <w:lsdException w:qFormat="1" w:unhideWhenUsed="0" w:uiPriority="0" w:semiHidden="0" w:name="Colorful Shading Accent 2"/>
    <w:lsdException w:qFormat="1" w:unhideWhenUsed="0" w:uiPriority="0" w:semiHidden="0" w:name="Colorful List Accent 2"/>
    <w:lsdException w:qFormat="1" w:unhideWhenUsed="0" w:uiPriority="0" w:semiHidden="0" w:name="Colorful Grid Accent 2"/>
    <w:lsdException w:qFormat="1" w:unhideWhenUsed="0" w:uiPriority="0" w:semiHidden="0" w:name="Light Shading Accent 3"/>
    <w:lsdException w:qFormat="1" w:unhideWhenUsed="0" w:uiPriority="0" w:semiHidden="0" w:name="Light List Accent 3"/>
    <w:lsdException w:qFormat="1" w:unhideWhenUsed="0" w:uiPriority="0" w:semiHidden="0" w:name="Light Grid Accent 3"/>
    <w:lsdException w:qFormat="1" w:unhideWhenUsed="0" w:uiPriority="0" w:semiHidden="0" w:name="Medium Shading 1 Accent 3"/>
    <w:lsdException w:qFormat="1" w:unhideWhenUsed="0" w:uiPriority="0" w:semiHidden="0" w:name="Medium Shading 2 Accent 3"/>
    <w:lsdException w:qFormat="1" w:unhideWhenUsed="0" w:uiPriority="0" w:semiHidden="0" w:name="Medium List 1 Accent 3"/>
    <w:lsdException w:qFormat="1" w:unhideWhenUsed="0" w:uiPriority="0" w:semiHidden="0" w:name="Medium List 2 Accent 3"/>
    <w:lsdException w:qFormat="1" w:unhideWhenUsed="0" w:uiPriority="0" w:semiHidden="0" w:name="Medium Grid 1 Accent 3"/>
    <w:lsdException w:qFormat="1" w:unhideWhenUsed="0" w:uiPriority="0" w:semiHidden="0" w:name="Medium Grid 2 Accent 3"/>
    <w:lsdException w:qFormat="1" w:unhideWhenUsed="0" w:uiPriority="0" w:semiHidden="0" w:name="Medium Grid 3 Accent 3"/>
    <w:lsdException w:qFormat="1" w:unhideWhenUsed="0" w:uiPriority="0" w:semiHidden="0" w:name="Dark List Accent 3"/>
    <w:lsdException w:qFormat="1" w:unhideWhenUsed="0" w:uiPriority="0" w:semiHidden="0" w:name="Colorful Shading Accent 3"/>
    <w:lsdException w:qFormat="1" w:unhideWhenUsed="0" w:uiPriority="0" w:semiHidden="0" w:name="Colorful List Accent 3"/>
    <w:lsdException w:qFormat="1" w:unhideWhenUsed="0" w:uiPriority="0" w:semiHidden="0" w:name="Colorful Grid Accent 3"/>
    <w:lsdException w:qFormat="1" w:unhideWhenUsed="0" w:uiPriority="0" w:semiHidden="0" w:name="Light Shading Accent 4"/>
    <w:lsdException w:qFormat="1" w:unhideWhenUsed="0" w:uiPriority="0" w:semiHidden="0" w:name="Light List Accent 4"/>
    <w:lsdException w:qFormat="1" w:unhideWhenUsed="0" w:uiPriority="0" w:semiHidden="0" w:name="Light Grid Accent 4"/>
    <w:lsdException w:qFormat="1" w:unhideWhenUsed="0" w:uiPriority="0" w:semiHidden="0" w:name="Medium Shading 1 Accent 4"/>
    <w:lsdException w:qFormat="1" w:unhideWhenUsed="0" w:uiPriority="0" w:semiHidden="0" w:name="Medium Shading 2 Accent 4"/>
    <w:lsdException w:qFormat="1" w:unhideWhenUsed="0" w:uiPriority="0" w:semiHidden="0" w:name="Medium List 1 Accent 4"/>
    <w:lsdException w:qFormat="1" w:unhideWhenUsed="0" w:uiPriority="0" w:semiHidden="0" w:name="Medium List 2 Accent 4"/>
    <w:lsdException w:qFormat="1" w:unhideWhenUsed="0" w:uiPriority="0" w:semiHidden="0" w:name="Medium Grid 1 Accent 4"/>
    <w:lsdException w:qFormat="1" w:unhideWhenUsed="0" w:uiPriority="0" w:semiHidden="0" w:name="Medium Grid 2 Accent 4"/>
    <w:lsdException w:qFormat="1" w:unhideWhenUsed="0" w:uiPriority="0" w:semiHidden="0" w:name="Medium Grid 3 Accent 4"/>
    <w:lsdException w:qFormat="1" w:unhideWhenUsed="0" w:uiPriority="0" w:semiHidden="0" w:name="Dark List Accent 4"/>
    <w:lsdException w:qFormat="1" w:unhideWhenUsed="0" w:uiPriority="0" w:semiHidden="0" w:name="Colorful Shading Accent 4"/>
    <w:lsdException w:qFormat="1" w:unhideWhenUsed="0" w:uiPriority="0" w:semiHidden="0" w:name="Colorful List Accent 4"/>
    <w:lsdException w:qFormat="1" w:unhideWhenUsed="0" w:uiPriority="0" w:semiHidden="0" w:name="Colorful Grid Accent 4"/>
    <w:lsdException w:qFormat="1" w:unhideWhenUsed="0" w:uiPriority="0" w:semiHidden="0" w:name="Light Shading Accent 5"/>
    <w:lsdException w:qFormat="1" w:unhideWhenUsed="0" w:uiPriority="0" w:semiHidden="0" w:name="Light List Accent 5"/>
    <w:lsdException w:qFormat="1" w:unhideWhenUsed="0" w:uiPriority="0" w:semiHidden="0" w:name="Light Grid Accent 5"/>
    <w:lsdException w:qFormat="1" w:unhideWhenUsed="0" w:uiPriority="0" w:semiHidden="0" w:name="Medium Shading 1 Accent 5"/>
    <w:lsdException w:qFormat="1" w:unhideWhenUsed="0" w:uiPriority="0" w:semiHidden="0" w:name="Medium Shading 2 Accent 5"/>
    <w:lsdException w:qFormat="1" w:unhideWhenUsed="0" w:uiPriority="0" w:semiHidden="0" w:name="Medium List 1 Accent 5"/>
    <w:lsdException w:qFormat="1" w:unhideWhenUsed="0" w:uiPriority="0" w:semiHidden="0" w:name="Medium List 2 Accent 5"/>
    <w:lsdException w:qFormat="1" w:unhideWhenUsed="0" w:uiPriority="0" w:semiHidden="0" w:name="Medium Grid 1 Accent 5"/>
    <w:lsdException w:qFormat="1" w:unhideWhenUsed="0" w:uiPriority="0" w:semiHidden="0" w:name="Medium Grid 2 Accent 5"/>
    <w:lsdException w:qFormat="1" w:unhideWhenUsed="0" w:uiPriority="0" w:semiHidden="0" w:name="Medium Grid 3 Accent 5"/>
    <w:lsdException w:qFormat="1" w:unhideWhenUsed="0" w:uiPriority="0" w:semiHidden="0" w:name="Dark List Accent 5"/>
    <w:lsdException w:qFormat="1" w:unhideWhenUsed="0" w:uiPriority="0" w:semiHidden="0" w:name="Colorful Shading Accent 5"/>
    <w:lsdException w:qFormat="1" w:unhideWhenUsed="0" w:uiPriority="0" w:semiHidden="0" w:name="Colorful List Accent 5"/>
    <w:lsdException w:qFormat="1" w:unhideWhenUsed="0" w:uiPriority="0" w:semiHidden="0" w:name="Colorful Grid Accent 5"/>
    <w:lsdException w:qFormat="1" w:unhideWhenUsed="0" w:uiPriority="0" w:semiHidden="0" w:name="Light Shading Accent 6"/>
    <w:lsdException w:qFormat="1" w:unhideWhenUsed="0" w:uiPriority="0" w:semiHidden="0" w:name="Light List Accent 6"/>
    <w:lsdException w:qFormat="1" w:unhideWhenUsed="0" w:uiPriority="0" w:semiHidden="0" w:name="Light Grid Accent 6"/>
    <w:lsdException w:qFormat="1" w:unhideWhenUsed="0" w:uiPriority="0" w:semiHidden="0" w:name="Medium Shading 1 Accent 6"/>
    <w:lsdException w:qFormat="1" w:unhideWhenUsed="0" w:uiPriority="0" w:semiHidden="0" w:name="Medium Shading 2 Accent 6"/>
    <w:lsdException w:qFormat="1" w:unhideWhenUsed="0" w:uiPriority="0" w:semiHidden="0" w:name="Medium List 1 Accent 6"/>
    <w:lsdException w:qFormat="1" w:unhideWhenUsed="0" w:uiPriority="0" w:semiHidden="0" w:name="Medium List 2 Accent 6"/>
    <w:lsdException w:qFormat="1" w:unhideWhenUsed="0" w:uiPriority="0" w:semiHidden="0" w:name="Medium Grid 1 Accent 6"/>
    <w:lsdException w:qFormat="1" w:unhideWhenUsed="0" w:uiPriority="0" w:semiHidden="0" w:name="Medium Grid 2 Accent 6"/>
    <w:lsdException w:qFormat="1" w:unhideWhenUsed="0" w:uiPriority="0" w:semiHidden="0" w:name="Medium Grid 3 Accent 6"/>
    <w:lsdException w:qFormat="1" w:unhideWhenUsed="0" w:uiPriority="0" w:semiHidden="0" w:name="Dark List Accent 6"/>
    <w:lsdException w:qFormat="1" w:unhideWhenUsed="0" w:uiPriority="0" w:semiHidden="0" w:name="Colorful Shading Accent 6"/>
    <w:lsdException w:qFormat="1" w:unhideWhenUsed="0" w:uiPriority="0" w:semiHidden="0" w:name="Colorful List Accent 6"/>
    <w:lsdException w:qFormat="1" w:unhideWhenUsed="0" w:uiPriority="0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paragraph" w:styleId="3">
    <w:name w:val="heading 1"/>
    <w:basedOn w:val="1"/>
    <w:next w:val="4"/>
    <w:link w:val="228"/>
    <w:qFormat/>
    <w:uiPriority w:val="0"/>
    <w:pPr>
      <w:outlineLvl w:val="0"/>
    </w:pPr>
    <w:rPr>
      <w:rFonts w:cs="Simplified Arabic"/>
      <w:lang w:val="zh-CN" w:eastAsia="zh-CN"/>
    </w:rPr>
  </w:style>
  <w:style w:type="paragraph" w:styleId="5">
    <w:name w:val="heading 2"/>
    <w:basedOn w:val="1"/>
    <w:next w:val="4"/>
    <w:link w:val="229"/>
    <w:qFormat/>
    <w:uiPriority w:val="0"/>
    <w:pPr>
      <w:outlineLvl w:val="1"/>
    </w:pPr>
    <w:rPr>
      <w:rFonts w:cs="Simplified Arabic"/>
      <w:lang w:val="zh-CN" w:eastAsia="zh-CN"/>
    </w:rPr>
  </w:style>
  <w:style w:type="paragraph" w:styleId="6">
    <w:name w:val="heading 3"/>
    <w:basedOn w:val="5"/>
    <w:next w:val="4"/>
    <w:link w:val="230"/>
    <w:qFormat/>
    <w:uiPriority w:val="0"/>
    <w:pPr>
      <w:outlineLvl w:val="2"/>
    </w:pPr>
  </w:style>
  <w:style w:type="paragraph" w:styleId="7">
    <w:name w:val="heading 4"/>
    <w:basedOn w:val="1"/>
    <w:next w:val="4"/>
    <w:link w:val="231"/>
    <w:qFormat/>
    <w:uiPriority w:val="0"/>
    <w:pPr>
      <w:outlineLvl w:val="3"/>
    </w:pPr>
    <w:rPr>
      <w:rFonts w:cs="Simplified Arabic"/>
      <w:lang w:val="zh-CN" w:eastAsia="zh-CN"/>
    </w:rPr>
  </w:style>
  <w:style w:type="paragraph" w:styleId="8">
    <w:name w:val="heading 5"/>
    <w:basedOn w:val="1"/>
    <w:next w:val="4"/>
    <w:link w:val="232"/>
    <w:qFormat/>
    <w:uiPriority w:val="0"/>
    <w:pPr>
      <w:outlineLvl w:val="4"/>
    </w:pPr>
    <w:rPr>
      <w:rFonts w:cs="Simplified Arabic"/>
      <w:lang w:val="zh-CN" w:eastAsia="zh-CN"/>
    </w:rPr>
  </w:style>
  <w:style w:type="paragraph" w:styleId="9">
    <w:name w:val="heading 6"/>
    <w:basedOn w:val="1"/>
    <w:next w:val="4"/>
    <w:link w:val="233"/>
    <w:qFormat/>
    <w:uiPriority w:val="0"/>
    <w:pPr>
      <w:outlineLvl w:val="5"/>
    </w:pPr>
    <w:rPr>
      <w:rFonts w:cs="Simplified Arabic"/>
      <w:lang w:val="zh-CN" w:eastAsia="zh-CN"/>
    </w:rPr>
  </w:style>
  <w:style w:type="paragraph" w:styleId="10">
    <w:name w:val="heading 7"/>
    <w:basedOn w:val="1"/>
    <w:next w:val="4"/>
    <w:link w:val="234"/>
    <w:qFormat/>
    <w:uiPriority w:val="0"/>
    <w:pPr>
      <w:outlineLvl w:val="6"/>
    </w:pPr>
    <w:rPr>
      <w:rFonts w:cs="Simplified Arabic"/>
      <w:lang w:val="zh-CN" w:eastAsia="zh-CN"/>
    </w:rPr>
  </w:style>
  <w:style w:type="paragraph" w:styleId="11">
    <w:name w:val="heading 8"/>
    <w:basedOn w:val="1"/>
    <w:next w:val="4"/>
    <w:link w:val="235"/>
    <w:qFormat/>
    <w:uiPriority w:val="0"/>
    <w:pPr>
      <w:outlineLvl w:val="7"/>
    </w:pPr>
    <w:rPr>
      <w:rFonts w:cs="Simplified Arabic"/>
      <w:lang w:val="zh-CN" w:eastAsia="zh-CN"/>
    </w:rPr>
  </w:style>
  <w:style w:type="paragraph" w:styleId="12">
    <w:name w:val="heading 9"/>
    <w:basedOn w:val="1"/>
    <w:next w:val="4"/>
    <w:link w:val="236"/>
    <w:qFormat/>
    <w:uiPriority w:val="0"/>
    <w:pPr>
      <w:outlineLvl w:val="8"/>
    </w:pPr>
    <w:rPr>
      <w:rFonts w:cs="Simplified Arabic"/>
      <w:lang w:val="zh-CN" w:eastAsia="zh-CN"/>
    </w:rPr>
  </w:style>
  <w:style w:type="character" w:default="1" w:styleId="201">
    <w:name w:val="Default Paragraph Font"/>
    <w:semiHidden/>
    <w:unhideWhenUsed/>
    <w:qFormat/>
    <w:uiPriority w:val="1"/>
  </w:style>
  <w:style w:type="table" w:default="1" w:styleId="7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75"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eastAsia="宋体" w:cs="Courier New"/>
      <w:lang w:val="en-GB" w:eastAsia="zh-CN" w:bidi="ar-AE"/>
    </w:rPr>
  </w:style>
  <w:style w:type="paragraph" w:styleId="4">
    <w:name w:val="Body Text"/>
    <w:basedOn w:val="1"/>
    <w:link w:val="212"/>
    <w:qFormat/>
    <w:uiPriority w:val="0"/>
    <w:rPr>
      <w:rFonts w:cs="Simplified Arabic"/>
      <w:lang w:val="zh-CN" w:eastAsia="en-GB"/>
    </w:rPr>
  </w:style>
  <w:style w:type="paragraph" w:styleId="13">
    <w:name w:val="List 3"/>
    <w:basedOn w:val="1"/>
    <w:qFormat/>
    <w:uiPriority w:val="0"/>
    <w:pPr>
      <w:ind w:left="1080" w:hanging="360"/>
      <w:contextualSpacing/>
    </w:pPr>
  </w:style>
  <w:style w:type="paragraph" w:styleId="14">
    <w:name w:val="toc 7"/>
    <w:basedOn w:val="1"/>
    <w:next w:val="1"/>
    <w:qFormat/>
    <w:uiPriority w:val="0"/>
    <w:pPr>
      <w:ind w:left="1440"/>
    </w:pPr>
  </w:style>
  <w:style w:type="paragraph" w:styleId="15">
    <w:name w:val="table of authorities"/>
    <w:basedOn w:val="1"/>
    <w:next w:val="1"/>
    <w:qFormat/>
    <w:uiPriority w:val="0"/>
    <w:pPr>
      <w:ind w:left="240" w:hanging="240"/>
    </w:pPr>
  </w:style>
  <w:style w:type="paragraph" w:styleId="16">
    <w:name w:val="Note Heading"/>
    <w:basedOn w:val="1"/>
    <w:next w:val="1"/>
    <w:link w:val="287"/>
    <w:qFormat/>
    <w:uiPriority w:val="0"/>
    <w:rPr>
      <w:rFonts w:cs="Simplified Arabic"/>
      <w:lang w:val="zh-CN" w:eastAsia="zh-CN"/>
    </w:rPr>
  </w:style>
  <w:style w:type="paragraph" w:styleId="17">
    <w:name w:val="index 8"/>
    <w:basedOn w:val="1"/>
    <w:next w:val="1"/>
    <w:qFormat/>
    <w:uiPriority w:val="0"/>
    <w:pPr>
      <w:ind w:left="1920" w:hanging="240"/>
    </w:pPr>
  </w:style>
  <w:style w:type="paragraph" w:styleId="18">
    <w:name w:val="E-mail Signature"/>
    <w:basedOn w:val="1"/>
    <w:link w:val="264"/>
    <w:qFormat/>
    <w:uiPriority w:val="0"/>
    <w:rPr>
      <w:rFonts w:cs="Simplified Arabic"/>
      <w:lang w:val="zh-CN" w:eastAsia="zh-CN"/>
    </w:rPr>
  </w:style>
  <w:style w:type="paragraph" w:styleId="19">
    <w:name w:val="Normal Indent"/>
    <w:basedOn w:val="1"/>
    <w:qFormat/>
    <w:uiPriority w:val="0"/>
    <w:pPr>
      <w:ind w:left="720"/>
    </w:pPr>
  </w:style>
  <w:style w:type="paragraph" w:styleId="20">
    <w:name w:val="caption"/>
    <w:basedOn w:val="1"/>
    <w:next w:val="1"/>
    <w:qFormat/>
    <w:uiPriority w:val="0"/>
    <w:rPr>
      <w:b/>
      <w:bCs/>
      <w:sz w:val="20"/>
      <w:szCs w:val="20"/>
    </w:rPr>
  </w:style>
  <w:style w:type="paragraph" w:styleId="21">
    <w:name w:val="index 5"/>
    <w:basedOn w:val="1"/>
    <w:next w:val="1"/>
    <w:qFormat/>
    <w:uiPriority w:val="0"/>
    <w:pPr>
      <w:ind w:left="1200" w:hanging="240"/>
    </w:pPr>
  </w:style>
  <w:style w:type="paragraph" w:styleId="22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2880"/>
    </w:pPr>
    <w:rPr>
      <w:rFonts w:cs="Simplified Arabic"/>
    </w:rPr>
  </w:style>
  <w:style w:type="paragraph" w:styleId="23">
    <w:name w:val="Document Map"/>
    <w:basedOn w:val="1"/>
    <w:link w:val="263"/>
    <w:qFormat/>
    <w:uiPriority w:val="0"/>
    <w:rPr>
      <w:rFonts w:ascii="Tahoma" w:hAnsi="Tahoma" w:cs="Tahoma"/>
      <w:sz w:val="16"/>
      <w:szCs w:val="16"/>
      <w:lang w:val="zh-CN" w:eastAsia="zh-CN"/>
    </w:rPr>
  </w:style>
  <w:style w:type="paragraph" w:styleId="24">
    <w:name w:val="toa heading"/>
    <w:basedOn w:val="1"/>
    <w:next w:val="1"/>
    <w:qFormat/>
    <w:uiPriority w:val="0"/>
    <w:pPr>
      <w:spacing w:before="120"/>
    </w:pPr>
    <w:rPr>
      <w:rFonts w:cs="Simplified Arabic"/>
      <w:b/>
      <w:bCs/>
    </w:rPr>
  </w:style>
  <w:style w:type="paragraph" w:styleId="25">
    <w:name w:val="annotation text"/>
    <w:basedOn w:val="1"/>
    <w:link w:val="223"/>
    <w:qFormat/>
    <w:uiPriority w:val="0"/>
    <w:pPr>
      <w:spacing w:after="120"/>
    </w:pPr>
    <w:rPr>
      <w:rFonts w:cs="Simplified Arabic"/>
      <w:sz w:val="20"/>
      <w:szCs w:val="20"/>
      <w:lang w:val="zh-CN" w:eastAsia="zh-CN"/>
    </w:rPr>
  </w:style>
  <w:style w:type="paragraph" w:styleId="26">
    <w:name w:val="index 6"/>
    <w:basedOn w:val="1"/>
    <w:next w:val="1"/>
    <w:qFormat/>
    <w:uiPriority w:val="0"/>
    <w:pPr>
      <w:ind w:left="1440" w:hanging="240"/>
    </w:pPr>
  </w:style>
  <w:style w:type="paragraph" w:styleId="27">
    <w:name w:val="Salutation"/>
    <w:basedOn w:val="1"/>
    <w:next w:val="1"/>
    <w:link w:val="291"/>
    <w:qFormat/>
    <w:uiPriority w:val="0"/>
    <w:rPr>
      <w:rFonts w:cs="Simplified Arabic"/>
      <w:lang w:val="zh-CN" w:eastAsia="zh-CN"/>
    </w:rPr>
  </w:style>
  <w:style w:type="paragraph" w:styleId="28">
    <w:name w:val="Body Text 3"/>
    <w:basedOn w:val="1"/>
    <w:link w:val="215"/>
    <w:qFormat/>
    <w:uiPriority w:val="0"/>
    <w:pPr>
      <w:ind w:left="2160"/>
    </w:pPr>
    <w:rPr>
      <w:rFonts w:cs="Simplified Arabic"/>
      <w:lang w:val="zh-CN" w:eastAsia="en-GB"/>
    </w:rPr>
  </w:style>
  <w:style w:type="paragraph" w:styleId="29">
    <w:name w:val="Closing"/>
    <w:basedOn w:val="1"/>
    <w:link w:val="257"/>
    <w:qFormat/>
    <w:uiPriority w:val="0"/>
    <w:pPr>
      <w:ind w:left="4320"/>
    </w:pPr>
    <w:rPr>
      <w:rFonts w:cs="Simplified Arabic"/>
      <w:lang w:val="zh-CN" w:eastAsia="zh-CN"/>
    </w:rPr>
  </w:style>
  <w:style w:type="paragraph" w:styleId="30">
    <w:name w:val="Body Text Indent"/>
    <w:basedOn w:val="1"/>
    <w:link w:val="221"/>
    <w:qFormat/>
    <w:uiPriority w:val="0"/>
    <w:pPr>
      <w:spacing w:after="120"/>
      <w:ind w:left="283"/>
    </w:pPr>
    <w:rPr>
      <w:rFonts w:cs="Simplified Arabic"/>
      <w:lang w:val="zh-CN" w:eastAsia="zh-CN"/>
    </w:rPr>
  </w:style>
  <w:style w:type="paragraph" w:styleId="31">
    <w:name w:val="List 2"/>
    <w:basedOn w:val="1"/>
    <w:qFormat/>
    <w:uiPriority w:val="0"/>
    <w:pPr>
      <w:ind w:left="720" w:hanging="360"/>
      <w:contextualSpacing/>
    </w:pPr>
  </w:style>
  <w:style w:type="paragraph" w:styleId="32">
    <w:name w:val="List Continue"/>
    <w:basedOn w:val="1"/>
    <w:qFormat/>
    <w:uiPriority w:val="0"/>
    <w:pPr>
      <w:spacing w:after="120"/>
      <w:ind w:left="360"/>
      <w:contextualSpacing/>
    </w:pPr>
  </w:style>
  <w:style w:type="paragraph" w:styleId="33">
    <w:name w:val="Block Text"/>
    <w:basedOn w:val="1"/>
    <w:qFormat/>
    <w:uiPriority w:val="0"/>
    <w:pPr>
      <w:spacing w:after="120"/>
      <w:ind w:left="1440" w:right="1440"/>
    </w:pPr>
  </w:style>
  <w:style w:type="paragraph" w:styleId="34">
    <w:name w:val="HTML Address"/>
    <w:basedOn w:val="1"/>
    <w:link w:val="265"/>
    <w:qFormat/>
    <w:uiPriority w:val="0"/>
    <w:rPr>
      <w:rFonts w:cs="Simplified Arabic"/>
      <w:i/>
      <w:iCs/>
      <w:lang w:val="zh-CN" w:eastAsia="zh-CN"/>
    </w:rPr>
  </w:style>
  <w:style w:type="paragraph" w:styleId="35">
    <w:name w:val="index 4"/>
    <w:basedOn w:val="1"/>
    <w:next w:val="1"/>
    <w:qFormat/>
    <w:uiPriority w:val="0"/>
    <w:pPr>
      <w:ind w:left="960" w:hanging="240"/>
    </w:pPr>
  </w:style>
  <w:style w:type="paragraph" w:styleId="36">
    <w:name w:val="toc 5"/>
    <w:basedOn w:val="1"/>
    <w:next w:val="1"/>
    <w:qFormat/>
    <w:uiPriority w:val="0"/>
    <w:pPr>
      <w:ind w:left="960"/>
    </w:pPr>
  </w:style>
  <w:style w:type="paragraph" w:styleId="37">
    <w:name w:val="toc 3"/>
    <w:basedOn w:val="1"/>
    <w:next w:val="1"/>
    <w:qFormat/>
    <w:uiPriority w:val="0"/>
    <w:pPr>
      <w:ind w:left="480"/>
    </w:pPr>
  </w:style>
  <w:style w:type="paragraph" w:styleId="38">
    <w:name w:val="Plain Text"/>
    <w:basedOn w:val="1"/>
    <w:link w:val="288"/>
    <w:qFormat/>
    <w:uiPriority w:val="0"/>
    <w:rPr>
      <w:rFonts w:ascii="Courier New" w:hAnsi="Courier New" w:cs="Courier New"/>
      <w:sz w:val="20"/>
      <w:szCs w:val="20"/>
      <w:lang w:val="zh-CN" w:eastAsia="zh-CN"/>
    </w:rPr>
  </w:style>
  <w:style w:type="paragraph" w:styleId="39">
    <w:name w:val="toc 8"/>
    <w:basedOn w:val="1"/>
    <w:next w:val="1"/>
    <w:qFormat/>
    <w:uiPriority w:val="0"/>
    <w:pPr>
      <w:ind w:left="1680"/>
    </w:pPr>
  </w:style>
  <w:style w:type="paragraph" w:styleId="40">
    <w:name w:val="index 3"/>
    <w:basedOn w:val="1"/>
    <w:next w:val="1"/>
    <w:qFormat/>
    <w:uiPriority w:val="0"/>
    <w:pPr>
      <w:ind w:left="720" w:hanging="240"/>
    </w:pPr>
  </w:style>
  <w:style w:type="paragraph" w:styleId="41">
    <w:name w:val="Date"/>
    <w:basedOn w:val="1"/>
    <w:next w:val="1"/>
    <w:link w:val="262"/>
    <w:qFormat/>
    <w:uiPriority w:val="0"/>
    <w:rPr>
      <w:rFonts w:cs="Simplified Arabic"/>
      <w:lang w:val="zh-CN" w:eastAsia="zh-CN"/>
    </w:rPr>
  </w:style>
  <w:style w:type="paragraph" w:styleId="42">
    <w:name w:val="Body Text Indent 2"/>
    <w:basedOn w:val="1"/>
    <w:link w:val="255"/>
    <w:qFormat/>
    <w:uiPriority w:val="0"/>
    <w:pPr>
      <w:spacing w:after="120"/>
      <w:ind w:left="360"/>
    </w:pPr>
    <w:rPr>
      <w:rFonts w:cs="Simplified Arabic"/>
      <w:lang w:val="zh-CN" w:eastAsia="zh-CN"/>
    </w:rPr>
  </w:style>
  <w:style w:type="paragraph" w:styleId="43">
    <w:name w:val="endnote text"/>
    <w:basedOn w:val="1"/>
    <w:next w:val="1"/>
    <w:link w:val="224"/>
    <w:qFormat/>
    <w:uiPriority w:val="0"/>
    <w:pPr>
      <w:spacing w:after="120"/>
      <w:ind w:left="340" w:hanging="340"/>
    </w:pPr>
    <w:rPr>
      <w:rFonts w:cs="Simplified Arabic"/>
      <w:sz w:val="20"/>
      <w:szCs w:val="20"/>
      <w:lang w:val="zh-CN" w:eastAsia="zh-CN"/>
    </w:rPr>
  </w:style>
  <w:style w:type="paragraph" w:styleId="44">
    <w:name w:val="List Continue 5"/>
    <w:basedOn w:val="1"/>
    <w:qFormat/>
    <w:uiPriority w:val="0"/>
    <w:pPr>
      <w:spacing w:after="120"/>
      <w:ind w:left="1800"/>
      <w:contextualSpacing/>
    </w:pPr>
  </w:style>
  <w:style w:type="paragraph" w:styleId="45">
    <w:name w:val="Balloon Text"/>
    <w:basedOn w:val="1"/>
    <w:link w:val="253"/>
    <w:qFormat/>
    <w:uiPriority w:val="0"/>
    <w:pPr>
      <w:spacing w:after="0"/>
    </w:pPr>
    <w:rPr>
      <w:rFonts w:ascii="Tahoma" w:hAnsi="Tahoma" w:cs="Tahoma"/>
      <w:sz w:val="16"/>
      <w:szCs w:val="16"/>
      <w:lang w:val="zh-CN" w:eastAsia="zh-CN"/>
    </w:rPr>
  </w:style>
  <w:style w:type="paragraph" w:styleId="46">
    <w:name w:val="footer"/>
    <w:link w:val="211"/>
    <w:qFormat/>
    <w:uiPriority w:val="0"/>
    <w:rPr>
      <w:rFonts w:ascii="Times New Roman" w:hAnsi="Times New Roman" w:eastAsia="宋体" w:cs="Simplified Arabic"/>
      <w:sz w:val="16"/>
      <w:szCs w:val="16"/>
      <w:lang w:val="en-GB" w:eastAsia="zh-CN" w:bidi="he-IL"/>
    </w:rPr>
  </w:style>
  <w:style w:type="paragraph" w:styleId="47">
    <w:name w:val="envelope return"/>
    <w:basedOn w:val="1"/>
    <w:qFormat/>
    <w:uiPriority w:val="0"/>
    <w:rPr>
      <w:rFonts w:cs="Simplified Arabic"/>
      <w:sz w:val="20"/>
      <w:szCs w:val="20"/>
    </w:rPr>
  </w:style>
  <w:style w:type="paragraph" w:styleId="48">
    <w:name w:val="header"/>
    <w:link w:val="210"/>
    <w:qFormat/>
    <w:uiPriority w:val="99"/>
    <w:pPr>
      <w:jc w:val="both"/>
    </w:pPr>
    <w:rPr>
      <w:rFonts w:ascii="Times New Roman" w:hAnsi="Times New Roman" w:eastAsia="宋体" w:cs="Simplified Arabic"/>
      <w:sz w:val="24"/>
      <w:szCs w:val="24"/>
      <w:lang w:val="en-GB" w:eastAsia="zh-CN" w:bidi="he-IL"/>
    </w:rPr>
  </w:style>
  <w:style w:type="paragraph" w:styleId="49">
    <w:name w:val="Signature"/>
    <w:basedOn w:val="1"/>
    <w:link w:val="292"/>
    <w:qFormat/>
    <w:uiPriority w:val="0"/>
    <w:pPr>
      <w:ind w:left="4320"/>
    </w:pPr>
    <w:rPr>
      <w:rFonts w:cs="Simplified Arabic"/>
      <w:lang w:val="zh-CN" w:eastAsia="zh-CN"/>
    </w:rPr>
  </w:style>
  <w:style w:type="paragraph" w:styleId="50">
    <w:name w:val="toc 1"/>
    <w:basedOn w:val="1"/>
    <w:next w:val="4"/>
    <w:qFormat/>
    <w:uiPriority w:val="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51">
    <w:name w:val="List Continue 4"/>
    <w:basedOn w:val="1"/>
    <w:qFormat/>
    <w:uiPriority w:val="0"/>
    <w:pPr>
      <w:spacing w:after="120"/>
      <w:ind w:left="1440"/>
      <w:contextualSpacing/>
    </w:pPr>
  </w:style>
  <w:style w:type="paragraph" w:styleId="52">
    <w:name w:val="toc 4"/>
    <w:basedOn w:val="1"/>
    <w:next w:val="1"/>
    <w:qFormat/>
    <w:uiPriority w:val="0"/>
    <w:pPr>
      <w:ind w:left="720"/>
    </w:pPr>
  </w:style>
  <w:style w:type="paragraph" w:styleId="53">
    <w:name w:val="index heading"/>
    <w:basedOn w:val="1"/>
    <w:next w:val="1"/>
    <w:qFormat/>
    <w:uiPriority w:val="0"/>
    <w:rPr>
      <w:b/>
      <w:bCs/>
    </w:rPr>
  </w:style>
  <w:style w:type="paragraph" w:styleId="54">
    <w:name w:val="Subtitle"/>
    <w:basedOn w:val="1"/>
    <w:next w:val="4"/>
    <w:link w:val="244"/>
    <w:qFormat/>
    <w:uiPriority w:val="0"/>
    <w:pPr>
      <w:jc w:val="center"/>
    </w:pPr>
    <w:rPr>
      <w:rFonts w:cs="Simplified Arabic"/>
      <w:lang w:val="zh-CN" w:eastAsia="zh-CN"/>
    </w:rPr>
  </w:style>
  <w:style w:type="paragraph" w:styleId="55">
    <w:name w:val="List"/>
    <w:basedOn w:val="1"/>
    <w:qFormat/>
    <w:uiPriority w:val="0"/>
    <w:pPr>
      <w:ind w:left="360" w:hanging="360"/>
      <w:contextualSpacing/>
    </w:pPr>
  </w:style>
  <w:style w:type="paragraph" w:styleId="56">
    <w:name w:val="footnote text"/>
    <w:basedOn w:val="1"/>
    <w:next w:val="1"/>
    <w:link w:val="226"/>
    <w:qFormat/>
    <w:uiPriority w:val="0"/>
    <w:pPr>
      <w:spacing w:after="120"/>
      <w:ind w:left="340" w:hanging="340"/>
    </w:pPr>
    <w:rPr>
      <w:rFonts w:cs="Simplified Arabic"/>
      <w:sz w:val="20"/>
      <w:szCs w:val="20"/>
      <w:lang w:val="zh-CN" w:eastAsia="zh-CN"/>
    </w:rPr>
  </w:style>
  <w:style w:type="paragraph" w:styleId="57">
    <w:name w:val="toc 6"/>
    <w:basedOn w:val="1"/>
    <w:next w:val="1"/>
    <w:qFormat/>
    <w:uiPriority w:val="0"/>
    <w:pPr>
      <w:ind w:left="1200"/>
    </w:pPr>
  </w:style>
  <w:style w:type="paragraph" w:styleId="58">
    <w:name w:val="List 5"/>
    <w:basedOn w:val="1"/>
    <w:qFormat/>
    <w:uiPriority w:val="0"/>
    <w:pPr>
      <w:ind w:left="1800" w:hanging="360"/>
      <w:contextualSpacing/>
    </w:pPr>
  </w:style>
  <w:style w:type="paragraph" w:styleId="59">
    <w:name w:val="Body Text Indent 3"/>
    <w:basedOn w:val="1"/>
    <w:link w:val="256"/>
    <w:qFormat/>
    <w:uiPriority w:val="0"/>
    <w:pPr>
      <w:spacing w:after="120"/>
      <w:ind w:left="360"/>
    </w:pPr>
    <w:rPr>
      <w:rFonts w:cs="Simplified Arabic"/>
      <w:sz w:val="16"/>
      <w:szCs w:val="16"/>
      <w:lang w:val="zh-CN" w:eastAsia="zh-CN"/>
    </w:rPr>
  </w:style>
  <w:style w:type="paragraph" w:styleId="60">
    <w:name w:val="index 7"/>
    <w:basedOn w:val="1"/>
    <w:next w:val="1"/>
    <w:qFormat/>
    <w:uiPriority w:val="0"/>
    <w:pPr>
      <w:ind w:left="1680" w:hanging="240"/>
    </w:pPr>
  </w:style>
  <w:style w:type="paragraph" w:styleId="61">
    <w:name w:val="index 9"/>
    <w:basedOn w:val="1"/>
    <w:next w:val="1"/>
    <w:qFormat/>
    <w:uiPriority w:val="0"/>
    <w:pPr>
      <w:ind w:left="2160" w:hanging="240"/>
    </w:pPr>
  </w:style>
  <w:style w:type="paragraph" w:styleId="62">
    <w:name w:val="table of figures"/>
    <w:basedOn w:val="1"/>
    <w:next w:val="1"/>
    <w:qFormat/>
    <w:uiPriority w:val="0"/>
  </w:style>
  <w:style w:type="paragraph" w:styleId="63">
    <w:name w:val="toc 2"/>
    <w:basedOn w:val="1"/>
    <w:next w:val="4"/>
    <w:qFormat/>
    <w:uiPriority w:val="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64">
    <w:name w:val="toc 9"/>
    <w:basedOn w:val="1"/>
    <w:next w:val="1"/>
    <w:qFormat/>
    <w:uiPriority w:val="0"/>
    <w:pPr>
      <w:ind w:left="1920"/>
    </w:pPr>
  </w:style>
  <w:style w:type="paragraph" w:styleId="65">
    <w:name w:val="Body Text 2"/>
    <w:basedOn w:val="1"/>
    <w:link w:val="214"/>
    <w:qFormat/>
    <w:uiPriority w:val="0"/>
    <w:pPr>
      <w:ind w:left="1440"/>
    </w:pPr>
    <w:rPr>
      <w:rFonts w:cs="Simplified Arabic"/>
      <w:lang w:val="zh-CN" w:eastAsia="en-GB"/>
    </w:rPr>
  </w:style>
  <w:style w:type="paragraph" w:styleId="66">
    <w:name w:val="List 4"/>
    <w:basedOn w:val="1"/>
    <w:qFormat/>
    <w:uiPriority w:val="0"/>
    <w:pPr>
      <w:ind w:left="1440" w:hanging="360"/>
      <w:contextualSpacing/>
    </w:pPr>
  </w:style>
  <w:style w:type="paragraph" w:styleId="67">
    <w:name w:val="List Continue 2"/>
    <w:basedOn w:val="1"/>
    <w:qFormat/>
    <w:uiPriority w:val="0"/>
    <w:pPr>
      <w:spacing w:after="120"/>
      <w:ind w:left="720"/>
      <w:contextualSpacing/>
    </w:pPr>
  </w:style>
  <w:style w:type="paragraph" w:styleId="68">
    <w:name w:val="Message Header"/>
    <w:basedOn w:val="1"/>
    <w:link w:val="28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="Simplified Arabic"/>
      <w:lang w:val="zh-CN" w:eastAsia="zh-CN"/>
    </w:rPr>
  </w:style>
  <w:style w:type="paragraph" w:styleId="69">
    <w:name w:val="HTML Preformatted"/>
    <w:basedOn w:val="1"/>
    <w:link w:val="266"/>
    <w:qFormat/>
    <w:uiPriority w:val="0"/>
    <w:rPr>
      <w:rFonts w:ascii="Courier New" w:hAnsi="Courier New" w:cs="Courier New"/>
      <w:sz w:val="20"/>
      <w:szCs w:val="20"/>
      <w:lang w:val="zh-CN" w:eastAsia="zh-CN"/>
    </w:rPr>
  </w:style>
  <w:style w:type="paragraph" w:styleId="70">
    <w:name w:val="Normal (Web)"/>
    <w:basedOn w:val="1"/>
    <w:qFormat/>
    <w:uiPriority w:val="0"/>
  </w:style>
  <w:style w:type="paragraph" w:styleId="71">
    <w:name w:val="List Continue 3"/>
    <w:basedOn w:val="1"/>
    <w:qFormat/>
    <w:uiPriority w:val="0"/>
    <w:pPr>
      <w:spacing w:after="120"/>
      <w:ind w:left="1080"/>
      <w:contextualSpacing/>
    </w:pPr>
  </w:style>
  <w:style w:type="paragraph" w:styleId="72">
    <w:name w:val="index 1"/>
    <w:basedOn w:val="1"/>
    <w:next w:val="1"/>
    <w:qFormat/>
    <w:uiPriority w:val="0"/>
    <w:pPr>
      <w:ind w:left="240" w:hanging="240"/>
    </w:pPr>
  </w:style>
  <w:style w:type="paragraph" w:styleId="73">
    <w:name w:val="index 2"/>
    <w:basedOn w:val="1"/>
    <w:next w:val="1"/>
    <w:qFormat/>
    <w:uiPriority w:val="0"/>
    <w:pPr>
      <w:ind w:left="480" w:hanging="240"/>
    </w:pPr>
  </w:style>
  <w:style w:type="paragraph" w:styleId="74">
    <w:name w:val="Title"/>
    <w:basedOn w:val="1"/>
    <w:next w:val="4"/>
    <w:link w:val="245"/>
    <w:qFormat/>
    <w:uiPriority w:val="0"/>
    <w:pPr>
      <w:jc w:val="center"/>
    </w:pPr>
    <w:rPr>
      <w:rFonts w:cs="Simplified Arabic"/>
      <w:b/>
      <w:bCs/>
      <w:lang w:val="zh-CN" w:eastAsia="zh-CN"/>
    </w:rPr>
  </w:style>
  <w:style w:type="paragraph" w:styleId="75">
    <w:name w:val="annotation subject"/>
    <w:basedOn w:val="25"/>
    <w:next w:val="25"/>
    <w:link w:val="247"/>
    <w:qFormat/>
    <w:uiPriority w:val="0"/>
    <w:pPr>
      <w:spacing w:after="240"/>
    </w:pPr>
    <w:rPr>
      <w:b/>
      <w:bCs/>
    </w:rPr>
  </w:style>
  <w:style w:type="paragraph" w:styleId="76">
    <w:name w:val="Body Text First Indent"/>
    <w:basedOn w:val="4"/>
    <w:link w:val="220"/>
    <w:qFormat/>
    <w:uiPriority w:val="0"/>
    <w:pPr>
      <w:ind w:firstLine="720"/>
    </w:pPr>
  </w:style>
  <w:style w:type="paragraph" w:styleId="77">
    <w:name w:val="Body Text First Indent 2"/>
    <w:basedOn w:val="76"/>
    <w:link w:val="222"/>
    <w:qFormat/>
    <w:uiPriority w:val="0"/>
    <w:pPr>
      <w:ind w:firstLine="1440"/>
    </w:pPr>
  </w:style>
  <w:style w:type="table" w:styleId="79">
    <w:name w:val="Table Grid"/>
    <w:basedOn w:val="7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0">
    <w:name w:val="Table Theme"/>
    <w:basedOn w:val="78"/>
    <w:qFormat/>
    <w:uiPriority w:val="0"/>
    <w:pPr>
      <w:spacing w:after="24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1">
    <w:name w:val="Table Colorful 1"/>
    <w:basedOn w:val="78"/>
    <w:qFormat/>
    <w:uiPriority w:val="0"/>
    <w:pPr>
      <w:spacing w:after="24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82">
    <w:name w:val="Table Colorful 2"/>
    <w:basedOn w:val="78"/>
    <w:qFormat/>
    <w:uiPriority w:val="0"/>
    <w:pPr>
      <w:spacing w:after="24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83">
    <w:name w:val="Table Colorful 3"/>
    <w:basedOn w:val="78"/>
    <w:qFormat/>
    <w:uiPriority w:val="0"/>
    <w:pPr>
      <w:spacing w:after="24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84">
    <w:name w:val="Table Elegant"/>
    <w:basedOn w:val="78"/>
    <w:qFormat/>
    <w:uiPriority w:val="0"/>
    <w:pPr>
      <w:spacing w:after="24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85">
    <w:name w:val="Table Classic 1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86">
    <w:name w:val="Table Classic 2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87">
    <w:name w:val="Table Classic 3"/>
    <w:basedOn w:val="78"/>
    <w:qFormat/>
    <w:uiPriority w:val="0"/>
    <w:pPr>
      <w:spacing w:after="24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88">
    <w:name w:val="Table Classic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89">
    <w:name w:val="Table Simple 1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90">
    <w:name w:val="Table Simple 2"/>
    <w:basedOn w:val="78"/>
    <w:qFormat/>
    <w:uiPriority w:val="0"/>
    <w:pPr>
      <w:spacing w:after="240"/>
      <w:jc w:val="both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91">
    <w:name w:val="Table Simple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2">
    <w:name w:val="Table Subtle 1"/>
    <w:basedOn w:val="78"/>
    <w:qFormat/>
    <w:uiPriority w:val="0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3">
    <w:name w:val="Table Subtle 2"/>
    <w:basedOn w:val="78"/>
    <w:qFormat/>
    <w:uiPriority w:val="0"/>
    <w:pPr>
      <w:spacing w:after="24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4">
    <w:name w:val="Table 3D effects 1"/>
    <w:basedOn w:val="78"/>
    <w:qFormat/>
    <w:uiPriority w:val="0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78"/>
    <w:qFormat/>
    <w:uiPriority w:val="0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78"/>
    <w:qFormat/>
    <w:uiPriority w:val="0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List 1"/>
    <w:basedOn w:val="78"/>
    <w:qFormat/>
    <w:uiPriority w:val="0"/>
    <w:pPr>
      <w:spacing w:after="24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List 2"/>
    <w:basedOn w:val="78"/>
    <w:qFormat/>
    <w:uiPriority w:val="0"/>
    <w:pPr>
      <w:spacing w:after="24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9">
    <w:name w:val="Table List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List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01">
    <w:name w:val="Table List 5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2">
    <w:name w:val="Table List 6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03">
    <w:name w:val="Table List 7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04">
    <w:name w:val="Table List 8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05">
    <w:name w:val="Table Contemporary"/>
    <w:basedOn w:val="78"/>
    <w:qFormat/>
    <w:uiPriority w:val="0"/>
    <w:pPr>
      <w:spacing w:after="24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06">
    <w:name w:val="Table Columns 1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2"/>
    <w:basedOn w:val="78"/>
    <w:qFormat/>
    <w:uiPriority w:val="0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Columns 3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Columns 4"/>
    <w:basedOn w:val="78"/>
    <w:qFormat/>
    <w:uiPriority w:val="0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10">
    <w:name w:val="Table Columns 5"/>
    <w:basedOn w:val="78"/>
    <w:qFormat/>
    <w:uiPriority w:val="0"/>
    <w:pPr>
      <w:spacing w:after="24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11">
    <w:name w:val="Table Grid 1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2">
    <w:name w:val="Table Grid 2"/>
    <w:basedOn w:val="78"/>
    <w:qFormat/>
    <w:uiPriority w:val="0"/>
    <w:pPr>
      <w:spacing w:after="24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3">
    <w:name w:val="Table Grid 3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4">
    <w:name w:val="Table Grid 4"/>
    <w:basedOn w:val="78"/>
    <w:qFormat/>
    <w:uiPriority w:val="0"/>
    <w:pPr>
      <w:spacing w:after="24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5">
    <w:name w:val="Table Grid 5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6">
    <w:name w:val="Table Grid 6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7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8"/>
    <w:basedOn w:val="78"/>
    <w:qFormat/>
    <w:uiPriority w:val="0"/>
    <w:pPr>
      <w:spacing w:after="24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9">
    <w:name w:val="Table Web 1"/>
    <w:basedOn w:val="78"/>
    <w:qFormat/>
    <w:uiPriority w:val="0"/>
    <w:pPr>
      <w:spacing w:after="240"/>
      <w:jc w:val="both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Web 2"/>
    <w:basedOn w:val="78"/>
    <w:qFormat/>
    <w:uiPriority w:val="0"/>
    <w:pPr>
      <w:spacing w:after="240"/>
      <w:jc w:val="both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1">
    <w:name w:val="Table Web 3"/>
    <w:basedOn w:val="78"/>
    <w:qFormat/>
    <w:uiPriority w:val="0"/>
    <w:pPr>
      <w:spacing w:after="240"/>
      <w:jc w:val="both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2">
    <w:name w:val="Table Professional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23">
    <w:name w:val="Light Shading Accent 2"/>
    <w:basedOn w:val="78"/>
    <w:qFormat/>
    <w:uiPriority w:val="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24">
    <w:name w:val="Light Shading Accent 3"/>
    <w:basedOn w:val="78"/>
    <w:qFormat/>
    <w:uiPriority w:val="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25">
    <w:name w:val="Light Shading Accent 4"/>
    <w:basedOn w:val="78"/>
    <w:qFormat/>
    <w:uiPriority w:val="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26">
    <w:name w:val="Light Shading Accent 5"/>
    <w:basedOn w:val="78"/>
    <w:qFormat/>
    <w:uiPriority w:val="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27">
    <w:name w:val="Light Shading Accent 6"/>
    <w:basedOn w:val="78"/>
    <w:qFormat/>
    <w:uiPriority w:val="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28">
    <w:name w:val="Light List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29">
    <w:name w:val="Light List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30">
    <w:name w:val="Light List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31">
    <w:name w:val="Light List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32">
    <w:name w:val="Light List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33">
    <w:name w:val="Light Grid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34">
    <w:name w:val="Light Grid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35">
    <w:name w:val="Light Grid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36">
    <w:name w:val="Light Grid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37">
    <w:name w:val="Light Grid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38">
    <w:name w:val="Medium Shading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9">
    <w:name w:val="Medium Shading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1">
    <w:name w:val="Medium Shading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2">
    <w:name w:val="Medium Shading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3">
    <w:name w:val="Medium Shading 2 Accent 2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bottom w:val="single" w:color="auto" w:sz="18" w:space="0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bottom w:val="single" w:color="auto" w:sz="18" w:space="0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color="auto" w:sz="18" w:space="0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bottom w:val="single" w:color="auto" w:sz="18" w:space="0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bottom w:val="single" w:color="auto" w:sz="18" w:space="0"/>
        </w:tcBorders>
      </w:tcPr>
    </w:tblStylePr>
  </w:style>
  <w:style w:type="table" w:styleId="144">
    <w:name w:val="Medium Shading 2 Accent 3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bottom w:val="single" w:color="auto" w:sz="18" w:space="0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bottom w:val="single" w:color="auto" w:sz="18" w:space="0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color="auto" w:sz="18" w:space="0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bottom w:val="single" w:color="auto" w:sz="18" w:space="0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bottom w:val="single" w:color="auto" w:sz="18" w:space="0"/>
        </w:tcBorders>
      </w:tcPr>
    </w:tblStylePr>
  </w:style>
  <w:style w:type="table" w:styleId="145">
    <w:name w:val="Medium Shading 2 Accent 4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bottom w:val="single" w:color="auto" w:sz="18" w:space="0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bottom w:val="single" w:color="auto" w:sz="18" w:space="0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color="auto" w:sz="18" w:space="0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bottom w:val="single" w:color="auto" w:sz="18" w:space="0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bottom w:val="single" w:color="auto" w:sz="18" w:space="0"/>
        </w:tcBorders>
      </w:tcPr>
    </w:tblStylePr>
  </w:style>
  <w:style w:type="table" w:styleId="146">
    <w:name w:val="Medium Shading 2 Accent 5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bottom w:val="single" w:color="auto" w:sz="18" w:space="0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bottom w:val="single" w:color="auto" w:sz="18" w:space="0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color="auto" w:sz="18" w:space="0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bottom w:val="single" w:color="auto" w:sz="18" w:space="0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bottom w:val="single" w:color="auto" w:sz="18" w:space="0"/>
        </w:tcBorders>
      </w:tcPr>
    </w:tblStylePr>
  </w:style>
  <w:style w:type="table" w:styleId="147">
    <w:name w:val="Medium Shading 2 Accent 6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bottom w:val="single" w:color="auto" w:sz="18" w:space="0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bottom w:val="single" w:color="auto" w:sz="18" w:space="0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color="auto" w:sz="18" w:space="0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bottom w:val="single" w:color="auto" w:sz="18" w:space="0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bottom w:val="single" w:color="auto" w:sz="18" w:space="0"/>
        </w:tcBorders>
      </w:tcPr>
    </w:tblStylePr>
  </w:style>
  <w:style w:type="table" w:styleId="148">
    <w:name w:val="Medium List 1 Accent 2"/>
    <w:basedOn w:val="78"/>
    <w:qFormat/>
    <w:uiPriority w:val="0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49">
    <w:name w:val="Medium List 1 Accent 3"/>
    <w:basedOn w:val="78"/>
    <w:qFormat/>
    <w:uiPriority w:val="0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50">
    <w:name w:val="Medium List 1 Accent 4"/>
    <w:basedOn w:val="78"/>
    <w:qFormat/>
    <w:uiPriority w:val="0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51">
    <w:name w:val="Medium List 1 Accent 5"/>
    <w:basedOn w:val="78"/>
    <w:qFormat/>
    <w:uiPriority w:val="0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52">
    <w:name w:val="Medium List 1 Accent 6"/>
    <w:basedOn w:val="78"/>
    <w:qFormat/>
    <w:uiPriority w:val="0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53">
    <w:name w:val="Medium List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bottom w:val="single" w:color="4F81BD" w:sz="24" w:space="0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</w:tcBorders>
        <w:shd w:val="clear" w:color="auto" w:fill="FFFFFF"/>
      </w:tcPr>
    </w:tblStylePr>
    <w:tblStylePr w:type="firstCol">
      <w:tblPr/>
      <w:tcPr>
        <w:tcBorders>
          <w:right w:val="single" w:color="4F81BD" w:sz="8" w:space="0"/>
        </w:tcBorders>
        <w:shd w:val="clear" w:color="auto" w:fill="FFFFFF"/>
      </w:tcPr>
    </w:tblStylePr>
    <w:tblStylePr w:type="lastCol">
      <w:tblPr/>
      <w:tcPr>
        <w:tcBorders>
          <w:left w:val="single" w:color="4F81BD" w:sz="8" w:space="0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4">
    <w:name w:val="Medium List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bottom w:val="single" w:color="C0504D" w:sz="24" w:space="0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</w:tcBorders>
        <w:shd w:val="clear" w:color="auto" w:fill="FFFFFF"/>
      </w:tcPr>
    </w:tblStylePr>
    <w:tblStylePr w:type="firstCol">
      <w:tblPr/>
      <w:tcPr>
        <w:tcBorders>
          <w:right w:val="single" w:color="C0504D" w:sz="8" w:space="0"/>
        </w:tcBorders>
        <w:shd w:val="clear" w:color="auto" w:fill="FFFFFF"/>
      </w:tcPr>
    </w:tblStylePr>
    <w:tblStylePr w:type="lastCol">
      <w:tblPr/>
      <w:tcPr>
        <w:tcBorders>
          <w:left w:val="single" w:color="C0504D" w:sz="8" w:space="0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5">
    <w:name w:val="Medium List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bottom w:val="single" w:color="9BBB59" w:sz="24" w:space="0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</w:tcBorders>
        <w:shd w:val="clear" w:color="auto" w:fill="FFFFFF"/>
      </w:tcPr>
    </w:tblStylePr>
    <w:tblStylePr w:type="firstCol">
      <w:tblPr/>
      <w:tcPr>
        <w:tcBorders>
          <w:right w:val="single" w:color="9BBB59" w:sz="8" w:space="0"/>
        </w:tcBorders>
        <w:shd w:val="clear" w:color="auto" w:fill="FFFFFF"/>
      </w:tcPr>
    </w:tblStylePr>
    <w:tblStylePr w:type="lastCol">
      <w:tblPr/>
      <w:tcPr>
        <w:tcBorders>
          <w:left w:val="single" w:color="9BBB59" w:sz="8" w:space="0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6">
    <w:name w:val="Medium List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bottom w:val="single" w:color="8064A2" w:sz="24" w:space="0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</w:tcBorders>
        <w:shd w:val="clear" w:color="auto" w:fill="FFFFFF"/>
      </w:tcPr>
    </w:tblStylePr>
    <w:tblStylePr w:type="firstCol">
      <w:tblPr/>
      <w:tcPr>
        <w:tcBorders>
          <w:right w:val="single" w:color="8064A2" w:sz="8" w:space="0"/>
        </w:tcBorders>
        <w:shd w:val="clear" w:color="auto" w:fill="FFFFFF"/>
      </w:tcPr>
    </w:tblStylePr>
    <w:tblStylePr w:type="lastCol">
      <w:tblPr/>
      <w:tcPr>
        <w:tcBorders>
          <w:left w:val="single" w:color="8064A2" w:sz="8" w:space="0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7">
    <w:name w:val="Medium List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bottom w:val="single" w:color="4BACC6" w:sz="24" w:space="0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</w:tcBorders>
        <w:shd w:val="clear" w:color="auto" w:fill="FFFFFF"/>
      </w:tcPr>
    </w:tblStylePr>
    <w:tblStylePr w:type="firstCol">
      <w:tblPr/>
      <w:tcPr>
        <w:tcBorders>
          <w:right w:val="single" w:color="4BACC6" w:sz="8" w:space="0"/>
        </w:tcBorders>
        <w:shd w:val="clear" w:color="auto" w:fill="FFFFFF"/>
      </w:tcPr>
    </w:tblStylePr>
    <w:tblStylePr w:type="lastCol">
      <w:tblPr/>
      <w:tcPr>
        <w:tcBorders>
          <w:left w:val="single" w:color="4BACC6" w:sz="8" w:space="0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8">
    <w:name w:val="Medium List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bottom w:val="single" w:color="F79646" w:sz="24" w:space="0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</w:tcBorders>
        <w:shd w:val="clear" w:color="auto" w:fill="FFFFFF"/>
      </w:tcPr>
    </w:tblStylePr>
    <w:tblStylePr w:type="firstCol">
      <w:tblPr/>
      <w:tcPr>
        <w:tcBorders>
          <w:right w:val="single" w:color="F79646" w:sz="8" w:space="0"/>
        </w:tcBorders>
        <w:shd w:val="clear" w:color="auto" w:fill="FFFFFF"/>
      </w:tcPr>
    </w:tblStylePr>
    <w:tblStylePr w:type="lastCol">
      <w:tblPr/>
      <w:tcPr>
        <w:tcBorders>
          <w:left w:val="single" w:color="F79646" w:sz="8" w:space="0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9">
    <w:name w:val="Medium Grid 1 Accent 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60">
    <w:name w:val="Medium Grid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61">
    <w:name w:val="Medium Grid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62">
    <w:name w:val="Medium Grid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63">
    <w:name w:val="Medium Grid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64">
    <w:name w:val="Medium Grid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165">
    <w:name w:val="Medium Grid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166">
    <w:name w:val="Medium Grid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167">
    <w:name w:val="Medium Grid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68">
    <w:name w:val="Medium Grid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69">
    <w:name w:val="Medium Grid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70">
    <w:name w:val="Medium Grid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71">
    <w:name w:val="Medium Grid 3 Accent 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color="FFFFFF" w:sz="24" w:space="0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72">
    <w:name w:val="Medium Grid 3 Accent 2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color="FFFFFF" w:sz="24" w:space="0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73">
    <w:name w:val="Medium Grid 3 Accent 3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color="FFFFFF" w:sz="24" w:space="0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74">
    <w:name w:val="Medium Grid 3 Accent 4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color="FFFFFF" w:sz="24" w:space="0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75">
    <w:name w:val="Medium Grid 3 Accent 5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color="FFFFFF" w:sz="24" w:space="0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76">
    <w:name w:val="Medium Grid 3 Accent 6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color="FFFFFF" w:sz="24" w:space="0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77">
    <w:name w:val="Dark List Accent 1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bottom w:val="single" w:color="FFFFFF" w:sz="18" w:space="0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</w:tcBorders>
        <w:shd w:val="clear" w:color="auto" w:fill="243F60"/>
      </w:tcPr>
    </w:tblStylePr>
    <w:tblStylePr w:type="firstCol">
      <w:tblPr/>
      <w:tcPr>
        <w:tcBorders>
          <w:right w:val="single" w:color="FFFFFF" w:sz="18" w:space="0"/>
        </w:tcBorders>
        <w:shd w:val="clear" w:color="auto" w:fill="365F91"/>
      </w:tcPr>
    </w:tblStylePr>
    <w:tblStylePr w:type="lastCol">
      <w:tblPr/>
      <w:tcPr>
        <w:tcBorders>
          <w:left w:val="single" w:color="FFFFFF" w:sz="18" w:space="0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178">
    <w:name w:val="Dark List Accent 2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bottom w:val="single" w:color="FFFFFF" w:sz="18" w:space="0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</w:tcBorders>
        <w:shd w:val="clear" w:color="auto" w:fill="622423"/>
      </w:tcPr>
    </w:tblStylePr>
    <w:tblStylePr w:type="firstCol">
      <w:tblPr/>
      <w:tcPr>
        <w:tcBorders>
          <w:right w:val="single" w:color="FFFFFF" w:sz="18" w:space="0"/>
        </w:tcBorders>
        <w:shd w:val="clear" w:color="auto" w:fill="943634"/>
      </w:tcPr>
    </w:tblStylePr>
    <w:tblStylePr w:type="lastCol">
      <w:tblPr/>
      <w:tcPr>
        <w:tcBorders>
          <w:left w:val="single" w:color="FFFFFF" w:sz="18" w:space="0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179">
    <w:name w:val="Dark List Accent 3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bottom w:val="single" w:color="FFFFFF" w:sz="18" w:space="0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</w:tcBorders>
        <w:shd w:val="clear" w:color="auto" w:fill="4E6128"/>
      </w:tcPr>
    </w:tblStylePr>
    <w:tblStylePr w:type="firstCol">
      <w:tblPr/>
      <w:tcPr>
        <w:tcBorders>
          <w:right w:val="single" w:color="FFFFFF" w:sz="18" w:space="0"/>
        </w:tcBorders>
        <w:shd w:val="clear" w:color="auto" w:fill="76923C"/>
      </w:tcPr>
    </w:tblStylePr>
    <w:tblStylePr w:type="lastCol">
      <w:tblPr/>
      <w:tcPr>
        <w:tcBorders>
          <w:left w:val="single" w:color="FFFFFF" w:sz="18" w:space="0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180">
    <w:name w:val="Dark List Accent 4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color="FFFFFF" w:sz="18" w:space="0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</w:tcBorders>
        <w:shd w:val="clear" w:color="auto" w:fill="3F3151"/>
      </w:tcPr>
    </w:tblStylePr>
    <w:tblStylePr w:type="firstCol">
      <w:tblPr/>
      <w:tcPr>
        <w:tcBorders>
          <w:right w:val="single" w:color="FFFFFF" w:sz="18" w:space="0"/>
        </w:tcBorders>
        <w:shd w:val="clear" w:color="auto" w:fill="5F497A"/>
      </w:tcPr>
    </w:tblStylePr>
    <w:tblStylePr w:type="lastCol">
      <w:tblPr/>
      <w:tcPr>
        <w:tcBorders>
          <w:left w:val="single" w:color="FFFFFF" w:sz="18" w:space="0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181">
    <w:name w:val="Dark List Accent 5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bottom w:val="single" w:color="FFFFFF" w:sz="18" w:space="0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</w:tcBorders>
        <w:shd w:val="clear" w:color="auto" w:fill="205867"/>
      </w:tcPr>
    </w:tblStylePr>
    <w:tblStylePr w:type="firstCol">
      <w:tblPr/>
      <w:tcPr>
        <w:tcBorders>
          <w:right w:val="single" w:color="FFFFFF" w:sz="18" w:space="0"/>
        </w:tcBorders>
        <w:shd w:val="clear" w:color="auto" w:fill="31849B"/>
      </w:tcPr>
    </w:tblStylePr>
    <w:tblStylePr w:type="lastCol">
      <w:tblPr/>
      <w:tcPr>
        <w:tcBorders>
          <w:left w:val="single" w:color="FFFFFF" w:sz="18" w:space="0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182">
    <w:name w:val="Dark List Accent 6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bottom w:val="single" w:color="FFFFFF" w:sz="18" w:space="0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</w:tcBorders>
        <w:shd w:val="clear" w:color="auto" w:fill="974706"/>
      </w:tcPr>
    </w:tblStylePr>
    <w:tblStylePr w:type="firstCol">
      <w:tblPr/>
      <w:tcPr>
        <w:tcBorders>
          <w:right w:val="single" w:color="FFFFFF" w:sz="18" w:space="0"/>
        </w:tcBorders>
        <w:shd w:val="clear" w:color="auto" w:fill="E36C0A"/>
      </w:tcPr>
    </w:tblStylePr>
    <w:tblStylePr w:type="lastCol">
      <w:tblPr/>
      <w:tcPr>
        <w:tcBorders>
          <w:left w:val="single" w:color="FFFFFF" w:sz="18" w:space="0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183">
    <w:name w:val="Colorful Shading Accent 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bottom w:val="single" w:color="C0504D" w:sz="24" w:space="0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insideH w:val="single" w:sz="4" w:space="0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4">
    <w:name w:val="Colorful Shading Accent 2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bottom w:val="single" w:color="C0504D" w:sz="24" w:space="0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insideH w:val="single" w:sz="4" w:space="0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5">
    <w:name w:val="Colorful Shading Accent 3"/>
    <w:basedOn w:val="78"/>
    <w:qFormat/>
    <w:uiPriority w:val="0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bottom w:val="single" w:color="8064A2" w:sz="24" w:space="0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insideH w:val="single" w:sz="4" w:space="0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86">
    <w:name w:val="Colorful Shading Accent 4"/>
    <w:basedOn w:val="78"/>
    <w:qFormat/>
    <w:uiPriority w:val="0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bottom w:val="single" w:color="9BBB59" w:sz="24" w:space="0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insideH w:val="single" w:sz="4" w:space="0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7">
    <w:name w:val="Colorful Shading Accent 5"/>
    <w:basedOn w:val="78"/>
    <w:qFormat/>
    <w:uiPriority w:val="0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bottom w:val="single" w:color="F79646" w:sz="24" w:space="0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insideH w:val="single" w:sz="4" w:space="0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8">
    <w:name w:val="Colorful Shading Accent 6"/>
    <w:basedOn w:val="78"/>
    <w:qFormat/>
    <w:uiPriority w:val="0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bottom w:val="single" w:color="4BACC6" w:sz="24" w:space="0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insideH w:val="single" w:sz="4" w:space="0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9">
    <w:name w:val="Colorful List Accent 1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90">
    <w:name w:val="Colorful List Accent 2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91">
    <w:name w:val="Colorful List Accent 3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92">
    <w:name w:val="Colorful List Accent 4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93">
    <w:name w:val="Colorful List Accent 5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94">
    <w:name w:val="Colorful List Accent 6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95">
    <w:name w:val="Colorful Grid Accent 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96">
    <w:name w:val="Colorful Grid Accent 2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97">
    <w:name w:val="Colorful Grid Accent 3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98">
    <w:name w:val="Colorful Grid Accent 4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99">
    <w:name w:val="Colorful Grid Accent 5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0">
    <w:name w:val="Colorful Grid Accent 6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202">
    <w:name w:val="Strong"/>
    <w:qFormat/>
    <w:uiPriority w:val="0"/>
    <w:rPr>
      <w:b/>
      <w:bCs/>
    </w:rPr>
  </w:style>
  <w:style w:type="character" w:styleId="203">
    <w:name w:val="end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val="en-GB" w:bidi="ar-AE"/>
    </w:rPr>
  </w:style>
  <w:style w:type="character" w:styleId="20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205">
    <w:name w:val="FollowedHyperlink"/>
    <w:qFormat/>
    <w:uiPriority w:val="0"/>
    <w:rPr>
      <w:color w:val="800080"/>
      <w:u w:val="single"/>
    </w:rPr>
  </w:style>
  <w:style w:type="character" w:styleId="206">
    <w:name w:val="Emphasis"/>
    <w:qFormat/>
    <w:uiPriority w:val="0"/>
    <w:rPr>
      <w:i/>
      <w:iCs/>
    </w:rPr>
  </w:style>
  <w:style w:type="character" w:styleId="207">
    <w:name w:val="Hyperlink"/>
    <w:qFormat/>
    <w:uiPriority w:val="99"/>
    <w:rPr>
      <w:color w:val="0000FF"/>
      <w:u w:val="single"/>
    </w:rPr>
  </w:style>
  <w:style w:type="character" w:styleId="208">
    <w:name w:val="annotation reference"/>
    <w:qFormat/>
    <w:uiPriority w:val="0"/>
    <w:rPr>
      <w:rFonts w:ascii="Times New Roman" w:hAnsi="Times New Roman" w:eastAsia="宋体" w:cs="Simplified Arabic"/>
      <w:sz w:val="18"/>
      <w:szCs w:val="18"/>
      <w:lang w:val="en-GB" w:bidi="ar-AE"/>
    </w:rPr>
  </w:style>
  <w:style w:type="character" w:styleId="209">
    <w:name w:val="foot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bidi="ar-AE"/>
    </w:rPr>
  </w:style>
  <w:style w:type="character" w:customStyle="1" w:styleId="210">
    <w:name w:val="页眉 字符"/>
    <w:link w:val="48"/>
    <w:qFormat/>
    <w:uiPriority w:val="99"/>
    <w:rPr>
      <w:sz w:val="24"/>
      <w:szCs w:val="24"/>
      <w:lang w:val="en-GB" w:eastAsia="zh-CN" w:bidi="he-IL"/>
    </w:rPr>
  </w:style>
  <w:style w:type="character" w:customStyle="1" w:styleId="211">
    <w:name w:val="页脚 字符"/>
    <w:link w:val="46"/>
    <w:qFormat/>
    <w:uiPriority w:val="0"/>
    <w:rPr>
      <w:sz w:val="16"/>
      <w:szCs w:val="16"/>
      <w:lang w:val="en-GB" w:eastAsia="zh-CN" w:bidi="he-IL"/>
    </w:rPr>
  </w:style>
  <w:style w:type="character" w:customStyle="1" w:styleId="212">
    <w:name w:val="正文文本 字符"/>
    <w:link w:val="4"/>
    <w:qFormat/>
    <w:uiPriority w:val="0"/>
    <w:rPr>
      <w:sz w:val="24"/>
      <w:szCs w:val="24"/>
      <w:lang w:eastAsia="en-GB" w:bidi="ar-AE"/>
    </w:rPr>
  </w:style>
  <w:style w:type="paragraph" w:customStyle="1" w:styleId="213">
    <w:name w:val="Body Text 1"/>
    <w:basedOn w:val="1"/>
    <w:qFormat/>
    <w:uiPriority w:val="0"/>
    <w:pPr>
      <w:ind w:left="720"/>
    </w:pPr>
    <w:rPr>
      <w:lang w:eastAsia="en-GB"/>
    </w:rPr>
  </w:style>
  <w:style w:type="character" w:customStyle="1" w:styleId="214">
    <w:name w:val="正文文本 2 字符"/>
    <w:link w:val="65"/>
    <w:qFormat/>
    <w:uiPriority w:val="0"/>
    <w:rPr>
      <w:sz w:val="24"/>
      <w:szCs w:val="24"/>
      <w:lang w:eastAsia="en-GB" w:bidi="ar-AE"/>
    </w:rPr>
  </w:style>
  <w:style w:type="character" w:customStyle="1" w:styleId="215">
    <w:name w:val="正文文本 3 字符"/>
    <w:link w:val="28"/>
    <w:qFormat/>
    <w:uiPriority w:val="0"/>
    <w:rPr>
      <w:sz w:val="24"/>
      <w:szCs w:val="24"/>
      <w:lang w:eastAsia="en-GB" w:bidi="ar-AE"/>
    </w:rPr>
  </w:style>
  <w:style w:type="paragraph" w:customStyle="1" w:styleId="216">
    <w:name w:val="Body Text 4"/>
    <w:basedOn w:val="1"/>
    <w:qFormat/>
    <w:uiPriority w:val="0"/>
    <w:pPr>
      <w:ind w:left="2880"/>
    </w:pPr>
    <w:rPr>
      <w:lang w:eastAsia="en-GB"/>
    </w:rPr>
  </w:style>
  <w:style w:type="paragraph" w:customStyle="1" w:styleId="217">
    <w:name w:val="Body Text 5"/>
    <w:basedOn w:val="1"/>
    <w:qFormat/>
    <w:uiPriority w:val="0"/>
    <w:pPr>
      <w:ind w:left="3600"/>
    </w:pPr>
    <w:rPr>
      <w:lang w:eastAsia="en-GB"/>
    </w:rPr>
  </w:style>
  <w:style w:type="paragraph" w:customStyle="1" w:styleId="218">
    <w:name w:val="Body Text 6"/>
    <w:basedOn w:val="1"/>
    <w:qFormat/>
    <w:uiPriority w:val="0"/>
    <w:pPr>
      <w:ind w:left="4320"/>
    </w:pPr>
    <w:rPr>
      <w:lang w:eastAsia="en-GB"/>
    </w:rPr>
  </w:style>
  <w:style w:type="paragraph" w:customStyle="1" w:styleId="219">
    <w:name w:val="Body Text 7"/>
    <w:basedOn w:val="1"/>
    <w:qFormat/>
    <w:uiPriority w:val="0"/>
    <w:pPr>
      <w:ind w:left="5041"/>
    </w:pPr>
    <w:rPr>
      <w:lang w:eastAsia="en-GB"/>
    </w:rPr>
  </w:style>
  <w:style w:type="character" w:customStyle="1" w:styleId="220">
    <w:name w:val="正文文本首行缩进 字符"/>
    <w:link w:val="76"/>
    <w:qFormat/>
    <w:uiPriority w:val="0"/>
    <w:rPr>
      <w:sz w:val="24"/>
      <w:szCs w:val="24"/>
      <w:lang w:eastAsia="en-GB" w:bidi="ar-AE"/>
    </w:rPr>
  </w:style>
  <w:style w:type="character" w:customStyle="1" w:styleId="221">
    <w:name w:val="正文文本缩进 字符"/>
    <w:link w:val="30"/>
    <w:qFormat/>
    <w:uiPriority w:val="0"/>
    <w:rPr>
      <w:sz w:val="24"/>
      <w:szCs w:val="24"/>
      <w:lang w:bidi="ar-AE"/>
    </w:rPr>
  </w:style>
  <w:style w:type="character" w:customStyle="1" w:styleId="222">
    <w:name w:val="正文文本首行缩进 2 字符"/>
    <w:link w:val="77"/>
    <w:qFormat/>
    <w:uiPriority w:val="0"/>
    <w:rPr>
      <w:sz w:val="24"/>
      <w:szCs w:val="24"/>
      <w:lang w:eastAsia="en-GB" w:bidi="ar-AE"/>
    </w:rPr>
  </w:style>
  <w:style w:type="character" w:customStyle="1" w:styleId="223">
    <w:name w:val="批注文字 字符"/>
    <w:link w:val="25"/>
    <w:qFormat/>
    <w:uiPriority w:val="0"/>
    <w:rPr>
      <w:lang w:bidi="ar-AE"/>
    </w:rPr>
  </w:style>
  <w:style w:type="character" w:customStyle="1" w:styleId="224">
    <w:name w:val="尾注文本 字符"/>
    <w:link w:val="43"/>
    <w:qFormat/>
    <w:uiPriority w:val="0"/>
    <w:rPr>
      <w:lang w:bidi="ar-AE"/>
    </w:rPr>
  </w:style>
  <w:style w:type="paragraph" w:customStyle="1" w:styleId="225">
    <w:name w:val="Footer Right"/>
    <w:basedOn w:val="46"/>
    <w:qFormat/>
    <w:uiPriority w:val="0"/>
    <w:pPr>
      <w:jc w:val="right"/>
    </w:pPr>
  </w:style>
  <w:style w:type="character" w:customStyle="1" w:styleId="226">
    <w:name w:val="脚注文本 字符"/>
    <w:link w:val="56"/>
    <w:qFormat/>
    <w:uiPriority w:val="0"/>
    <w:rPr>
      <w:lang w:bidi="ar-AE"/>
    </w:rPr>
  </w:style>
  <w:style w:type="paragraph" w:customStyle="1" w:styleId="227">
    <w:name w:val="Footnote"/>
    <w:basedOn w:val="56"/>
    <w:qFormat/>
    <w:uiPriority w:val="0"/>
    <w:pPr>
      <w:tabs>
        <w:tab w:val="left" w:pos="340"/>
      </w:tabs>
    </w:pPr>
  </w:style>
  <w:style w:type="character" w:customStyle="1" w:styleId="228">
    <w:name w:val="标题 1 字符"/>
    <w:link w:val="3"/>
    <w:qFormat/>
    <w:uiPriority w:val="0"/>
    <w:rPr>
      <w:sz w:val="24"/>
      <w:szCs w:val="24"/>
      <w:lang w:bidi="ar-AE"/>
    </w:rPr>
  </w:style>
  <w:style w:type="character" w:customStyle="1" w:styleId="229">
    <w:name w:val="标题 2 字符"/>
    <w:link w:val="5"/>
    <w:qFormat/>
    <w:uiPriority w:val="0"/>
    <w:rPr>
      <w:sz w:val="24"/>
      <w:szCs w:val="24"/>
      <w:lang w:bidi="ar-AE"/>
    </w:rPr>
  </w:style>
  <w:style w:type="character" w:customStyle="1" w:styleId="230">
    <w:name w:val="标题 3 字符"/>
    <w:link w:val="6"/>
    <w:qFormat/>
    <w:uiPriority w:val="0"/>
    <w:rPr>
      <w:sz w:val="24"/>
      <w:szCs w:val="24"/>
      <w:lang w:bidi="ar-AE"/>
    </w:rPr>
  </w:style>
  <w:style w:type="character" w:customStyle="1" w:styleId="231">
    <w:name w:val="标题 4 字符"/>
    <w:link w:val="7"/>
    <w:qFormat/>
    <w:uiPriority w:val="0"/>
    <w:rPr>
      <w:sz w:val="24"/>
      <w:szCs w:val="24"/>
      <w:lang w:bidi="ar-AE"/>
    </w:rPr>
  </w:style>
  <w:style w:type="character" w:customStyle="1" w:styleId="232">
    <w:name w:val="标题 5 字符"/>
    <w:link w:val="8"/>
    <w:qFormat/>
    <w:uiPriority w:val="0"/>
    <w:rPr>
      <w:sz w:val="24"/>
      <w:szCs w:val="24"/>
      <w:lang w:bidi="ar-AE"/>
    </w:rPr>
  </w:style>
  <w:style w:type="character" w:customStyle="1" w:styleId="233">
    <w:name w:val="标题 6 字符"/>
    <w:link w:val="9"/>
    <w:qFormat/>
    <w:uiPriority w:val="0"/>
    <w:rPr>
      <w:sz w:val="24"/>
      <w:szCs w:val="24"/>
      <w:lang w:bidi="ar-AE"/>
    </w:rPr>
  </w:style>
  <w:style w:type="character" w:customStyle="1" w:styleId="234">
    <w:name w:val="标题 7 字符"/>
    <w:link w:val="10"/>
    <w:qFormat/>
    <w:uiPriority w:val="0"/>
    <w:rPr>
      <w:sz w:val="24"/>
      <w:szCs w:val="24"/>
      <w:lang w:bidi="ar-AE"/>
    </w:rPr>
  </w:style>
  <w:style w:type="character" w:customStyle="1" w:styleId="235">
    <w:name w:val="标题 8 字符"/>
    <w:link w:val="11"/>
    <w:qFormat/>
    <w:uiPriority w:val="0"/>
    <w:rPr>
      <w:sz w:val="24"/>
      <w:szCs w:val="24"/>
      <w:lang w:bidi="ar-AE"/>
    </w:rPr>
  </w:style>
  <w:style w:type="character" w:customStyle="1" w:styleId="236">
    <w:name w:val="标题 9 字符"/>
    <w:link w:val="12"/>
    <w:qFormat/>
    <w:uiPriority w:val="0"/>
    <w:rPr>
      <w:sz w:val="24"/>
      <w:szCs w:val="24"/>
      <w:lang w:bidi="ar-AE"/>
    </w:rPr>
  </w:style>
  <w:style w:type="paragraph" w:styleId="237">
    <w:name w:val="List Paragraph"/>
    <w:basedOn w:val="1"/>
    <w:qFormat/>
    <w:uiPriority w:val="34"/>
    <w:pPr>
      <w:ind w:left="720"/>
      <w:contextualSpacing/>
    </w:pPr>
  </w:style>
  <w:style w:type="paragraph" w:styleId="238">
    <w:name w:val="No Spacing"/>
    <w:basedOn w:val="1"/>
    <w:qFormat/>
    <w:uiPriority w:val="0"/>
    <w:pPr>
      <w:spacing w:after="0"/>
    </w:pPr>
  </w:style>
  <w:style w:type="paragraph" w:customStyle="1" w:styleId="239">
    <w:name w:val="NormalBold"/>
    <w:basedOn w:val="1"/>
    <w:next w:val="1"/>
    <w:qFormat/>
    <w:uiPriority w:val="0"/>
    <w:rPr>
      <w:b/>
      <w:bCs/>
    </w:rPr>
  </w:style>
  <w:style w:type="paragraph" w:customStyle="1" w:styleId="240">
    <w:name w:val="NormalBoldNS"/>
    <w:basedOn w:val="1"/>
    <w:next w:val="1"/>
    <w:qFormat/>
    <w:uiPriority w:val="0"/>
    <w:pPr>
      <w:spacing w:after="0"/>
      <w:jc w:val="left"/>
    </w:pPr>
    <w:rPr>
      <w:b/>
      <w:bCs/>
    </w:rPr>
  </w:style>
  <w:style w:type="paragraph" w:customStyle="1" w:styleId="241">
    <w:name w:val="NormalNS"/>
    <w:basedOn w:val="1"/>
    <w:qFormat/>
    <w:uiPriority w:val="0"/>
    <w:pPr>
      <w:spacing w:after="0"/>
    </w:pPr>
  </w:style>
  <w:style w:type="paragraph" w:customStyle="1" w:styleId="242">
    <w:name w:val="NormalRight"/>
    <w:basedOn w:val="241"/>
    <w:qFormat/>
    <w:uiPriority w:val="0"/>
    <w:pPr>
      <w:jc w:val="right"/>
    </w:pPr>
  </w:style>
  <w:style w:type="paragraph" w:customStyle="1" w:styleId="243">
    <w:name w:val="Note Continuation"/>
    <w:basedOn w:val="1"/>
    <w:qFormat/>
    <w:uiPriority w:val="0"/>
    <w:pPr>
      <w:spacing w:after="120"/>
      <w:ind w:left="340"/>
    </w:pPr>
    <w:rPr>
      <w:sz w:val="20"/>
      <w:szCs w:val="20"/>
    </w:rPr>
  </w:style>
  <w:style w:type="character" w:customStyle="1" w:styleId="244">
    <w:name w:val="副标题 字符"/>
    <w:link w:val="54"/>
    <w:qFormat/>
    <w:uiPriority w:val="0"/>
    <w:rPr>
      <w:sz w:val="24"/>
      <w:szCs w:val="24"/>
      <w:lang w:bidi="ar-AE"/>
    </w:rPr>
  </w:style>
  <w:style w:type="character" w:customStyle="1" w:styleId="245">
    <w:name w:val="标题 字符"/>
    <w:link w:val="74"/>
    <w:qFormat/>
    <w:uiPriority w:val="0"/>
    <w:rPr>
      <w:b/>
      <w:bCs/>
      <w:sz w:val="24"/>
      <w:szCs w:val="24"/>
      <w:lang w:bidi="ar-AE"/>
    </w:rPr>
  </w:style>
  <w:style w:type="paragraph" w:customStyle="1" w:styleId="246">
    <w:name w:val="TOC Heading"/>
    <w:basedOn w:val="1"/>
    <w:next w:val="1"/>
    <w:qFormat/>
    <w:uiPriority w:val="0"/>
    <w:pPr>
      <w:jc w:val="center"/>
    </w:pPr>
    <w:rPr>
      <w:b/>
      <w:bCs/>
      <w:caps/>
    </w:rPr>
  </w:style>
  <w:style w:type="character" w:customStyle="1" w:styleId="247">
    <w:name w:val="批注主题 字符"/>
    <w:link w:val="75"/>
    <w:qFormat/>
    <w:uiPriority w:val="0"/>
    <w:rPr>
      <w:b/>
      <w:bCs/>
      <w:lang w:bidi="ar-AE"/>
    </w:rPr>
  </w:style>
  <w:style w:type="paragraph" w:customStyle="1" w:styleId="248">
    <w:name w:val="BGH Standard"/>
    <w:basedOn w:val="1"/>
    <w:qFormat/>
    <w:uiPriority w:val="0"/>
    <w:pPr>
      <w:ind w:left="1985"/>
    </w:pPr>
    <w:rPr>
      <w:lang w:eastAsia="en-GB"/>
    </w:rPr>
  </w:style>
  <w:style w:type="paragraph" w:customStyle="1" w:styleId="249">
    <w:name w:val="NormalRight12"/>
    <w:basedOn w:val="242"/>
    <w:qFormat/>
    <w:uiPriority w:val="0"/>
    <w:pPr>
      <w:spacing w:after="240"/>
    </w:pPr>
  </w:style>
  <w:style w:type="paragraph" w:customStyle="1" w:styleId="250">
    <w:name w:val="SubTitle0"/>
    <w:basedOn w:val="54"/>
    <w:qFormat/>
    <w:uiPriority w:val="0"/>
    <w:pPr>
      <w:spacing w:after="0"/>
    </w:pPr>
  </w:style>
  <w:style w:type="paragraph" w:customStyle="1" w:styleId="251">
    <w:name w:val="OptionLabel"/>
    <w:qFormat/>
    <w:uiPriority w:val="0"/>
    <w:rPr>
      <w:rFonts w:ascii="Times New Roman" w:hAnsi="Times New Roman" w:eastAsia="宋体" w:cs="Simplified Arabic"/>
      <w:b/>
      <w:bCs/>
      <w:sz w:val="24"/>
      <w:szCs w:val="24"/>
      <w:lang w:val="en-GB" w:eastAsia="zh-CN" w:bidi="ar-AE"/>
    </w:rPr>
  </w:style>
  <w:style w:type="paragraph" w:customStyle="1" w:styleId="252">
    <w:name w:val="NormalLeft"/>
    <w:basedOn w:val="1"/>
    <w:next w:val="1"/>
    <w:qFormat/>
    <w:uiPriority w:val="0"/>
    <w:pPr>
      <w:jc w:val="left"/>
    </w:pPr>
  </w:style>
  <w:style w:type="character" w:customStyle="1" w:styleId="253">
    <w:name w:val="批注框文本 字符"/>
    <w:link w:val="45"/>
    <w:qFormat/>
    <w:uiPriority w:val="0"/>
    <w:rPr>
      <w:rFonts w:ascii="Tahoma" w:hAnsi="Tahoma" w:cs="Tahoma"/>
      <w:sz w:val="16"/>
      <w:szCs w:val="16"/>
      <w:lang w:bidi="ar-AE"/>
    </w:rPr>
  </w:style>
  <w:style w:type="paragraph" w:customStyle="1" w:styleId="254">
    <w:name w:val="Bibliography"/>
    <w:basedOn w:val="1"/>
    <w:next w:val="1"/>
    <w:qFormat/>
    <w:uiPriority w:val="0"/>
  </w:style>
  <w:style w:type="character" w:customStyle="1" w:styleId="255">
    <w:name w:val="正文文本缩进 2 字符"/>
    <w:link w:val="42"/>
    <w:qFormat/>
    <w:uiPriority w:val="0"/>
    <w:rPr>
      <w:sz w:val="24"/>
      <w:szCs w:val="24"/>
      <w:lang w:bidi="ar-AE"/>
    </w:rPr>
  </w:style>
  <w:style w:type="character" w:customStyle="1" w:styleId="256">
    <w:name w:val="正文文本缩进 3 字符"/>
    <w:link w:val="59"/>
    <w:qFormat/>
    <w:uiPriority w:val="0"/>
    <w:rPr>
      <w:sz w:val="16"/>
      <w:szCs w:val="16"/>
      <w:lang w:bidi="ar-AE"/>
    </w:rPr>
  </w:style>
  <w:style w:type="character" w:customStyle="1" w:styleId="257">
    <w:name w:val="结束语 字符"/>
    <w:link w:val="29"/>
    <w:qFormat/>
    <w:uiPriority w:val="0"/>
    <w:rPr>
      <w:sz w:val="24"/>
      <w:szCs w:val="24"/>
      <w:lang w:bidi="ar-AE"/>
    </w:rPr>
  </w:style>
  <w:style w:type="table" w:customStyle="1" w:styleId="258">
    <w:name w:val="Colorful Grid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59">
    <w:name w:val="Colorful List1"/>
    <w:basedOn w:val="78"/>
    <w:qFormat/>
    <w:uiPriority w:val="0"/>
    <w:rPr>
      <w:color w:val="000000"/>
    </w:rPr>
    <w:tcPr>
      <w:shd w:val="clear" w:color="auto" w:fill="E6E6E6"/>
    </w:tcPr>
    <w:tblStylePr w:type="firstRow">
      <w:rPr>
        <w:b/>
        <w:bCs/>
        <w:color w:val="FFFFFF"/>
      </w:rPr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customStyle="1" w:styleId="260">
    <w:name w:val="Colorful Shading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cPr>
        <w:tcBorders>
          <w:bottom w:val="single" w:color="C0504D" w:sz="24" w:space="0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cPr>
        <w:tcBorders>
          <w:insideH w:val="single" w:sz="4" w:space="0"/>
        </w:tcBorders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61">
    <w:name w:val="Dark List1"/>
    <w:basedOn w:val="78"/>
    <w:qFormat/>
    <w:uiPriority w:val="0"/>
    <w:rPr>
      <w:color w:val="FFFFFF"/>
    </w:rPr>
    <w:tcPr>
      <w:shd w:val="clear" w:color="auto" w:fill="000000"/>
    </w:tcPr>
    <w:tblStylePr w:type="firstRow">
      <w:rPr>
        <w:b/>
        <w:bCs/>
      </w:rPr>
      <w:tcPr>
        <w:tcBorders>
          <w:bottom w:val="single" w:color="FFFFFF" w:sz="18" w:space="0"/>
        </w:tcBorders>
        <w:shd w:val="clear" w:color="auto" w:fill="000000"/>
      </w:tcPr>
    </w:tblStylePr>
    <w:tblStylePr w:type="lastRow">
      <w:tcPr>
        <w:tcBorders>
          <w:top w:val="single" w:color="FFFFFF" w:sz="18" w:space="0"/>
        </w:tcBorders>
        <w:shd w:val="clear" w:color="auto" w:fill="000000"/>
      </w:tcPr>
    </w:tblStylePr>
    <w:tblStylePr w:type="firstCol">
      <w:tcPr>
        <w:tcBorders>
          <w:right w:val="single" w:color="FFFFFF" w:sz="18" w:space="0"/>
        </w:tcBorders>
        <w:shd w:val="clear" w:color="auto" w:fill="000000"/>
      </w:tcPr>
    </w:tblStylePr>
    <w:tblStylePr w:type="lastCol">
      <w:tcPr>
        <w:tcBorders>
          <w:left w:val="single" w:color="FFFFFF" w:sz="18" w:space="0"/>
        </w:tcBorders>
        <w:shd w:val="clear" w:color="auto" w:fill="000000"/>
      </w:tcPr>
    </w:tblStylePr>
    <w:tblStylePr w:type="band1Vert">
      <w:tcPr>
        <w:shd w:val="clear" w:color="auto" w:fill="000000"/>
      </w:tcPr>
    </w:tblStylePr>
    <w:tblStylePr w:type="band1Horz">
      <w:tcPr>
        <w:shd w:val="clear" w:color="auto" w:fill="000000"/>
      </w:tcPr>
    </w:tblStylePr>
  </w:style>
  <w:style w:type="character" w:customStyle="1" w:styleId="262">
    <w:name w:val="日期 字符"/>
    <w:link w:val="41"/>
    <w:qFormat/>
    <w:uiPriority w:val="0"/>
    <w:rPr>
      <w:sz w:val="24"/>
      <w:szCs w:val="24"/>
      <w:lang w:bidi="ar-AE"/>
    </w:rPr>
  </w:style>
  <w:style w:type="character" w:customStyle="1" w:styleId="263">
    <w:name w:val="文档结构图 字符"/>
    <w:link w:val="23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64">
    <w:name w:val="电子邮件签名 字符"/>
    <w:link w:val="18"/>
    <w:qFormat/>
    <w:uiPriority w:val="0"/>
    <w:rPr>
      <w:sz w:val="24"/>
      <w:szCs w:val="24"/>
      <w:lang w:bidi="ar-AE"/>
    </w:rPr>
  </w:style>
  <w:style w:type="character" w:customStyle="1" w:styleId="265">
    <w:name w:val="HTML 地址 字符"/>
    <w:link w:val="34"/>
    <w:qFormat/>
    <w:uiPriority w:val="0"/>
    <w:rPr>
      <w:i/>
      <w:iCs/>
      <w:sz w:val="24"/>
      <w:szCs w:val="24"/>
      <w:lang w:bidi="ar-AE"/>
    </w:rPr>
  </w:style>
  <w:style w:type="character" w:customStyle="1" w:styleId="266">
    <w:name w:val="HTML 预设格式 字符"/>
    <w:link w:val="69"/>
    <w:qFormat/>
    <w:uiPriority w:val="0"/>
    <w:rPr>
      <w:rFonts w:ascii="Courier New" w:hAnsi="Courier New" w:cs="Courier New"/>
      <w:lang w:bidi="ar-AE"/>
    </w:rPr>
  </w:style>
  <w:style w:type="paragraph" w:styleId="267">
    <w:name w:val="Intense Quote"/>
    <w:basedOn w:val="1"/>
    <w:next w:val="1"/>
    <w:link w:val="268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cs="Simplified Arabic"/>
      <w:b/>
      <w:bCs/>
      <w:i/>
      <w:iCs/>
      <w:color w:val="4F81BD"/>
      <w:lang w:val="zh-CN" w:eastAsia="zh-CN"/>
    </w:rPr>
  </w:style>
  <w:style w:type="character" w:customStyle="1" w:styleId="268">
    <w:name w:val="明显引用 字符"/>
    <w:link w:val="267"/>
    <w:qFormat/>
    <w:uiPriority w:val="0"/>
    <w:rPr>
      <w:b/>
      <w:bCs/>
      <w:i/>
      <w:iCs/>
      <w:color w:val="4F81BD"/>
      <w:sz w:val="24"/>
      <w:szCs w:val="24"/>
      <w:lang w:bidi="ar-AE"/>
    </w:rPr>
  </w:style>
  <w:style w:type="table" w:customStyle="1" w:styleId="269">
    <w:name w:val="Light Grid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customStyle="1" w:styleId="270">
    <w:name w:val="Light Grid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customStyle="1" w:styleId="271">
    <w:name w:val="Light List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customStyle="1" w:styleId="272">
    <w:name w:val="Light List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273">
    <w:name w:val="Light Shading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bottom w:val="single" w:color="000000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74">
    <w:name w:val="Light Shading - Accent 11"/>
    <w:basedOn w:val="78"/>
    <w:qFormat/>
    <w:uiPriority w:val="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bottom w:val="single" w:color="4F81BD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character" w:customStyle="1" w:styleId="275">
    <w:name w:val="宏文本 字符"/>
    <w:link w:val="2"/>
    <w:qFormat/>
    <w:uiPriority w:val="0"/>
    <w:rPr>
      <w:rFonts w:ascii="Courier New" w:hAnsi="Courier New" w:cs="Courier New"/>
      <w:lang w:val="en-GB" w:eastAsia="zh-CN" w:bidi="ar-AE"/>
    </w:rPr>
  </w:style>
  <w:style w:type="table" w:customStyle="1" w:styleId="276">
    <w:name w:val="Medium Grid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77">
    <w:name w:val="Medium Grid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shd w:val="clear" w:color="auto" w:fill="FFFFFF"/>
      </w:tcPr>
    </w:tblStylePr>
    <w:tblStylePr w:type="lastCol">
      <w:rPr>
        <w:b w:val="0"/>
        <w:bCs w:val="0"/>
        <w:color w:val="000000"/>
      </w:rPr>
      <w:tcPr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customStyle="1" w:styleId="278">
    <w:name w:val="Medium Grid 3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color="FFFFFF" w:sz="8" w:space="0"/>
          <w:right w:val="single" w:color="FFFFFF" w:sz="24" w:space="0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color="FFFFFF" w:sz="24" w:space="0"/>
        </w:tcBorders>
        <w:shd w:val="clear" w:color="auto" w:fill="000000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  <w:shd w:val="clear" w:color="auto" w:fill="80808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customStyle="1" w:styleId="279">
    <w:name w:val="Medium List 1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bottom w:val="single" w:color="000000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0">
    <w:name w:val="Medium List 1 - Accent 11"/>
    <w:basedOn w:val="78"/>
    <w:qFormat/>
    <w:uiPriority w:val="0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bottom w:val="single" w:color="4F81BD" w:sz="8" w:space="0"/>
        </w:tcBorders>
      </w:tcPr>
    </w:tblStylePr>
    <w:tblStylePr w:type="lastRow">
      <w:rPr>
        <w:b/>
        <w:bCs/>
        <w:color w:val="1F497D"/>
      </w:rPr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1">
    <w:name w:val="Medium List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cPr>
        <w:tcBorders>
          <w:bottom w:val="single" w:color="000000" w:sz="24" w:space="0"/>
        </w:tcBorders>
        <w:shd w:val="clear" w:color="auto" w:fill="FFFFFF"/>
      </w:tcPr>
    </w:tblStylePr>
    <w:tblStylePr w:type="lastRow">
      <w:tcPr>
        <w:tcBorders>
          <w:top w:val="single" w:color="000000" w:sz="8" w:space="0"/>
        </w:tcBorders>
        <w:shd w:val="clear" w:color="auto" w:fill="FFFFFF"/>
      </w:tcPr>
    </w:tblStylePr>
    <w:tblStylePr w:type="firstCol">
      <w:tcPr>
        <w:tcBorders>
          <w:right w:val="single" w:color="000000" w:sz="8" w:space="0"/>
        </w:tcBorders>
        <w:shd w:val="clear" w:color="auto" w:fill="FFFFFF"/>
      </w:tcPr>
    </w:tblStylePr>
    <w:tblStylePr w:type="lastCol">
      <w:tcPr>
        <w:tcBorders>
          <w:left w:val="single" w:color="000000" w:sz="8" w:space="0"/>
        </w:tcBorders>
        <w:shd w:val="clear" w:color="auto" w:fill="FFFFFF"/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nwCell">
      <w:tcPr>
        <w:shd w:val="clear" w:color="auto" w:fill="FFFFFF"/>
      </w:tcPr>
    </w:tblStylePr>
  </w:style>
  <w:style w:type="table" w:customStyle="1" w:styleId="282">
    <w:name w:val="Medium Shading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3">
    <w:name w:val="Medium Shading 1 - Accent 1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4">
    <w:name w:val="Medium Shading 2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bottom w:val="single" w:color="auto" w:sz="18" w:space="0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bottom w:val="single" w:color="auto" w:sz="18" w:space="0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bottom w:val="single" w:color="auto" w:sz="18" w:space="0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shd w:val="clear" w:color="auto" w:fill="000000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bottom w:val="single" w:color="auto" w:sz="18" w:space="0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bottom w:val="single" w:color="auto" w:sz="18" w:space="0"/>
        </w:tcBorders>
      </w:tcPr>
    </w:tblStylePr>
  </w:style>
  <w:style w:type="table" w:customStyle="1" w:styleId="285">
    <w:name w:val="Medium Shading 2 - Accent 1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bottom w:val="single" w:color="auto" w:sz="18" w:space="0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bottom w:val="single" w:color="auto" w:sz="18" w:space="0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bottom w:val="single" w:color="auto" w:sz="18" w:space="0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shd w:val="clear" w:color="auto" w:fill="4F81BD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bottom w:val="single" w:color="auto" w:sz="18" w:space="0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bottom w:val="single" w:color="auto" w:sz="18" w:space="0"/>
        </w:tcBorders>
      </w:tcPr>
    </w:tblStylePr>
  </w:style>
  <w:style w:type="character" w:customStyle="1" w:styleId="286">
    <w:name w:val="信息标题 字符"/>
    <w:link w:val="68"/>
    <w:qFormat/>
    <w:uiPriority w:val="0"/>
    <w:rPr>
      <w:rFonts w:ascii="Times New Roman" w:hAnsi="Times New Roman" w:eastAsia="宋体" w:cs="Simplified Arabic"/>
      <w:sz w:val="24"/>
      <w:szCs w:val="24"/>
      <w:shd w:val="pct20" w:color="auto" w:fill="auto"/>
      <w:lang w:bidi="ar-AE"/>
    </w:rPr>
  </w:style>
  <w:style w:type="character" w:customStyle="1" w:styleId="287">
    <w:name w:val="注释标题 字符"/>
    <w:link w:val="16"/>
    <w:qFormat/>
    <w:uiPriority w:val="0"/>
    <w:rPr>
      <w:sz w:val="24"/>
      <w:szCs w:val="24"/>
      <w:lang w:bidi="ar-AE"/>
    </w:rPr>
  </w:style>
  <w:style w:type="character" w:customStyle="1" w:styleId="288">
    <w:name w:val="纯文本 字符"/>
    <w:link w:val="38"/>
    <w:qFormat/>
    <w:uiPriority w:val="0"/>
    <w:rPr>
      <w:rFonts w:ascii="Courier New" w:hAnsi="Courier New" w:cs="Courier New"/>
      <w:lang w:bidi="ar-AE"/>
    </w:rPr>
  </w:style>
  <w:style w:type="paragraph" w:styleId="289">
    <w:name w:val="Quote"/>
    <w:basedOn w:val="1"/>
    <w:next w:val="1"/>
    <w:link w:val="290"/>
    <w:qFormat/>
    <w:uiPriority w:val="0"/>
    <w:rPr>
      <w:rFonts w:cs="Simplified Arabic"/>
      <w:i/>
      <w:iCs/>
      <w:color w:val="000000"/>
      <w:lang w:val="zh-CN" w:eastAsia="zh-CN"/>
    </w:rPr>
  </w:style>
  <w:style w:type="character" w:customStyle="1" w:styleId="290">
    <w:name w:val="引用 字符"/>
    <w:link w:val="289"/>
    <w:qFormat/>
    <w:uiPriority w:val="0"/>
    <w:rPr>
      <w:i/>
      <w:iCs/>
      <w:color w:val="000000"/>
      <w:sz w:val="24"/>
      <w:szCs w:val="24"/>
      <w:lang w:bidi="ar-AE"/>
    </w:rPr>
  </w:style>
  <w:style w:type="character" w:customStyle="1" w:styleId="291">
    <w:name w:val="称呼 字符"/>
    <w:link w:val="27"/>
    <w:qFormat/>
    <w:uiPriority w:val="0"/>
    <w:rPr>
      <w:sz w:val="24"/>
      <w:szCs w:val="24"/>
      <w:lang w:bidi="ar-AE"/>
    </w:rPr>
  </w:style>
  <w:style w:type="character" w:customStyle="1" w:styleId="292">
    <w:name w:val="签名 字符"/>
    <w:link w:val="49"/>
    <w:qFormat/>
    <w:uiPriority w:val="0"/>
    <w:rPr>
      <w:sz w:val="24"/>
      <w:szCs w:val="24"/>
      <w:lang w:bidi="ar-AE"/>
    </w:rPr>
  </w:style>
  <w:style w:type="paragraph" w:customStyle="1" w:styleId="293">
    <w:name w:val="Standard L9"/>
    <w:basedOn w:val="1"/>
    <w:next w:val="28"/>
    <w:link w:val="294"/>
    <w:qFormat/>
    <w:uiPriority w:val="0"/>
    <w:pPr>
      <w:numPr>
        <w:ilvl w:val="8"/>
        <w:numId w:val="1"/>
      </w:numPr>
      <w:outlineLvl w:val="8"/>
    </w:pPr>
    <w:rPr>
      <w:rFonts w:cs="Simplified Arabic"/>
      <w:lang w:val="zh-CN" w:eastAsia="zh-CN"/>
    </w:rPr>
  </w:style>
  <w:style w:type="character" w:customStyle="1" w:styleId="294">
    <w:name w:val="Standard L9 Char"/>
    <w:link w:val="293"/>
    <w:qFormat/>
    <w:uiPriority w:val="0"/>
    <w:rPr>
      <w:sz w:val="24"/>
      <w:szCs w:val="24"/>
      <w:lang w:bidi="ar-AE"/>
    </w:rPr>
  </w:style>
  <w:style w:type="paragraph" w:customStyle="1" w:styleId="295">
    <w:name w:val="Standard L8"/>
    <w:basedOn w:val="1"/>
    <w:next w:val="65"/>
    <w:link w:val="296"/>
    <w:qFormat/>
    <w:uiPriority w:val="0"/>
    <w:pPr>
      <w:numPr>
        <w:ilvl w:val="7"/>
        <w:numId w:val="1"/>
      </w:numPr>
      <w:outlineLvl w:val="7"/>
    </w:pPr>
    <w:rPr>
      <w:rFonts w:cs="Simplified Arabic"/>
      <w:lang w:val="zh-CN" w:eastAsia="zh-CN"/>
    </w:rPr>
  </w:style>
  <w:style w:type="character" w:customStyle="1" w:styleId="296">
    <w:name w:val="Standard L8 Char"/>
    <w:link w:val="295"/>
    <w:qFormat/>
    <w:uiPriority w:val="0"/>
    <w:rPr>
      <w:sz w:val="24"/>
      <w:szCs w:val="24"/>
      <w:lang w:bidi="ar-AE"/>
    </w:rPr>
  </w:style>
  <w:style w:type="paragraph" w:customStyle="1" w:styleId="297">
    <w:name w:val="Standard L7"/>
    <w:basedOn w:val="1"/>
    <w:next w:val="218"/>
    <w:link w:val="298"/>
    <w:qFormat/>
    <w:uiPriority w:val="0"/>
    <w:pPr>
      <w:numPr>
        <w:ilvl w:val="6"/>
        <w:numId w:val="1"/>
      </w:numPr>
      <w:outlineLvl w:val="6"/>
    </w:pPr>
    <w:rPr>
      <w:rFonts w:cs="Simplified Arabic"/>
      <w:lang w:val="zh-CN" w:eastAsia="zh-CN"/>
    </w:rPr>
  </w:style>
  <w:style w:type="character" w:customStyle="1" w:styleId="298">
    <w:name w:val="Standard L7 Char"/>
    <w:link w:val="297"/>
    <w:qFormat/>
    <w:uiPriority w:val="0"/>
    <w:rPr>
      <w:sz w:val="24"/>
      <w:szCs w:val="24"/>
      <w:lang w:bidi="ar-AE"/>
    </w:rPr>
  </w:style>
  <w:style w:type="paragraph" w:customStyle="1" w:styleId="299">
    <w:name w:val="Standard L6"/>
    <w:basedOn w:val="1"/>
    <w:next w:val="217"/>
    <w:link w:val="300"/>
    <w:qFormat/>
    <w:uiPriority w:val="0"/>
    <w:pPr>
      <w:numPr>
        <w:ilvl w:val="5"/>
        <w:numId w:val="1"/>
      </w:numPr>
      <w:outlineLvl w:val="5"/>
    </w:pPr>
    <w:rPr>
      <w:rFonts w:cs="Simplified Arabic"/>
      <w:lang w:val="zh-CN" w:eastAsia="zh-CN"/>
    </w:rPr>
  </w:style>
  <w:style w:type="character" w:customStyle="1" w:styleId="300">
    <w:name w:val="Standard L6 Char"/>
    <w:link w:val="299"/>
    <w:qFormat/>
    <w:uiPriority w:val="0"/>
    <w:rPr>
      <w:sz w:val="24"/>
      <w:szCs w:val="24"/>
      <w:lang w:bidi="ar-AE"/>
    </w:rPr>
  </w:style>
  <w:style w:type="paragraph" w:customStyle="1" w:styleId="301">
    <w:name w:val="Standard L5"/>
    <w:basedOn w:val="1"/>
    <w:next w:val="216"/>
    <w:link w:val="320"/>
    <w:qFormat/>
    <w:uiPriority w:val="0"/>
    <w:pPr>
      <w:numPr>
        <w:ilvl w:val="4"/>
        <w:numId w:val="1"/>
      </w:numPr>
      <w:outlineLvl w:val="4"/>
    </w:pPr>
    <w:rPr>
      <w:rFonts w:cs="Simplified Arabic"/>
      <w:lang w:val="zh-CN" w:eastAsia="zh-CN"/>
    </w:rPr>
  </w:style>
  <w:style w:type="paragraph" w:customStyle="1" w:styleId="302">
    <w:name w:val="Bullet L9"/>
    <w:basedOn w:val="1"/>
    <w:link w:val="303"/>
    <w:qFormat/>
    <w:uiPriority w:val="0"/>
    <w:pPr>
      <w:numPr>
        <w:ilvl w:val="8"/>
        <w:numId w:val="2"/>
      </w:numPr>
      <w:outlineLvl w:val="8"/>
    </w:pPr>
    <w:rPr>
      <w:rFonts w:cs="Simplified Arabic"/>
      <w:lang w:val="zh-CN" w:eastAsia="zh-CN"/>
    </w:rPr>
  </w:style>
  <w:style w:type="character" w:customStyle="1" w:styleId="303">
    <w:name w:val="Bullet L9 Char"/>
    <w:link w:val="302"/>
    <w:qFormat/>
    <w:uiPriority w:val="0"/>
    <w:rPr>
      <w:sz w:val="24"/>
      <w:szCs w:val="24"/>
      <w:lang w:bidi="ar-AE"/>
    </w:rPr>
  </w:style>
  <w:style w:type="paragraph" w:customStyle="1" w:styleId="304">
    <w:name w:val="Bullet L8"/>
    <w:basedOn w:val="1"/>
    <w:link w:val="305"/>
    <w:qFormat/>
    <w:uiPriority w:val="0"/>
    <w:pPr>
      <w:numPr>
        <w:ilvl w:val="7"/>
        <w:numId w:val="2"/>
      </w:numPr>
      <w:outlineLvl w:val="7"/>
    </w:pPr>
    <w:rPr>
      <w:rFonts w:cs="Simplified Arabic"/>
      <w:lang w:val="zh-CN" w:eastAsia="zh-CN"/>
    </w:rPr>
  </w:style>
  <w:style w:type="character" w:customStyle="1" w:styleId="305">
    <w:name w:val="Bullet L8 Char"/>
    <w:link w:val="304"/>
    <w:qFormat/>
    <w:uiPriority w:val="0"/>
    <w:rPr>
      <w:sz w:val="24"/>
      <w:szCs w:val="24"/>
      <w:lang w:bidi="ar-AE"/>
    </w:rPr>
  </w:style>
  <w:style w:type="paragraph" w:customStyle="1" w:styleId="306">
    <w:name w:val="Bullet L7"/>
    <w:basedOn w:val="1"/>
    <w:link w:val="307"/>
    <w:qFormat/>
    <w:uiPriority w:val="0"/>
    <w:pPr>
      <w:numPr>
        <w:ilvl w:val="6"/>
        <w:numId w:val="2"/>
      </w:numPr>
      <w:outlineLvl w:val="6"/>
    </w:pPr>
    <w:rPr>
      <w:rFonts w:cs="Simplified Arabic"/>
      <w:lang w:val="zh-CN" w:eastAsia="zh-CN"/>
    </w:rPr>
  </w:style>
  <w:style w:type="character" w:customStyle="1" w:styleId="307">
    <w:name w:val="Bullet L7 Char"/>
    <w:link w:val="306"/>
    <w:qFormat/>
    <w:uiPriority w:val="0"/>
    <w:rPr>
      <w:sz w:val="24"/>
      <w:szCs w:val="24"/>
      <w:lang w:bidi="ar-AE"/>
    </w:rPr>
  </w:style>
  <w:style w:type="paragraph" w:customStyle="1" w:styleId="308">
    <w:name w:val="Bullet L6"/>
    <w:basedOn w:val="1"/>
    <w:link w:val="309"/>
    <w:qFormat/>
    <w:uiPriority w:val="0"/>
    <w:pPr>
      <w:numPr>
        <w:ilvl w:val="5"/>
        <w:numId w:val="2"/>
      </w:numPr>
      <w:outlineLvl w:val="5"/>
    </w:pPr>
    <w:rPr>
      <w:rFonts w:cs="Simplified Arabic"/>
      <w:lang w:val="zh-CN" w:eastAsia="zh-CN"/>
    </w:rPr>
  </w:style>
  <w:style w:type="character" w:customStyle="1" w:styleId="309">
    <w:name w:val="Bullet L6 Char"/>
    <w:link w:val="308"/>
    <w:qFormat/>
    <w:uiPriority w:val="0"/>
    <w:rPr>
      <w:sz w:val="24"/>
      <w:szCs w:val="24"/>
      <w:lang w:bidi="ar-AE"/>
    </w:rPr>
  </w:style>
  <w:style w:type="paragraph" w:customStyle="1" w:styleId="310">
    <w:name w:val="Bullet L5"/>
    <w:basedOn w:val="1"/>
    <w:link w:val="311"/>
    <w:qFormat/>
    <w:uiPriority w:val="0"/>
    <w:pPr>
      <w:numPr>
        <w:ilvl w:val="4"/>
        <w:numId w:val="2"/>
      </w:numPr>
      <w:outlineLvl w:val="4"/>
    </w:pPr>
    <w:rPr>
      <w:rFonts w:cs="Simplified Arabic"/>
      <w:lang w:val="zh-CN" w:eastAsia="zh-CN"/>
    </w:rPr>
  </w:style>
  <w:style w:type="character" w:customStyle="1" w:styleId="311">
    <w:name w:val="Bullet L5 Char"/>
    <w:link w:val="310"/>
    <w:qFormat/>
    <w:uiPriority w:val="0"/>
    <w:rPr>
      <w:sz w:val="24"/>
      <w:szCs w:val="24"/>
      <w:lang w:bidi="ar-AE"/>
    </w:rPr>
  </w:style>
  <w:style w:type="paragraph" w:customStyle="1" w:styleId="312">
    <w:name w:val="Bullet L4"/>
    <w:basedOn w:val="1"/>
    <w:link w:val="313"/>
    <w:qFormat/>
    <w:uiPriority w:val="0"/>
    <w:pPr>
      <w:numPr>
        <w:ilvl w:val="3"/>
        <w:numId w:val="2"/>
      </w:numPr>
      <w:outlineLvl w:val="3"/>
    </w:pPr>
    <w:rPr>
      <w:rFonts w:cs="Simplified Arabic"/>
      <w:lang w:val="zh-CN" w:eastAsia="zh-CN"/>
    </w:rPr>
  </w:style>
  <w:style w:type="character" w:customStyle="1" w:styleId="313">
    <w:name w:val="Bullet L4 Char"/>
    <w:link w:val="312"/>
    <w:qFormat/>
    <w:uiPriority w:val="0"/>
    <w:rPr>
      <w:sz w:val="24"/>
      <w:szCs w:val="24"/>
      <w:lang w:bidi="ar-AE"/>
    </w:rPr>
  </w:style>
  <w:style w:type="paragraph" w:customStyle="1" w:styleId="314">
    <w:name w:val="Bullet L3"/>
    <w:basedOn w:val="1"/>
    <w:link w:val="315"/>
    <w:qFormat/>
    <w:uiPriority w:val="0"/>
    <w:pPr>
      <w:numPr>
        <w:ilvl w:val="2"/>
        <w:numId w:val="2"/>
      </w:numPr>
      <w:outlineLvl w:val="2"/>
    </w:pPr>
    <w:rPr>
      <w:rFonts w:cs="Simplified Arabic"/>
      <w:lang w:val="zh-CN" w:eastAsia="zh-CN"/>
    </w:rPr>
  </w:style>
  <w:style w:type="character" w:customStyle="1" w:styleId="315">
    <w:name w:val="Bullet L3 Char"/>
    <w:link w:val="314"/>
    <w:qFormat/>
    <w:uiPriority w:val="0"/>
    <w:rPr>
      <w:sz w:val="24"/>
      <w:szCs w:val="24"/>
      <w:lang w:bidi="ar-AE"/>
    </w:rPr>
  </w:style>
  <w:style w:type="paragraph" w:customStyle="1" w:styleId="316">
    <w:name w:val="Bullet L2"/>
    <w:basedOn w:val="1"/>
    <w:link w:val="317"/>
    <w:qFormat/>
    <w:uiPriority w:val="0"/>
    <w:pPr>
      <w:numPr>
        <w:ilvl w:val="1"/>
        <w:numId w:val="2"/>
      </w:numPr>
      <w:outlineLvl w:val="1"/>
    </w:pPr>
    <w:rPr>
      <w:rFonts w:cs="Simplified Arabic"/>
      <w:lang w:val="zh-CN" w:eastAsia="zh-CN"/>
    </w:rPr>
  </w:style>
  <w:style w:type="character" w:customStyle="1" w:styleId="317">
    <w:name w:val="Bullet L2 Char"/>
    <w:link w:val="316"/>
    <w:qFormat/>
    <w:uiPriority w:val="0"/>
    <w:rPr>
      <w:sz w:val="24"/>
      <w:szCs w:val="24"/>
      <w:lang w:bidi="ar-AE"/>
    </w:rPr>
  </w:style>
  <w:style w:type="paragraph" w:customStyle="1" w:styleId="318">
    <w:name w:val="Bullet L1"/>
    <w:basedOn w:val="1"/>
    <w:link w:val="319"/>
    <w:qFormat/>
    <w:uiPriority w:val="0"/>
    <w:pPr>
      <w:numPr>
        <w:ilvl w:val="0"/>
        <w:numId w:val="2"/>
      </w:numPr>
      <w:outlineLvl w:val="0"/>
    </w:pPr>
    <w:rPr>
      <w:rFonts w:cs="Simplified Arabic"/>
      <w:lang w:val="zh-CN" w:eastAsia="zh-CN"/>
    </w:rPr>
  </w:style>
  <w:style w:type="character" w:customStyle="1" w:styleId="319">
    <w:name w:val="Bullet L1 Char"/>
    <w:link w:val="318"/>
    <w:qFormat/>
    <w:uiPriority w:val="0"/>
    <w:rPr>
      <w:sz w:val="24"/>
      <w:szCs w:val="24"/>
      <w:lang w:bidi="ar-AE"/>
    </w:rPr>
  </w:style>
  <w:style w:type="character" w:customStyle="1" w:styleId="320">
    <w:name w:val="Standard L5 Char"/>
    <w:link w:val="301"/>
    <w:qFormat/>
    <w:uiPriority w:val="0"/>
    <w:rPr>
      <w:sz w:val="24"/>
      <w:szCs w:val="24"/>
      <w:lang w:bidi="ar-AE"/>
    </w:rPr>
  </w:style>
  <w:style w:type="paragraph" w:customStyle="1" w:styleId="321">
    <w:name w:val="Standard L4"/>
    <w:basedOn w:val="1"/>
    <w:next w:val="28"/>
    <w:link w:val="322"/>
    <w:qFormat/>
    <w:uiPriority w:val="0"/>
    <w:pPr>
      <w:numPr>
        <w:ilvl w:val="3"/>
        <w:numId w:val="1"/>
      </w:numPr>
      <w:outlineLvl w:val="3"/>
    </w:pPr>
    <w:rPr>
      <w:rFonts w:cs="Simplified Arabic"/>
      <w:lang w:val="zh-CN" w:eastAsia="zh-CN"/>
    </w:rPr>
  </w:style>
  <w:style w:type="character" w:customStyle="1" w:styleId="322">
    <w:name w:val="Standard L4 Char"/>
    <w:link w:val="321"/>
    <w:qFormat/>
    <w:uiPriority w:val="0"/>
    <w:rPr>
      <w:sz w:val="24"/>
      <w:szCs w:val="24"/>
      <w:lang w:bidi="ar-AE"/>
    </w:rPr>
  </w:style>
  <w:style w:type="paragraph" w:customStyle="1" w:styleId="323">
    <w:name w:val="Standard L3"/>
    <w:basedOn w:val="1"/>
    <w:next w:val="65"/>
    <w:link w:val="324"/>
    <w:qFormat/>
    <w:uiPriority w:val="0"/>
    <w:pPr>
      <w:numPr>
        <w:ilvl w:val="2"/>
        <w:numId w:val="1"/>
      </w:numPr>
      <w:outlineLvl w:val="2"/>
    </w:pPr>
    <w:rPr>
      <w:rFonts w:cs="Simplified Arabic"/>
      <w:lang w:val="zh-CN" w:eastAsia="zh-CN"/>
    </w:rPr>
  </w:style>
  <w:style w:type="character" w:customStyle="1" w:styleId="324">
    <w:name w:val="Standard L3 Char"/>
    <w:link w:val="323"/>
    <w:qFormat/>
    <w:uiPriority w:val="0"/>
    <w:rPr>
      <w:sz w:val="24"/>
      <w:szCs w:val="24"/>
      <w:lang w:bidi="ar-AE"/>
    </w:rPr>
  </w:style>
  <w:style w:type="paragraph" w:customStyle="1" w:styleId="325">
    <w:name w:val="Standard L2"/>
    <w:basedOn w:val="1"/>
    <w:next w:val="213"/>
    <w:link w:val="326"/>
    <w:qFormat/>
    <w:uiPriority w:val="0"/>
    <w:pPr>
      <w:numPr>
        <w:ilvl w:val="1"/>
        <w:numId w:val="1"/>
      </w:numPr>
      <w:outlineLvl w:val="1"/>
    </w:pPr>
    <w:rPr>
      <w:rFonts w:cs="Simplified Arabic"/>
      <w:lang w:val="zh-CN" w:eastAsia="zh-CN"/>
    </w:rPr>
  </w:style>
  <w:style w:type="character" w:customStyle="1" w:styleId="326">
    <w:name w:val="Standard L2 Char"/>
    <w:link w:val="325"/>
    <w:qFormat/>
    <w:uiPriority w:val="0"/>
    <w:rPr>
      <w:sz w:val="24"/>
      <w:szCs w:val="24"/>
      <w:lang w:bidi="ar-AE"/>
    </w:rPr>
  </w:style>
  <w:style w:type="paragraph" w:customStyle="1" w:styleId="327">
    <w:name w:val="Standard L1"/>
    <w:basedOn w:val="1"/>
    <w:next w:val="213"/>
    <w:link w:val="328"/>
    <w:qFormat/>
    <w:uiPriority w:val="0"/>
    <w:pPr>
      <w:keepNext/>
      <w:numPr>
        <w:ilvl w:val="0"/>
        <w:numId w:val="1"/>
      </w:numPr>
      <w:suppressAutoHyphens/>
      <w:jc w:val="left"/>
      <w:outlineLvl w:val="0"/>
    </w:pPr>
    <w:rPr>
      <w:rFonts w:cs="Simplified Arabic"/>
      <w:b/>
      <w:caps/>
      <w:lang w:val="zh-CN" w:eastAsia="zh-CN"/>
    </w:rPr>
  </w:style>
  <w:style w:type="character" w:customStyle="1" w:styleId="328">
    <w:name w:val="Standard L1 Char"/>
    <w:link w:val="327"/>
    <w:qFormat/>
    <w:uiPriority w:val="0"/>
    <w:rPr>
      <w:b/>
      <w:caps/>
      <w:sz w:val="24"/>
      <w:szCs w:val="24"/>
      <w:lang w:bidi="ar-AE"/>
    </w:rPr>
  </w:style>
  <w:style w:type="paragraph" w:customStyle="1" w:styleId="329">
    <w:name w:val="Bullet 1"/>
    <w:qFormat/>
    <w:uiPriority w:val="0"/>
    <w:pPr>
      <w:spacing w:before="240" w:line="260" w:lineRule="atLeast"/>
      <w:jc w:val="both"/>
    </w:pPr>
    <w:rPr>
      <w:rFonts w:ascii="Times New Roman" w:hAnsi="Times New Roman" w:eastAsia="Calibri" w:cs="Times New Roman"/>
      <w:sz w:val="22"/>
      <w:szCs w:val="22"/>
      <w:lang w:val="en-GB" w:eastAsia="en-US" w:bidi="ar-SA"/>
    </w:rPr>
  </w:style>
  <w:style w:type="paragraph" w:customStyle="1" w:styleId="330">
    <w:name w:val="Normal + Left"/>
    <w:basedOn w:val="329"/>
    <w:qFormat/>
    <w:uiPriority w:val="0"/>
    <w:pPr>
      <w:numPr>
        <w:ilvl w:val="0"/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home/oa/.config/qaxbrowser/Default/DownloadCache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blank.dot</Template>
  <Pages>2</Pages>
  <Words>171</Words>
  <Characters>975</Characters>
  <Lines>8</Lines>
  <Paragraphs>2</Paragraphs>
  <TotalTime>32</TotalTime>
  <ScaleCrop>false</ScaleCrop>
  <LinksUpToDate>false</LinksUpToDate>
  <CharactersWithSpaces>1144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2022-06-29T08:17:00Z</dcterms:created>
  <dc:creator>KWM</dc:creator>
  <cp:lastModifiedBy>oa</cp:lastModifiedBy>
  <dcterms:modified xsi:type="dcterms:W3CDTF">2022-07-14T16:30:15Z</dcterms:modified>
  <dc:title>经营者集中简易案件公示表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lato EditorId">
    <vt:lpwstr>15b2440f-7096-4d7b-8ba8-350ce6e3d04c</vt:lpwstr>
  </property>
  <property fmtid="{D5CDD505-2E9C-101B-9397-08002B2CF9AE}" pid="3" name="Plato Matter Owner Designation">
    <vt:lpwstr/>
  </property>
  <property fmtid="{D5CDD505-2E9C-101B-9397-08002B2CF9AE}" pid="4" name="KSOProductBuildVer">
    <vt:lpwstr>2052-11.8.2.9695</vt:lpwstr>
  </property>
</Properties>
</file>