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1EF8" w14:textId="77777777" w:rsidR="009D4530" w:rsidRDefault="009D453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D4530" w:rsidRPr="00370E78" w14:paraId="3DE8D9F8" w14:textId="77777777" w:rsidTr="00CF6BC5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A60D721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 w:rsidRPr="00370E78"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029C7F5" w14:textId="7A02C4AE" w:rsidR="009D4530" w:rsidRPr="00370E78" w:rsidRDefault="00B2006F" w:rsidP="00B377F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val="en-US" w:eastAsia="zh-CN"/>
              </w:rPr>
            </w:pPr>
            <w:r w:rsidRPr="00B2006F">
              <w:rPr>
                <w:rFonts w:cs="宋体" w:hint="eastAsia"/>
                <w:bCs/>
                <w:color w:val="000000"/>
                <w:lang w:val="en-US" w:eastAsia="zh-CN"/>
              </w:rPr>
              <w:t>丸红株式会社和日立建机株式会社新设合营企业案</w:t>
            </w:r>
          </w:p>
        </w:tc>
      </w:tr>
      <w:tr w:rsidR="009D4530" w:rsidRPr="00370E78" w14:paraId="780E71BF" w14:textId="77777777" w:rsidTr="00CF6BC5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8FEE260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5C6FC567" w14:textId="55DB76DE" w:rsidR="009D4530" w:rsidRDefault="00286959" w:rsidP="00B377F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丸红株式会社（“丸红”）</w:t>
            </w:r>
            <w:r w:rsidR="000F32AD">
              <w:rPr>
                <w:rFonts w:cs="宋体" w:hint="eastAsia"/>
                <w:bCs/>
                <w:color w:val="000000"/>
                <w:lang w:eastAsia="zh-CN"/>
              </w:rPr>
              <w:t>与</w:t>
            </w:r>
            <w:r w:rsidR="000F32AD" w:rsidRPr="000F32AD">
              <w:rPr>
                <w:rFonts w:cs="宋体" w:hint="eastAsia"/>
                <w:bCs/>
                <w:color w:val="000000"/>
                <w:lang w:eastAsia="zh-CN"/>
              </w:rPr>
              <w:t>日立建机株式会社</w:t>
            </w:r>
            <w:r w:rsidR="00FB6738"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 w:rsidR="000F32AD">
              <w:rPr>
                <w:rFonts w:cs="宋体" w:hint="eastAsia"/>
                <w:bCs/>
                <w:color w:val="000000"/>
                <w:lang w:eastAsia="zh-CN"/>
              </w:rPr>
              <w:t>日立建机</w:t>
            </w:r>
            <w:r w:rsidR="00FB6738">
              <w:rPr>
                <w:rFonts w:cs="宋体" w:hint="eastAsia"/>
                <w:bCs/>
                <w:color w:val="000000"/>
                <w:lang w:eastAsia="zh-CN"/>
              </w:rPr>
              <w:t>”）</w:t>
            </w:r>
            <w:r w:rsidR="00300C0E">
              <w:rPr>
                <w:rFonts w:cs="宋体" w:hint="eastAsia"/>
                <w:bCs/>
                <w:color w:val="000000"/>
                <w:lang w:eastAsia="zh-CN"/>
              </w:rPr>
              <w:t>拟在</w:t>
            </w:r>
            <w:r w:rsidR="000F32AD">
              <w:rPr>
                <w:rFonts w:cs="宋体" w:hint="eastAsia"/>
                <w:bCs/>
                <w:color w:val="000000"/>
                <w:lang w:eastAsia="zh-CN"/>
              </w:rPr>
              <w:t>巴西</w:t>
            </w:r>
            <w:r w:rsidR="00300C0E">
              <w:rPr>
                <w:rFonts w:cs="宋体" w:hint="eastAsia"/>
                <w:bCs/>
                <w:color w:val="000000"/>
                <w:lang w:eastAsia="zh-CN"/>
              </w:rPr>
              <w:t>新设合营企业，</w:t>
            </w:r>
            <w:r w:rsidR="000F32AD">
              <w:rPr>
                <w:rFonts w:cs="宋体" w:hint="eastAsia"/>
                <w:bCs/>
                <w:color w:val="000000"/>
                <w:lang w:eastAsia="zh-CN"/>
              </w:rPr>
              <w:t>销售液压挖掘机和自卸车</w:t>
            </w:r>
            <w:r w:rsidR="00612622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553F4A33" w14:textId="04C9E3C1" w:rsidR="00612622" w:rsidRPr="00370E78" w:rsidRDefault="005B3CB3" w:rsidP="00B377F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交易后，</w:t>
            </w:r>
            <w:r w:rsidR="00016BAE" w:rsidRPr="00016BAE">
              <w:rPr>
                <w:rFonts w:cs="宋体" w:hint="eastAsia"/>
                <w:bCs/>
                <w:color w:val="000000"/>
                <w:lang w:eastAsia="zh-CN"/>
              </w:rPr>
              <w:t>丸红</w:t>
            </w:r>
            <w:r w:rsidR="000F32AD">
              <w:rPr>
                <w:rFonts w:cs="宋体" w:hint="eastAsia"/>
                <w:bCs/>
                <w:color w:val="000000"/>
                <w:lang w:eastAsia="zh-CN"/>
              </w:rPr>
              <w:t>和日立建机将分别间接</w:t>
            </w:r>
            <w:r w:rsidR="00016BAE" w:rsidRPr="00016BAE">
              <w:rPr>
                <w:rFonts w:cs="宋体" w:hint="eastAsia"/>
                <w:bCs/>
                <w:color w:val="000000"/>
                <w:lang w:eastAsia="zh-CN"/>
              </w:rPr>
              <w:t>持有合营企业</w:t>
            </w:r>
            <w:r w:rsidR="000F32AD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016BAE" w:rsidRPr="00016BAE">
              <w:rPr>
                <w:rFonts w:cs="宋体" w:hint="eastAsia"/>
                <w:bCs/>
                <w:color w:val="000000"/>
                <w:lang w:eastAsia="zh-CN"/>
              </w:rPr>
              <w:t>0%</w:t>
            </w:r>
            <w:r w:rsidR="00016BAE" w:rsidRPr="00016BAE">
              <w:rPr>
                <w:rFonts w:cs="宋体" w:hint="eastAsia"/>
                <w:bCs/>
                <w:color w:val="000000"/>
                <w:lang w:eastAsia="zh-CN"/>
              </w:rPr>
              <w:t>股份</w:t>
            </w:r>
            <w:r w:rsidR="000F32AD">
              <w:rPr>
                <w:rFonts w:cs="宋体" w:hint="eastAsia"/>
                <w:bCs/>
                <w:color w:val="000000"/>
                <w:lang w:eastAsia="zh-CN"/>
              </w:rPr>
              <w:t>，</w:t>
            </w:r>
            <w:r w:rsidR="00016BAE" w:rsidRPr="00016BAE">
              <w:rPr>
                <w:rFonts w:cs="宋体" w:hint="eastAsia"/>
                <w:bCs/>
                <w:color w:val="000000"/>
                <w:lang w:eastAsia="zh-CN"/>
              </w:rPr>
              <w:t>共同控制合营企业。</w:t>
            </w:r>
          </w:p>
        </w:tc>
      </w:tr>
      <w:tr w:rsidR="006F1369" w:rsidRPr="00370E78" w14:paraId="129976BB" w14:textId="77777777" w:rsidTr="00CF6BC5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D2EA9D1" w14:textId="77777777" w:rsidR="006F1369" w:rsidRPr="00370E78" w:rsidRDefault="006F136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62359376" w14:textId="77777777" w:rsidR="006F1369" w:rsidRPr="00370E78" w:rsidRDefault="006F1369" w:rsidP="00B377F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1.</w:t>
            </w:r>
            <w:r w:rsidRPr="00370E78">
              <w:rPr>
                <w:rFonts w:hint="eastAsia"/>
              </w:rPr>
              <w:t xml:space="preserve"> 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丸红</w:t>
            </w:r>
          </w:p>
        </w:tc>
        <w:tc>
          <w:tcPr>
            <w:tcW w:w="6093" w:type="dxa"/>
            <w:vAlign w:val="center"/>
          </w:tcPr>
          <w:p w14:paraId="60E4C3D6" w14:textId="77777777" w:rsidR="00120ED5" w:rsidRPr="00120ED5" w:rsidRDefault="00120ED5" w:rsidP="00120E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120ED5">
              <w:rPr>
                <w:rFonts w:cs="宋体" w:hint="eastAsia"/>
                <w:bCs/>
                <w:color w:val="000000"/>
                <w:lang w:eastAsia="zh-CN"/>
              </w:rPr>
              <w:t>丸红于</w:t>
            </w:r>
            <w:r w:rsidRPr="00120ED5">
              <w:rPr>
                <w:rFonts w:cs="宋体" w:hint="eastAsia"/>
                <w:bCs/>
                <w:color w:val="000000"/>
                <w:lang w:eastAsia="zh-CN"/>
              </w:rPr>
              <w:t>1949</w:t>
            </w:r>
            <w:r w:rsidRPr="00120ED5">
              <w:rPr>
                <w:rFonts w:cs="宋体" w:hint="eastAsia"/>
                <w:bCs/>
                <w:color w:val="000000"/>
                <w:lang w:eastAsia="zh-CN"/>
              </w:rPr>
              <w:t>年在日本成立，是东京和大阪证券交易所上市公司，主营多边业务活动和国内业务，包括生活方式、</w:t>
            </w:r>
            <w:r w:rsidRPr="00120ED5">
              <w:rPr>
                <w:rFonts w:cs="宋体" w:hint="eastAsia"/>
                <w:bCs/>
                <w:color w:val="000000"/>
                <w:lang w:eastAsia="zh-CN"/>
              </w:rPr>
              <w:t xml:space="preserve">IT </w:t>
            </w:r>
            <w:r w:rsidRPr="00120ED5">
              <w:rPr>
                <w:rFonts w:cs="宋体" w:hint="eastAsia"/>
                <w:bCs/>
                <w:color w:val="000000"/>
                <w:lang w:eastAsia="zh-CN"/>
              </w:rPr>
              <w:t>解决方案、食品、农业业务、林业产品、化工等。</w:t>
            </w:r>
          </w:p>
          <w:p w14:paraId="55E6CED4" w14:textId="4339DFF4" w:rsidR="006F1369" w:rsidRPr="00370E78" w:rsidRDefault="00120ED5" w:rsidP="00120E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120ED5">
              <w:rPr>
                <w:rFonts w:cs="宋体" w:hint="eastAsia"/>
                <w:bCs/>
                <w:color w:val="000000"/>
                <w:lang w:eastAsia="zh-CN"/>
              </w:rPr>
              <w:t>丸红无最终控制人。</w:t>
            </w:r>
          </w:p>
        </w:tc>
      </w:tr>
      <w:tr w:rsidR="00DC66FC" w:rsidRPr="00370E78" w14:paraId="6117605B" w14:textId="77777777" w:rsidTr="00DC66FC">
        <w:trPr>
          <w:trHeight w:val="1781"/>
        </w:trPr>
        <w:tc>
          <w:tcPr>
            <w:tcW w:w="1940" w:type="dxa"/>
            <w:vMerge/>
            <w:shd w:val="clear" w:color="auto" w:fill="D9D9D9"/>
            <w:vAlign w:val="center"/>
          </w:tcPr>
          <w:p w14:paraId="246CA400" w14:textId="77777777" w:rsidR="00DC66FC" w:rsidRPr="00370E78" w:rsidRDefault="00DC66FC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7D70C70" w14:textId="3C7121D2" w:rsidR="00DC66FC" w:rsidRPr="00370E78" w:rsidRDefault="00DC66FC" w:rsidP="00DC66FC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/>
                <w:bCs/>
                <w:color w:val="000000"/>
                <w:lang w:eastAsia="zh-CN"/>
              </w:rPr>
              <w:t xml:space="preserve">2.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日立建机</w:t>
            </w:r>
          </w:p>
          <w:p w14:paraId="76DC5316" w14:textId="3EEA9B4A" w:rsidR="00DC66FC" w:rsidRPr="00370E78" w:rsidRDefault="00DC66FC" w:rsidP="00B377F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5741A128" w14:textId="24C3FD5C" w:rsidR="00DC66FC" w:rsidRDefault="00DC66FC" w:rsidP="00B377F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DC66FC">
              <w:rPr>
                <w:rFonts w:cs="宋体" w:hint="eastAsia"/>
                <w:bCs/>
                <w:color w:val="000000"/>
                <w:lang w:eastAsia="zh-CN"/>
              </w:rPr>
              <w:t>日立建机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>
              <w:rPr>
                <w:rFonts w:cs="宋体"/>
                <w:bCs/>
                <w:color w:val="000000"/>
                <w:lang w:eastAsia="zh-CN"/>
              </w:rPr>
              <w:t>951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年设立于日本，为东京证券交易所上市公司，主要业务为生产、销售、以及维修土木工程设备、运输设备、以及其它设备设施。</w:t>
            </w:r>
          </w:p>
          <w:p w14:paraId="4435DACA" w14:textId="46202FF9" w:rsidR="00DC66FC" w:rsidRPr="00370E78" w:rsidRDefault="00DC66FC" w:rsidP="00B377FD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DC66FC">
              <w:rPr>
                <w:rFonts w:cs="宋体" w:hint="eastAsia"/>
                <w:bCs/>
                <w:color w:val="000000"/>
                <w:lang w:eastAsia="zh-CN"/>
              </w:rPr>
              <w:t>日立建机无最终控制人。</w:t>
            </w:r>
          </w:p>
        </w:tc>
      </w:tr>
      <w:tr w:rsidR="009D4530" w:rsidRPr="00370E78" w14:paraId="2B48A2AC" w14:textId="77777777" w:rsidTr="00CF6BC5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8D86F41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30F58C" w14:textId="3886AFCB" w:rsidR="009D4530" w:rsidRPr="00370E78" w:rsidRDefault="00DC66FC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D4530" w:rsidRPr="00370E78" w14:paraId="59875E4F" w14:textId="77777777" w:rsidTr="00CF6BC5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C957DC6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E06E4E1" w14:textId="77777777" w:rsidR="009D4530" w:rsidRPr="00370E78" w:rsidRDefault="00EC5358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D4530" w:rsidRPr="00370E78" w14:paraId="463F73D3" w14:textId="77777777" w:rsidTr="00CF6BC5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39DCFC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BDF72AE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D4530" w:rsidRPr="00370E78" w14:paraId="6DE1CE9B" w14:textId="77777777" w:rsidTr="00CF6BC5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B4B2DD0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E2934F7" w14:textId="3A1C14F8" w:rsidR="009D4530" w:rsidRPr="00370E78" w:rsidRDefault="00DC2CB3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815A66">
              <w:rPr>
                <w:rFonts w:eastAsia="仿宋"/>
                <w:bCs/>
                <w:sz w:val="22"/>
              </w:rPr>
              <w:sym w:font="Wingdings" w:char="F0FE"/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D4530" w:rsidRPr="00370E78" w14:paraId="7C0496BB" w14:textId="77777777" w:rsidTr="00CF6BC5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ABFF936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1C84B7C" w14:textId="77777777" w:rsidR="009D4530" w:rsidRPr="00370E78" w:rsidRDefault="00CA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D4530" w:rsidRPr="00370E78" w14:paraId="688CA2AC" w14:textId="77777777" w:rsidTr="00CF6BC5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717771A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A40F1E5" w14:textId="77777777" w:rsidR="009D4530" w:rsidRPr="00370E78" w:rsidRDefault="00EC5358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F06F"/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="009D4530" w:rsidRPr="00370E78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D4530" w:rsidRPr="00370E78" w14:paraId="3355C9F8" w14:textId="77777777" w:rsidTr="00CF6BC5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649A16F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1C31052" w14:textId="59D35BA1" w:rsidR="00CA55CD" w:rsidRPr="00370E78" w:rsidRDefault="00CA55CD" w:rsidP="00AF43A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</w:p>
        </w:tc>
      </w:tr>
    </w:tbl>
    <w:p w14:paraId="7D320110" w14:textId="77777777" w:rsidR="009D4530" w:rsidRDefault="009D4530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D4530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DBC51" w14:textId="77777777" w:rsidR="00F14DD6" w:rsidRDefault="00F14DD6">
      <w:pPr>
        <w:spacing w:after="0"/>
      </w:pPr>
      <w:r>
        <w:separator/>
      </w:r>
    </w:p>
  </w:endnote>
  <w:endnote w:type="continuationSeparator" w:id="0">
    <w:p w14:paraId="06AE2B04" w14:textId="77777777" w:rsidR="00F14DD6" w:rsidRDefault="00F14D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48CE2F48" w14:textId="77777777">
      <w:tc>
        <w:tcPr>
          <w:tcW w:w="3080" w:type="dxa"/>
        </w:tcPr>
        <w:p w14:paraId="61F4F596" w14:textId="77777777" w:rsidR="009D4530" w:rsidRDefault="009D4530">
          <w:pPr>
            <w:pStyle w:val="Footer"/>
          </w:pPr>
        </w:p>
      </w:tc>
      <w:tc>
        <w:tcPr>
          <w:tcW w:w="3081" w:type="dxa"/>
        </w:tcPr>
        <w:p w14:paraId="0D7E6CDD" w14:textId="77777777" w:rsidR="009D4530" w:rsidRDefault="009D453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62306F1" w14:textId="77777777" w:rsidR="009D4530" w:rsidRDefault="009D4530">
          <w:pPr>
            <w:pStyle w:val="FooterRight"/>
          </w:pPr>
        </w:p>
      </w:tc>
    </w:tr>
  </w:tbl>
  <w:p w14:paraId="28F8ADEE" w14:textId="77777777" w:rsidR="009D4530" w:rsidRDefault="009D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BC8A4" w14:textId="77777777" w:rsidR="00F14DD6" w:rsidRDefault="00F14DD6">
      <w:pPr>
        <w:spacing w:after="0"/>
      </w:pPr>
      <w:r>
        <w:separator/>
      </w:r>
    </w:p>
  </w:footnote>
  <w:footnote w:type="continuationSeparator" w:id="0">
    <w:p w14:paraId="33623E72" w14:textId="77777777" w:rsidR="00F14DD6" w:rsidRDefault="00F14D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271279365">
    <w:abstractNumId w:val="2"/>
  </w:num>
  <w:num w:numId="2" w16cid:durableId="1237518561">
    <w:abstractNumId w:val="0"/>
  </w:num>
  <w:num w:numId="3" w16cid:durableId="1667130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150B7"/>
    <w:rsid w:val="00016BAE"/>
    <w:rsid w:val="00021AB2"/>
    <w:rsid w:val="000318ED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85A3F"/>
    <w:rsid w:val="00092F4E"/>
    <w:rsid w:val="000B58E5"/>
    <w:rsid w:val="000B653C"/>
    <w:rsid w:val="000C6782"/>
    <w:rsid w:val="000C6953"/>
    <w:rsid w:val="000E29A9"/>
    <w:rsid w:val="000E3A81"/>
    <w:rsid w:val="000E6443"/>
    <w:rsid w:val="000F32AD"/>
    <w:rsid w:val="00107E19"/>
    <w:rsid w:val="00115F62"/>
    <w:rsid w:val="00120ED5"/>
    <w:rsid w:val="00122B32"/>
    <w:rsid w:val="00123E26"/>
    <w:rsid w:val="00136343"/>
    <w:rsid w:val="00145B05"/>
    <w:rsid w:val="00146A0E"/>
    <w:rsid w:val="00161051"/>
    <w:rsid w:val="001639D8"/>
    <w:rsid w:val="00171A4C"/>
    <w:rsid w:val="0017758D"/>
    <w:rsid w:val="00186A05"/>
    <w:rsid w:val="001965E2"/>
    <w:rsid w:val="001A41F7"/>
    <w:rsid w:val="001A4F92"/>
    <w:rsid w:val="001B3DD2"/>
    <w:rsid w:val="001B4EA1"/>
    <w:rsid w:val="001C5840"/>
    <w:rsid w:val="001D1555"/>
    <w:rsid w:val="001D6168"/>
    <w:rsid w:val="001E0F1F"/>
    <w:rsid w:val="001E7E5E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1F1E"/>
    <w:rsid w:val="00286959"/>
    <w:rsid w:val="00287E91"/>
    <w:rsid w:val="00287FBB"/>
    <w:rsid w:val="00291652"/>
    <w:rsid w:val="002964A1"/>
    <w:rsid w:val="0029726F"/>
    <w:rsid w:val="002A25F2"/>
    <w:rsid w:val="002A7C26"/>
    <w:rsid w:val="002C5427"/>
    <w:rsid w:val="002F09A7"/>
    <w:rsid w:val="002F5271"/>
    <w:rsid w:val="00300C0E"/>
    <w:rsid w:val="00306B88"/>
    <w:rsid w:val="00310488"/>
    <w:rsid w:val="00311263"/>
    <w:rsid w:val="00321212"/>
    <w:rsid w:val="00323F0A"/>
    <w:rsid w:val="00336CF5"/>
    <w:rsid w:val="0034107F"/>
    <w:rsid w:val="00344D27"/>
    <w:rsid w:val="003540C8"/>
    <w:rsid w:val="0035604C"/>
    <w:rsid w:val="00370E78"/>
    <w:rsid w:val="00371332"/>
    <w:rsid w:val="003771E5"/>
    <w:rsid w:val="003850D4"/>
    <w:rsid w:val="00385F00"/>
    <w:rsid w:val="003866EF"/>
    <w:rsid w:val="00386DE3"/>
    <w:rsid w:val="003A4565"/>
    <w:rsid w:val="003A5B9A"/>
    <w:rsid w:val="003B27EC"/>
    <w:rsid w:val="003B2F86"/>
    <w:rsid w:val="003B4439"/>
    <w:rsid w:val="003B4C9E"/>
    <w:rsid w:val="003B7CBC"/>
    <w:rsid w:val="003C3456"/>
    <w:rsid w:val="003C4854"/>
    <w:rsid w:val="003D6758"/>
    <w:rsid w:val="003E3B57"/>
    <w:rsid w:val="003E73DB"/>
    <w:rsid w:val="003F5D0C"/>
    <w:rsid w:val="00410914"/>
    <w:rsid w:val="004119F5"/>
    <w:rsid w:val="004166B2"/>
    <w:rsid w:val="004203EF"/>
    <w:rsid w:val="00427E52"/>
    <w:rsid w:val="00445787"/>
    <w:rsid w:val="00446353"/>
    <w:rsid w:val="0044739B"/>
    <w:rsid w:val="00467A6B"/>
    <w:rsid w:val="00470A0D"/>
    <w:rsid w:val="00475F7F"/>
    <w:rsid w:val="0049707A"/>
    <w:rsid w:val="004973DB"/>
    <w:rsid w:val="0049771A"/>
    <w:rsid w:val="004A4BF1"/>
    <w:rsid w:val="004C21B9"/>
    <w:rsid w:val="004C3420"/>
    <w:rsid w:val="004D018B"/>
    <w:rsid w:val="004D124C"/>
    <w:rsid w:val="004D2364"/>
    <w:rsid w:val="004D4435"/>
    <w:rsid w:val="00501D37"/>
    <w:rsid w:val="00512A53"/>
    <w:rsid w:val="00523905"/>
    <w:rsid w:val="005251B9"/>
    <w:rsid w:val="00530BB4"/>
    <w:rsid w:val="00545A47"/>
    <w:rsid w:val="0057200D"/>
    <w:rsid w:val="00591CEC"/>
    <w:rsid w:val="00594825"/>
    <w:rsid w:val="005B0CEB"/>
    <w:rsid w:val="005B18A3"/>
    <w:rsid w:val="005B3CB3"/>
    <w:rsid w:val="005D277C"/>
    <w:rsid w:val="005D3152"/>
    <w:rsid w:val="005D6D17"/>
    <w:rsid w:val="005E329E"/>
    <w:rsid w:val="005E3E16"/>
    <w:rsid w:val="005E7B2F"/>
    <w:rsid w:val="005F5280"/>
    <w:rsid w:val="005F7223"/>
    <w:rsid w:val="0060413B"/>
    <w:rsid w:val="00605EE6"/>
    <w:rsid w:val="0060669E"/>
    <w:rsid w:val="00612622"/>
    <w:rsid w:val="00614EBB"/>
    <w:rsid w:val="0061583E"/>
    <w:rsid w:val="00617BCA"/>
    <w:rsid w:val="00630B5A"/>
    <w:rsid w:val="00632159"/>
    <w:rsid w:val="00645B6A"/>
    <w:rsid w:val="00647CB4"/>
    <w:rsid w:val="006507AC"/>
    <w:rsid w:val="00655225"/>
    <w:rsid w:val="00664174"/>
    <w:rsid w:val="006643EA"/>
    <w:rsid w:val="0067348D"/>
    <w:rsid w:val="006745A9"/>
    <w:rsid w:val="00682729"/>
    <w:rsid w:val="006B4541"/>
    <w:rsid w:val="006C2B18"/>
    <w:rsid w:val="006D1E2B"/>
    <w:rsid w:val="006E0D98"/>
    <w:rsid w:val="006E3180"/>
    <w:rsid w:val="006E6E26"/>
    <w:rsid w:val="006E70AA"/>
    <w:rsid w:val="006F1369"/>
    <w:rsid w:val="006F7A98"/>
    <w:rsid w:val="007029CB"/>
    <w:rsid w:val="00705778"/>
    <w:rsid w:val="0071373B"/>
    <w:rsid w:val="00720F7B"/>
    <w:rsid w:val="00726B19"/>
    <w:rsid w:val="00727BD0"/>
    <w:rsid w:val="00730B0D"/>
    <w:rsid w:val="007373F0"/>
    <w:rsid w:val="00742AFE"/>
    <w:rsid w:val="00742EDF"/>
    <w:rsid w:val="007509AF"/>
    <w:rsid w:val="00751420"/>
    <w:rsid w:val="0075149E"/>
    <w:rsid w:val="007674D7"/>
    <w:rsid w:val="00772298"/>
    <w:rsid w:val="00794062"/>
    <w:rsid w:val="00797584"/>
    <w:rsid w:val="007A2D94"/>
    <w:rsid w:val="007B651A"/>
    <w:rsid w:val="007B6ED8"/>
    <w:rsid w:val="007B75E4"/>
    <w:rsid w:val="007C512C"/>
    <w:rsid w:val="007D2BCD"/>
    <w:rsid w:val="007D48C7"/>
    <w:rsid w:val="007D4B36"/>
    <w:rsid w:val="007E2608"/>
    <w:rsid w:val="007F1726"/>
    <w:rsid w:val="0080200E"/>
    <w:rsid w:val="00803A33"/>
    <w:rsid w:val="008051ED"/>
    <w:rsid w:val="0081060D"/>
    <w:rsid w:val="00811775"/>
    <w:rsid w:val="008248B2"/>
    <w:rsid w:val="00834D88"/>
    <w:rsid w:val="00850FA7"/>
    <w:rsid w:val="0086400B"/>
    <w:rsid w:val="00864085"/>
    <w:rsid w:val="00874BC0"/>
    <w:rsid w:val="008803D0"/>
    <w:rsid w:val="00880F24"/>
    <w:rsid w:val="008836AF"/>
    <w:rsid w:val="008847B9"/>
    <w:rsid w:val="00885C9B"/>
    <w:rsid w:val="00893879"/>
    <w:rsid w:val="008B2172"/>
    <w:rsid w:val="008C0D86"/>
    <w:rsid w:val="008D4ED8"/>
    <w:rsid w:val="008D644E"/>
    <w:rsid w:val="008E5BCA"/>
    <w:rsid w:val="008F5FCC"/>
    <w:rsid w:val="008F7B8A"/>
    <w:rsid w:val="009022B0"/>
    <w:rsid w:val="00905F4A"/>
    <w:rsid w:val="009145E4"/>
    <w:rsid w:val="009276D1"/>
    <w:rsid w:val="009301D9"/>
    <w:rsid w:val="00930B94"/>
    <w:rsid w:val="009330D3"/>
    <w:rsid w:val="00936205"/>
    <w:rsid w:val="0094346F"/>
    <w:rsid w:val="00953187"/>
    <w:rsid w:val="009551E9"/>
    <w:rsid w:val="0096333E"/>
    <w:rsid w:val="009668EC"/>
    <w:rsid w:val="00977C3B"/>
    <w:rsid w:val="00977F8F"/>
    <w:rsid w:val="009810B0"/>
    <w:rsid w:val="009901B5"/>
    <w:rsid w:val="009A0BCC"/>
    <w:rsid w:val="009A2EFA"/>
    <w:rsid w:val="009A57C5"/>
    <w:rsid w:val="009A6CD4"/>
    <w:rsid w:val="009A6E66"/>
    <w:rsid w:val="009B0211"/>
    <w:rsid w:val="009C0FF8"/>
    <w:rsid w:val="009C16F8"/>
    <w:rsid w:val="009C1DE7"/>
    <w:rsid w:val="009C5625"/>
    <w:rsid w:val="009C5962"/>
    <w:rsid w:val="009D0999"/>
    <w:rsid w:val="009D4530"/>
    <w:rsid w:val="009F0698"/>
    <w:rsid w:val="00A05705"/>
    <w:rsid w:val="00A07EFB"/>
    <w:rsid w:val="00A16F03"/>
    <w:rsid w:val="00A21136"/>
    <w:rsid w:val="00A3323A"/>
    <w:rsid w:val="00A46C66"/>
    <w:rsid w:val="00A46FAF"/>
    <w:rsid w:val="00A54FE7"/>
    <w:rsid w:val="00A5674A"/>
    <w:rsid w:val="00A623EF"/>
    <w:rsid w:val="00A64935"/>
    <w:rsid w:val="00A64F91"/>
    <w:rsid w:val="00A710AD"/>
    <w:rsid w:val="00A72A43"/>
    <w:rsid w:val="00A7438D"/>
    <w:rsid w:val="00A74797"/>
    <w:rsid w:val="00A7601D"/>
    <w:rsid w:val="00A81984"/>
    <w:rsid w:val="00AA0F23"/>
    <w:rsid w:val="00AA3E2F"/>
    <w:rsid w:val="00AA46CA"/>
    <w:rsid w:val="00AA535B"/>
    <w:rsid w:val="00AA5F00"/>
    <w:rsid w:val="00AC3273"/>
    <w:rsid w:val="00AC68C4"/>
    <w:rsid w:val="00AD310D"/>
    <w:rsid w:val="00AD3D4D"/>
    <w:rsid w:val="00AE4069"/>
    <w:rsid w:val="00AE7916"/>
    <w:rsid w:val="00AF09EA"/>
    <w:rsid w:val="00AF1D6D"/>
    <w:rsid w:val="00AF43AE"/>
    <w:rsid w:val="00AF5632"/>
    <w:rsid w:val="00B04913"/>
    <w:rsid w:val="00B2006F"/>
    <w:rsid w:val="00B2169A"/>
    <w:rsid w:val="00B21D7D"/>
    <w:rsid w:val="00B31D4D"/>
    <w:rsid w:val="00B3616B"/>
    <w:rsid w:val="00B37633"/>
    <w:rsid w:val="00B377FD"/>
    <w:rsid w:val="00B40143"/>
    <w:rsid w:val="00B518C9"/>
    <w:rsid w:val="00B52EAC"/>
    <w:rsid w:val="00B54969"/>
    <w:rsid w:val="00B56BEA"/>
    <w:rsid w:val="00B7054D"/>
    <w:rsid w:val="00B80B9E"/>
    <w:rsid w:val="00B838DA"/>
    <w:rsid w:val="00B86E3A"/>
    <w:rsid w:val="00B96435"/>
    <w:rsid w:val="00BA017F"/>
    <w:rsid w:val="00BA60C5"/>
    <w:rsid w:val="00BD5117"/>
    <w:rsid w:val="00BD535F"/>
    <w:rsid w:val="00BE6E64"/>
    <w:rsid w:val="00BF11ED"/>
    <w:rsid w:val="00BF31B7"/>
    <w:rsid w:val="00BF33ED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A2759"/>
    <w:rsid w:val="00CA55CD"/>
    <w:rsid w:val="00CA6613"/>
    <w:rsid w:val="00CC69AD"/>
    <w:rsid w:val="00CF1664"/>
    <w:rsid w:val="00CF5A8A"/>
    <w:rsid w:val="00CF6931"/>
    <w:rsid w:val="00CF6BC5"/>
    <w:rsid w:val="00D01278"/>
    <w:rsid w:val="00D12AB1"/>
    <w:rsid w:val="00D23B36"/>
    <w:rsid w:val="00D27AEB"/>
    <w:rsid w:val="00D53BAE"/>
    <w:rsid w:val="00D57DBA"/>
    <w:rsid w:val="00D57EBC"/>
    <w:rsid w:val="00D71F76"/>
    <w:rsid w:val="00D763F2"/>
    <w:rsid w:val="00D77095"/>
    <w:rsid w:val="00D80573"/>
    <w:rsid w:val="00D84126"/>
    <w:rsid w:val="00D94BB1"/>
    <w:rsid w:val="00D961C9"/>
    <w:rsid w:val="00D97B80"/>
    <w:rsid w:val="00DA1D73"/>
    <w:rsid w:val="00DB26E8"/>
    <w:rsid w:val="00DB2761"/>
    <w:rsid w:val="00DB2FF6"/>
    <w:rsid w:val="00DC1C3E"/>
    <w:rsid w:val="00DC2CB3"/>
    <w:rsid w:val="00DC4D33"/>
    <w:rsid w:val="00DC66FC"/>
    <w:rsid w:val="00DD0E0C"/>
    <w:rsid w:val="00DD7765"/>
    <w:rsid w:val="00DE3C70"/>
    <w:rsid w:val="00DE522D"/>
    <w:rsid w:val="00E21376"/>
    <w:rsid w:val="00E23955"/>
    <w:rsid w:val="00E3018E"/>
    <w:rsid w:val="00E36DF6"/>
    <w:rsid w:val="00E417DF"/>
    <w:rsid w:val="00E42BC6"/>
    <w:rsid w:val="00E435B5"/>
    <w:rsid w:val="00E45898"/>
    <w:rsid w:val="00E47327"/>
    <w:rsid w:val="00E5738A"/>
    <w:rsid w:val="00E57F72"/>
    <w:rsid w:val="00E643C0"/>
    <w:rsid w:val="00E7385D"/>
    <w:rsid w:val="00E86579"/>
    <w:rsid w:val="00E90A19"/>
    <w:rsid w:val="00E974F8"/>
    <w:rsid w:val="00EA79DA"/>
    <w:rsid w:val="00EC44B1"/>
    <w:rsid w:val="00EC5358"/>
    <w:rsid w:val="00EC636E"/>
    <w:rsid w:val="00EC7E55"/>
    <w:rsid w:val="00ED6F93"/>
    <w:rsid w:val="00EE7CB8"/>
    <w:rsid w:val="00EF16FB"/>
    <w:rsid w:val="00EF3CA5"/>
    <w:rsid w:val="00F02216"/>
    <w:rsid w:val="00F0291C"/>
    <w:rsid w:val="00F101DD"/>
    <w:rsid w:val="00F14193"/>
    <w:rsid w:val="00F14D59"/>
    <w:rsid w:val="00F14DD6"/>
    <w:rsid w:val="00F1582D"/>
    <w:rsid w:val="00F20CCE"/>
    <w:rsid w:val="00F3614E"/>
    <w:rsid w:val="00F50394"/>
    <w:rsid w:val="00F56870"/>
    <w:rsid w:val="00F576E0"/>
    <w:rsid w:val="00F6440C"/>
    <w:rsid w:val="00F66F7A"/>
    <w:rsid w:val="00F715DD"/>
    <w:rsid w:val="00F7182A"/>
    <w:rsid w:val="00F901CF"/>
    <w:rsid w:val="00F906EF"/>
    <w:rsid w:val="00F96E7F"/>
    <w:rsid w:val="00FB33FD"/>
    <w:rsid w:val="00FB5E84"/>
    <w:rsid w:val="00FB645E"/>
    <w:rsid w:val="00FB6738"/>
    <w:rsid w:val="00FC35ED"/>
    <w:rsid w:val="00FD6CD9"/>
    <w:rsid w:val="00FE20D9"/>
    <w:rsid w:val="00FF0D81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C823C"/>
  <w15:chartTrackingRefBased/>
  <w15:docId w15:val="{AA70BECA-034D-4472-8F00-98D1D034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Revision">
    <w:name w:val="Revision"/>
    <w:hidden/>
    <w:uiPriority w:val="99"/>
    <w:unhideWhenUsed/>
    <w:rsid w:val="00085A3F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>
        <a:defPPr algn="ctr">
          <a:lnSpc>
            <a:spcPct val="90000"/>
          </a:lnSpc>
          <a:spcAft>
            <a:spcPts val="600"/>
          </a:spcAft>
          <a:defRPr sz="24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>
        <a:defPPr>
          <a:lnSpc>
            <a:spcPct val="90000"/>
          </a:lnSpc>
          <a:spcAft>
            <a:spcPts val="600"/>
          </a:spcAft>
          <a:defRPr sz="2400" dirty="0" err="1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67D57-247E-4A2C-9CE2-D66F44850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50</TotalTime>
  <Pages>1</Pages>
  <Words>320</Words>
  <Characters>333</Characters>
  <Application>Microsoft Office Word</Application>
  <DocSecurity>0</DocSecurity>
  <Lines>27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Herbert Smith Freehills Kewei</cp:lastModifiedBy>
  <cp:revision>53</cp:revision>
  <cp:lastPrinted>2024-10-15T07:06:00Z</cp:lastPrinted>
  <dcterms:created xsi:type="dcterms:W3CDTF">2024-10-12T05:49:00Z</dcterms:created>
  <dcterms:modified xsi:type="dcterms:W3CDTF">2024-12-05T03:11:00Z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