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9F1CC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F1CC6">
              <w:rPr>
                <w:rFonts w:ascii="Times New Roman" w:eastAsia="仿宋_GB2312" w:hAnsi="Times New Roman" w:hint="eastAsia"/>
                <w:sz w:val="28"/>
                <w:szCs w:val="28"/>
              </w:rPr>
              <w:t>积水化学工业株式会社与株式会社</w:t>
            </w:r>
            <w:r w:rsidRPr="009F1CC6">
              <w:rPr>
                <w:rFonts w:ascii="Times New Roman" w:eastAsia="仿宋_GB2312" w:hAnsi="Times New Roman" w:hint="eastAsia"/>
                <w:sz w:val="28"/>
                <w:szCs w:val="28"/>
              </w:rPr>
              <w:t>INCJ</w:t>
            </w:r>
            <w:r w:rsidRPr="009F1CC6">
              <w:rPr>
                <w:rFonts w:ascii="Times New Roman" w:eastAsia="仿宋_GB2312" w:hAnsi="Times New Roman" w:hint="eastAsia"/>
                <w:sz w:val="28"/>
                <w:szCs w:val="28"/>
              </w:rPr>
              <w:t>新设合营企业案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9F1CC6" w:rsidP="004D571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2019</w:t>
            </w:r>
            <w:r w:rsidRPr="00280C95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="00280C95" w:rsidRPr="00280C95">
              <w:rPr>
                <w:rFonts w:ascii="Times New Roman" w:eastAsia="仿宋_GB2312" w:hAnsi="Times New Roman"/>
                <w:sz w:val="28"/>
                <w:szCs w:val="28"/>
              </w:rPr>
              <w:t>7</w:t>
            </w:r>
            <w:r w:rsidR="00280C95" w:rsidRPr="00280C95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280C95" w:rsidRPr="00280C95">
              <w:rPr>
                <w:rFonts w:ascii="Times New Roman" w:eastAsia="仿宋_GB2312" w:hAnsi="Times New Roman" w:hint="eastAsia"/>
                <w:sz w:val="28"/>
                <w:szCs w:val="28"/>
              </w:rPr>
              <w:t>12</w:t>
            </w:r>
            <w:r w:rsidR="00280C95" w:rsidRPr="00280C95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bookmarkStart w:id="0" w:name="_GoBack"/>
            <w:bookmarkEnd w:id="0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，积水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化学工业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株式会社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“积水”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株式会社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INCJ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INCJ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”）签订了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一份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合营协议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。根据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协议，积水和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INCJ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拟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在日本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以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66/34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持股比例设立一家合营企业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（“拟议交易”）。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拟议交易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完成后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，合营企业将由积水和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INCJ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共同控制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9F1CC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9F1CC6">
              <w:rPr>
                <w:rFonts w:ascii="Times New Roman" w:eastAsia="仿宋_GB2312" w:hAnsi="Times New Roman" w:hint="eastAsia"/>
                <w:sz w:val="28"/>
                <w:szCs w:val="28"/>
              </w:rPr>
              <w:t>积水</w:t>
            </w:r>
          </w:p>
        </w:tc>
        <w:tc>
          <w:tcPr>
            <w:tcW w:w="5153" w:type="dxa"/>
          </w:tcPr>
          <w:p w:rsidR="001B683F" w:rsidRPr="00BF0AB5" w:rsidRDefault="009F1CC6" w:rsidP="00972D0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积水是一家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综合性公司，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业务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分为三大部分：高机能塑料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事业部门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、环境生活基础设施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事业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部门以及住宅事业部门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B683F" w:rsidRDefault="001B683F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9F1CC6">
              <w:rPr>
                <w:rFonts w:ascii="Times New Roman" w:eastAsia="仿宋_GB2312" w:hAnsi="Times New Roman" w:hint="eastAsia"/>
                <w:sz w:val="28"/>
                <w:szCs w:val="28"/>
              </w:rPr>
              <w:t>INCJ</w:t>
            </w:r>
          </w:p>
        </w:tc>
        <w:tc>
          <w:tcPr>
            <w:tcW w:w="5153" w:type="dxa"/>
          </w:tcPr>
          <w:p w:rsidR="001B683F" w:rsidRPr="007A6E43" w:rsidRDefault="009F1CC6" w:rsidP="00F57F3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I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NCJ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主要从事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投资业务，投资于电子、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IT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交通运输等各种行业。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9F1CC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9F1CC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9F1CC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BF0A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中被其中一个或一个以上经营者控制。</w:t>
            </w:r>
          </w:p>
        </w:tc>
      </w:tr>
      <w:tr w:rsidR="00094095" w:rsidRPr="00217041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217041" w:rsidRPr="004E6409" w:rsidRDefault="00217041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29DC" w:rsidRDefault="005129DC" w:rsidP="00094095">
      <w:r>
        <w:separator/>
      </w:r>
    </w:p>
  </w:endnote>
  <w:endnote w:type="continuationSeparator" w:id="0">
    <w:p w:rsidR="005129DC" w:rsidRDefault="005129D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29DC" w:rsidRDefault="005129DC" w:rsidP="00094095">
      <w:r>
        <w:separator/>
      </w:r>
    </w:p>
  </w:footnote>
  <w:footnote w:type="continuationSeparator" w:id="0">
    <w:p w:rsidR="005129DC" w:rsidRDefault="005129D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113C30"/>
    <w:rsid w:val="001B683F"/>
    <w:rsid w:val="001F4236"/>
    <w:rsid w:val="0020710D"/>
    <w:rsid w:val="00217041"/>
    <w:rsid w:val="00245776"/>
    <w:rsid w:val="00280C95"/>
    <w:rsid w:val="002B5865"/>
    <w:rsid w:val="002F2D60"/>
    <w:rsid w:val="00307976"/>
    <w:rsid w:val="003F7F2C"/>
    <w:rsid w:val="00462174"/>
    <w:rsid w:val="004D5718"/>
    <w:rsid w:val="004D63C1"/>
    <w:rsid w:val="004E6409"/>
    <w:rsid w:val="004F3BF8"/>
    <w:rsid w:val="005129DC"/>
    <w:rsid w:val="005F167B"/>
    <w:rsid w:val="0066507E"/>
    <w:rsid w:val="00790BCC"/>
    <w:rsid w:val="007A6E43"/>
    <w:rsid w:val="007B0FA1"/>
    <w:rsid w:val="008E5D22"/>
    <w:rsid w:val="00937CFD"/>
    <w:rsid w:val="00972D0E"/>
    <w:rsid w:val="009F1CC6"/>
    <w:rsid w:val="00A03CB5"/>
    <w:rsid w:val="00AE4447"/>
    <w:rsid w:val="00B205CD"/>
    <w:rsid w:val="00BA0750"/>
    <w:rsid w:val="00BB2377"/>
    <w:rsid w:val="00BF0AB5"/>
    <w:rsid w:val="00C063FA"/>
    <w:rsid w:val="00C9068E"/>
    <w:rsid w:val="00C96B80"/>
    <w:rsid w:val="00CC417C"/>
    <w:rsid w:val="00CF13DB"/>
    <w:rsid w:val="00D21777"/>
    <w:rsid w:val="00DE0A14"/>
    <w:rsid w:val="00E06AB9"/>
    <w:rsid w:val="00E81B19"/>
    <w:rsid w:val="00ED21B1"/>
    <w:rsid w:val="00F57F3A"/>
    <w:rsid w:val="00F85CE2"/>
    <w:rsid w:val="00F87C1F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1A8B6-179F-4632-85A3-39373E389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承上</cp:lastModifiedBy>
  <cp:revision>50</cp:revision>
  <cp:lastPrinted>2014-10-08T02:48:00Z</cp:lastPrinted>
  <dcterms:created xsi:type="dcterms:W3CDTF">2018-09-29T00:07:00Z</dcterms:created>
  <dcterms:modified xsi:type="dcterms:W3CDTF">2019-08-13T02:12:00Z</dcterms:modified>
</cp:coreProperties>
</file>