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186217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A77EC7E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25DC0684" w14:textId="77777777" w:rsidTr="00CB00DF">
        <w:tc>
          <w:tcPr>
            <w:tcW w:w="1809" w:type="dxa"/>
            <w:shd w:val="clear" w:color="auto" w:fill="D9D9D9"/>
            <w:vAlign w:val="center"/>
          </w:tcPr>
          <w:p w14:paraId="7B53F2F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E9C1B9C" w14:textId="77777777" w:rsidR="00CB00DF" w:rsidRPr="00CB00DF" w:rsidRDefault="005E5E87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E5E8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美律实业股份有限公司与环旭电子股份有限公司新设合营企业案</w:t>
            </w:r>
          </w:p>
        </w:tc>
      </w:tr>
      <w:tr w:rsidR="00CB00DF" w:rsidRPr="00CB00DF" w14:paraId="1CF5FAFB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4F2BD70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6F5A301A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7D3608A1" w14:textId="4BF70063" w:rsidR="005E5E87" w:rsidRPr="005E5E87" w:rsidRDefault="00195E56" w:rsidP="005E5E8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95E5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美律实业股份有限公司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（“美律实业”）</w:t>
            </w:r>
            <w:r w:rsidRPr="00195E5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与环旭电子股份有限公司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（“环旭电子”）拟在台湾设立</w:t>
            </w:r>
            <w:r w:rsidR="00DC078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合营企业，从事电子</w:t>
            </w:r>
            <w:r w:rsidR="00AA412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专业</w:t>
            </w:r>
            <w:r w:rsidR="00DC078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制造服务，双方对合营企业构成共同控制。</w:t>
            </w:r>
          </w:p>
        </w:tc>
      </w:tr>
      <w:tr w:rsidR="00CB00DF" w:rsidRPr="00CB00DF" w14:paraId="73B828FD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3AA37A4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4255AD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381B59F4" w14:textId="1D243F52" w:rsidR="00CB00DF" w:rsidRPr="00CB00DF" w:rsidRDefault="00CB00DF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FA468E" w:rsidRPr="00FA468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环旭电子</w:t>
            </w:r>
          </w:p>
        </w:tc>
        <w:tc>
          <w:tcPr>
            <w:tcW w:w="5153" w:type="dxa"/>
          </w:tcPr>
          <w:p w14:paraId="0C56A9AE" w14:textId="44C8E39A" w:rsidR="00CB00DF" w:rsidRPr="00CB00DF" w:rsidRDefault="00955C0A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55C0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2012年在上海证券交易所主板上市</w:t>
            </w:r>
            <w:r w:rsidR="002B6B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BE342A" w:rsidRPr="00BE342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主要从事电子</w:t>
            </w:r>
            <w:r w:rsidR="00CC0A6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专业</w:t>
            </w:r>
            <w:r w:rsidR="00BE342A" w:rsidRPr="00BE342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制造服务。</w:t>
            </w:r>
            <w:r w:rsidR="002F72C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CB00DF" w:rsidRPr="00CB00DF" w14:paraId="6F3533C0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B09554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3018E626" w14:textId="5693AA47" w:rsidR="00CB00DF" w:rsidRPr="00CB00DF" w:rsidRDefault="00CB00DF" w:rsidP="002F72C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2F72CC" w:rsidRPr="002F72C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美律实业</w:t>
            </w:r>
            <w:r w:rsidR="002F72C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5153" w:type="dxa"/>
          </w:tcPr>
          <w:p w14:paraId="46420E8E" w14:textId="7952EBBA" w:rsidR="00CB00DF" w:rsidRPr="00CB00DF" w:rsidRDefault="004E3B8E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2000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年在台湾证券交易所上市，</w:t>
            </w:r>
            <w:r w:rsidR="00BE342A" w:rsidRPr="00BE342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主要从事电子</w:t>
            </w:r>
            <w:r w:rsidR="00CC0A6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专业</w:t>
            </w:r>
            <w:r w:rsidR="00BE342A" w:rsidRPr="00BE342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制造服务。</w:t>
            </w:r>
          </w:p>
        </w:tc>
      </w:tr>
      <w:tr w:rsidR="00CB00DF" w:rsidRPr="00CB00DF" w14:paraId="3EC2FEAA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70F489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06145E3" w14:textId="77777777" w:rsidR="00CB00DF" w:rsidRPr="00CB00DF" w:rsidRDefault="00C0586B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0586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  <w:r w:rsidR="00BE342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CB00DF" w:rsidRPr="00CB00DF" w14:paraId="645711B0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9B09A7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723D2B3" w14:textId="77777777" w:rsidR="00CB00DF" w:rsidRPr="00CB00DF" w:rsidRDefault="00CB00DF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3A6FA69A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7B4E8605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E785C0A" w14:textId="77777777" w:rsidR="00CB00DF" w:rsidRPr="00CB00DF" w:rsidRDefault="00CB00DF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6C8C8B6C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85739E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55582EC" w14:textId="77777777" w:rsidR="00CB00DF" w:rsidRPr="00CB00DF" w:rsidRDefault="00CB00DF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1FAA414C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6CD997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884F4A4" w14:textId="77777777" w:rsidR="00CB00DF" w:rsidRPr="00CB00DF" w:rsidRDefault="00CB00DF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4955300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197D50D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8D548C3" w14:textId="77777777" w:rsidR="00CB00DF" w:rsidRPr="00CB00DF" w:rsidRDefault="00CB00DF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6B1E04B6" w14:textId="77777777" w:rsidTr="00CB00DF">
        <w:tc>
          <w:tcPr>
            <w:tcW w:w="1809" w:type="dxa"/>
            <w:shd w:val="clear" w:color="auto" w:fill="D9D9D9"/>
            <w:vAlign w:val="center"/>
          </w:tcPr>
          <w:p w14:paraId="6420C93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37DED363" w14:textId="77777777" w:rsidR="000C2570" w:rsidRPr="000C2570" w:rsidRDefault="00990125" w:rsidP="00557058">
            <w:pPr>
              <w:spacing w:line="500" w:lineRule="exac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C2570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206C05" w:rsidRPr="000C2570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地域市场与相关商品</w:t>
            </w:r>
            <w:r w:rsidRPr="000C2570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</w:p>
          <w:p w14:paraId="3FE5F360" w14:textId="59215ED1" w:rsidR="00990125" w:rsidRDefault="008836EC" w:rsidP="000C2570">
            <w:pPr>
              <w:spacing w:line="500" w:lineRule="exact"/>
              <w:ind w:leftChars="235" w:left="493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836E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全球电子</w:t>
            </w:r>
            <w:r w:rsidR="00CC0A6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专业</w:t>
            </w:r>
            <w:r w:rsidRPr="008836E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制造服务市场</w:t>
            </w:r>
          </w:p>
          <w:p w14:paraId="5DF1A2DE" w14:textId="77777777" w:rsidR="000C2570" w:rsidRDefault="000C2570" w:rsidP="005570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5AC189D4" w14:textId="7A605D8B" w:rsidR="000137AE" w:rsidRPr="000C2570" w:rsidRDefault="000137AE" w:rsidP="00557058">
            <w:pPr>
              <w:spacing w:line="500" w:lineRule="exact"/>
              <w:rPr>
                <w:rFonts w:ascii="仿宋" w:eastAsia="仿宋" w:hAnsi="仿宋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C2570">
              <w:rPr>
                <w:rFonts w:ascii="仿宋" w:eastAsia="仿宋" w:hAnsi="仿宋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各方市场份额：</w:t>
            </w:r>
          </w:p>
          <w:p w14:paraId="73B68D4D" w14:textId="562168E2" w:rsidR="00D32232" w:rsidRDefault="00D3162C" w:rsidP="000C2570">
            <w:pPr>
              <w:spacing w:line="500" w:lineRule="exact"/>
              <w:ind w:leftChars="235" w:left="493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环旭电子</w:t>
            </w:r>
            <w:r w:rsidR="008836E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</w:p>
          <w:p w14:paraId="6759B4AD" w14:textId="6ACEE713" w:rsidR="00990125" w:rsidRDefault="00477B8B" w:rsidP="000C2570">
            <w:pPr>
              <w:spacing w:line="500" w:lineRule="exact"/>
              <w:ind w:leftChars="235" w:left="493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美律实业</w:t>
            </w:r>
            <w:bookmarkStart w:id="0" w:name="_GoBack"/>
            <w:bookmarkEnd w:id="0"/>
            <w:r w:rsidR="0099012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990125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99012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14:paraId="3D57C499" w14:textId="7E06B76C" w:rsidR="00153E3B" w:rsidRPr="00D32232" w:rsidRDefault="00153E3B" w:rsidP="000C2570">
            <w:pPr>
              <w:spacing w:line="500" w:lineRule="exact"/>
              <w:ind w:leftChars="235" w:left="493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合营企业0-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</w:tc>
      </w:tr>
    </w:tbl>
    <w:p w14:paraId="79A79FDE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62907AAF" w14:textId="77777777" w:rsidR="00557058" w:rsidRPr="009B3517" w:rsidRDefault="00557058"/>
    <w:sectPr w:rsidR="00557058" w:rsidRPr="009B3517" w:rsidSect="005570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88D2F4" w14:textId="77777777" w:rsidR="00047BFA" w:rsidRDefault="00047BFA" w:rsidP="00557058">
      <w:r>
        <w:separator/>
      </w:r>
    </w:p>
  </w:endnote>
  <w:endnote w:type="continuationSeparator" w:id="0">
    <w:p w14:paraId="1DB25CEA" w14:textId="77777777" w:rsidR="00047BFA" w:rsidRDefault="00047BFA" w:rsidP="00557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771D35" w14:textId="77777777" w:rsidR="00047BFA" w:rsidRDefault="00047BFA" w:rsidP="00557058">
      <w:r>
        <w:separator/>
      </w:r>
    </w:p>
  </w:footnote>
  <w:footnote w:type="continuationSeparator" w:id="0">
    <w:p w14:paraId="48B9BFE8" w14:textId="77777777" w:rsidR="00047BFA" w:rsidRDefault="00047BFA" w:rsidP="00557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137AE"/>
    <w:rsid w:val="000336BB"/>
    <w:rsid w:val="00037065"/>
    <w:rsid w:val="00047BFA"/>
    <w:rsid w:val="000C2570"/>
    <w:rsid w:val="000D7EBA"/>
    <w:rsid w:val="001164CD"/>
    <w:rsid w:val="00153E3B"/>
    <w:rsid w:val="00155717"/>
    <w:rsid w:val="00163E75"/>
    <w:rsid w:val="001837A3"/>
    <w:rsid w:val="00195E56"/>
    <w:rsid w:val="00206C05"/>
    <w:rsid w:val="002B6B78"/>
    <w:rsid w:val="002F72CC"/>
    <w:rsid w:val="003C0AEB"/>
    <w:rsid w:val="004038D1"/>
    <w:rsid w:val="00477B8B"/>
    <w:rsid w:val="004D08C9"/>
    <w:rsid w:val="004E3B8E"/>
    <w:rsid w:val="004E60F8"/>
    <w:rsid w:val="004F7688"/>
    <w:rsid w:val="00557058"/>
    <w:rsid w:val="005B2916"/>
    <w:rsid w:val="005E5E87"/>
    <w:rsid w:val="0063274A"/>
    <w:rsid w:val="006467D8"/>
    <w:rsid w:val="00654345"/>
    <w:rsid w:val="00693900"/>
    <w:rsid w:val="006A531B"/>
    <w:rsid w:val="006F7693"/>
    <w:rsid w:val="00710140"/>
    <w:rsid w:val="007F1E7E"/>
    <w:rsid w:val="007F2275"/>
    <w:rsid w:val="007F6D0E"/>
    <w:rsid w:val="008836EC"/>
    <w:rsid w:val="008D1643"/>
    <w:rsid w:val="00915F0F"/>
    <w:rsid w:val="009532DF"/>
    <w:rsid w:val="00955C0A"/>
    <w:rsid w:val="00990125"/>
    <w:rsid w:val="00997019"/>
    <w:rsid w:val="009A5029"/>
    <w:rsid w:val="009B3517"/>
    <w:rsid w:val="009C23F5"/>
    <w:rsid w:val="009C3C35"/>
    <w:rsid w:val="009D38D5"/>
    <w:rsid w:val="00A520E1"/>
    <w:rsid w:val="00A53F26"/>
    <w:rsid w:val="00A8275E"/>
    <w:rsid w:val="00A97315"/>
    <w:rsid w:val="00AA0CC5"/>
    <w:rsid w:val="00AA4126"/>
    <w:rsid w:val="00B16AFE"/>
    <w:rsid w:val="00B65DD5"/>
    <w:rsid w:val="00BD10B6"/>
    <w:rsid w:val="00BE342A"/>
    <w:rsid w:val="00C0586B"/>
    <w:rsid w:val="00C07076"/>
    <w:rsid w:val="00CA0109"/>
    <w:rsid w:val="00CB00DF"/>
    <w:rsid w:val="00CC0A62"/>
    <w:rsid w:val="00D3162C"/>
    <w:rsid w:val="00D32232"/>
    <w:rsid w:val="00D42958"/>
    <w:rsid w:val="00D73C72"/>
    <w:rsid w:val="00DC078D"/>
    <w:rsid w:val="00DC0F5A"/>
    <w:rsid w:val="00E0592B"/>
    <w:rsid w:val="00E31738"/>
    <w:rsid w:val="00E86786"/>
    <w:rsid w:val="00ED2F80"/>
    <w:rsid w:val="00F1624E"/>
    <w:rsid w:val="00F32F8A"/>
    <w:rsid w:val="00F35F47"/>
    <w:rsid w:val="00F75F97"/>
    <w:rsid w:val="00F810AA"/>
    <w:rsid w:val="00FA468E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E29AFB"/>
  <w15:docId w15:val="{7753676D-0A0F-4FCB-A9C7-CB091760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70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basedOn w:val="a0"/>
    <w:link w:val="a3"/>
    <w:uiPriority w:val="99"/>
    <w:rsid w:val="00557058"/>
    <w:rPr>
      <w:rFonts w:ascii="Calibri" w:eastAsia="宋体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570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basedOn w:val="a0"/>
    <w:link w:val="a5"/>
    <w:uiPriority w:val="99"/>
    <w:rsid w:val="00557058"/>
    <w:rPr>
      <w:rFonts w:ascii="Calibri" w:eastAsia="宋体" w:hAnsi="Calibri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5E5E87"/>
    <w:pPr>
      <w:ind w:leftChars="200" w:left="480"/>
    </w:pPr>
  </w:style>
  <w:style w:type="table" w:styleId="a8">
    <w:name w:val="Table Grid"/>
    <w:basedOn w:val="a1"/>
    <w:uiPriority w:val="59"/>
    <w:rsid w:val="005E5E87"/>
    <w:rPr>
      <w:rFonts w:ascii="Calibri" w:eastAsia="PMingLiU" w:hAnsi="Calibri" w:cs="Times New Roman"/>
      <w:kern w:val="0"/>
      <w:sz w:val="20"/>
      <w:szCs w:val="20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4E3B8E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4E3B8E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4E3B8E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E3B8E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4E3B8E"/>
    <w:rPr>
      <w:rFonts w:ascii="Calibri" w:eastAsia="宋体" w:hAnsi="Calibri" w:cs="Times New Roman"/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4E3B8E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4E3B8E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陈媚</dc:creator>
  <cp:keywords/>
  <dc:description/>
  <cp:lastModifiedBy>M&amp;T</cp:lastModifiedBy>
  <cp:revision>4</cp:revision>
  <dcterms:created xsi:type="dcterms:W3CDTF">2020-08-28T03:10:00Z</dcterms:created>
  <dcterms:modified xsi:type="dcterms:W3CDTF">2020-08-28T03:21:00Z</dcterms:modified>
</cp:coreProperties>
</file>