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宋体" w:hAnsi="宋体" w:cs="宋体"/>
                <w:kern w:val="0"/>
                <w:szCs w:val="21"/>
              </w:rPr>
              <w:t>中国电子信息产业集团有限公司收购数字广东网络建设有限公司股权案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宋体" w:hAnsi="宋体" w:cs="宋体"/>
                <w:kern w:val="0"/>
                <w:szCs w:val="21"/>
              </w:rPr>
            </w:pPr>
            <w:r>
              <w:rPr>
                <w:rFonts w:hint="eastAsia" w:ascii="宋体" w:hAnsi="宋体" w:cs="宋体"/>
                <w:kern w:val="0"/>
                <w:szCs w:val="21"/>
              </w:rPr>
              <w:t>2</w:t>
            </w:r>
            <w:r>
              <w:rPr>
                <w:rFonts w:ascii="宋体" w:hAnsi="宋体" w:cs="宋体"/>
                <w:kern w:val="0"/>
                <w:szCs w:val="21"/>
              </w:rPr>
              <w:t>021</w:t>
            </w:r>
            <w:r>
              <w:rPr>
                <w:rFonts w:hint="eastAsia" w:ascii="宋体" w:hAnsi="宋体" w:cs="宋体"/>
                <w:kern w:val="0"/>
                <w:szCs w:val="21"/>
              </w:rPr>
              <w:t>年1</w:t>
            </w:r>
            <w:r>
              <w:rPr>
                <w:rFonts w:ascii="宋体" w:hAnsi="宋体" w:cs="宋体"/>
                <w:kern w:val="0"/>
                <w:szCs w:val="21"/>
              </w:rPr>
              <w:t>2</w:t>
            </w:r>
            <w:r>
              <w:rPr>
                <w:rFonts w:hint="eastAsia" w:ascii="宋体" w:hAnsi="宋体" w:cs="宋体"/>
                <w:kern w:val="0"/>
                <w:szCs w:val="21"/>
              </w:rPr>
              <w:t>月8日，中国电子信息产业集团有限公司</w:t>
            </w:r>
            <w:r>
              <w:rPr>
                <w:rFonts w:hint="eastAsia"/>
              </w:rPr>
              <w:t>（“</w:t>
            </w:r>
            <w:r>
              <w:rPr>
                <w:rFonts w:hint="eastAsia" w:ascii="宋体" w:hAnsi="宋体" w:cs="宋体"/>
                <w:kern w:val="0"/>
                <w:szCs w:val="21"/>
              </w:rPr>
              <w:t>中国电子</w:t>
            </w:r>
            <w:r>
              <w:rPr>
                <w:rFonts w:hint="eastAsia"/>
              </w:rPr>
              <w:t>”）</w:t>
            </w:r>
            <w:r>
              <w:rPr>
                <w:rFonts w:hint="eastAsia" w:ascii="宋体" w:hAnsi="宋体" w:cs="宋体"/>
                <w:kern w:val="0"/>
                <w:szCs w:val="21"/>
              </w:rPr>
              <w:t>与</w:t>
            </w:r>
            <w:r>
              <w:rPr>
                <w:rFonts w:hint="eastAsia"/>
              </w:rPr>
              <w:t>数字广东网络建设有限公司（“</w:t>
            </w:r>
            <w:r>
              <w:rPr>
                <w:rFonts w:hint="eastAsia" w:ascii="宋体" w:hAnsi="宋体" w:cs="宋体"/>
                <w:kern w:val="0"/>
                <w:szCs w:val="21"/>
              </w:rPr>
              <w:t>数广公司</w:t>
            </w:r>
            <w:r>
              <w:rPr>
                <w:rFonts w:hint="eastAsia"/>
              </w:rPr>
              <w:t>”）</w:t>
            </w:r>
            <w:r>
              <w:rPr>
                <w:rFonts w:hint="eastAsia" w:ascii="宋体" w:hAnsi="宋体" w:cs="宋体"/>
                <w:kern w:val="0"/>
                <w:szCs w:val="21"/>
              </w:rPr>
              <w:t>等签署增资扩股协议，由中国电子等对数广公司进行增资，中国电子基于此取得数广公司一定比例股权并取得单独控制权。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vAlign w:val="center"/>
          </w:tcPr>
          <w:p>
            <w:pPr>
              <w:widowControl/>
            </w:pPr>
            <w:r>
              <w:rPr>
                <w:rFonts w:hint="eastAsia"/>
              </w:rPr>
              <w:t>1、</w:t>
            </w:r>
            <w:r>
              <w:rPr>
                <w:rFonts w:hint="eastAsia" w:ascii="宋体" w:hAnsi="宋体" w:cs="宋体"/>
                <w:kern w:val="0"/>
                <w:szCs w:val="21"/>
              </w:rPr>
              <w:t>中国电子</w:t>
            </w:r>
          </w:p>
        </w:tc>
        <w:tc>
          <w:tcPr>
            <w:tcW w:w="5153" w:type="dxa"/>
          </w:tcPr>
          <w:p>
            <w:pPr>
              <w:spacing w:line="500" w:lineRule="exact"/>
              <w:rPr>
                <w:rFonts w:ascii="宋体" w:hAnsi="宋体" w:cs="宋体"/>
                <w:kern w:val="0"/>
                <w:szCs w:val="21"/>
              </w:rPr>
            </w:pPr>
            <w:r>
              <w:rPr>
                <w:rFonts w:hint="eastAsia" w:ascii="宋体" w:hAnsi="宋体" w:cs="宋体"/>
                <w:kern w:val="0"/>
                <w:szCs w:val="21"/>
              </w:rPr>
              <w:t>中国电子于1989年设立，是中央直接管理的国有重要骨干企业，是以网络安全和信息化为主业的中央企业。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vAlign w:val="center"/>
          </w:tcPr>
          <w:p>
            <w:pPr>
              <w:widowControl/>
            </w:pPr>
            <w:r>
              <w:rPr>
                <w:rFonts w:hint="eastAsia"/>
              </w:rPr>
              <w:t>2、</w:t>
            </w:r>
            <w:r>
              <w:rPr>
                <w:rFonts w:hint="eastAsia" w:ascii="宋体" w:hAnsi="宋体" w:cs="宋体"/>
                <w:kern w:val="0"/>
                <w:szCs w:val="21"/>
              </w:rPr>
              <w:t>数广公司</w:t>
            </w:r>
          </w:p>
        </w:tc>
        <w:tc>
          <w:tcPr>
            <w:tcW w:w="5153" w:type="dxa"/>
          </w:tcPr>
          <w:p>
            <w:pPr>
              <w:spacing w:line="500" w:lineRule="exact"/>
              <w:rPr>
                <w:rFonts w:ascii="宋体" w:hAnsi="宋体" w:cs="宋体"/>
                <w:kern w:val="0"/>
                <w:szCs w:val="21"/>
              </w:rPr>
            </w:pPr>
            <w:r>
              <w:rPr>
                <w:rFonts w:hint="eastAsia" w:ascii="宋体" w:hAnsi="宋体" w:cs="宋体"/>
                <w:kern w:val="0"/>
                <w:szCs w:val="21"/>
              </w:rPr>
              <w:t>数广公司于</w:t>
            </w:r>
            <w:r>
              <w:rPr>
                <w:rFonts w:ascii="宋体" w:hAnsi="宋体" w:cs="宋体"/>
                <w:kern w:val="0"/>
                <w:szCs w:val="21"/>
              </w:rPr>
              <w:t>2017</w:t>
            </w:r>
            <w:r>
              <w:rPr>
                <w:rFonts w:hint="eastAsia" w:ascii="宋体" w:hAnsi="宋体" w:cs="宋体"/>
                <w:kern w:val="0"/>
                <w:szCs w:val="21"/>
              </w:rPr>
              <w:t>年设立，主要在中国境内从事数字政府信息技术服务业务。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sym w:font="Wingdings" w:char="F0FE"/>
            </w:r>
            <w:r>
              <w:t xml:space="preserve"> </w:t>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t xml:space="preserve"> </w:t>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宋体" w:hAnsi="宋体" w:cs="宋体"/>
                <w:kern w:val="0"/>
                <w:szCs w:val="21"/>
              </w:rPr>
            </w:pPr>
            <w:r>
              <w:rPr>
                <w:rFonts w:hint="eastAsia" w:ascii="宋体" w:hAnsi="宋体" w:cs="宋体"/>
                <w:kern w:val="0"/>
                <w:szCs w:val="21"/>
              </w:rPr>
              <w:t>中国</w:t>
            </w:r>
            <w:r>
              <w:rPr>
                <w:rFonts w:hint="eastAsia" w:ascii="宋体" w:hAnsi="宋体" w:cs="宋体"/>
                <w:kern w:val="0"/>
                <w:szCs w:val="21"/>
                <w:lang w:val="en-US" w:eastAsia="zh-CN"/>
              </w:rPr>
              <w:t>境内</w:t>
            </w:r>
            <w:bookmarkStart w:id="0" w:name="_GoBack"/>
            <w:bookmarkEnd w:id="0"/>
            <w:r>
              <w:rPr>
                <w:rFonts w:hint="eastAsia" w:ascii="宋体" w:hAnsi="宋体" w:cs="宋体"/>
                <w:kern w:val="0"/>
                <w:szCs w:val="21"/>
              </w:rPr>
              <w:t>数字政府信息技术服务市场</w:t>
            </w:r>
          </w:p>
          <w:p>
            <w:pPr>
              <w:spacing w:line="500" w:lineRule="exact"/>
              <w:rPr>
                <w:rFonts w:ascii="宋体" w:hAnsi="宋体" w:cs="宋体"/>
                <w:kern w:val="0"/>
                <w:szCs w:val="21"/>
              </w:rPr>
            </w:pPr>
            <w:r>
              <w:rPr>
                <w:rFonts w:hint="eastAsia" w:ascii="宋体" w:hAnsi="宋体" w:cs="宋体"/>
                <w:kern w:val="0"/>
                <w:szCs w:val="21"/>
              </w:rPr>
              <w:t>中国电子[</w:t>
            </w:r>
            <w:r>
              <w:rPr>
                <w:rFonts w:ascii="宋体" w:hAnsi="宋体" w:cs="宋体"/>
                <w:kern w:val="0"/>
                <w:szCs w:val="21"/>
              </w:rPr>
              <w:t>0-5%]</w:t>
            </w:r>
            <w:r>
              <w:rPr>
                <w:rFonts w:hint="eastAsia" w:ascii="宋体" w:hAnsi="宋体" w:cs="宋体"/>
                <w:kern w:val="0"/>
                <w:szCs w:val="21"/>
              </w:rPr>
              <w:t>；数广公司[</w:t>
            </w:r>
            <w:r>
              <w:rPr>
                <w:rFonts w:ascii="宋体" w:hAnsi="宋体" w:cs="宋体"/>
                <w:kern w:val="0"/>
                <w:szCs w:val="21"/>
              </w:rPr>
              <w:t>0-5%]</w:t>
            </w:r>
          </w:p>
        </w:tc>
      </w:tr>
    </w:tbl>
    <w:p>
      <w:pPr>
        <w:snapToGrid w:val="0"/>
        <w:spacing w:line="240" w:lineRule="exact"/>
        <w:jc w:val="left"/>
        <w:rPr>
          <w:rFonts w:ascii="楷体_GB2312" w:hAnsi="宋体" w:eastAsia="楷体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91001"/>
    <w:rsid w:val="000D7EBA"/>
    <w:rsid w:val="001164CD"/>
    <w:rsid w:val="00155717"/>
    <w:rsid w:val="001837A3"/>
    <w:rsid w:val="001A7961"/>
    <w:rsid w:val="001C273B"/>
    <w:rsid w:val="00232590"/>
    <w:rsid w:val="002534D1"/>
    <w:rsid w:val="00346199"/>
    <w:rsid w:val="00394F6D"/>
    <w:rsid w:val="003C0AEB"/>
    <w:rsid w:val="00490371"/>
    <w:rsid w:val="004E47A9"/>
    <w:rsid w:val="004F7688"/>
    <w:rsid w:val="0052259E"/>
    <w:rsid w:val="005B0035"/>
    <w:rsid w:val="006467D8"/>
    <w:rsid w:val="006A531B"/>
    <w:rsid w:val="006D203E"/>
    <w:rsid w:val="006E07C1"/>
    <w:rsid w:val="006F7693"/>
    <w:rsid w:val="00710140"/>
    <w:rsid w:val="00781EDE"/>
    <w:rsid w:val="007D7AAB"/>
    <w:rsid w:val="007F2275"/>
    <w:rsid w:val="008028EC"/>
    <w:rsid w:val="00824825"/>
    <w:rsid w:val="00915F0F"/>
    <w:rsid w:val="009532DF"/>
    <w:rsid w:val="00966B01"/>
    <w:rsid w:val="00997019"/>
    <w:rsid w:val="009A5029"/>
    <w:rsid w:val="009D38D5"/>
    <w:rsid w:val="00A04797"/>
    <w:rsid w:val="00A53F26"/>
    <w:rsid w:val="00AA0CC5"/>
    <w:rsid w:val="00AF5622"/>
    <w:rsid w:val="00B16AFE"/>
    <w:rsid w:val="00B21BCE"/>
    <w:rsid w:val="00B36010"/>
    <w:rsid w:val="00B60BD2"/>
    <w:rsid w:val="00B65DD5"/>
    <w:rsid w:val="00BD10B6"/>
    <w:rsid w:val="00C07076"/>
    <w:rsid w:val="00CB00DF"/>
    <w:rsid w:val="00D43482"/>
    <w:rsid w:val="00D73C72"/>
    <w:rsid w:val="00E0592B"/>
    <w:rsid w:val="00E31738"/>
    <w:rsid w:val="00E86786"/>
    <w:rsid w:val="00ED2F80"/>
    <w:rsid w:val="00F1624E"/>
    <w:rsid w:val="00F32F8A"/>
    <w:rsid w:val="00F440AB"/>
    <w:rsid w:val="00F810AA"/>
    <w:rsid w:val="00FB43EC"/>
    <w:rsid w:val="00FB6B40"/>
    <w:rsid w:val="00FF067F"/>
    <w:rsid w:val="05D61C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93</Words>
  <Characters>532</Characters>
  <Lines>4</Lines>
  <Paragraphs>1</Paragraphs>
  <TotalTime>10</TotalTime>
  <ScaleCrop>false</ScaleCrop>
  <LinksUpToDate>false</LinksUpToDate>
  <CharactersWithSpaces>624</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张洪磊</cp:lastModifiedBy>
  <dcterms:modified xsi:type="dcterms:W3CDTF">2021-12-15T07:34:42Z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