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91727A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6FF5F0A0" w14:textId="77777777"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A5B84" w:rsidRPr="0091373E" w14:paraId="14E8D9B5" w14:textId="77777777" w:rsidTr="00123A9D">
        <w:tc>
          <w:tcPr>
            <w:tcW w:w="1809" w:type="dxa"/>
            <w:shd w:val="clear" w:color="auto" w:fill="D9D9D9"/>
          </w:tcPr>
          <w:p w14:paraId="491D126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B58B370" w14:textId="1116EA7C" w:rsidR="00AA5B84" w:rsidRPr="0091373E" w:rsidRDefault="00CE0E21" w:rsidP="00AE6A37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CE0E21">
              <w:rPr>
                <w:rFonts w:ascii="仿宋" w:eastAsia="仿宋" w:hAnsi="仿宋" w:cs="宋体" w:hint="eastAsia"/>
                <w:sz w:val="28"/>
                <w:szCs w:val="28"/>
              </w:rPr>
              <w:t>株式会社电装与日本电气平台株式会社新设合营企业案</w:t>
            </w:r>
          </w:p>
        </w:tc>
      </w:tr>
      <w:tr w:rsidR="00AA5B84" w:rsidRPr="0091373E" w14:paraId="10D8F92E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3F4BE8F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2B0C2C20" w14:textId="2CDDB940" w:rsidR="00CE0E21" w:rsidRDefault="00687331" w:rsidP="00CE0E21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/>
                <w:sz w:val="28"/>
                <w:szCs w:val="28"/>
              </w:rPr>
              <w:t>株式会社电装（“</w:t>
            </w:r>
            <w:r w:rsidRPr="0091373E">
              <w:rPr>
                <w:rFonts w:ascii="仿宋" w:eastAsia="仿宋" w:hAnsi="仿宋"/>
                <w:b/>
                <w:sz w:val="28"/>
                <w:szCs w:val="28"/>
              </w:rPr>
              <w:t>电装</w:t>
            </w:r>
            <w:r w:rsidRPr="0091373E">
              <w:rPr>
                <w:rFonts w:ascii="仿宋" w:eastAsia="仿宋" w:hAnsi="仿宋"/>
                <w:sz w:val="28"/>
                <w:szCs w:val="28"/>
              </w:rPr>
              <w:t>”</w:t>
            </w:r>
            <w:r w:rsidR="000758FB">
              <w:rPr>
                <w:rFonts w:ascii="仿宋" w:eastAsia="仿宋" w:hAnsi="仿宋"/>
                <w:sz w:val="28"/>
                <w:szCs w:val="28"/>
              </w:rPr>
              <w:t>）</w:t>
            </w:r>
            <w:r w:rsidR="00CE0E21">
              <w:rPr>
                <w:rFonts w:ascii="仿宋" w:eastAsia="仿宋" w:hAnsi="仿宋" w:hint="eastAsia"/>
                <w:sz w:val="28"/>
                <w:szCs w:val="28"/>
              </w:rPr>
              <w:t>和</w:t>
            </w:r>
            <w:r w:rsidR="00CE0E21" w:rsidRPr="00CE0E21">
              <w:rPr>
                <w:rFonts w:ascii="仿宋" w:eastAsia="仿宋" w:hAnsi="仿宋" w:hint="eastAsia"/>
                <w:sz w:val="28"/>
                <w:szCs w:val="28"/>
              </w:rPr>
              <w:t>日本电气平台株式会社</w:t>
            </w:r>
            <w:r w:rsidR="00CE0E21">
              <w:rPr>
                <w:rFonts w:ascii="仿宋" w:eastAsia="仿宋" w:hAnsi="仿宋" w:hint="eastAsia"/>
                <w:sz w:val="28"/>
                <w:szCs w:val="28"/>
              </w:rPr>
              <w:t>（“</w:t>
            </w:r>
            <w:r w:rsidR="00CE0E21" w:rsidRPr="00CE0E21">
              <w:rPr>
                <w:rFonts w:ascii="仿宋" w:eastAsia="仿宋" w:hAnsi="仿宋" w:hint="eastAsia"/>
                <w:b/>
                <w:sz w:val="28"/>
                <w:szCs w:val="28"/>
              </w:rPr>
              <w:t>日电平台</w:t>
            </w:r>
            <w:r w:rsidR="00CE0E21">
              <w:rPr>
                <w:rFonts w:ascii="仿宋" w:eastAsia="仿宋" w:hAnsi="仿宋" w:hint="eastAsia"/>
                <w:sz w:val="28"/>
                <w:szCs w:val="28"/>
              </w:rPr>
              <w:t>”）</w:t>
            </w:r>
            <w:r w:rsidR="00A732B1">
              <w:rPr>
                <w:rFonts w:ascii="仿宋" w:eastAsia="仿宋" w:hAnsi="仿宋" w:hint="eastAsia"/>
                <w:sz w:val="28"/>
                <w:szCs w:val="28"/>
              </w:rPr>
              <w:t>将</w:t>
            </w:r>
            <w:r w:rsidR="00CE0E21">
              <w:rPr>
                <w:rFonts w:ascii="仿宋" w:eastAsia="仿宋" w:hAnsi="仿宋" w:hint="eastAsia"/>
                <w:sz w:val="28"/>
                <w:szCs w:val="28"/>
              </w:rPr>
              <w:t>在日本</w:t>
            </w:r>
            <w:r w:rsidR="00A732B1">
              <w:rPr>
                <w:rFonts w:ascii="仿宋" w:eastAsia="仿宋" w:hAnsi="仿宋" w:hint="eastAsia"/>
                <w:sz w:val="28"/>
                <w:szCs w:val="28"/>
              </w:rPr>
              <w:t>设立</w:t>
            </w:r>
            <w:r w:rsidR="003F2155">
              <w:rPr>
                <w:rFonts w:ascii="仿宋" w:eastAsia="仿宋" w:hAnsi="仿宋" w:hint="eastAsia"/>
                <w:sz w:val="28"/>
                <w:szCs w:val="28"/>
              </w:rPr>
              <w:t>一家</w:t>
            </w:r>
            <w:r w:rsidR="00CE0E21" w:rsidRPr="00CE0E21">
              <w:rPr>
                <w:rFonts w:ascii="仿宋" w:eastAsia="仿宋" w:hAnsi="仿宋" w:hint="eastAsia"/>
                <w:sz w:val="28"/>
                <w:szCs w:val="28"/>
              </w:rPr>
              <w:t>合营企业</w:t>
            </w:r>
            <w:r w:rsidR="00CE0E21">
              <w:rPr>
                <w:rFonts w:ascii="仿宋" w:eastAsia="仿宋" w:hAnsi="仿宋"/>
                <w:sz w:val="28"/>
                <w:szCs w:val="28"/>
              </w:rPr>
              <w:t>。</w:t>
            </w:r>
            <w:r w:rsidR="00A732B1">
              <w:rPr>
                <w:rFonts w:ascii="仿宋" w:eastAsia="仿宋" w:hAnsi="仿宋" w:hint="eastAsia"/>
                <w:sz w:val="28"/>
                <w:szCs w:val="28"/>
              </w:rPr>
              <w:t>合营企业的股权结构</w:t>
            </w:r>
            <w:r w:rsidR="00CE0E21" w:rsidRPr="00CE0E21">
              <w:rPr>
                <w:rFonts w:ascii="仿宋" w:eastAsia="仿宋" w:hAnsi="仿宋" w:hint="eastAsia"/>
                <w:sz w:val="28"/>
                <w:szCs w:val="28"/>
              </w:rPr>
              <w:t>为：电装</w:t>
            </w:r>
            <w:r w:rsidR="00A732B1">
              <w:rPr>
                <w:rFonts w:ascii="仿宋" w:eastAsia="仿宋" w:hAnsi="仿宋" w:hint="eastAsia"/>
                <w:sz w:val="28"/>
                <w:szCs w:val="28"/>
              </w:rPr>
              <w:t>持股</w:t>
            </w:r>
            <w:r w:rsidR="00CE0E21" w:rsidRPr="00CE0E21">
              <w:rPr>
                <w:rFonts w:ascii="仿宋" w:eastAsia="仿宋" w:hAnsi="仿宋" w:hint="eastAsia"/>
                <w:sz w:val="28"/>
                <w:szCs w:val="28"/>
              </w:rPr>
              <w:t>51%；日电平台</w:t>
            </w:r>
            <w:r w:rsidR="00A732B1">
              <w:rPr>
                <w:rFonts w:ascii="仿宋" w:eastAsia="仿宋" w:hAnsi="仿宋" w:hint="eastAsia"/>
                <w:sz w:val="28"/>
                <w:szCs w:val="28"/>
              </w:rPr>
              <w:t>持股</w:t>
            </w:r>
            <w:r w:rsidR="00CE0E21" w:rsidRPr="00CE0E21">
              <w:rPr>
                <w:rFonts w:ascii="仿宋" w:eastAsia="仿宋" w:hAnsi="仿宋" w:hint="eastAsia"/>
                <w:sz w:val="28"/>
                <w:szCs w:val="28"/>
              </w:rPr>
              <w:t>49%。</w:t>
            </w:r>
          </w:p>
          <w:p w14:paraId="5A1C759D" w14:textId="72B85FB6" w:rsidR="00AA5B84" w:rsidRPr="0091373E" w:rsidRDefault="00CE0E21" w:rsidP="00E45E0C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CE0E21">
              <w:rPr>
                <w:rFonts w:ascii="仿宋" w:eastAsia="仿宋" w:hAnsi="仿宋" w:hint="eastAsia"/>
                <w:sz w:val="28"/>
                <w:szCs w:val="28"/>
              </w:rPr>
              <w:t>合营企业</w:t>
            </w:r>
            <w:r w:rsidR="00E45E0C">
              <w:rPr>
                <w:rFonts w:ascii="仿宋" w:eastAsia="仿宋" w:hAnsi="仿宋" w:hint="eastAsia"/>
                <w:sz w:val="28"/>
                <w:szCs w:val="28"/>
              </w:rPr>
              <w:t>将</w:t>
            </w:r>
            <w:r w:rsidRPr="00CE0E21">
              <w:rPr>
                <w:rFonts w:ascii="仿宋" w:eastAsia="仿宋" w:hAnsi="仿宋" w:hint="eastAsia"/>
                <w:sz w:val="28"/>
                <w:szCs w:val="28"/>
              </w:rPr>
              <w:t>只在日本向电</w:t>
            </w:r>
            <w:proofErr w:type="gramStart"/>
            <w:r w:rsidRPr="00CE0E21">
              <w:rPr>
                <w:rFonts w:ascii="仿宋" w:eastAsia="仿宋" w:hAnsi="仿宋" w:hint="eastAsia"/>
                <w:sz w:val="28"/>
                <w:szCs w:val="28"/>
              </w:rPr>
              <w:t>装提供</w:t>
            </w:r>
            <w:proofErr w:type="gramEnd"/>
            <w:r w:rsidRPr="00CE0E21">
              <w:rPr>
                <w:rFonts w:ascii="仿宋" w:eastAsia="仿宋" w:hAnsi="仿宋" w:hint="eastAsia"/>
                <w:sz w:val="28"/>
                <w:szCs w:val="28"/>
              </w:rPr>
              <w:t>车载信息和通信产品硬件（如仪表、中央信息显示器、平视显示器、驾驶员状态监视器）的委托研发和设计服务。</w:t>
            </w:r>
          </w:p>
        </w:tc>
      </w:tr>
      <w:tr w:rsidR="00AA5B84" w:rsidRPr="0091373E" w14:paraId="5DAB7A54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EDC17D3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0C8AE9C0" w14:textId="5849CA10" w:rsidR="00AA5B84" w:rsidRPr="0091373E" w:rsidRDefault="00AA5B84" w:rsidP="00E6156C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1、</w:t>
            </w:r>
            <w:r w:rsidR="00E6156C" w:rsidRPr="0091373E">
              <w:rPr>
                <w:rFonts w:ascii="仿宋" w:eastAsia="仿宋" w:hAnsi="仿宋" w:hint="eastAsia"/>
                <w:sz w:val="28"/>
                <w:szCs w:val="28"/>
              </w:rPr>
              <w:t>电装</w:t>
            </w:r>
          </w:p>
        </w:tc>
        <w:tc>
          <w:tcPr>
            <w:tcW w:w="5153" w:type="dxa"/>
          </w:tcPr>
          <w:p w14:paraId="48361409" w14:textId="23B43D9D" w:rsidR="00E6156C" w:rsidRPr="0091373E" w:rsidRDefault="00E6156C" w:rsidP="00263E78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/>
                <w:sz w:val="28"/>
                <w:szCs w:val="28"/>
              </w:rPr>
              <w:t>电装是一家跨国性的汽车零部件供应商集团公司，公司在环境保护、发动机管理、车身电子产品、驾驶控制与安全、信息和通讯等领域，为全球主要整车生产商提供产品及技术服务。</w:t>
            </w:r>
          </w:p>
        </w:tc>
      </w:tr>
      <w:tr w:rsidR="00AA5B84" w:rsidRPr="0091373E" w14:paraId="44C0FD6D" w14:textId="77777777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1680D949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796" w:type="dxa"/>
          </w:tcPr>
          <w:p w14:paraId="681C8728" w14:textId="4F9E7376" w:rsidR="00AA5B84" w:rsidRPr="0091373E" w:rsidRDefault="00AA5B84" w:rsidP="00CE0E21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2、</w:t>
            </w:r>
            <w:r w:rsidR="00CE0E21">
              <w:rPr>
                <w:rFonts w:ascii="仿宋" w:eastAsia="仿宋" w:hAnsi="仿宋" w:hint="eastAsia"/>
                <w:sz w:val="28"/>
                <w:szCs w:val="28"/>
              </w:rPr>
              <w:t>日电平台</w:t>
            </w:r>
          </w:p>
        </w:tc>
        <w:tc>
          <w:tcPr>
            <w:tcW w:w="5153" w:type="dxa"/>
          </w:tcPr>
          <w:p w14:paraId="2979E7DE" w14:textId="413DAB54" w:rsidR="00E6156C" w:rsidRPr="0091373E" w:rsidRDefault="00CE0E21" w:rsidP="00E6156C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CE0E21">
              <w:rPr>
                <w:rFonts w:ascii="仿宋" w:eastAsia="仿宋" w:hAnsi="仿宋" w:hint="eastAsia"/>
                <w:sz w:val="28"/>
                <w:szCs w:val="28"/>
              </w:rPr>
              <w:t>日电平台主要从事信息通信技术设备（如计算机、服务器、路由器、POS终端、远程监控系统</w:t>
            </w:r>
            <w:r w:rsidR="005F3FA8">
              <w:rPr>
                <w:rFonts w:ascii="仿宋" w:eastAsia="仿宋" w:hAnsi="仿宋" w:hint="eastAsia"/>
                <w:sz w:val="28"/>
                <w:szCs w:val="28"/>
              </w:rPr>
              <w:t>等</w:t>
            </w:r>
            <w:r w:rsidRPr="00CE0E21">
              <w:rPr>
                <w:rFonts w:ascii="仿宋" w:eastAsia="仿宋" w:hAnsi="仿宋" w:hint="eastAsia"/>
                <w:sz w:val="28"/>
                <w:szCs w:val="28"/>
              </w:rPr>
              <w:t>）的开发、制造、销售、安装、维护和系统解决方案供应。</w:t>
            </w:r>
            <w:bookmarkStart w:id="0" w:name="_GoBack"/>
            <w:bookmarkEnd w:id="0"/>
          </w:p>
        </w:tc>
      </w:tr>
      <w:tr w:rsidR="00AA5B84" w:rsidRPr="0091373E" w14:paraId="37964F9E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EAF8428" w14:textId="77777777" w:rsidR="00AA5B84" w:rsidRPr="0091373E" w:rsidRDefault="00AA5B84" w:rsidP="00BB2377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E6DDBCE" w14:textId="1046F93E" w:rsidR="00AA5B84" w:rsidRPr="0091373E" w:rsidRDefault="00CE0E21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CE0E21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AA5B84" w:rsidRPr="0091373E" w14:paraId="614BFF78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1C793BD0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1F8651D" w14:textId="3A26F564" w:rsidR="00AA5B84" w:rsidRPr="0091373E" w:rsidRDefault="00CE0E21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CE0E21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AA5B84" w:rsidRPr="0091373E" w14:paraId="4335288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3B949B0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F0D103F" w14:textId="3C8C51D4" w:rsidR="00AA5B84" w:rsidRPr="0091373E" w:rsidRDefault="00CE0E21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CE0E21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AA5B84" w:rsidRPr="0091373E" w14:paraId="413FB68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9600B72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4A3F6CC" w14:textId="4A1570B4" w:rsidR="00AA5B84" w:rsidRPr="0091373E" w:rsidRDefault="00CE0E21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sz w:val="28"/>
                <w:szCs w:val="28"/>
              </w:rPr>
              <w:sym w:font="Wingdings" w:char="F0FE"/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 w:rsidR="00AA5B84" w:rsidRPr="0091373E" w14:paraId="7345E0D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AC272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31261F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AA5B84" w:rsidRPr="0091373E" w14:paraId="6BD36165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ACF0E84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46CC521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AA5B84" w:rsidRPr="0091373E" w14:paraId="0A29FC63" w14:textId="77777777" w:rsidTr="002F2D60">
        <w:tc>
          <w:tcPr>
            <w:tcW w:w="1809" w:type="dxa"/>
            <w:shd w:val="clear" w:color="auto" w:fill="D9D9D9"/>
          </w:tcPr>
          <w:p w14:paraId="274C5AC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6A98FCE0" w14:textId="7511CAA6" w:rsidR="00010E4B" w:rsidRPr="00010E4B" w:rsidRDefault="00010E4B" w:rsidP="00CE0E21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8"/>
                <w:szCs w:val="28"/>
              </w:rPr>
            </w:pPr>
          </w:p>
        </w:tc>
      </w:tr>
    </w:tbl>
    <w:p w14:paraId="07C421BC" w14:textId="65B63750"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19B43F78" w14:textId="77777777"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9AFCF1" w14:textId="77777777" w:rsidR="002F2513" w:rsidRDefault="002F2513" w:rsidP="00094095">
      <w:r>
        <w:separator/>
      </w:r>
    </w:p>
  </w:endnote>
  <w:endnote w:type="continuationSeparator" w:id="0">
    <w:p w14:paraId="6A04B8CD" w14:textId="77777777" w:rsidR="002F2513" w:rsidRDefault="002F2513" w:rsidP="00094095">
      <w:r>
        <w:continuationSeparator/>
      </w:r>
    </w:p>
  </w:endnote>
  <w:endnote w:type="continuationNotice" w:id="1">
    <w:p w14:paraId="7694E928" w14:textId="77777777" w:rsidR="002F2513" w:rsidRDefault="002F25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Song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7445F5" w14:textId="77777777" w:rsidR="002F2513" w:rsidRDefault="002F2513" w:rsidP="00094095">
      <w:r>
        <w:separator/>
      </w:r>
    </w:p>
  </w:footnote>
  <w:footnote w:type="continuationSeparator" w:id="0">
    <w:p w14:paraId="1D94EA7C" w14:textId="77777777" w:rsidR="002F2513" w:rsidRDefault="002F2513" w:rsidP="00094095">
      <w:r>
        <w:continuationSeparator/>
      </w:r>
    </w:p>
  </w:footnote>
  <w:footnote w:type="continuationNotice" w:id="1">
    <w:p w14:paraId="5F1D3756" w14:textId="77777777" w:rsidR="002F2513" w:rsidRDefault="002F251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84F54"/>
    <w:multiLevelType w:val="hybridMultilevel"/>
    <w:tmpl w:val="11B4A1F8"/>
    <w:lvl w:ilvl="0" w:tplc="704C91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4FA71F6"/>
    <w:multiLevelType w:val="hybridMultilevel"/>
    <w:tmpl w:val="4030D358"/>
    <w:lvl w:ilvl="0" w:tplc="B4D6FB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4A6037"/>
    <w:multiLevelType w:val="hybridMultilevel"/>
    <w:tmpl w:val="55F610D2"/>
    <w:lvl w:ilvl="0" w:tplc="255A61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586A91"/>
    <w:multiLevelType w:val="hybridMultilevel"/>
    <w:tmpl w:val="23A000C0"/>
    <w:lvl w:ilvl="0" w:tplc="D0FAAC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78B497E"/>
    <w:multiLevelType w:val="hybridMultilevel"/>
    <w:tmpl w:val="59CE9D90"/>
    <w:lvl w:ilvl="0" w:tplc="3CDC15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10E4B"/>
    <w:rsid w:val="00012F50"/>
    <w:rsid w:val="00014B66"/>
    <w:rsid w:val="00025B68"/>
    <w:rsid w:val="0004505B"/>
    <w:rsid w:val="00045639"/>
    <w:rsid w:val="00066632"/>
    <w:rsid w:val="0007277E"/>
    <w:rsid w:val="000758FB"/>
    <w:rsid w:val="00087EB3"/>
    <w:rsid w:val="00094095"/>
    <w:rsid w:val="000F0FA6"/>
    <w:rsid w:val="000F4A5C"/>
    <w:rsid w:val="000F6218"/>
    <w:rsid w:val="0013536A"/>
    <w:rsid w:val="001A3BEF"/>
    <w:rsid w:val="001C70B6"/>
    <w:rsid w:val="001E375E"/>
    <w:rsid w:val="002024FE"/>
    <w:rsid w:val="00202FA0"/>
    <w:rsid w:val="0020603A"/>
    <w:rsid w:val="00206578"/>
    <w:rsid w:val="00245776"/>
    <w:rsid w:val="00263E78"/>
    <w:rsid w:val="00292043"/>
    <w:rsid w:val="002928F0"/>
    <w:rsid w:val="002C3EF7"/>
    <w:rsid w:val="002D7299"/>
    <w:rsid w:val="002E6AEF"/>
    <w:rsid w:val="002F2513"/>
    <w:rsid w:val="002F2D60"/>
    <w:rsid w:val="0030264A"/>
    <w:rsid w:val="00307976"/>
    <w:rsid w:val="00347FC1"/>
    <w:rsid w:val="003F2155"/>
    <w:rsid w:val="003F6887"/>
    <w:rsid w:val="00403D61"/>
    <w:rsid w:val="00432EF8"/>
    <w:rsid w:val="00455E7B"/>
    <w:rsid w:val="00462174"/>
    <w:rsid w:val="00464408"/>
    <w:rsid w:val="00487965"/>
    <w:rsid w:val="004D73D9"/>
    <w:rsid w:val="004E7AE1"/>
    <w:rsid w:val="00506115"/>
    <w:rsid w:val="00546E0E"/>
    <w:rsid w:val="005744E1"/>
    <w:rsid w:val="005B64FB"/>
    <w:rsid w:val="005F167B"/>
    <w:rsid w:val="005F3FA8"/>
    <w:rsid w:val="0060020E"/>
    <w:rsid w:val="00647531"/>
    <w:rsid w:val="00651923"/>
    <w:rsid w:val="00667E5C"/>
    <w:rsid w:val="006871E3"/>
    <w:rsid w:val="00687331"/>
    <w:rsid w:val="006F2BD9"/>
    <w:rsid w:val="007143FE"/>
    <w:rsid w:val="00720E04"/>
    <w:rsid w:val="00721A1D"/>
    <w:rsid w:val="00723F26"/>
    <w:rsid w:val="00726F13"/>
    <w:rsid w:val="0074132C"/>
    <w:rsid w:val="00765B71"/>
    <w:rsid w:val="007712AF"/>
    <w:rsid w:val="007742EF"/>
    <w:rsid w:val="00795988"/>
    <w:rsid w:val="007A67C2"/>
    <w:rsid w:val="007E042C"/>
    <w:rsid w:val="007F30E6"/>
    <w:rsid w:val="00825368"/>
    <w:rsid w:val="008608E5"/>
    <w:rsid w:val="008865FF"/>
    <w:rsid w:val="00894BE8"/>
    <w:rsid w:val="008E7A81"/>
    <w:rsid w:val="008F40AD"/>
    <w:rsid w:val="008F6E22"/>
    <w:rsid w:val="0091056E"/>
    <w:rsid w:val="0091373E"/>
    <w:rsid w:val="00940D8B"/>
    <w:rsid w:val="00961606"/>
    <w:rsid w:val="0099132D"/>
    <w:rsid w:val="00992A86"/>
    <w:rsid w:val="009B7CC9"/>
    <w:rsid w:val="00A01A1D"/>
    <w:rsid w:val="00A27D86"/>
    <w:rsid w:val="00A364D8"/>
    <w:rsid w:val="00A732B1"/>
    <w:rsid w:val="00AA5B84"/>
    <w:rsid w:val="00AE6A37"/>
    <w:rsid w:val="00B16306"/>
    <w:rsid w:val="00B35C25"/>
    <w:rsid w:val="00B67AA8"/>
    <w:rsid w:val="00B72A32"/>
    <w:rsid w:val="00B84B93"/>
    <w:rsid w:val="00B95802"/>
    <w:rsid w:val="00BA0750"/>
    <w:rsid w:val="00BB2377"/>
    <w:rsid w:val="00BB5E21"/>
    <w:rsid w:val="00BB71E9"/>
    <w:rsid w:val="00BC3114"/>
    <w:rsid w:val="00BD171E"/>
    <w:rsid w:val="00C10194"/>
    <w:rsid w:val="00C712ED"/>
    <w:rsid w:val="00C9068E"/>
    <w:rsid w:val="00C97B84"/>
    <w:rsid w:val="00CA7848"/>
    <w:rsid w:val="00CC42B8"/>
    <w:rsid w:val="00CE0E21"/>
    <w:rsid w:val="00D0101F"/>
    <w:rsid w:val="00D21777"/>
    <w:rsid w:val="00D273FC"/>
    <w:rsid w:val="00D47702"/>
    <w:rsid w:val="00D54258"/>
    <w:rsid w:val="00E45E0C"/>
    <w:rsid w:val="00E6156C"/>
    <w:rsid w:val="00EB77BC"/>
    <w:rsid w:val="00ED21B1"/>
    <w:rsid w:val="00EF3F2A"/>
    <w:rsid w:val="00EF4134"/>
    <w:rsid w:val="00EF70F4"/>
    <w:rsid w:val="00F02C97"/>
    <w:rsid w:val="00F02CC7"/>
    <w:rsid w:val="00F35123"/>
    <w:rsid w:val="00F500E0"/>
    <w:rsid w:val="00F652CB"/>
    <w:rsid w:val="00F87C1F"/>
    <w:rsid w:val="00FC2477"/>
    <w:rsid w:val="00FC52FC"/>
    <w:rsid w:val="00FD5143"/>
    <w:rsid w:val="00FE4BEA"/>
    <w:rsid w:val="00FF4B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010E4B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10E4B"/>
    <w:rPr>
      <w:kern w:val="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723F26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723F26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723F26"/>
    <w:rPr>
      <w:kern w:val="2"/>
      <w:sz w:val="21"/>
      <w:szCs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723F26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723F26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010E4B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10E4B"/>
    <w:rPr>
      <w:kern w:val="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723F26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723F26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723F26"/>
    <w:rPr>
      <w:kern w:val="2"/>
      <w:sz w:val="21"/>
      <w:szCs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723F26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723F26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13813F-DA10-4536-B0D5-BFE2AE291D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DA3E59-EBF3-41C7-9D1D-B7893617B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100</Words>
  <Characters>571</Characters>
  <Application>Microsoft Office Word</Application>
  <DocSecurity>0</DocSecurity>
  <Lines>4</Lines>
  <Paragraphs>1</Paragraphs>
  <ScaleCrop>false</ScaleCrop>
  <Company>King &amp; Wood Mallesons</Company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Dentons</cp:lastModifiedBy>
  <cp:revision>15</cp:revision>
  <cp:lastPrinted>2014-10-08T02:48:00Z</cp:lastPrinted>
  <dcterms:created xsi:type="dcterms:W3CDTF">2017-09-08T09:43:00Z</dcterms:created>
  <dcterms:modified xsi:type="dcterms:W3CDTF">2017-09-22T07:26:00Z</dcterms:modified>
</cp:coreProperties>
</file>