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2D2F" w:rsidRPr="008E7B8C" w:rsidRDefault="003E2D2F" w:rsidP="003E2D2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3E2D2F" w:rsidRPr="00BA1596" w:rsidRDefault="003E2D2F" w:rsidP="003E2D2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3E2D2F" w:rsidRPr="002F2D60" w:rsidTr="00446CFA">
        <w:tc>
          <w:tcPr>
            <w:tcW w:w="1809" w:type="dxa"/>
            <w:shd w:val="clear" w:color="auto" w:fill="D9D9D9"/>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F819C2">
              <w:rPr>
                <w:rFonts w:ascii="仿宋_GB2312" w:eastAsia="仿宋_GB2312" w:hAnsi="Times New Roman" w:hint="eastAsia"/>
                <w:sz w:val="28"/>
                <w:szCs w:val="28"/>
              </w:rPr>
              <w:t>JDA软件日本株式会社与松下电器产业株式会社新设合营企业案</w:t>
            </w:r>
          </w:p>
        </w:tc>
      </w:tr>
      <w:tr w:rsidR="003E2D2F" w:rsidRPr="002F2D60" w:rsidTr="00446CFA">
        <w:trPr>
          <w:trHeight w:val="993"/>
        </w:trPr>
        <w:tc>
          <w:tcPr>
            <w:tcW w:w="1809" w:type="dxa"/>
            <w:shd w:val="clear" w:color="auto" w:fill="D9D9D9"/>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49" w:type="dxa"/>
            <w:gridSpan w:val="2"/>
          </w:tcPr>
          <w:p w:rsidR="003E2D2F" w:rsidRDefault="003E2D2F" w:rsidP="00446CFA">
            <w:pPr>
              <w:snapToGrid w:val="0"/>
              <w:rPr>
                <w:rFonts w:ascii="仿宋_GB2312" w:eastAsia="仿宋_GB2312" w:hAnsi="Times New Roman"/>
                <w:sz w:val="28"/>
                <w:szCs w:val="28"/>
              </w:rPr>
            </w:pPr>
            <w:r w:rsidRPr="00F819C2">
              <w:rPr>
                <w:rFonts w:ascii="仿宋_GB2312" w:eastAsia="仿宋_GB2312" w:hAnsi="Times New Roman" w:hint="eastAsia"/>
                <w:sz w:val="28"/>
                <w:szCs w:val="28"/>
              </w:rPr>
              <w:t>JDA软件日本株式会社</w:t>
            </w:r>
            <w:r>
              <w:rPr>
                <w:rFonts w:ascii="仿宋_GB2312" w:eastAsia="仿宋_GB2312" w:hAnsi="Times New Roman" w:hint="eastAsia"/>
                <w:sz w:val="28"/>
                <w:szCs w:val="28"/>
              </w:rPr>
              <w:t>（“</w:t>
            </w:r>
            <w:r w:rsidRPr="00411C62">
              <w:rPr>
                <w:rFonts w:ascii="仿宋_GB2312" w:eastAsia="仿宋_GB2312" w:hAnsi="Times New Roman" w:hint="eastAsia"/>
                <w:b/>
                <w:sz w:val="28"/>
                <w:szCs w:val="28"/>
              </w:rPr>
              <w:t>JDA日本</w:t>
            </w:r>
            <w:r>
              <w:rPr>
                <w:rFonts w:ascii="仿宋_GB2312" w:eastAsia="仿宋_GB2312" w:hAnsi="Times New Roman" w:hint="eastAsia"/>
                <w:sz w:val="28"/>
                <w:szCs w:val="28"/>
              </w:rPr>
              <w:t>”,</w:t>
            </w:r>
            <w:r>
              <w:rPr>
                <w:rFonts w:ascii="仿宋_GB2312" w:eastAsia="仿宋_GB2312" w:hAnsi="Times New Roman"/>
                <w:sz w:val="28"/>
                <w:szCs w:val="28"/>
              </w:rPr>
              <w:t>与其他JDA集团公司合称</w:t>
            </w:r>
            <w:r>
              <w:rPr>
                <w:rFonts w:ascii="仿宋_GB2312" w:eastAsia="仿宋_GB2312" w:hAnsi="Times New Roman" w:hint="eastAsia"/>
                <w:sz w:val="28"/>
                <w:szCs w:val="28"/>
              </w:rPr>
              <w:t>“</w:t>
            </w:r>
            <w:r w:rsidRPr="00411C62">
              <w:rPr>
                <w:rFonts w:ascii="仿宋_GB2312" w:eastAsia="仿宋_GB2312" w:hAnsi="Times New Roman" w:hint="eastAsia"/>
                <w:b/>
                <w:sz w:val="28"/>
                <w:szCs w:val="28"/>
              </w:rPr>
              <w:t>JDA</w:t>
            </w:r>
            <w:r>
              <w:rPr>
                <w:rFonts w:ascii="仿宋_GB2312" w:eastAsia="仿宋_GB2312" w:hAnsi="Times New Roman" w:hint="eastAsia"/>
                <w:sz w:val="28"/>
                <w:szCs w:val="28"/>
              </w:rPr>
              <w:t>”）</w:t>
            </w:r>
            <w:r w:rsidRPr="00F819C2">
              <w:rPr>
                <w:rFonts w:ascii="仿宋_GB2312" w:eastAsia="仿宋_GB2312" w:hAnsi="Times New Roman" w:hint="eastAsia"/>
                <w:sz w:val="28"/>
                <w:szCs w:val="28"/>
              </w:rPr>
              <w:t>和松下</w:t>
            </w:r>
            <w:r>
              <w:rPr>
                <w:rFonts w:ascii="仿宋_GB2312" w:eastAsia="仿宋_GB2312" w:hAnsi="Times New Roman" w:hint="eastAsia"/>
                <w:sz w:val="28"/>
                <w:szCs w:val="28"/>
              </w:rPr>
              <w:t>电器产业株式会社（松下）</w:t>
            </w:r>
            <w:r w:rsidRPr="00F819C2">
              <w:rPr>
                <w:rFonts w:ascii="仿宋_GB2312" w:eastAsia="仿宋_GB2312" w:hAnsi="Times New Roman" w:hint="eastAsia"/>
                <w:sz w:val="28"/>
                <w:szCs w:val="28"/>
              </w:rPr>
              <w:t>将在日本设立一家合营企业。</w:t>
            </w:r>
            <w:r w:rsidRPr="00F819C2">
              <w:rPr>
                <w:rFonts w:ascii="仿宋_GB2312" w:eastAsia="仿宋_GB2312" w:hAnsi="Times New Roman"/>
                <w:sz w:val="28"/>
                <w:szCs w:val="28"/>
              </w:rPr>
              <w:t>交易完成后</w:t>
            </w:r>
            <w:r w:rsidRPr="00F819C2">
              <w:rPr>
                <w:rFonts w:ascii="仿宋_GB2312" w:eastAsia="仿宋_GB2312" w:hAnsi="Times New Roman" w:hint="eastAsia"/>
                <w:sz w:val="28"/>
                <w:szCs w:val="28"/>
              </w:rPr>
              <w:t>，</w:t>
            </w:r>
            <w:r w:rsidRPr="00F819C2">
              <w:rPr>
                <w:rFonts w:ascii="仿宋_GB2312" w:eastAsia="仿宋_GB2312" w:hAnsi="Times New Roman"/>
                <w:sz w:val="28"/>
                <w:szCs w:val="28"/>
              </w:rPr>
              <w:t>JDA日本</w:t>
            </w:r>
            <w:r w:rsidRPr="00F819C2">
              <w:rPr>
                <w:rFonts w:ascii="仿宋_GB2312" w:eastAsia="仿宋_GB2312" w:hAnsi="Times New Roman" w:hint="eastAsia"/>
                <w:sz w:val="28"/>
                <w:szCs w:val="28"/>
              </w:rPr>
              <w:t>和</w:t>
            </w:r>
            <w:r w:rsidRPr="00F819C2">
              <w:rPr>
                <w:rFonts w:ascii="仿宋_GB2312" w:eastAsia="仿宋_GB2312" w:hAnsi="Times New Roman"/>
                <w:sz w:val="28"/>
                <w:szCs w:val="28"/>
              </w:rPr>
              <w:t>松下将共同控制合营企业</w:t>
            </w:r>
            <w:r w:rsidRPr="00F819C2">
              <w:rPr>
                <w:rFonts w:ascii="仿宋_GB2312" w:eastAsia="仿宋_GB2312" w:hAnsi="Times New Roman" w:hint="eastAsia"/>
                <w:sz w:val="28"/>
                <w:szCs w:val="28"/>
              </w:rPr>
              <w:t>。</w:t>
            </w:r>
          </w:p>
          <w:p w:rsidR="003E2D2F" w:rsidRDefault="003E2D2F" w:rsidP="00446CFA">
            <w:pPr>
              <w:snapToGrid w:val="0"/>
              <w:rPr>
                <w:rFonts w:ascii="仿宋_GB2312" w:eastAsia="仿宋_GB2312" w:hAnsi="Times New Roman"/>
                <w:sz w:val="28"/>
                <w:szCs w:val="28"/>
              </w:rPr>
            </w:pPr>
          </w:p>
          <w:p w:rsidR="003E2D2F" w:rsidRDefault="003E2D2F" w:rsidP="00446CFA">
            <w:pPr>
              <w:snapToGrid w:val="0"/>
              <w:rPr>
                <w:rFonts w:ascii="仿宋_GB2312" w:eastAsia="仿宋_GB2312" w:hAnsi="Times New Roman"/>
                <w:sz w:val="28"/>
                <w:szCs w:val="28"/>
              </w:rPr>
            </w:pPr>
            <w:r>
              <w:rPr>
                <w:rFonts w:ascii="仿宋_GB2312" w:eastAsia="仿宋_GB2312" w:hAnsi="Times New Roman"/>
                <w:sz w:val="28"/>
                <w:szCs w:val="28"/>
              </w:rPr>
              <w:t>合营企业将在日本设立且仅在日本境内经营</w:t>
            </w:r>
            <w:r>
              <w:rPr>
                <w:rFonts w:ascii="仿宋_GB2312" w:eastAsia="仿宋_GB2312" w:hAnsi="Times New Roman" w:hint="eastAsia"/>
                <w:sz w:val="28"/>
                <w:szCs w:val="28"/>
              </w:rPr>
              <w:t>。</w:t>
            </w:r>
            <w:r w:rsidRPr="00411C62">
              <w:rPr>
                <w:rFonts w:ascii="仿宋_GB2312" w:eastAsia="仿宋_GB2312" w:hAnsi="Times New Roman"/>
                <w:sz w:val="28"/>
                <w:szCs w:val="28"/>
              </w:rPr>
              <w:t>合营企业是一家非全功能合营企业</w:t>
            </w:r>
            <w:r>
              <w:rPr>
                <w:rFonts w:ascii="仿宋_GB2312" w:eastAsia="仿宋_GB2312" w:hAnsi="Times New Roman" w:hint="eastAsia"/>
                <w:sz w:val="28"/>
                <w:szCs w:val="28"/>
              </w:rPr>
              <w:t>，</w:t>
            </w:r>
            <w:r w:rsidRPr="00411C62">
              <w:rPr>
                <w:rFonts w:ascii="仿宋_GB2312" w:eastAsia="仿宋_GB2312" w:hAnsi="Times New Roman" w:hint="eastAsia"/>
                <w:sz w:val="28"/>
                <w:szCs w:val="28"/>
              </w:rPr>
              <w:t>其唯一的功能为JDA和松下向日本境内的日本客户推广某联合解决方案提供营销支持服务</w:t>
            </w:r>
            <w:r>
              <w:rPr>
                <w:rFonts w:ascii="仿宋_GB2312" w:eastAsia="仿宋_GB2312" w:hAnsi="Times New Roman" w:hint="eastAsia"/>
                <w:sz w:val="28"/>
                <w:szCs w:val="28"/>
              </w:rPr>
              <w:t>。</w:t>
            </w:r>
          </w:p>
          <w:p w:rsidR="003E2D2F" w:rsidRDefault="003E2D2F" w:rsidP="00446CFA">
            <w:pPr>
              <w:snapToGrid w:val="0"/>
              <w:rPr>
                <w:rFonts w:ascii="仿宋_GB2312" w:eastAsia="仿宋_GB2312" w:hAnsi="Times New Roman"/>
                <w:sz w:val="28"/>
                <w:szCs w:val="28"/>
              </w:rPr>
            </w:pPr>
          </w:p>
          <w:p w:rsidR="003E2D2F" w:rsidRPr="00F819C2" w:rsidRDefault="003E2D2F" w:rsidP="00446CFA">
            <w:pPr>
              <w:snapToGrid w:val="0"/>
              <w:rPr>
                <w:rFonts w:ascii="仿宋_GB2312" w:eastAsia="仿宋_GB2312" w:hAnsi="Times New Roman"/>
                <w:sz w:val="28"/>
                <w:szCs w:val="28"/>
              </w:rPr>
            </w:pPr>
            <w:r>
              <w:rPr>
                <w:rFonts w:ascii="仿宋_GB2312" w:eastAsia="仿宋_GB2312" w:hAnsi="Times New Roman"/>
                <w:sz w:val="28"/>
                <w:szCs w:val="28"/>
              </w:rPr>
              <w:t>联合解决方案是是客户的得以结合使用</w:t>
            </w:r>
            <w:r w:rsidRPr="00411C62">
              <w:rPr>
                <w:rFonts w:ascii="仿宋_GB2312" w:eastAsia="仿宋_GB2312" w:hAnsi="Times New Roman" w:hint="eastAsia"/>
                <w:sz w:val="28"/>
                <w:szCs w:val="28"/>
              </w:rPr>
              <w:t>JDA</w:t>
            </w:r>
            <w:r>
              <w:rPr>
                <w:rFonts w:ascii="仿宋_GB2312" w:eastAsia="仿宋_GB2312" w:hAnsi="Times New Roman" w:hint="eastAsia"/>
                <w:sz w:val="28"/>
                <w:szCs w:val="28"/>
              </w:rPr>
              <w:t>的供应链管理</w:t>
            </w:r>
            <w:r w:rsidRPr="00411C62">
              <w:rPr>
                <w:rFonts w:ascii="仿宋_GB2312" w:eastAsia="仿宋_GB2312" w:hAnsi="Times New Roman" w:hint="eastAsia"/>
                <w:sz w:val="28"/>
                <w:szCs w:val="28"/>
              </w:rPr>
              <w:t>软件</w:t>
            </w:r>
            <w:r>
              <w:rPr>
                <w:rFonts w:ascii="仿宋_GB2312" w:eastAsia="仿宋_GB2312" w:hAnsi="Times New Roman" w:hint="eastAsia"/>
                <w:sz w:val="28"/>
                <w:szCs w:val="28"/>
              </w:rPr>
              <w:t>（</w:t>
            </w:r>
            <w:r w:rsidRPr="00411C62">
              <w:rPr>
                <w:rFonts w:ascii="仿宋_GB2312" w:eastAsia="仿宋_GB2312" w:hAnsi="Times New Roman" w:hint="eastAsia"/>
                <w:sz w:val="28"/>
                <w:szCs w:val="28"/>
              </w:rPr>
              <w:t>SCM软件</w:t>
            </w:r>
            <w:r>
              <w:rPr>
                <w:rFonts w:ascii="仿宋_GB2312" w:eastAsia="仿宋_GB2312" w:hAnsi="Times New Roman" w:hint="eastAsia"/>
                <w:sz w:val="28"/>
                <w:szCs w:val="28"/>
              </w:rPr>
              <w:t>）</w:t>
            </w:r>
            <w:r w:rsidRPr="00411C62">
              <w:rPr>
                <w:rFonts w:ascii="仿宋_GB2312" w:eastAsia="仿宋_GB2312" w:hAnsi="Times New Roman" w:hint="eastAsia"/>
                <w:sz w:val="28"/>
                <w:szCs w:val="28"/>
              </w:rPr>
              <w:t>和某些松下的外部设备</w:t>
            </w:r>
            <w:r>
              <w:rPr>
                <w:rFonts w:ascii="仿宋_GB2312" w:eastAsia="仿宋_GB2312" w:hAnsi="Times New Roman" w:hint="eastAsia"/>
                <w:sz w:val="28"/>
                <w:szCs w:val="28"/>
              </w:rPr>
              <w:t>（包括智能视频分析（IVA）和计算机辅助分拣系统（CASS））</w:t>
            </w:r>
            <w:r w:rsidRPr="00411C62">
              <w:rPr>
                <w:rFonts w:ascii="仿宋_GB2312" w:eastAsia="仿宋_GB2312" w:hAnsi="Times New Roman"/>
                <w:sz w:val="28"/>
                <w:szCs w:val="28"/>
              </w:rPr>
              <w:t>的方法</w:t>
            </w:r>
            <w:r>
              <w:rPr>
                <w:rFonts w:ascii="仿宋_GB2312" w:eastAsia="仿宋_GB2312" w:hAnsi="Times New Roman" w:hint="eastAsia"/>
                <w:sz w:val="28"/>
                <w:szCs w:val="28"/>
              </w:rPr>
              <w:t>。</w:t>
            </w:r>
          </w:p>
        </w:tc>
      </w:tr>
      <w:tr w:rsidR="003E2D2F" w:rsidRPr="002F2D60" w:rsidTr="00446CFA">
        <w:trPr>
          <w:trHeight w:val="468"/>
        </w:trPr>
        <w:tc>
          <w:tcPr>
            <w:tcW w:w="1809" w:type="dxa"/>
            <w:vMerge w:val="restart"/>
            <w:shd w:val="clear" w:color="auto" w:fill="D9D9D9"/>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1796" w:type="dxa"/>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w:t>
            </w:r>
            <w:r>
              <w:rPr>
                <w:rFonts w:ascii="仿宋_GB2312" w:eastAsia="仿宋_GB2312" w:hAnsi="Times New Roman" w:hint="eastAsia"/>
                <w:sz w:val="28"/>
                <w:szCs w:val="28"/>
              </w:rPr>
              <w:t>JDA日本</w:t>
            </w:r>
          </w:p>
        </w:tc>
        <w:tc>
          <w:tcPr>
            <w:tcW w:w="5153" w:type="dxa"/>
          </w:tcPr>
          <w:p w:rsidR="003E2D2F" w:rsidRPr="002F2D60" w:rsidRDefault="003E2D2F" w:rsidP="00446CFA">
            <w:pPr>
              <w:spacing w:line="500" w:lineRule="exact"/>
              <w:rPr>
                <w:rFonts w:ascii="仿宋_GB2312" w:eastAsia="仿宋_GB2312" w:hAnsi="Times New Roman"/>
                <w:sz w:val="28"/>
                <w:szCs w:val="28"/>
              </w:rPr>
            </w:pPr>
            <w:r w:rsidRPr="00F819C2">
              <w:rPr>
                <w:rFonts w:ascii="仿宋_GB2312" w:eastAsia="仿宋_GB2312" w:hAnsi="Times New Roman" w:hint="eastAsia"/>
                <w:sz w:val="28"/>
                <w:szCs w:val="28"/>
              </w:rPr>
              <w:t>JDA日本</w:t>
            </w:r>
            <w:r>
              <w:rPr>
                <w:rFonts w:ascii="仿宋_GB2312" w:eastAsia="仿宋_GB2312" w:hAnsi="Times New Roman" w:hint="eastAsia"/>
                <w:sz w:val="28"/>
                <w:szCs w:val="28"/>
              </w:rPr>
              <w:t>位于日本，</w:t>
            </w:r>
            <w:r w:rsidRPr="00F819C2">
              <w:rPr>
                <w:rFonts w:ascii="仿宋_GB2312" w:eastAsia="仿宋_GB2312" w:hAnsi="Times New Roman" w:hint="eastAsia"/>
                <w:sz w:val="28"/>
                <w:szCs w:val="28"/>
              </w:rPr>
              <w:t>是JDA</w:t>
            </w:r>
            <w:r>
              <w:rPr>
                <w:rFonts w:ascii="仿宋_GB2312" w:eastAsia="仿宋_GB2312" w:hAnsi="Times New Roman" w:hint="eastAsia"/>
                <w:sz w:val="28"/>
                <w:szCs w:val="28"/>
              </w:rPr>
              <w:t>的集团公司之一。JDA</w:t>
            </w:r>
            <w:r w:rsidRPr="00F819C2">
              <w:rPr>
                <w:rFonts w:ascii="仿宋_GB2312" w:eastAsia="仿宋_GB2312" w:hAnsi="Times New Roman" w:hint="eastAsia"/>
                <w:sz w:val="28"/>
                <w:szCs w:val="28"/>
              </w:rPr>
              <w:t>是一家</w:t>
            </w:r>
            <w:r>
              <w:rPr>
                <w:rFonts w:ascii="仿宋_GB2312" w:eastAsia="仿宋_GB2312" w:hAnsi="Times New Roman" w:hint="eastAsia"/>
                <w:sz w:val="28"/>
                <w:szCs w:val="28"/>
              </w:rPr>
              <w:t>在全球范围内运营的SCM软件</w:t>
            </w:r>
            <w:r w:rsidRPr="00F819C2">
              <w:rPr>
                <w:rFonts w:ascii="仿宋_GB2312" w:eastAsia="仿宋_GB2312" w:hAnsi="Times New Roman" w:hint="eastAsia"/>
                <w:sz w:val="28"/>
                <w:szCs w:val="28"/>
              </w:rPr>
              <w:t>供应商。</w:t>
            </w:r>
          </w:p>
        </w:tc>
      </w:tr>
      <w:tr w:rsidR="003E2D2F" w:rsidRPr="002F2D60" w:rsidTr="00446CFA">
        <w:trPr>
          <w:trHeight w:val="404"/>
        </w:trPr>
        <w:tc>
          <w:tcPr>
            <w:tcW w:w="1809" w:type="dxa"/>
            <w:vMerge/>
            <w:shd w:val="clear" w:color="auto" w:fill="D9D9D9"/>
          </w:tcPr>
          <w:p w:rsidR="003E2D2F" w:rsidRPr="002F2D60" w:rsidRDefault="003E2D2F" w:rsidP="00446CFA">
            <w:pPr>
              <w:spacing w:line="500" w:lineRule="exact"/>
              <w:rPr>
                <w:rFonts w:ascii="仿宋_GB2312" w:eastAsia="仿宋_GB2312" w:hAnsi="Times New Roman"/>
                <w:sz w:val="28"/>
                <w:szCs w:val="28"/>
              </w:rPr>
            </w:pPr>
          </w:p>
        </w:tc>
        <w:tc>
          <w:tcPr>
            <w:tcW w:w="1796" w:type="dxa"/>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w:t>
            </w:r>
            <w:r>
              <w:rPr>
                <w:rFonts w:ascii="仿宋_GB2312" w:eastAsia="仿宋_GB2312" w:hAnsi="Times New Roman" w:hint="eastAsia"/>
                <w:sz w:val="28"/>
                <w:szCs w:val="28"/>
              </w:rPr>
              <w:t>松下</w:t>
            </w:r>
          </w:p>
        </w:tc>
        <w:tc>
          <w:tcPr>
            <w:tcW w:w="5153" w:type="dxa"/>
          </w:tcPr>
          <w:p w:rsidR="003E2D2F" w:rsidRPr="002F2D60" w:rsidRDefault="003E2D2F" w:rsidP="00446CFA">
            <w:pPr>
              <w:spacing w:line="500" w:lineRule="exact"/>
              <w:rPr>
                <w:rFonts w:ascii="仿宋_GB2312" w:eastAsia="仿宋_GB2312" w:hAnsi="Times New Roman"/>
                <w:sz w:val="28"/>
                <w:szCs w:val="28"/>
              </w:rPr>
            </w:pPr>
            <w:r w:rsidRPr="00F819C2">
              <w:rPr>
                <w:rFonts w:ascii="仿宋_GB2312" w:eastAsia="仿宋_GB2312" w:hAnsi="Times New Roman" w:hint="eastAsia"/>
                <w:sz w:val="28"/>
                <w:szCs w:val="28"/>
              </w:rPr>
              <w:t>松下位于日本，由很多业务领域的公司组成，业务</w:t>
            </w:r>
            <w:r w:rsidRPr="00F819C2">
              <w:rPr>
                <w:rFonts w:ascii="仿宋_GB2312" w:eastAsia="仿宋_GB2312" w:hAnsi="Times New Roman"/>
                <w:sz w:val="28"/>
                <w:szCs w:val="28"/>
              </w:rPr>
              <w:t>范围涵盖</w:t>
            </w:r>
            <w:r w:rsidRPr="00F819C2">
              <w:rPr>
                <w:rFonts w:ascii="仿宋_GB2312" w:eastAsia="仿宋_GB2312" w:hAnsi="Times New Roman" w:hint="eastAsia"/>
                <w:sz w:val="28"/>
                <w:szCs w:val="28"/>
              </w:rPr>
              <w:t>信息娱乐系统、家用电器、工业解决方案以及其他消费电子产品等。</w:t>
            </w:r>
          </w:p>
        </w:tc>
      </w:tr>
      <w:tr w:rsidR="003E2D2F" w:rsidRPr="002F2D60" w:rsidTr="00446CFA">
        <w:trPr>
          <w:trHeight w:val="279"/>
        </w:trPr>
        <w:tc>
          <w:tcPr>
            <w:tcW w:w="1809" w:type="dxa"/>
            <w:vMerge w:val="restart"/>
            <w:shd w:val="clear" w:color="auto" w:fill="D9D9D9"/>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简易案件理由（</w:t>
            </w:r>
            <w:r>
              <w:rPr>
                <w:rFonts w:ascii="仿宋_GB2312" w:eastAsia="仿宋_GB2312" w:hAnsi="Times New Roman" w:hint="eastAsia"/>
                <w:sz w:val="28"/>
                <w:szCs w:val="28"/>
              </w:rPr>
              <w:t>可以单选，也可以多选</w:t>
            </w:r>
            <w:r w:rsidRPr="002F2D60">
              <w:rPr>
                <w:rFonts w:ascii="仿宋_GB2312" w:eastAsia="仿宋_GB2312" w:hAnsi="Times New Roman" w:hint="eastAsia"/>
                <w:sz w:val="28"/>
                <w:szCs w:val="28"/>
              </w:rPr>
              <w:t>）</w:t>
            </w: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□1、在同一相关市场，所有参与集中的经营者所占市场份额之和小于15%。</w:t>
            </w:r>
          </w:p>
        </w:tc>
      </w:tr>
      <w:tr w:rsidR="003E2D2F" w:rsidRPr="002F2D60" w:rsidTr="00446CFA">
        <w:trPr>
          <w:trHeight w:val="330"/>
        </w:trPr>
        <w:tc>
          <w:tcPr>
            <w:tcW w:w="1809" w:type="dxa"/>
            <w:vMerge/>
            <w:shd w:val="clear" w:color="auto" w:fill="D9D9D9"/>
          </w:tcPr>
          <w:p w:rsidR="003E2D2F" w:rsidRPr="002F2D60" w:rsidRDefault="003E2D2F" w:rsidP="00446CFA">
            <w:pPr>
              <w:spacing w:line="500" w:lineRule="exact"/>
              <w:rPr>
                <w:rFonts w:ascii="仿宋_GB2312" w:eastAsia="仿宋_GB2312" w:hAnsi="Times New Roman"/>
                <w:sz w:val="28"/>
                <w:szCs w:val="28"/>
              </w:rPr>
            </w:pP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□2、存在上下游关系的参与集中的经营者，在上下游市场所占的市场份额均小于25%。</w:t>
            </w:r>
          </w:p>
        </w:tc>
      </w:tr>
      <w:tr w:rsidR="003E2D2F" w:rsidRPr="002F2D60" w:rsidTr="00446CFA">
        <w:trPr>
          <w:trHeight w:val="285"/>
        </w:trPr>
        <w:tc>
          <w:tcPr>
            <w:tcW w:w="1809" w:type="dxa"/>
            <w:vMerge/>
            <w:shd w:val="clear" w:color="auto" w:fill="D9D9D9"/>
          </w:tcPr>
          <w:p w:rsidR="003E2D2F" w:rsidRPr="002F2D60" w:rsidRDefault="003E2D2F" w:rsidP="00446CFA">
            <w:pPr>
              <w:spacing w:line="500" w:lineRule="exact"/>
              <w:rPr>
                <w:rFonts w:ascii="仿宋_GB2312" w:eastAsia="仿宋_GB2312" w:hAnsi="Times New Roman"/>
                <w:sz w:val="28"/>
                <w:szCs w:val="28"/>
              </w:rPr>
            </w:pP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685657">
              <w:rPr>
                <w:rFonts w:ascii="Times New Roman" w:hAnsi="Times New Roman" w:hint="eastAsia"/>
                <w:sz w:val="30"/>
                <w:szCs w:val="30"/>
              </w:rPr>
              <w:sym w:font="Wingdings" w:char="F0FE"/>
            </w:r>
            <w:r w:rsidRPr="002F2D60">
              <w:rPr>
                <w:rFonts w:ascii="仿宋_GB2312" w:eastAsia="仿宋_GB2312" w:hAnsi="Times New Roman" w:hint="eastAsia"/>
                <w:sz w:val="28"/>
                <w:szCs w:val="28"/>
              </w:rPr>
              <w:t>3、不在同一相关市场、也不存在上下游关系的参与集中的经营者，在与交易有关的每个市场所占的份额均小</w:t>
            </w:r>
            <w:r w:rsidRPr="002F2D60">
              <w:rPr>
                <w:rFonts w:ascii="仿宋_GB2312" w:eastAsia="仿宋_GB2312" w:hAnsi="Times New Roman" w:hint="eastAsia"/>
                <w:sz w:val="28"/>
                <w:szCs w:val="28"/>
              </w:rPr>
              <w:lastRenderedPageBreak/>
              <w:t>于25%。</w:t>
            </w:r>
          </w:p>
        </w:tc>
      </w:tr>
      <w:tr w:rsidR="003E2D2F" w:rsidRPr="002F2D60" w:rsidTr="00446CFA">
        <w:trPr>
          <w:trHeight w:val="870"/>
        </w:trPr>
        <w:tc>
          <w:tcPr>
            <w:tcW w:w="1809" w:type="dxa"/>
            <w:vMerge/>
            <w:shd w:val="clear" w:color="auto" w:fill="D9D9D9"/>
          </w:tcPr>
          <w:p w:rsidR="003E2D2F" w:rsidRPr="002F2D60" w:rsidRDefault="003E2D2F" w:rsidP="00446CFA">
            <w:pPr>
              <w:spacing w:line="500" w:lineRule="exact"/>
              <w:rPr>
                <w:rFonts w:ascii="仿宋_GB2312" w:eastAsia="仿宋_GB2312" w:hAnsi="Times New Roman"/>
                <w:sz w:val="28"/>
                <w:szCs w:val="28"/>
              </w:rPr>
            </w:pP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3E2D2F" w:rsidRPr="002F2D60" w:rsidTr="00446CFA">
        <w:trPr>
          <w:trHeight w:val="264"/>
        </w:trPr>
        <w:tc>
          <w:tcPr>
            <w:tcW w:w="1809" w:type="dxa"/>
            <w:vMerge/>
            <w:shd w:val="clear" w:color="auto" w:fill="D9D9D9"/>
          </w:tcPr>
          <w:p w:rsidR="003E2D2F" w:rsidRPr="002F2D60" w:rsidRDefault="003E2D2F" w:rsidP="00446CFA">
            <w:pPr>
              <w:spacing w:line="500" w:lineRule="exact"/>
              <w:rPr>
                <w:rFonts w:ascii="仿宋_GB2312" w:eastAsia="仿宋_GB2312" w:hAnsi="Times New Roman"/>
                <w:sz w:val="28"/>
                <w:szCs w:val="28"/>
              </w:rPr>
            </w:pP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□5、参与集中的经营者收购境外企业股权或资产的，该境外企业不在中国境内从事经济活动。</w:t>
            </w:r>
          </w:p>
        </w:tc>
      </w:tr>
      <w:tr w:rsidR="003E2D2F" w:rsidRPr="002F2D60" w:rsidTr="00446CFA">
        <w:trPr>
          <w:trHeight w:val="345"/>
        </w:trPr>
        <w:tc>
          <w:tcPr>
            <w:tcW w:w="1809" w:type="dxa"/>
            <w:vMerge/>
            <w:shd w:val="clear" w:color="auto" w:fill="D9D9D9"/>
          </w:tcPr>
          <w:p w:rsidR="003E2D2F" w:rsidRPr="002F2D60" w:rsidRDefault="003E2D2F" w:rsidP="00446CFA">
            <w:pPr>
              <w:spacing w:line="500" w:lineRule="exact"/>
              <w:rPr>
                <w:rFonts w:ascii="仿宋_GB2312" w:eastAsia="仿宋_GB2312" w:hAnsi="Times New Roman"/>
                <w:sz w:val="28"/>
                <w:szCs w:val="28"/>
              </w:rPr>
            </w:pPr>
          </w:p>
        </w:tc>
        <w:tc>
          <w:tcPr>
            <w:tcW w:w="6949" w:type="dxa"/>
            <w:gridSpan w:val="2"/>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3E2D2F" w:rsidRPr="002F2D60" w:rsidTr="00446CFA">
        <w:tc>
          <w:tcPr>
            <w:tcW w:w="1809" w:type="dxa"/>
            <w:shd w:val="clear" w:color="auto" w:fill="D9D9D9"/>
          </w:tcPr>
          <w:p w:rsidR="003E2D2F" w:rsidRPr="002F2D60" w:rsidRDefault="003E2D2F" w:rsidP="00446CFA">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备注</w:t>
            </w:r>
          </w:p>
        </w:tc>
        <w:tc>
          <w:tcPr>
            <w:tcW w:w="6949" w:type="dxa"/>
            <w:gridSpan w:val="2"/>
          </w:tcPr>
          <w:p w:rsidR="003E2D2F" w:rsidRP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相关市场和各方市场份额如下：</w:t>
            </w:r>
          </w:p>
          <w:p w:rsidR="003E2D2F" w:rsidRPr="003E2D2F" w:rsidRDefault="003E2D2F" w:rsidP="003E2D2F">
            <w:pPr>
              <w:spacing w:line="500" w:lineRule="exact"/>
              <w:rPr>
                <w:rFonts w:ascii="仿宋_GB2312" w:eastAsia="仿宋_GB2312" w:hAnsi="Times New Roman"/>
                <w:sz w:val="28"/>
                <w:szCs w:val="28"/>
              </w:rPr>
            </w:pPr>
          </w:p>
          <w:p w:rsidR="003E2D2F" w:rsidRPr="003E2D2F" w:rsidRDefault="003E2D2F" w:rsidP="003E2D2F">
            <w:pPr>
              <w:spacing w:line="500" w:lineRule="exact"/>
              <w:rPr>
                <w:rFonts w:ascii="仿宋_GB2312" w:eastAsia="仿宋_GB2312" w:hAnsi="Times New Roman"/>
                <w:sz w:val="28"/>
                <w:szCs w:val="28"/>
              </w:rPr>
            </w:pPr>
            <w:r w:rsidRPr="003E2D2F">
              <w:rPr>
                <w:rFonts w:ascii="仿宋_GB2312" w:eastAsia="仿宋_GB2312" w:hAnsi="Times New Roman"/>
                <w:sz w:val="28"/>
                <w:szCs w:val="28"/>
              </w:rPr>
              <w:t>1.</w:t>
            </w:r>
            <w:r>
              <w:rPr>
                <w:rFonts w:ascii="仿宋_GB2312" w:eastAsia="仿宋_GB2312" w:hAnsi="Times New Roman" w:hint="eastAsia"/>
                <w:sz w:val="28"/>
                <w:szCs w:val="28"/>
              </w:rPr>
              <w:t>相关产品市场：</w:t>
            </w:r>
            <w:r w:rsidR="00CC74BA">
              <w:rPr>
                <w:rFonts w:ascii="仿宋_GB2312" w:eastAsia="仿宋_GB2312" w:hAnsi="Times New Roman" w:hint="eastAsia"/>
                <w:sz w:val="28"/>
                <w:szCs w:val="28"/>
              </w:rPr>
              <w:t>供应链管理软件（</w:t>
            </w:r>
            <w:r w:rsidR="00CC74BA">
              <w:rPr>
                <w:rFonts w:ascii="仿宋_GB2312" w:eastAsia="仿宋_GB2312" w:hAnsi="Times New Roman" w:hint="eastAsia"/>
                <w:sz w:val="28"/>
                <w:szCs w:val="28"/>
              </w:rPr>
              <w:t>SCM软件</w:t>
            </w:r>
            <w:r w:rsidR="00CC74BA">
              <w:rPr>
                <w:rFonts w:ascii="仿宋_GB2312" w:eastAsia="仿宋_GB2312" w:hAnsi="Times New Roman" w:hint="eastAsia"/>
                <w:sz w:val="28"/>
                <w:szCs w:val="28"/>
              </w:rPr>
              <w:t>）</w:t>
            </w:r>
          </w:p>
          <w:p w:rsid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相关地域市场：全球</w:t>
            </w:r>
          </w:p>
          <w:p w:rsidR="003E2D2F" w:rsidRP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市场份额：JDA：5-10%</w:t>
            </w:r>
          </w:p>
          <w:p w:rsidR="003E2D2F" w:rsidRPr="003E2D2F" w:rsidRDefault="003E2D2F" w:rsidP="003E2D2F">
            <w:pPr>
              <w:spacing w:line="500" w:lineRule="exact"/>
              <w:rPr>
                <w:rFonts w:ascii="仿宋_GB2312" w:eastAsia="仿宋_GB2312" w:hAnsi="Times New Roman"/>
                <w:sz w:val="28"/>
                <w:szCs w:val="28"/>
              </w:rPr>
            </w:pPr>
          </w:p>
          <w:p w:rsidR="003E2D2F" w:rsidRPr="003E2D2F" w:rsidRDefault="003E2D2F" w:rsidP="003E2D2F">
            <w:pPr>
              <w:spacing w:line="500" w:lineRule="exact"/>
              <w:rPr>
                <w:rFonts w:ascii="仿宋_GB2312" w:eastAsia="仿宋_GB2312" w:hAnsi="Times New Roman"/>
                <w:sz w:val="28"/>
                <w:szCs w:val="28"/>
              </w:rPr>
            </w:pPr>
            <w:r>
              <w:rPr>
                <w:rFonts w:ascii="仿宋_GB2312" w:eastAsia="仿宋_GB2312" w:hAnsi="Times New Roman"/>
                <w:sz w:val="28"/>
                <w:szCs w:val="28"/>
              </w:rPr>
              <w:t>2</w:t>
            </w:r>
            <w:r w:rsidRPr="003E2D2F">
              <w:rPr>
                <w:rFonts w:ascii="仿宋_GB2312" w:eastAsia="仿宋_GB2312" w:hAnsi="Times New Roman"/>
                <w:sz w:val="28"/>
                <w:szCs w:val="28"/>
              </w:rPr>
              <w:t>.</w:t>
            </w:r>
            <w:r>
              <w:rPr>
                <w:rFonts w:ascii="仿宋_GB2312" w:eastAsia="仿宋_GB2312" w:hAnsi="Times New Roman" w:hint="eastAsia"/>
                <w:sz w:val="28"/>
                <w:szCs w:val="28"/>
              </w:rPr>
              <w:t>相关产品市场：智能视频分析</w:t>
            </w:r>
            <w:r w:rsidR="00CC74BA">
              <w:rPr>
                <w:rFonts w:ascii="仿宋_GB2312" w:eastAsia="仿宋_GB2312" w:hAnsi="Times New Roman" w:hint="eastAsia"/>
                <w:sz w:val="28"/>
                <w:szCs w:val="28"/>
              </w:rPr>
              <w:t>系统</w:t>
            </w:r>
            <w:bookmarkStart w:id="0" w:name="_GoBack"/>
            <w:bookmarkEnd w:id="0"/>
          </w:p>
          <w:p w:rsid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相关地域市场：全球</w:t>
            </w:r>
          </w:p>
          <w:p w:rsid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市场份额：松下：0</w:t>
            </w:r>
            <w:r w:rsidR="008059E6">
              <w:rPr>
                <w:rFonts w:ascii="仿宋_GB2312" w:eastAsia="仿宋_GB2312" w:hAnsi="Times New Roman" w:hint="eastAsia"/>
                <w:sz w:val="28"/>
                <w:szCs w:val="28"/>
              </w:rPr>
              <w:t>-5%</w:t>
            </w:r>
          </w:p>
          <w:p w:rsidR="003E2D2F" w:rsidRDefault="003E2D2F" w:rsidP="003E2D2F">
            <w:pPr>
              <w:spacing w:line="500" w:lineRule="exact"/>
              <w:rPr>
                <w:rFonts w:ascii="仿宋_GB2312" w:eastAsia="仿宋_GB2312" w:hAnsi="Times New Roman"/>
                <w:sz w:val="28"/>
                <w:szCs w:val="28"/>
              </w:rPr>
            </w:pPr>
          </w:p>
          <w:p w:rsidR="003E2D2F" w:rsidRPr="003E2D2F" w:rsidRDefault="003E2D2F" w:rsidP="003E2D2F">
            <w:pPr>
              <w:spacing w:line="500" w:lineRule="exact"/>
              <w:rPr>
                <w:rFonts w:ascii="仿宋_GB2312" w:eastAsia="仿宋_GB2312" w:hAnsi="Times New Roman"/>
                <w:sz w:val="28"/>
                <w:szCs w:val="28"/>
              </w:rPr>
            </w:pPr>
            <w:r>
              <w:rPr>
                <w:rFonts w:ascii="仿宋_GB2312" w:eastAsia="仿宋_GB2312" w:hAnsi="Times New Roman"/>
                <w:sz w:val="28"/>
                <w:szCs w:val="28"/>
              </w:rPr>
              <w:t>3</w:t>
            </w:r>
            <w:r w:rsidRPr="003E2D2F">
              <w:rPr>
                <w:rFonts w:ascii="仿宋_GB2312" w:eastAsia="仿宋_GB2312" w:hAnsi="Times New Roman"/>
                <w:sz w:val="28"/>
                <w:szCs w:val="28"/>
              </w:rPr>
              <w:t>.</w:t>
            </w:r>
            <w:r>
              <w:rPr>
                <w:rFonts w:ascii="仿宋_GB2312" w:eastAsia="仿宋_GB2312" w:hAnsi="Times New Roman" w:hint="eastAsia"/>
                <w:sz w:val="28"/>
                <w:szCs w:val="28"/>
              </w:rPr>
              <w:t>相关产品市场：计算机辅助分拣系统</w:t>
            </w:r>
          </w:p>
          <w:p w:rsid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相关地域市场：全球</w:t>
            </w:r>
          </w:p>
          <w:p w:rsidR="003E2D2F" w:rsidRPr="003E2D2F" w:rsidRDefault="003E2D2F" w:rsidP="003E2D2F">
            <w:pPr>
              <w:spacing w:line="500" w:lineRule="exact"/>
              <w:rPr>
                <w:rFonts w:ascii="仿宋_GB2312" w:eastAsia="仿宋_GB2312" w:hAnsi="Times New Roman"/>
                <w:sz w:val="28"/>
                <w:szCs w:val="28"/>
              </w:rPr>
            </w:pPr>
            <w:r>
              <w:rPr>
                <w:rFonts w:ascii="仿宋_GB2312" w:eastAsia="仿宋_GB2312" w:hAnsi="Times New Roman" w:hint="eastAsia"/>
                <w:sz w:val="28"/>
                <w:szCs w:val="28"/>
              </w:rPr>
              <w:t>市场份额：松下：0</w:t>
            </w:r>
            <w:r w:rsidR="008059E6">
              <w:rPr>
                <w:rFonts w:ascii="仿宋_GB2312" w:eastAsia="仿宋_GB2312" w:hAnsi="Times New Roman" w:hint="eastAsia"/>
                <w:sz w:val="28"/>
                <w:szCs w:val="28"/>
              </w:rPr>
              <w:t>-5%</w:t>
            </w:r>
          </w:p>
          <w:p w:rsidR="003E2D2F" w:rsidRPr="003E2D2F" w:rsidRDefault="003E2D2F" w:rsidP="003E2D2F">
            <w:pPr>
              <w:spacing w:line="500" w:lineRule="exact"/>
              <w:rPr>
                <w:rFonts w:ascii="仿宋_GB2312" w:eastAsia="仿宋_GB2312" w:hAnsi="Times New Roman"/>
                <w:sz w:val="28"/>
                <w:szCs w:val="28"/>
              </w:rPr>
            </w:pPr>
          </w:p>
        </w:tc>
      </w:tr>
    </w:tbl>
    <w:p w:rsidR="003E2D2F" w:rsidRDefault="003E2D2F" w:rsidP="003E2D2F">
      <w:pPr>
        <w:snapToGrid w:val="0"/>
        <w:spacing w:line="240" w:lineRule="exact"/>
        <w:rPr>
          <w:rFonts w:ascii="楷体_GB2312" w:eastAsia="楷体_GB2312"/>
        </w:rPr>
      </w:pPr>
    </w:p>
    <w:p w:rsidR="003E2D2F" w:rsidRPr="00BB2377" w:rsidRDefault="003E2D2F" w:rsidP="003E2D2F">
      <w:pPr>
        <w:snapToGrid w:val="0"/>
        <w:spacing w:line="240" w:lineRule="exact"/>
        <w:rPr>
          <w:rFonts w:ascii="楷体_GB2312" w:eastAsia="楷体_GB2312"/>
        </w:rPr>
      </w:pPr>
      <w:r w:rsidRPr="00BB2377">
        <w:rPr>
          <w:rFonts w:ascii="楷体_GB2312" w:eastAsia="楷体_GB2312" w:hint="eastAsia"/>
        </w:rPr>
        <w:t>注解：</w:t>
      </w:r>
    </w:p>
    <w:p w:rsidR="003E2D2F" w:rsidRPr="00BB2377" w:rsidRDefault="003E2D2F" w:rsidP="003E2D2F">
      <w:pPr>
        <w:snapToGrid w:val="0"/>
        <w:spacing w:line="360" w:lineRule="auto"/>
        <w:ind w:firstLineChars="200" w:firstLine="480"/>
        <w:rPr>
          <w:rFonts w:ascii="楷体_GB2312" w:eastAsia="楷体_GB2312"/>
        </w:rPr>
      </w:pPr>
      <w:r w:rsidRPr="00BB2377">
        <w:rPr>
          <w:rFonts w:ascii="楷体_GB2312" w:eastAsia="楷体_GB2312" w:hint="eastAsia"/>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BB2377">
        <w:rPr>
          <w:rFonts w:ascii="楷体_GB2312" w:eastAsia="楷体_GB2312" w:hint="eastAsia"/>
        </w:rPr>
        <w:t>没有勾选的</w:t>
      </w:r>
      <w:proofErr w:type="gramEnd"/>
      <w:r w:rsidRPr="00BB2377">
        <w:rPr>
          <w:rFonts w:ascii="楷体_GB2312" w:eastAsia="楷体_GB2312" w:hint="eastAsia"/>
        </w:rPr>
        <w:t>，视为本集中不涉及该类型交易。</w:t>
      </w:r>
    </w:p>
    <w:p w:rsidR="003E2D2F" w:rsidRPr="00BB2377" w:rsidRDefault="003E2D2F" w:rsidP="003E2D2F">
      <w:pPr>
        <w:spacing w:line="360" w:lineRule="auto"/>
        <w:ind w:firstLineChars="200" w:firstLine="480"/>
        <w:rPr>
          <w:rFonts w:ascii="楷体_GB2312" w:eastAsia="楷体_GB2312" w:hAnsi="Times New Roman"/>
          <w:sz w:val="28"/>
          <w:szCs w:val="28"/>
        </w:rPr>
      </w:pPr>
      <w:r w:rsidRPr="00BB2377">
        <w:rPr>
          <w:rFonts w:ascii="楷体_GB2312" w:eastAsia="楷体_GB2312" w:hint="eastAsia"/>
        </w:rPr>
        <w:t>2、申报方申请简易案件的理由是基于第4项、第5项时，无须在备注中说明相关市场和市场份额。</w:t>
      </w:r>
      <w:r w:rsidRPr="00BB2377">
        <w:rPr>
          <w:rFonts w:ascii="楷体_GB2312" w:eastAsia="楷体_GB2312" w:hint="eastAsia"/>
        </w:rPr>
        <w:br/>
      </w:r>
      <w:r w:rsidRPr="00BB2377">
        <w:rPr>
          <w:rFonts w:ascii="楷体_GB2312" w:eastAsia="楷体_GB2312" w:hint="eastAsia"/>
        </w:rPr>
        <w:lastRenderedPageBreak/>
        <w:t xml:space="preserve">    3、由两个或两个以上经营者共同控制的合营企业，通过集中被其中的一个经营者控制，如果该经营者与合营企业属于同一相关市场的竞争者，则申报方在申请简易案件时，须</w:t>
      </w:r>
      <w:proofErr w:type="gramStart"/>
      <w:r w:rsidRPr="00BB2377">
        <w:rPr>
          <w:rFonts w:ascii="楷体_GB2312" w:eastAsia="楷体_GB2312" w:hint="eastAsia"/>
        </w:rPr>
        <w:t>同时勾选第1项</w:t>
      </w:r>
      <w:proofErr w:type="gramEnd"/>
      <w:r w:rsidRPr="00BB2377">
        <w:rPr>
          <w:rFonts w:ascii="楷体_GB2312" w:eastAsia="楷体_GB2312" w:hint="eastAsia"/>
        </w:rPr>
        <w:t>和第6项理由，并在备注中说明界定的相关商品市场和相关地域市场（无须阐述界定理由），以及相关市场份额。市场份额可以区间形式提供，区间幅度不应超过5%。</w:t>
      </w:r>
    </w:p>
    <w:p w:rsidR="003E2D2F" w:rsidRDefault="003E2D2F" w:rsidP="003E2D2F"/>
    <w:p w:rsidR="00E33D2B" w:rsidRPr="003E2D2F" w:rsidRDefault="00E33D2B" w:rsidP="00AE6232">
      <w:pPr>
        <w:spacing w:beforeLines="50" w:before="156" w:afterLines="50" w:after="156" w:line="360" w:lineRule="auto"/>
        <w:jc w:val="both"/>
        <w:rPr>
          <w:rFonts w:ascii="Times New Roman" w:eastAsia="MS Mincho" w:hAnsi="Times New Roman" w:cs="Times New Roman"/>
          <w:color w:val="000000"/>
          <w:lang w:eastAsia="ja-JP"/>
        </w:rPr>
      </w:pPr>
    </w:p>
    <w:sectPr w:rsidR="00E33D2B" w:rsidRPr="003E2D2F">
      <w:footerReference w:type="even" r:id="rId9"/>
      <w:footerReference w:type="defaul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66F2" w:rsidRDefault="00B566F2">
      <w:r>
        <w:separator/>
      </w:r>
    </w:p>
  </w:endnote>
  <w:endnote w:type="continuationSeparator" w:id="0">
    <w:p w:rsidR="00B566F2" w:rsidRDefault="00B56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楷体_GB2312">
    <w:altName w:val="楷体"/>
    <w:charset w:val="86"/>
    <w:family w:val="modern"/>
    <w:pitch w:val="default"/>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Helvetica Neue"/>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CFA" w:rsidRDefault="00446CFA">
    <w:pPr>
      <w:pStyle w:val="a4"/>
    </w:pPr>
    <w:r>
      <w:t>[AM_ACTIVE 401562705_5]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CFA" w:rsidRDefault="00446CFA">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CC74BA">
      <w:rPr>
        <w:b/>
        <w:bCs/>
        <w:noProof/>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CC74BA">
      <w:rPr>
        <w:b/>
        <w:bCs/>
        <w:noProof/>
      </w:rPr>
      <w:t>3</w:t>
    </w:r>
    <w:r>
      <w:rPr>
        <w:b/>
        <w:bCs/>
        <w:sz w:val="24"/>
        <w:szCs w:val="24"/>
      </w:rPr>
      <w:fldChar w:fldCharType="end"/>
    </w:r>
  </w:p>
  <w:p w:rsidR="00446CFA" w:rsidRDefault="00446CFA">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CFA" w:rsidRDefault="00446CFA">
    <w:pPr>
      <w:pStyle w:val="a4"/>
    </w:pPr>
    <w:r>
      <w:t>[AM_ACTIVE 401562705_5]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66F2" w:rsidRDefault="00B566F2">
      <w:r>
        <w:separator/>
      </w:r>
    </w:p>
  </w:footnote>
  <w:footnote w:type="continuationSeparator" w:id="0">
    <w:p w:rsidR="00B566F2" w:rsidRDefault="00B566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A7480D8C"/>
    <w:lvl w:ilvl="0">
      <w:start w:val="1"/>
      <w:numFmt w:val="decimal"/>
      <w:lvlText w:val="%1."/>
      <w:lvlJc w:val="left"/>
      <w:pPr>
        <w:tabs>
          <w:tab w:val="num" w:pos="780"/>
        </w:tabs>
        <w:ind w:leftChars="200" w:left="780" w:hangingChars="200" w:hanging="360"/>
      </w:pPr>
    </w:lvl>
  </w:abstractNum>
  <w:abstractNum w:abstractNumId="1">
    <w:nsid w:val="004206D7"/>
    <w:multiLevelType w:val="multilevel"/>
    <w:tmpl w:val="FD7C3880"/>
    <w:lvl w:ilvl="0">
      <w:start w:val="1"/>
      <w:numFmt w:val="decimal"/>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02860AF4"/>
    <w:multiLevelType w:val="hybridMultilevel"/>
    <w:tmpl w:val="BA7E0D4C"/>
    <w:lvl w:ilvl="0" w:tplc="49E8AE4C">
      <w:start w:val="1"/>
      <w:numFmt w:val="bullet"/>
      <w:lvlText w:val=""/>
      <w:lvlJc w:val="left"/>
      <w:pPr>
        <w:ind w:left="840" w:hanging="420"/>
      </w:pPr>
      <w:rPr>
        <w:rFonts w:ascii="Symbol" w:hAnsi="Symbol" w:hint="default"/>
      </w:rPr>
    </w:lvl>
    <w:lvl w:ilvl="1" w:tplc="27F41A16">
      <w:start w:val="1"/>
      <w:numFmt w:val="bullet"/>
      <w:lvlText w:val=""/>
      <w:lvlJc w:val="left"/>
      <w:pPr>
        <w:ind w:left="1260" w:hanging="420"/>
      </w:pPr>
      <w:rPr>
        <w:rFonts w:ascii="Wingdings" w:hAnsi="Wingdings" w:hint="default"/>
      </w:rPr>
    </w:lvl>
    <w:lvl w:ilvl="2" w:tplc="2ACE845E" w:tentative="1">
      <w:start w:val="1"/>
      <w:numFmt w:val="bullet"/>
      <w:lvlText w:val=""/>
      <w:lvlJc w:val="left"/>
      <w:pPr>
        <w:ind w:left="1680" w:hanging="420"/>
      </w:pPr>
      <w:rPr>
        <w:rFonts w:ascii="Wingdings" w:hAnsi="Wingdings" w:hint="default"/>
      </w:rPr>
    </w:lvl>
    <w:lvl w:ilvl="3" w:tplc="A590EEE2" w:tentative="1">
      <w:start w:val="1"/>
      <w:numFmt w:val="bullet"/>
      <w:lvlText w:val=""/>
      <w:lvlJc w:val="left"/>
      <w:pPr>
        <w:ind w:left="2100" w:hanging="420"/>
      </w:pPr>
      <w:rPr>
        <w:rFonts w:ascii="Wingdings" w:hAnsi="Wingdings" w:hint="default"/>
      </w:rPr>
    </w:lvl>
    <w:lvl w:ilvl="4" w:tplc="F3824F8A" w:tentative="1">
      <w:start w:val="1"/>
      <w:numFmt w:val="bullet"/>
      <w:lvlText w:val=""/>
      <w:lvlJc w:val="left"/>
      <w:pPr>
        <w:ind w:left="2520" w:hanging="420"/>
      </w:pPr>
      <w:rPr>
        <w:rFonts w:ascii="Wingdings" w:hAnsi="Wingdings" w:hint="default"/>
      </w:rPr>
    </w:lvl>
    <w:lvl w:ilvl="5" w:tplc="B0F07D1E" w:tentative="1">
      <w:start w:val="1"/>
      <w:numFmt w:val="bullet"/>
      <w:lvlText w:val=""/>
      <w:lvlJc w:val="left"/>
      <w:pPr>
        <w:ind w:left="2940" w:hanging="420"/>
      </w:pPr>
      <w:rPr>
        <w:rFonts w:ascii="Wingdings" w:hAnsi="Wingdings" w:hint="default"/>
      </w:rPr>
    </w:lvl>
    <w:lvl w:ilvl="6" w:tplc="658AC0F4" w:tentative="1">
      <w:start w:val="1"/>
      <w:numFmt w:val="bullet"/>
      <w:lvlText w:val=""/>
      <w:lvlJc w:val="left"/>
      <w:pPr>
        <w:ind w:left="3360" w:hanging="420"/>
      </w:pPr>
      <w:rPr>
        <w:rFonts w:ascii="Wingdings" w:hAnsi="Wingdings" w:hint="default"/>
      </w:rPr>
    </w:lvl>
    <w:lvl w:ilvl="7" w:tplc="F538280C" w:tentative="1">
      <w:start w:val="1"/>
      <w:numFmt w:val="bullet"/>
      <w:lvlText w:val=""/>
      <w:lvlJc w:val="left"/>
      <w:pPr>
        <w:ind w:left="3780" w:hanging="420"/>
      </w:pPr>
      <w:rPr>
        <w:rFonts w:ascii="Wingdings" w:hAnsi="Wingdings" w:hint="default"/>
      </w:rPr>
    </w:lvl>
    <w:lvl w:ilvl="8" w:tplc="BC56A8C0" w:tentative="1">
      <w:start w:val="1"/>
      <w:numFmt w:val="bullet"/>
      <w:lvlText w:val=""/>
      <w:lvlJc w:val="left"/>
      <w:pPr>
        <w:ind w:left="4200" w:hanging="420"/>
      </w:pPr>
      <w:rPr>
        <w:rFonts w:ascii="Wingdings" w:hAnsi="Wingdings" w:hint="default"/>
      </w:rPr>
    </w:lvl>
  </w:abstractNum>
  <w:abstractNum w:abstractNumId="3">
    <w:nsid w:val="10EB32D4"/>
    <w:multiLevelType w:val="hybridMultilevel"/>
    <w:tmpl w:val="5E0A03A0"/>
    <w:lvl w:ilvl="0" w:tplc="935480AE">
      <w:start w:val="1"/>
      <w:numFmt w:val="upperRoman"/>
      <w:lvlText w:val="%1."/>
      <w:lvlJc w:val="right"/>
      <w:pPr>
        <w:ind w:left="840" w:hanging="420"/>
      </w:pPr>
      <w:rPr>
        <w:rFonts w:hint="default"/>
      </w:rPr>
    </w:lvl>
    <w:lvl w:ilvl="1" w:tplc="35A21110">
      <w:start w:val="1"/>
      <w:numFmt w:val="bullet"/>
      <w:lvlText w:val=""/>
      <w:lvlJc w:val="left"/>
      <w:pPr>
        <w:ind w:left="1260" w:hanging="420"/>
      </w:pPr>
      <w:rPr>
        <w:rFonts w:ascii="Wingdings" w:hAnsi="Wingdings" w:hint="default"/>
      </w:rPr>
    </w:lvl>
    <w:lvl w:ilvl="2" w:tplc="CE24CFB0" w:tentative="1">
      <w:start w:val="1"/>
      <w:numFmt w:val="bullet"/>
      <w:lvlText w:val=""/>
      <w:lvlJc w:val="left"/>
      <w:pPr>
        <w:ind w:left="1680" w:hanging="420"/>
      </w:pPr>
      <w:rPr>
        <w:rFonts w:ascii="Wingdings" w:hAnsi="Wingdings" w:hint="default"/>
      </w:rPr>
    </w:lvl>
    <w:lvl w:ilvl="3" w:tplc="52D066FA" w:tentative="1">
      <w:start w:val="1"/>
      <w:numFmt w:val="bullet"/>
      <w:lvlText w:val=""/>
      <w:lvlJc w:val="left"/>
      <w:pPr>
        <w:ind w:left="2100" w:hanging="420"/>
      </w:pPr>
      <w:rPr>
        <w:rFonts w:ascii="Wingdings" w:hAnsi="Wingdings" w:hint="default"/>
      </w:rPr>
    </w:lvl>
    <w:lvl w:ilvl="4" w:tplc="0F660B8E" w:tentative="1">
      <w:start w:val="1"/>
      <w:numFmt w:val="bullet"/>
      <w:lvlText w:val=""/>
      <w:lvlJc w:val="left"/>
      <w:pPr>
        <w:ind w:left="2520" w:hanging="420"/>
      </w:pPr>
      <w:rPr>
        <w:rFonts w:ascii="Wingdings" w:hAnsi="Wingdings" w:hint="default"/>
      </w:rPr>
    </w:lvl>
    <w:lvl w:ilvl="5" w:tplc="97DA0290" w:tentative="1">
      <w:start w:val="1"/>
      <w:numFmt w:val="bullet"/>
      <w:lvlText w:val=""/>
      <w:lvlJc w:val="left"/>
      <w:pPr>
        <w:ind w:left="2940" w:hanging="420"/>
      </w:pPr>
      <w:rPr>
        <w:rFonts w:ascii="Wingdings" w:hAnsi="Wingdings" w:hint="default"/>
      </w:rPr>
    </w:lvl>
    <w:lvl w:ilvl="6" w:tplc="D0DACAC6" w:tentative="1">
      <w:start w:val="1"/>
      <w:numFmt w:val="bullet"/>
      <w:lvlText w:val=""/>
      <w:lvlJc w:val="left"/>
      <w:pPr>
        <w:ind w:left="3360" w:hanging="420"/>
      </w:pPr>
      <w:rPr>
        <w:rFonts w:ascii="Wingdings" w:hAnsi="Wingdings" w:hint="default"/>
      </w:rPr>
    </w:lvl>
    <w:lvl w:ilvl="7" w:tplc="B42C79DC" w:tentative="1">
      <w:start w:val="1"/>
      <w:numFmt w:val="bullet"/>
      <w:lvlText w:val=""/>
      <w:lvlJc w:val="left"/>
      <w:pPr>
        <w:ind w:left="3780" w:hanging="420"/>
      </w:pPr>
      <w:rPr>
        <w:rFonts w:ascii="Wingdings" w:hAnsi="Wingdings" w:hint="default"/>
      </w:rPr>
    </w:lvl>
    <w:lvl w:ilvl="8" w:tplc="57B05442" w:tentative="1">
      <w:start w:val="1"/>
      <w:numFmt w:val="bullet"/>
      <w:lvlText w:val=""/>
      <w:lvlJc w:val="left"/>
      <w:pPr>
        <w:ind w:left="4200" w:hanging="420"/>
      </w:pPr>
      <w:rPr>
        <w:rFonts w:ascii="Wingdings" w:hAnsi="Wingdings" w:hint="default"/>
      </w:rPr>
    </w:lvl>
  </w:abstractNum>
  <w:abstractNum w:abstractNumId="4">
    <w:nsid w:val="12630F25"/>
    <w:multiLevelType w:val="hybridMultilevel"/>
    <w:tmpl w:val="7A94DB16"/>
    <w:lvl w:ilvl="0" w:tplc="866C50CA">
      <w:start w:val="1"/>
      <w:numFmt w:val="lowerLetter"/>
      <w:lvlText w:val="%1."/>
      <w:lvlJc w:val="left"/>
      <w:pPr>
        <w:ind w:left="720" w:hanging="360"/>
      </w:pPr>
    </w:lvl>
    <w:lvl w:ilvl="1" w:tplc="E4B46758">
      <w:start w:val="1"/>
      <w:numFmt w:val="lowerLetter"/>
      <w:lvlText w:val="%2."/>
      <w:lvlJc w:val="left"/>
      <w:pPr>
        <w:ind w:left="1440" w:hanging="360"/>
      </w:pPr>
    </w:lvl>
    <w:lvl w:ilvl="2" w:tplc="1DCA564C" w:tentative="1">
      <w:start w:val="1"/>
      <w:numFmt w:val="lowerRoman"/>
      <w:lvlText w:val="%3."/>
      <w:lvlJc w:val="right"/>
      <w:pPr>
        <w:ind w:left="2160" w:hanging="180"/>
      </w:pPr>
    </w:lvl>
    <w:lvl w:ilvl="3" w:tplc="FDF09CEA" w:tentative="1">
      <w:start w:val="1"/>
      <w:numFmt w:val="decimal"/>
      <w:lvlText w:val="%4."/>
      <w:lvlJc w:val="left"/>
      <w:pPr>
        <w:ind w:left="2880" w:hanging="360"/>
      </w:pPr>
    </w:lvl>
    <w:lvl w:ilvl="4" w:tplc="42D68284" w:tentative="1">
      <w:start w:val="1"/>
      <w:numFmt w:val="lowerLetter"/>
      <w:lvlText w:val="%5."/>
      <w:lvlJc w:val="left"/>
      <w:pPr>
        <w:ind w:left="3600" w:hanging="360"/>
      </w:pPr>
    </w:lvl>
    <w:lvl w:ilvl="5" w:tplc="7B3C512A" w:tentative="1">
      <w:start w:val="1"/>
      <w:numFmt w:val="lowerRoman"/>
      <w:lvlText w:val="%6."/>
      <w:lvlJc w:val="right"/>
      <w:pPr>
        <w:ind w:left="4320" w:hanging="180"/>
      </w:pPr>
    </w:lvl>
    <w:lvl w:ilvl="6" w:tplc="18724432" w:tentative="1">
      <w:start w:val="1"/>
      <w:numFmt w:val="decimal"/>
      <w:lvlText w:val="%7."/>
      <w:lvlJc w:val="left"/>
      <w:pPr>
        <w:ind w:left="5040" w:hanging="360"/>
      </w:pPr>
    </w:lvl>
    <w:lvl w:ilvl="7" w:tplc="C5EEED7E" w:tentative="1">
      <w:start w:val="1"/>
      <w:numFmt w:val="lowerLetter"/>
      <w:lvlText w:val="%8."/>
      <w:lvlJc w:val="left"/>
      <w:pPr>
        <w:ind w:left="5760" w:hanging="360"/>
      </w:pPr>
    </w:lvl>
    <w:lvl w:ilvl="8" w:tplc="ACEE94D4" w:tentative="1">
      <w:start w:val="1"/>
      <w:numFmt w:val="lowerRoman"/>
      <w:lvlText w:val="%9."/>
      <w:lvlJc w:val="right"/>
      <w:pPr>
        <w:ind w:left="6480" w:hanging="180"/>
      </w:pPr>
    </w:lvl>
  </w:abstractNum>
  <w:abstractNum w:abstractNumId="5">
    <w:nsid w:val="15936A10"/>
    <w:multiLevelType w:val="hybridMultilevel"/>
    <w:tmpl w:val="4790BD3C"/>
    <w:lvl w:ilvl="0" w:tplc="D57A56E2">
      <w:start w:val="1"/>
      <w:numFmt w:val="bullet"/>
      <w:lvlText w:val=""/>
      <w:lvlJc w:val="left"/>
      <w:pPr>
        <w:ind w:left="420" w:hanging="420"/>
      </w:pPr>
      <w:rPr>
        <w:rFonts w:ascii="Symbol" w:hAnsi="Symbol" w:hint="default"/>
        <w:b w:val="0"/>
        <w:lang w:val="en-GB"/>
      </w:rPr>
    </w:lvl>
    <w:lvl w:ilvl="1" w:tplc="A4783462" w:tentative="1">
      <w:start w:val="1"/>
      <w:numFmt w:val="bullet"/>
      <w:lvlText w:val=""/>
      <w:lvlJc w:val="left"/>
      <w:pPr>
        <w:ind w:left="840" w:hanging="420"/>
      </w:pPr>
      <w:rPr>
        <w:rFonts w:ascii="Wingdings" w:hAnsi="Wingdings" w:hint="default"/>
      </w:rPr>
    </w:lvl>
    <w:lvl w:ilvl="2" w:tplc="E7C89910" w:tentative="1">
      <w:start w:val="1"/>
      <w:numFmt w:val="bullet"/>
      <w:lvlText w:val=""/>
      <w:lvlJc w:val="left"/>
      <w:pPr>
        <w:ind w:left="1260" w:hanging="420"/>
      </w:pPr>
      <w:rPr>
        <w:rFonts w:ascii="Wingdings" w:hAnsi="Wingdings" w:hint="default"/>
      </w:rPr>
    </w:lvl>
    <w:lvl w:ilvl="3" w:tplc="9D9E5BA4" w:tentative="1">
      <w:start w:val="1"/>
      <w:numFmt w:val="bullet"/>
      <w:lvlText w:val=""/>
      <w:lvlJc w:val="left"/>
      <w:pPr>
        <w:ind w:left="1680" w:hanging="420"/>
      </w:pPr>
      <w:rPr>
        <w:rFonts w:ascii="Wingdings" w:hAnsi="Wingdings" w:hint="default"/>
      </w:rPr>
    </w:lvl>
    <w:lvl w:ilvl="4" w:tplc="2E20F594" w:tentative="1">
      <w:start w:val="1"/>
      <w:numFmt w:val="bullet"/>
      <w:lvlText w:val=""/>
      <w:lvlJc w:val="left"/>
      <w:pPr>
        <w:ind w:left="2100" w:hanging="420"/>
      </w:pPr>
      <w:rPr>
        <w:rFonts w:ascii="Wingdings" w:hAnsi="Wingdings" w:hint="default"/>
      </w:rPr>
    </w:lvl>
    <w:lvl w:ilvl="5" w:tplc="C5922376" w:tentative="1">
      <w:start w:val="1"/>
      <w:numFmt w:val="bullet"/>
      <w:lvlText w:val=""/>
      <w:lvlJc w:val="left"/>
      <w:pPr>
        <w:ind w:left="2520" w:hanging="420"/>
      </w:pPr>
      <w:rPr>
        <w:rFonts w:ascii="Wingdings" w:hAnsi="Wingdings" w:hint="default"/>
      </w:rPr>
    </w:lvl>
    <w:lvl w:ilvl="6" w:tplc="BFF000E0" w:tentative="1">
      <w:start w:val="1"/>
      <w:numFmt w:val="bullet"/>
      <w:lvlText w:val=""/>
      <w:lvlJc w:val="left"/>
      <w:pPr>
        <w:ind w:left="2940" w:hanging="420"/>
      </w:pPr>
      <w:rPr>
        <w:rFonts w:ascii="Wingdings" w:hAnsi="Wingdings" w:hint="default"/>
      </w:rPr>
    </w:lvl>
    <w:lvl w:ilvl="7" w:tplc="FEEAF09E" w:tentative="1">
      <w:start w:val="1"/>
      <w:numFmt w:val="bullet"/>
      <w:lvlText w:val=""/>
      <w:lvlJc w:val="left"/>
      <w:pPr>
        <w:ind w:left="3360" w:hanging="420"/>
      </w:pPr>
      <w:rPr>
        <w:rFonts w:ascii="Wingdings" w:hAnsi="Wingdings" w:hint="default"/>
      </w:rPr>
    </w:lvl>
    <w:lvl w:ilvl="8" w:tplc="8D36CD22" w:tentative="1">
      <w:start w:val="1"/>
      <w:numFmt w:val="bullet"/>
      <w:lvlText w:val=""/>
      <w:lvlJc w:val="left"/>
      <w:pPr>
        <w:ind w:left="3780" w:hanging="420"/>
      </w:pPr>
      <w:rPr>
        <w:rFonts w:ascii="Wingdings" w:hAnsi="Wingdings" w:hint="default"/>
      </w:rPr>
    </w:lvl>
  </w:abstractNum>
  <w:abstractNum w:abstractNumId="6">
    <w:nsid w:val="15B33482"/>
    <w:multiLevelType w:val="hybridMultilevel"/>
    <w:tmpl w:val="15D605C4"/>
    <w:lvl w:ilvl="0" w:tplc="D006028A">
      <w:start w:val="1"/>
      <w:numFmt w:val="lowerLetter"/>
      <w:lvlText w:val="%1."/>
      <w:lvlJc w:val="left"/>
      <w:pPr>
        <w:ind w:left="840" w:hanging="420"/>
      </w:pPr>
      <w:rPr>
        <w:rFonts w:hint="default"/>
      </w:rPr>
    </w:lvl>
    <w:lvl w:ilvl="1" w:tplc="E7FA0A34">
      <w:start w:val="1"/>
      <w:numFmt w:val="bullet"/>
      <w:lvlText w:val=""/>
      <w:lvlJc w:val="left"/>
      <w:pPr>
        <w:ind w:left="1260" w:hanging="420"/>
      </w:pPr>
      <w:rPr>
        <w:rFonts w:ascii="Wingdings" w:hAnsi="Wingdings" w:hint="default"/>
      </w:rPr>
    </w:lvl>
    <w:lvl w:ilvl="2" w:tplc="B5F4F100" w:tentative="1">
      <w:start w:val="1"/>
      <w:numFmt w:val="bullet"/>
      <w:lvlText w:val=""/>
      <w:lvlJc w:val="left"/>
      <w:pPr>
        <w:ind w:left="1680" w:hanging="420"/>
      </w:pPr>
      <w:rPr>
        <w:rFonts w:ascii="Wingdings" w:hAnsi="Wingdings" w:hint="default"/>
      </w:rPr>
    </w:lvl>
    <w:lvl w:ilvl="3" w:tplc="36827A0A" w:tentative="1">
      <w:start w:val="1"/>
      <w:numFmt w:val="bullet"/>
      <w:lvlText w:val=""/>
      <w:lvlJc w:val="left"/>
      <w:pPr>
        <w:ind w:left="2100" w:hanging="420"/>
      </w:pPr>
      <w:rPr>
        <w:rFonts w:ascii="Wingdings" w:hAnsi="Wingdings" w:hint="default"/>
      </w:rPr>
    </w:lvl>
    <w:lvl w:ilvl="4" w:tplc="679663B8" w:tentative="1">
      <w:start w:val="1"/>
      <w:numFmt w:val="bullet"/>
      <w:lvlText w:val=""/>
      <w:lvlJc w:val="left"/>
      <w:pPr>
        <w:ind w:left="2520" w:hanging="420"/>
      </w:pPr>
      <w:rPr>
        <w:rFonts w:ascii="Wingdings" w:hAnsi="Wingdings" w:hint="default"/>
      </w:rPr>
    </w:lvl>
    <w:lvl w:ilvl="5" w:tplc="035C5FFA" w:tentative="1">
      <w:start w:val="1"/>
      <w:numFmt w:val="bullet"/>
      <w:lvlText w:val=""/>
      <w:lvlJc w:val="left"/>
      <w:pPr>
        <w:ind w:left="2940" w:hanging="420"/>
      </w:pPr>
      <w:rPr>
        <w:rFonts w:ascii="Wingdings" w:hAnsi="Wingdings" w:hint="default"/>
      </w:rPr>
    </w:lvl>
    <w:lvl w:ilvl="6" w:tplc="8DA8D18A" w:tentative="1">
      <w:start w:val="1"/>
      <w:numFmt w:val="bullet"/>
      <w:lvlText w:val=""/>
      <w:lvlJc w:val="left"/>
      <w:pPr>
        <w:ind w:left="3360" w:hanging="420"/>
      </w:pPr>
      <w:rPr>
        <w:rFonts w:ascii="Wingdings" w:hAnsi="Wingdings" w:hint="default"/>
      </w:rPr>
    </w:lvl>
    <w:lvl w:ilvl="7" w:tplc="4E9E9A68" w:tentative="1">
      <w:start w:val="1"/>
      <w:numFmt w:val="bullet"/>
      <w:lvlText w:val=""/>
      <w:lvlJc w:val="left"/>
      <w:pPr>
        <w:ind w:left="3780" w:hanging="420"/>
      </w:pPr>
      <w:rPr>
        <w:rFonts w:ascii="Wingdings" w:hAnsi="Wingdings" w:hint="default"/>
      </w:rPr>
    </w:lvl>
    <w:lvl w:ilvl="8" w:tplc="2BE44DF8" w:tentative="1">
      <w:start w:val="1"/>
      <w:numFmt w:val="bullet"/>
      <w:lvlText w:val=""/>
      <w:lvlJc w:val="left"/>
      <w:pPr>
        <w:ind w:left="4200" w:hanging="420"/>
      </w:pPr>
      <w:rPr>
        <w:rFonts w:ascii="Wingdings" w:hAnsi="Wingdings" w:hint="default"/>
      </w:rPr>
    </w:lvl>
  </w:abstractNum>
  <w:abstractNum w:abstractNumId="7">
    <w:nsid w:val="16073A18"/>
    <w:multiLevelType w:val="hybridMultilevel"/>
    <w:tmpl w:val="DEEC85E4"/>
    <w:lvl w:ilvl="0" w:tplc="84F66B04">
      <w:start w:val="1"/>
      <w:numFmt w:val="lowerLetter"/>
      <w:lvlText w:val="%1."/>
      <w:lvlJc w:val="left"/>
      <w:pPr>
        <w:ind w:left="720" w:hanging="360"/>
      </w:pPr>
    </w:lvl>
    <w:lvl w:ilvl="1" w:tplc="02F25714">
      <w:start w:val="1"/>
      <w:numFmt w:val="upperRoman"/>
      <w:lvlText w:val="%2."/>
      <w:lvlJc w:val="right"/>
      <w:pPr>
        <w:ind w:left="1440" w:hanging="360"/>
      </w:pPr>
      <w:rPr>
        <w:rFonts w:hint="default"/>
      </w:rPr>
    </w:lvl>
    <w:lvl w:ilvl="2" w:tplc="267E0ECC" w:tentative="1">
      <w:start w:val="1"/>
      <w:numFmt w:val="lowerRoman"/>
      <w:lvlText w:val="%3."/>
      <w:lvlJc w:val="right"/>
      <w:pPr>
        <w:ind w:left="2160" w:hanging="180"/>
      </w:pPr>
    </w:lvl>
    <w:lvl w:ilvl="3" w:tplc="0D609CD6" w:tentative="1">
      <w:start w:val="1"/>
      <w:numFmt w:val="decimal"/>
      <w:lvlText w:val="%4."/>
      <w:lvlJc w:val="left"/>
      <w:pPr>
        <w:ind w:left="2880" w:hanging="360"/>
      </w:pPr>
    </w:lvl>
    <w:lvl w:ilvl="4" w:tplc="4CA6DDC8" w:tentative="1">
      <w:start w:val="1"/>
      <w:numFmt w:val="lowerLetter"/>
      <w:lvlText w:val="%5."/>
      <w:lvlJc w:val="left"/>
      <w:pPr>
        <w:ind w:left="3600" w:hanging="360"/>
      </w:pPr>
    </w:lvl>
    <w:lvl w:ilvl="5" w:tplc="EF809CB8" w:tentative="1">
      <w:start w:val="1"/>
      <w:numFmt w:val="lowerRoman"/>
      <w:lvlText w:val="%6."/>
      <w:lvlJc w:val="right"/>
      <w:pPr>
        <w:ind w:left="4320" w:hanging="180"/>
      </w:pPr>
    </w:lvl>
    <w:lvl w:ilvl="6" w:tplc="D576C35C" w:tentative="1">
      <w:start w:val="1"/>
      <w:numFmt w:val="decimal"/>
      <w:lvlText w:val="%7."/>
      <w:lvlJc w:val="left"/>
      <w:pPr>
        <w:ind w:left="5040" w:hanging="360"/>
      </w:pPr>
    </w:lvl>
    <w:lvl w:ilvl="7" w:tplc="2A9AA88E" w:tentative="1">
      <w:start w:val="1"/>
      <w:numFmt w:val="lowerLetter"/>
      <w:lvlText w:val="%8."/>
      <w:lvlJc w:val="left"/>
      <w:pPr>
        <w:ind w:left="5760" w:hanging="360"/>
      </w:pPr>
    </w:lvl>
    <w:lvl w:ilvl="8" w:tplc="C3D0B9CC" w:tentative="1">
      <w:start w:val="1"/>
      <w:numFmt w:val="lowerRoman"/>
      <w:lvlText w:val="%9."/>
      <w:lvlJc w:val="right"/>
      <w:pPr>
        <w:ind w:left="6480" w:hanging="180"/>
      </w:pPr>
    </w:lvl>
  </w:abstractNum>
  <w:abstractNum w:abstractNumId="8">
    <w:nsid w:val="29EA3F38"/>
    <w:multiLevelType w:val="hybridMultilevel"/>
    <w:tmpl w:val="54A24466"/>
    <w:lvl w:ilvl="0" w:tplc="5CDA8DF8">
      <w:start w:val="1"/>
      <w:numFmt w:val="upperRoman"/>
      <w:lvlText w:val="%1."/>
      <w:lvlJc w:val="right"/>
      <w:pPr>
        <w:ind w:left="1200" w:hanging="360"/>
      </w:pPr>
      <w:rPr>
        <w:b/>
        <w:bCs/>
      </w:rPr>
    </w:lvl>
    <w:lvl w:ilvl="1" w:tplc="FA3EC6E0">
      <w:start w:val="1"/>
      <w:numFmt w:val="lowerRoman"/>
      <w:lvlText w:val="(%2)"/>
      <w:lvlJc w:val="left"/>
      <w:pPr>
        <w:ind w:left="2280" w:hanging="720"/>
      </w:pPr>
      <w:rPr>
        <w:rFonts w:hint="default"/>
      </w:rPr>
    </w:lvl>
    <w:lvl w:ilvl="2" w:tplc="36A82930" w:tentative="1">
      <w:start w:val="1"/>
      <w:numFmt w:val="lowerRoman"/>
      <w:lvlText w:val="%3."/>
      <w:lvlJc w:val="right"/>
      <w:pPr>
        <w:ind w:left="2640" w:hanging="180"/>
      </w:pPr>
    </w:lvl>
    <w:lvl w:ilvl="3" w:tplc="8FFC3CA2" w:tentative="1">
      <w:start w:val="1"/>
      <w:numFmt w:val="decimal"/>
      <w:lvlText w:val="%4."/>
      <w:lvlJc w:val="left"/>
      <w:pPr>
        <w:ind w:left="3360" w:hanging="360"/>
      </w:pPr>
    </w:lvl>
    <w:lvl w:ilvl="4" w:tplc="72D6EFA4" w:tentative="1">
      <w:start w:val="1"/>
      <w:numFmt w:val="lowerLetter"/>
      <w:lvlText w:val="%5."/>
      <w:lvlJc w:val="left"/>
      <w:pPr>
        <w:ind w:left="4080" w:hanging="360"/>
      </w:pPr>
    </w:lvl>
    <w:lvl w:ilvl="5" w:tplc="F5CC44BA" w:tentative="1">
      <w:start w:val="1"/>
      <w:numFmt w:val="lowerRoman"/>
      <w:lvlText w:val="%6."/>
      <w:lvlJc w:val="right"/>
      <w:pPr>
        <w:ind w:left="4800" w:hanging="180"/>
      </w:pPr>
    </w:lvl>
    <w:lvl w:ilvl="6" w:tplc="225A507A" w:tentative="1">
      <w:start w:val="1"/>
      <w:numFmt w:val="decimal"/>
      <w:lvlText w:val="%7."/>
      <w:lvlJc w:val="left"/>
      <w:pPr>
        <w:ind w:left="5520" w:hanging="360"/>
      </w:pPr>
    </w:lvl>
    <w:lvl w:ilvl="7" w:tplc="E04ED43A" w:tentative="1">
      <w:start w:val="1"/>
      <w:numFmt w:val="lowerLetter"/>
      <w:lvlText w:val="%8."/>
      <w:lvlJc w:val="left"/>
      <w:pPr>
        <w:ind w:left="6240" w:hanging="360"/>
      </w:pPr>
    </w:lvl>
    <w:lvl w:ilvl="8" w:tplc="72AC94B6" w:tentative="1">
      <w:start w:val="1"/>
      <w:numFmt w:val="lowerRoman"/>
      <w:lvlText w:val="%9."/>
      <w:lvlJc w:val="right"/>
      <w:pPr>
        <w:ind w:left="6960" w:hanging="180"/>
      </w:pPr>
    </w:lvl>
  </w:abstractNum>
  <w:abstractNum w:abstractNumId="9">
    <w:nsid w:val="2A5B2957"/>
    <w:multiLevelType w:val="hybridMultilevel"/>
    <w:tmpl w:val="4D80986E"/>
    <w:lvl w:ilvl="0" w:tplc="FEA0DB34">
      <w:start w:val="1"/>
      <w:numFmt w:val="lowerLetter"/>
      <w:lvlText w:val="%1."/>
      <w:lvlJc w:val="left"/>
      <w:pPr>
        <w:ind w:left="840" w:hanging="420"/>
      </w:pPr>
      <w:rPr>
        <w:rFonts w:hint="default"/>
      </w:rPr>
    </w:lvl>
    <w:lvl w:ilvl="1" w:tplc="E0280388">
      <w:start w:val="1"/>
      <w:numFmt w:val="bullet"/>
      <w:lvlText w:val=""/>
      <w:lvlJc w:val="left"/>
      <w:pPr>
        <w:ind w:left="1260" w:hanging="420"/>
      </w:pPr>
      <w:rPr>
        <w:rFonts w:ascii="Wingdings" w:hAnsi="Wingdings" w:hint="default"/>
      </w:rPr>
    </w:lvl>
    <w:lvl w:ilvl="2" w:tplc="E2B4B79C" w:tentative="1">
      <w:start w:val="1"/>
      <w:numFmt w:val="bullet"/>
      <w:lvlText w:val=""/>
      <w:lvlJc w:val="left"/>
      <w:pPr>
        <w:ind w:left="1680" w:hanging="420"/>
      </w:pPr>
      <w:rPr>
        <w:rFonts w:ascii="Wingdings" w:hAnsi="Wingdings" w:hint="default"/>
      </w:rPr>
    </w:lvl>
    <w:lvl w:ilvl="3" w:tplc="4C26D91E" w:tentative="1">
      <w:start w:val="1"/>
      <w:numFmt w:val="bullet"/>
      <w:lvlText w:val=""/>
      <w:lvlJc w:val="left"/>
      <w:pPr>
        <w:ind w:left="2100" w:hanging="420"/>
      </w:pPr>
      <w:rPr>
        <w:rFonts w:ascii="Wingdings" w:hAnsi="Wingdings" w:hint="default"/>
      </w:rPr>
    </w:lvl>
    <w:lvl w:ilvl="4" w:tplc="EE68CBD4" w:tentative="1">
      <w:start w:val="1"/>
      <w:numFmt w:val="bullet"/>
      <w:lvlText w:val=""/>
      <w:lvlJc w:val="left"/>
      <w:pPr>
        <w:ind w:left="2520" w:hanging="420"/>
      </w:pPr>
      <w:rPr>
        <w:rFonts w:ascii="Wingdings" w:hAnsi="Wingdings" w:hint="default"/>
      </w:rPr>
    </w:lvl>
    <w:lvl w:ilvl="5" w:tplc="083AF234" w:tentative="1">
      <w:start w:val="1"/>
      <w:numFmt w:val="bullet"/>
      <w:lvlText w:val=""/>
      <w:lvlJc w:val="left"/>
      <w:pPr>
        <w:ind w:left="2940" w:hanging="420"/>
      </w:pPr>
      <w:rPr>
        <w:rFonts w:ascii="Wingdings" w:hAnsi="Wingdings" w:hint="default"/>
      </w:rPr>
    </w:lvl>
    <w:lvl w:ilvl="6" w:tplc="5088D4D0" w:tentative="1">
      <w:start w:val="1"/>
      <w:numFmt w:val="bullet"/>
      <w:lvlText w:val=""/>
      <w:lvlJc w:val="left"/>
      <w:pPr>
        <w:ind w:left="3360" w:hanging="420"/>
      </w:pPr>
      <w:rPr>
        <w:rFonts w:ascii="Wingdings" w:hAnsi="Wingdings" w:hint="default"/>
      </w:rPr>
    </w:lvl>
    <w:lvl w:ilvl="7" w:tplc="DF16D84A" w:tentative="1">
      <w:start w:val="1"/>
      <w:numFmt w:val="bullet"/>
      <w:lvlText w:val=""/>
      <w:lvlJc w:val="left"/>
      <w:pPr>
        <w:ind w:left="3780" w:hanging="420"/>
      </w:pPr>
      <w:rPr>
        <w:rFonts w:ascii="Wingdings" w:hAnsi="Wingdings" w:hint="default"/>
      </w:rPr>
    </w:lvl>
    <w:lvl w:ilvl="8" w:tplc="20D26ED8" w:tentative="1">
      <w:start w:val="1"/>
      <w:numFmt w:val="bullet"/>
      <w:lvlText w:val=""/>
      <w:lvlJc w:val="left"/>
      <w:pPr>
        <w:ind w:left="4200" w:hanging="420"/>
      </w:pPr>
      <w:rPr>
        <w:rFonts w:ascii="Wingdings" w:hAnsi="Wingdings" w:hint="default"/>
      </w:rPr>
    </w:lvl>
  </w:abstractNum>
  <w:abstractNum w:abstractNumId="10">
    <w:nsid w:val="32220869"/>
    <w:multiLevelType w:val="hybridMultilevel"/>
    <w:tmpl w:val="98E64A00"/>
    <w:lvl w:ilvl="0" w:tplc="B1E4E3FC">
      <w:start w:val="1"/>
      <w:numFmt w:val="upperRoman"/>
      <w:lvlText w:val="%1."/>
      <w:lvlJc w:val="right"/>
      <w:pPr>
        <w:ind w:left="840" w:hanging="420"/>
      </w:pPr>
      <w:rPr>
        <w:rFonts w:hint="default"/>
      </w:rPr>
    </w:lvl>
    <w:lvl w:ilvl="1" w:tplc="EA207DF8">
      <w:start w:val="1"/>
      <w:numFmt w:val="bullet"/>
      <w:lvlText w:val=""/>
      <w:lvlJc w:val="left"/>
      <w:pPr>
        <w:ind w:left="1260" w:hanging="420"/>
      </w:pPr>
      <w:rPr>
        <w:rFonts w:ascii="Wingdings" w:hAnsi="Wingdings" w:hint="default"/>
      </w:rPr>
    </w:lvl>
    <w:lvl w:ilvl="2" w:tplc="31AE6BC4" w:tentative="1">
      <w:start w:val="1"/>
      <w:numFmt w:val="bullet"/>
      <w:lvlText w:val=""/>
      <w:lvlJc w:val="left"/>
      <w:pPr>
        <w:ind w:left="1680" w:hanging="420"/>
      </w:pPr>
      <w:rPr>
        <w:rFonts w:ascii="Wingdings" w:hAnsi="Wingdings" w:hint="default"/>
      </w:rPr>
    </w:lvl>
    <w:lvl w:ilvl="3" w:tplc="D298A1D6" w:tentative="1">
      <w:start w:val="1"/>
      <w:numFmt w:val="bullet"/>
      <w:lvlText w:val=""/>
      <w:lvlJc w:val="left"/>
      <w:pPr>
        <w:ind w:left="2100" w:hanging="420"/>
      </w:pPr>
      <w:rPr>
        <w:rFonts w:ascii="Wingdings" w:hAnsi="Wingdings" w:hint="default"/>
      </w:rPr>
    </w:lvl>
    <w:lvl w:ilvl="4" w:tplc="27BEF760" w:tentative="1">
      <w:start w:val="1"/>
      <w:numFmt w:val="bullet"/>
      <w:lvlText w:val=""/>
      <w:lvlJc w:val="left"/>
      <w:pPr>
        <w:ind w:left="2520" w:hanging="420"/>
      </w:pPr>
      <w:rPr>
        <w:rFonts w:ascii="Wingdings" w:hAnsi="Wingdings" w:hint="default"/>
      </w:rPr>
    </w:lvl>
    <w:lvl w:ilvl="5" w:tplc="A6D6CF2C" w:tentative="1">
      <w:start w:val="1"/>
      <w:numFmt w:val="bullet"/>
      <w:lvlText w:val=""/>
      <w:lvlJc w:val="left"/>
      <w:pPr>
        <w:ind w:left="2940" w:hanging="420"/>
      </w:pPr>
      <w:rPr>
        <w:rFonts w:ascii="Wingdings" w:hAnsi="Wingdings" w:hint="default"/>
      </w:rPr>
    </w:lvl>
    <w:lvl w:ilvl="6" w:tplc="80FA83C6" w:tentative="1">
      <w:start w:val="1"/>
      <w:numFmt w:val="bullet"/>
      <w:lvlText w:val=""/>
      <w:lvlJc w:val="left"/>
      <w:pPr>
        <w:ind w:left="3360" w:hanging="420"/>
      </w:pPr>
      <w:rPr>
        <w:rFonts w:ascii="Wingdings" w:hAnsi="Wingdings" w:hint="default"/>
      </w:rPr>
    </w:lvl>
    <w:lvl w:ilvl="7" w:tplc="EB62C350" w:tentative="1">
      <w:start w:val="1"/>
      <w:numFmt w:val="bullet"/>
      <w:lvlText w:val=""/>
      <w:lvlJc w:val="left"/>
      <w:pPr>
        <w:ind w:left="3780" w:hanging="420"/>
      </w:pPr>
      <w:rPr>
        <w:rFonts w:ascii="Wingdings" w:hAnsi="Wingdings" w:hint="default"/>
      </w:rPr>
    </w:lvl>
    <w:lvl w:ilvl="8" w:tplc="7CF2C374" w:tentative="1">
      <w:start w:val="1"/>
      <w:numFmt w:val="bullet"/>
      <w:lvlText w:val=""/>
      <w:lvlJc w:val="left"/>
      <w:pPr>
        <w:ind w:left="4200" w:hanging="420"/>
      </w:pPr>
      <w:rPr>
        <w:rFonts w:ascii="Wingdings" w:hAnsi="Wingdings" w:hint="default"/>
      </w:rPr>
    </w:lvl>
  </w:abstractNum>
  <w:abstractNum w:abstractNumId="11">
    <w:nsid w:val="3BC0075A"/>
    <w:multiLevelType w:val="hybridMultilevel"/>
    <w:tmpl w:val="419ECFA2"/>
    <w:lvl w:ilvl="0" w:tplc="C058988A">
      <w:start w:val="1"/>
      <w:numFmt w:val="decimal"/>
      <w:lvlText w:val="(%1)"/>
      <w:lvlJc w:val="left"/>
      <w:pPr>
        <w:ind w:left="720" w:hanging="360"/>
      </w:pPr>
      <w:rPr>
        <w:rFonts w:hint="default"/>
      </w:rPr>
    </w:lvl>
    <w:lvl w:ilvl="1" w:tplc="6366DDFE" w:tentative="1">
      <w:start w:val="1"/>
      <w:numFmt w:val="lowerLetter"/>
      <w:lvlText w:val="%2."/>
      <w:lvlJc w:val="left"/>
      <w:pPr>
        <w:ind w:left="1440" w:hanging="360"/>
      </w:pPr>
    </w:lvl>
    <w:lvl w:ilvl="2" w:tplc="D7265CA0" w:tentative="1">
      <w:start w:val="1"/>
      <w:numFmt w:val="lowerRoman"/>
      <w:lvlText w:val="%3."/>
      <w:lvlJc w:val="right"/>
      <w:pPr>
        <w:ind w:left="2160" w:hanging="180"/>
      </w:pPr>
    </w:lvl>
    <w:lvl w:ilvl="3" w:tplc="B90E0192" w:tentative="1">
      <w:start w:val="1"/>
      <w:numFmt w:val="decimal"/>
      <w:lvlText w:val="%4."/>
      <w:lvlJc w:val="left"/>
      <w:pPr>
        <w:ind w:left="2880" w:hanging="360"/>
      </w:pPr>
    </w:lvl>
    <w:lvl w:ilvl="4" w:tplc="907E95FE" w:tentative="1">
      <w:start w:val="1"/>
      <w:numFmt w:val="lowerLetter"/>
      <w:lvlText w:val="%5."/>
      <w:lvlJc w:val="left"/>
      <w:pPr>
        <w:ind w:left="3600" w:hanging="360"/>
      </w:pPr>
    </w:lvl>
    <w:lvl w:ilvl="5" w:tplc="C28AA5B0" w:tentative="1">
      <w:start w:val="1"/>
      <w:numFmt w:val="lowerRoman"/>
      <w:lvlText w:val="%6."/>
      <w:lvlJc w:val="right"/>
      <w:pPr>
        <w:ind w:left="4320" w:hanging="180"/>
      </w:pPr>
    </w:lvl>
    <w:lvl w:ilvl="6" w:tplc="E63E8314" w:tentative="1">
      <w:start w:val="1"/>
      <w:numFmt w:val="decimal"/>
      <w:lvlText w:val="%7."/>
      <w:lvlJc w:val="left"/>
      <w:pPr>
        <w:ind w:left="5040" w:hanging="360"/>
      </w:pPr>
    </w:lvl>
    <w:lvl w:ilvl="7" w:tplc="FD66E0E4" w:tentative="1">
      <w:start w:val="1"/>
      <w:numFmt w:val="lowerLetter"/>
      <w:lvlText w:val="%8."/>
      <w:lvlJc w:val="left"/>
      <w:pPr>
        <w:ind w:left="5760" w:hanging="360"/>
      </w:pPr>
    </w:lvl>
    <w:lvl w:ilvl="8" w:tplc="4B08E92C" w:tentative="1">
      <w:start w:val="1"/>
      <w:numFmt w:val="lowerRoman"/>
      <w:lvlText w:val="%9."/>
      <w:lvlJc w:val="right"/>
      <w:pPr>
        <w:ind w:left="6480" w:hanging="180"/>
      </w:pPr>
    </w:lvl>
  </w:abstractNum>
  <w:abstractNum w:abstractNumId="12">
    <w:nsid w:val="3F2954E3"/>
    <w:multiLevelType w:val="hybridMultilevel"/>
    <w:tmpl w:val="AB36A6F4"/>
    <w:lvl w:ilvl="0" w:tplc="05FE39B4">
      <w:start w:val="1"/>
      <w:numFmt w:val="lowerLetter"/>
      <w:lvlText w:val="%1."/>
      <w:lvlJc w:val="left"/>
      <w:pPr>
        <w:ind w:left="840" w:hanging="420"/>
      </w:pPr>
      <w:rPr>
        <w:rFonts w:hint="default"/>
      </w:rPr>
    </w:lvl>
    <w:lvl w:ilvl="1" w:tplc="3DE26996">
      <w:start w:val="1"/>
      <w:numFmt w:val="bullet"/>
      <w:lvlText w:val=""/>
      <w:lvlJc w:val="left"/>
      <w:pPr>
        <w:ind w:left="1260" w:hanging="420"/>
      </w:pPr>
      <w:rPr>
        <w:rFonts w:ascii="Wingdings" w:hAnsi="Wingdings" w:hint="default"/>
      </w:rPr>
    </w:lvl>
    <w:lvl w:ilvl="2" w:tplc="FB3E36C2" w:tentative="1">
      <w:start w:val="1"/>
      <w:numFmt w:val="bullet"/>
      <w:lvlText w:val=""/>
      <w:lvlJc w:val="left"/>
      <w:pPr>
        <w:ind w:left="1680" w:hanging="420"/>
      </w:pPr>
      <w:rPr>
        <w:rFonts w:ascii="Wingdings" w:hAnsi="Wingdings" w:hint="default"/>
      </w:rPr>
    </w:lvl>
    <w:lvl w:ilvl="3" w:tplc="0D0E21A6" w:tentative="1">
      <w:start w:val="1"/>
      <w:numFmt w:val="bullet"/>
      <w:lvlText w:val=""/>
      <w:lvlJc w:val="left"/>
      <w:pPr>
        <w:ind w:left="2100" w:hanging="420"/>
      </w:pPr>
      <w:rPr>
        <w:rFonts w:ascii="Wingdings" w:hAnsi="Wingdings" w:hint="default"/>
      </w:rPr>
    </w:lvl>
    <w:lvl w:ilvl="4" w:tplc="3AC60D9E" w:tentative="1">
      <w:start w:val="1"/>
      <w:numFmt w:val="bullet"/>
      <w:lvlText w:val=""/>
      <w:lvlJc w:val="left"/>
      <w:pPr>
        <w:ind w:left="2520" w:hanging="420"/>
      </w:pPr>
      <w:rPr>
        <w:rFonts w:ascii="Wingdings" w:hAnsi="Wingdings" w:hint="default"/>
      </w:rPr>
    </w:lvl>
    <w:lvl w:ilvl="5" w:tplc="C29C8386" w:tentative="1">
      <w:start w:val="1"/>
      <w:numFmt w:val="bullet"/>
      <w:lvlText w:val=""/>
      <w:lvlJc w:val="left"/>
      <w:pPr>
        <w:ind w:left="2940" w:hanging="420"/>
      </w:pPr>
      <w:rPr>
        <w:rFonts w:ascii="Wingdings" w:hAnsi="Wingdings" w:hint="default"/>
      </w:rPr>
    </w:lvl>
    <w:lvl w:ilvl="6" w:tplc="3830DC4A" w:tentative="1">
      <w:start w:val="1"/>
      <w:numFmt w:val="bullet"/>
      <w:lvlText w:val=""/>
      <w:lvlJc w:val="left"/>
      <w:pPr>
        <w:ind w:left="3360" w:hanging="420"/>
      </w:pPr>
      <w:rPr>
        <w:rFonts w:ascii="Wingdings" w:hAnsi="Wingdings" w:hint="default"/>
      </w:rPr>
    </w:lvl>
    <w:lvl w:ilvl="7" w:tplc="BC00C570" w:tentative="1">
      <w:start w:val="1"/>
      <w:numFmt w:val="bullet"/>
      <w:lvlText w:val=""/>
      <w:lvlJc w:val="left"/>
      <w:pPr>
        <w:ind w:left="3780" w:hanging="420"/>
      </w:pPr>
      <w:rPr>
        <w:rFonts w:ascii="Wingdings" w:hAnsi="Wingdings" w:hint="default"/>
      </w:rPr>
    </w:lvl>
    <w:lvl w:ilvl="8" w:tplc="E88866BE" w:tentative="1">
      <w:start w:val="1"/>
      <w:numFmt w:val="bullet"/>
      <w:lvlText w:val=""/>
      <w:lvlJc w:val="left"/>
      <w:pPr>
        <w:ind w:left="4200" w:hanging="420"/>
      </w:pPr>
      <w:rPr>
        <w:rFonts w:ascii="Wingdings" w:hAnsi="Wingdings" w:hint="default"/>
      </w:rPr>
    </w:lvl>
  </w:abstractNum>
  <w:abstractNum w:abstractNumId="13">
    <w:nsid w:val="3FE31BBD"/>
    <w:multiLevelType w:val="hybridMultilevel"/>
    <w:tmpl w:val="8CF40FCE"/>
    <w:lvl w:ilvl="0" w:tplc="49628CF8">
      <w:start w:val="1"/>
      <w:numFmt w:val="lowerLetter"/>
      <w:lvlText w:val="%1."/>
      <w:lvlJc w:val="left"/>
      <w:pPr>
        <w:ind w:left="840" w:hanging="420"/>
      </w:pPr>
      <w:rPr>
        <w:rFonts w:hint="default"/>
      </w:rPr>
    </w:lvl>
    <w:lvl w:ilvl="1" w:tplc="9806BA6E">
      <w:start w:val="1"/>
      <w:numFmt w:val="bullet"/>
      <w:lvlText w:val=""/>
      <w:lvlJc w:val="left"/>
      <w:pPr>
        <w:ind w:left="1260" w:hanging="420"/>
      </w:pPr>
      <w:rPr>
        <w:rFonts w:ascii="Wingdings" w:hAnsi="Wingdings" w:hint="default"/>
      </w:rPr>
    </w:lvl>
    <w:lvl w:ilvl="2" w:tplc="BE1CCC84" w:tentative="1">
      <w:start w:val="1"/>
      <w:numFmt w:val="bullet"/>
      <w:lvlText w:val=""/>
      <w:lvlJc w:val="left"/>
      <w:pPr>
        <w:ind w:left="1680" w:hanging="420"/>
      </w:pPr>
      <w:rPr>
        <w:rFonts w:ascii="Wingdings" w:hAnsi="Wingdings" w:hint="default"/>
      </w:rPr>
    </w:lvl>
    <w:lvl w:ilvl="3" w:tplc="8312D1A4" w:tentative="1">
      <w:start w:val="1"/>
      <w:numFmt w:val="bullet"/>
      <w:lvlText w:val=""/>
      <w:lvlJc w:val="left"/>
      <w:pPr>
        <w:ind w:left="2100" w:hanging="420"/>
      </w:pPr>
      <w:rPr>
        <w:rFonts w:ascii="Wingdings" w:hAnsi="Wingdings" w:hint="default"/>
      </w:rPr>
    </w:lvl>
    <w:lvl w:ilvl="4" w:tplc="08506650" w:tentative="1">
      <w:start w:val="1"/>
      <w:numFmt w:val="bullet"/>
      <w:lvlText w:val=""/>
      <w:lvlJc w:val="left"/>
      <w:pPr>
        <w:ind w:left="2520" w:hanging="420"/>
      </w:pPr>
      <w:rPr>
        <w:rFonts w:ascii="Wingdings" w:hAnsi="Wingdings" w:hint="default"/>
      </w:rPr>
    </w:lvl>
    <w:lvl w:ilvl="5" w:tplc="84146390" w:tentative="1">
      <w:start w:val="1"/>
      <w:numFmt w:val="bullet"/>
      <w:lvlText w:val=""/>
      <w:lvlJc w:val="left"/>
      <w:pPr>
        <w:ind w:left="2940" w:hanging="420"/>
      </w:pPr>
      <w:rPr>
        <w:rFonts w:ascii="Wingdings" w:hAnsi="Wingdings" w:hint="default"/>
      </w:rPr>
    </w:lvl>
    <w:lvl w:ilvl="6" w:tplc="FD287076" w:tentative="1">
      <w:start w:val="1"/>
      <w:numFmt w:val="bullet"/>
      <w:lvlText w:val=""/>
      <w:lvlJc w:val="left"/>
      <w:pPr>
        <w:ind w:left="3360" w:hanging="420"/>
      </w:pPr>
      <w:rPr>
        <w:rFonts w:ascii="Wingdings" w:hAnsi="Wingdings" w:hint="default"/>
      </w:rPr>
    </w:lvl>
    <w:lvl w:ilvl="7" w:tplc="03507A62" w:tentative="1">
      <w:start w:val="1"/>
      <w:numFmt w:val="bullet"/>
      <w:lvlText w:val=""/>
      <w:lvlJc w:val="left"/>
      <w:pPr>
        <w:ind w:left="3780" w:hanging="420"/>
      </w:pPr>
      <w:rPr>
        <w:rFonts w:ascii="Wingdings" w:hAnsi="Wingdings" w:hint="default"/>
      </w:rPr>
    </w:lvl>
    <w:lvl w:ilvl="8" w:tplc="6374AEBC" w:tentative="1">
      <w:start w:val="1"/>
      <w:numFmt w:val="bullet"/>
      <w:lvlText w:val=""/>
      <w:lvlJc w:val="left"/>
      <w:pPr>
        <w:ind w:left="4200" w:hanging="420"/>
      </w:pPr>
      <w:rPr>
        <w:rFonts w:ascii="Wingdings" w:hAnsi="Wingdings" w:hint="default"/>
      </w:rPr>
    </w:lvl>
  </w:abstractNum>
  <w:abstractNum w:abstractNumId="14">
    <w:nsid w:val="4150561E"/>
    <w:multiLevelType w:val="hybridMultilevel"/>
    <w:tmpl w:val="2CE0E936"/>
    <w:lvl w:ilvl="0" w:tplc="12DAA34E">
      <w:start w:val="1"/>
      <w:numFmt w:val="bullet"/>
      <w:lvlText w:val=""/>
      <w:lvlJc w:val="left"/>
      <w:pPr>
        <w:ind w:left="720" w:hanging="360"/>
      </w:pPr>
      <w:rPr>
        <w:rFonts w:ascii="Symbol" w:hAnsi="Symbol" w:hint="default"/>
      </w:rPr>
    </w:lvl>
    <w:lvl w:ilvl="1" w:tplc="7F0C5F80">
      <w:start w:val="1"/>
      <w:numFmt w:val="bullet"/>
      <w:lvlText w:val="o"/>
      <w:lvlJc w:val="left"/>
      <w:pPr>
        <w:ind w:left="1440" w:hanging="360"/>
      </w:pPr>
      <w:rPr>
        <w:rFonts w:ascii="Courier New" w:hAnsi="Courier New" w:cs="Courier New" w:hint="default"/>
      </w:rPr>
    </w:lvl>
    <w:lvl w:ilvl="2" w:tplc="4EEACCA2">
      <w:start w:val="1"/>
      <w:numFmt w:val="bullet"/>
      <w:lvlText w:val=""/>
      <w:lvlJc w:val="left"/>
      <w:pPr>
        <w:ind w:left="2160" w:hanging="360"/>
      </w:pPr>
      <w:rPr>
        <w:rFonts w:ascii="Wingdings" w:hAnsi="Wingdings" w:hint="default"/>
      </w:rPr>
    </w:lvl>
    <w:lvl w:ilvl="3" w:tplc="0108EF96">
      <w:start w:val="1"/>
      <w:numFmt w:val="bullet"/>
      <w:lvlText w:val=""/>
      <w:lvlJc w:val="left"/>
      <w:pPr>
        <w:ind w:left="2880" w:hanging="360"/>
      </w:pPr>
      <w:rPr>
        <w:rFonts w:ascii="Symbol" w:hAnsi="Symbol" w:hint="default"/>
      </w:rPr>
    </w:lvl>
    <w:lvl w:ilvl="4" w:tplc="D76E2B68">
      <w:start w:val="1"/>
      <w:numFmt w:val="bullet"/>
      <w:lvlText w:val="o"/>
      <w:lvlJc w:val="left"/>
      <w:pPr>
        <w:ind w:left="3600" w:hanging="360"/>
      </w:pPr>
      <w:rPr>
        <w:rFonts w:ascii="Courier New" w:hAnsi="Courier New" w:cs="Courier New" w:hint="default"/>
      </w:rPr>
    </w:lvl>
    <w:lvl w:ilvl="5" w:tplc="A4CA57AC" w:tentative="1">
      <w:start w:val="1"/>
      <w:numFmt w:val="bullet"/>
      <w:lvlText w:val=""/>
      <w:lvlJc w:val="left"/>
      <w:pPr>
        <w:ind w:left="4320" w:hanging="360"/>
      </w:pPr>
      <w:rPr>
        <w:rFonts w:ascii="Wingdings" w:hAnsi="Wingdings" w:hint="default"/>
      </w:rPr>
    </w:lvl>
    <w:lvl w:ilvl="6" w:tplc="F0B27576" w:tentative="1">
      <w:start w:val="1"/>
      <w:numFmt w:val="bullet"/>
      <w:lvlText w:val=""/>
      <w:lvlJc w:val="left"/>
      <w:pPr>
        <w:ind w:left="5040" w:hanging="360"/>
      </w:pPr>
      <w:rPr>
        <w:rFonts w:ascii="Symbol" w:hAnsi="Symbol" w:hint="default"/>
      </w:rPr>
    </w:lvl>
    <w:lvl w:ilvl="7" w:tplc="9AE6167A" w:tentative="1">
      <w:start w:val="1"/>
      <w:numFmt w:val="bullet"/>
      <w:lvlText w:val="o"/>
      <w:lvlJc w:val="left"/>
      <w:pPr>
        <w:ind w:left="5760" w:hanging="360"/>
      </w:pPr>
      <w:rPr>
        <w:rFonts w:ascii="Courier New" w:hAnsi="Courier New" w:cs="Courier New" w:hint="default"/>
      </w:rPr>
    </w:lvl>
    <w:lvl w:ilvl="8" w:tplc="BB72B9A6" w:tentative="1">
      <w:start w:val="1"/>
      <w:numFmt w:val="bullet"/>
      <w:lvlText w:val=""/>
      <w:lvlJc w:val="left"/>
      <w:pPr>
        <w:ind w:left="6480" w:hanging="360"/>
      </w:pPr>
      <w:rPr>
        <w:rFonts w:ascii="Wingdings" w:hAnsi="Wingdings" w:hint="default"/>
      </w:rPr>
    </w:lvl>
  </w:abstractNum>
  <w:abstractNum w:abstractNumId="15">
    <w:nsid w:val="48610351"/>
    <w:multiLevelType w:val="hybridMultilevel"/>
    <w:tmpl w:val="E27EA822"/>
    <w:lvl w:ilvl="0" w:tplc="072A3086">
      <w:start w:val="1"/>
      <w:numFmt w:val="lowerLetter"/>
      <w:lvlText w:val="%1."/>
      <w:lvlJc w:val="left"/>
      <w:pPr>
        <w:ind w:left="840" w:hanging="420"/>
      </w:pPr>
    </w:lvl>
    <w:lvl w:ilvl="1" w:tplc="0C44EAE2" w:tentative="1">
      <w:start w:val="1"/>
      <w:numFmt w:val="lowerLetter"/>
      <w:lvlText w:val="%2)"/>
      <w:lvlJc w:val="left"/>
      <w:pPr>
        <w:ind w:left="1260" w:hanging="420"/>
      </w:pPr>
    </w:lvl>
    <w:lvl w:ilvl="2" w:tplc="6910E8A4" w:tentative="1">
      <w:start w:val="1"/>
      <w:numFmt w:val="lowerRoman"/>
      <w:lvlText w:val="%3."/>
      <w:lvlJc w:val="right"/>
      <w:pPr>
        <w:ind w:left="1680" w:hanging="420"/>
      </w:pPr>
    </w:lvl>
    <w:lvl w:ilvl="3" w:tplc="633C6B7E" w:tentative="1">
      <w:start w:val="1"/>
      <w:numFmt w:val="decimal"/>
      <w:lvlText w:val="%4."/>
      <w:lvlJc w:val="left"/>
      <w:pPr>
        <w:ind w:left="2100" w:hanging="420"/>
      </w:pPr>
    </w:lvl>
    <w:lvl w:ilvl="4" w:tplc="3996B8A8" w:tentative="1">
      <w:start w:val="1"/>
      <w:numFmt w:val="lowerLetter"/>
      <w:lvlText w:val="%5)"/>
      <w:lvlJc w:val="left"/>
      <w:pPr>
        <w:ind w:left="2520" w:hanging="420"/>
      </w:pPr>
    </w:lvl>
    <w:lvl w:ilvl="5" w:tplc="B582D82E" w:tentative="1">
      <w:start w:val="1"/>
      <w:numFmt w:val="lowerRoman"/>
      <w:lvlText w:val="%6."/>
      <w:lvlJc w:val="right"/>
      <w:pPr>
        <w:ind w:left="2940" w:hanging="420"/>
      </w:pPr>
    </w:lvl>
    <w:lvl w:ilvl="6" w:tplc="EF52D7AA" w:tentative="1">
      <w:start w:val="1"/>
      <w:numFmt w:val="decimal"/>
      <w:lvlText w:val="%7."/>
      <w:lvlJc w:val="left"/>
      <w:pPr>
        <w:ind w:left="3360" w:hanging="420"/>
      </w:pPr>
    </w:lvl>
    <w:lvl w:ilvl="7" w:tplc="506CB418" w:tentative="1">
      <w:start w:val="1"/>
      <w:numFmt w:val="lowerLetter"/>
      <w:lvlText w:val="%8)"/>
      <w:lvlJc w:val="left"/>
      <w:pPr>
        <w:ind w:left="3780" w:hanging="420"/>
      </w:pPr>
    </w:lvl>
    <w:lvl w:ilvl="8" w:tplc="AC70EA86" w:tentative="1">
      <w:start w:val="1"/>
      <w:numFmt w:val="lowerRoman"/>
      <w:lvlText w:val="%9."/>
      <w:lvlJc w:val="right"/>
      <w:pPr>
        <w:ind w:left="4200" w:hanging="420"/>
      </w:pPr>
    </w:lvl>
  </w:abstractNum>
  <w:abstractNum w:abstractNumId="16">
    <w:nsid w:val="50CB4DE5"/>
    <w:multiLevelType w:val="hybridMultilevel"/>
    <w:tmpl w:val="336406D2"/>
    <w:lvl w:ilvl="0" w:tplc="8F40076A">
      <w:start w:val="1"/>
      <w:numFmt w:val="lowerLetter"/>
      <w:lvlText w:val="%1."/>
      <w:lvlJc w:val="left"/>
      <w:pPr>
        <w:ind w:left="720" w:hanging="360"/>
      </w:pPr>
    </w:lvl>
    <w:lvl w:ilvl="1" w:tplc="DFF67E2A" w:tentative="1">
      <w:start w:val="1"/>
      <w:numFmt w:val="lowerLetter"/>
      <w:lvlText w:val="%2."/>
      <w:lvlJc w:val="left"/>
      <w:pPr>
        <w:ind w:left="1440" w:hanging="360"/>
      </w:pPr>
    </w:lvl>
    <w:lvl w:ilvl="2" w:tplc="AE4082E6" w:tentative="1">
      <w:start w:val="1"/>
      <w:numFmt w:val="lowerRoman"/>
      <w:lvlText w:val="%3."/>
      <w:lvlJc w:val="right"/>
      <w:pPr>
        <w:ind w:left="2160" w:hanging="180"/>
      </w:pPr>
    </w:lvl>
    <w:lvl w:ilvl="3" w:tplc="51EC608E" w:tentative="1">
      <w:start w:val="1"/>
      <w:numFmt w:val="decimal"/>
      <w:lvlText w:val="%4."/>
      <w:lvlJc w:val="left"/>
      <w:pPr>
        <w:ind w:left="2880" w:hanging="360"/>
      </w:pPr>
    </w:lvl>
    <w:lvl w:ilvl="4" w:tplc="BB60D396" w:tentative="1">
      <w:start w:val="1"/>
      <w:numFmt w:val="lowerLetter"/>
      <w:lvlText w:val="%5."/>
      <w:lvlJc w:val="left"/>
      <w:pPr>
        <w:ind w:left="3600" w:hanging="360"/>
      </w:pPr>
    </w:lvl>
    <w:lvl w:ilvl="5" w:tplc="B97C67F2" w:tentative="1">
      <w:start w:val="1"/>
      <w:numFmt w:val="lowerRoman"/>
      <w:lvlText w:val="%6."/>
      <w:lvlJc w:val="right"/>
      <w:pPr>
        <w:ind w:left="4320" w:hanging="180"/>
      </w:pPr>
    </w:lvl>
    <w:lvl w:ilvl="6" w:tplc="22E4E2FA" w:tentative="1">
      <w:start w:val="1"/>
      <w:numFmt w:val="decimal"/>
      <w:lvlText w:val="%7."/>
      <w:lvlJc w:val="left"/>
      <w:pPr>
        <w:ind w:left="5040" w:hanging="360"/>
      </w:pPr>
    </w:lvl>
    <w:lvl w:ilvl="7" w:tplc="533C8B2E" w:tentative="1">
      <w:start w:val="1"/>
      <w:numFmt w:val="lowerLetter"/>
      <w:lvlText w:val="%8."/>
      <w:lvlJc w:val="left"/>
      <w:pPr>
        <w:ind w:left="5760" w:hanging="360"/>
      </w:pPr>
    </w:lvl>
    <w:lvl w:ilvl="8" w:tplc="054CA79C" w:tentative="1">
      <w:start w:val="1"/>
      <w:numFmt w:val="lowerRoman"/>
      <w:lvlText w:val="%9."/>
      <w:lvlJc w:val="right"/>
      <w:pPr>
        <w:ind w:left="6480" w:hanging="180"/>
      </w:pPr>
    </w:lvl>
  </w:abstractNum>
  <w:abstractNum w:abstractNumId="17">
    <w:nsid w:val="54DB11EA"/>
    <w:multiLevelType w:val="hybridMultilevel"/>
    <w:tmpl w:val="C108CB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5E285EA9"/>
    <w:multiLevelType w:val="hybridMultilevel"/>
    <w:tmpl w:val="B3EE3EF4"/>
    <w:lvl w:ilvl="0" w:tplc="0EB2236A">
      <w:start w:val="1"/>
      <w:numFmt w:val="decimal"/>
      <w:lvlText w:val="(%1)"/>
      <w:lvlJc w:val="left"/>
      <w:pPr>
        <w:ind w:left="720" w:hanging="360"/>
      </w:pPr>
      <w:rPr>
        <w:rFonts w:hint="default"/>
        <w:b/>
      </w:rPr>
    </w:lvl>
    <w:lvl w:ilvl="1" w:tplc="2594028C" w:tentative="1">
      <w:start w:val="1"/>
      <w:numFmt w:val="lowerLetter"/>
      <w:lvlText w:val="%2."/>
      <w:lvlJc w:val="left"/>
      <w:pPr>
        <w:ind w:left="1440" w:hanging="360"/>
      </w:pPr>
    </w:lvl>
    <w:lvl w:ilvl="2" w:tplc="365A95A0" w:tentative="1">
      <w:start w:val="1"/>
      <w:numFmt w:val="lowerRoman"/>
      <w:lvlText w:val="%3."/>
      <w:lvlJc w:val="right"/>
      <w:pPr>
        <w:ind w:left="2160" w:hanging="180"/>
      </w:pPr>
    </w:lvl>
    <w:lvl w:ilvl="3" w:tplc="AE06AC88" w:tentative="1">
      <w:start w:val="1"/>
      <w:numFmt w:val="decimal"/>
      <w:lvlText w:val="%4."/>
      <w:lvlJc w:val="left"/>
      <w:pPr>
        <w:ind w:left="2880" w:hanging="360"/>
      </w:pPr>
    </w:lvl>
    <w:lvl w:ilvl="4" w:tplc="7528E324" w:tentative="1">
      <w:start w:val="1"/>
      <w:numFmt w:val="lowerLetter"/>
      <w:lvlText w:val="%5."/>
      <w:lvlJc w:val="left"/>
      <w:pPr>
        <w:ind w:left="3600" w:hanging="360"/>
      </w:pPr>
    </w:lvl>
    <w:lvl w:ilvl="5" w:tplc="7B8E7528" w:tentative="1">
      <w:start w:val="1"/>
      <w:numFmt w:val="lowerRoman"/>
      <w:lvlText w:val="%6."/>
      <w:lvlJc w:val="right"/>
      <w:pPr>
        <w:ind w:left="4320" w:hanging="180"/>
      </w:pPr>
    </w:lvl>
    <w:lvl w:ilvl="6" w:tplc="DC9AB4E6" w:tentative="1">
      <w:start w:val="1"/>
      <w:numFmt w:val="decimal"/>
      <w:lvlText w:val="%7."/>
      <w:lvlJc w:val="left"/>
      <w:pPr>
        <w:ind w:left="5040" w:hanging="360"/>
      </w:pPr>
    </w:lvl>
    <w:lvl w:ilvl="7" w:tplc="7AB87BE4" w:tentative="1">
      <w:start w:val="1"/>
      <w:numFmt w:val="lowerLetter"/>
      <w:lvlText w:val="%8."/>
      <w:lvlJc w:val="left"/>
      <w:pPr>
        <w:ind w:left="5760" w:hanging="360"/>
      </w:pPr>
    </w:lvl>
    <w:lvl w:ilvl="8" w:tplc="493CE4D6" w:tentative="1">
      <w:start w:val="1"/>
      <w:numFmt w:val="lowerRoman"/>
      <w:lvlText w:val="%9."/>
      <w:lvlJc w:val="right"/>
      <w:pPr>
        <w:ind w:left="6480" w:hanging="180"/>
      </w:pPr>
    </w:lvl>
  </w:abstractNum>
  <w:abstractNum w:abstractNumId="19">
    <w:nsid w:val="70BA520C"/>
    <w:multiLevelType w:val="hybridMultilevel"/>
    <w:tmpl w:val="ADC27E24"/>
    <w:lvl w:ilvl="0" w:tplc="F05CA09C">
      <w:start w:val="1"/>
      <w:numFmt w:val="lowerLetter"/>
      <w:lvlText w:val="%1."/>
      <w:lvlJc w:val="left"/>
      <w:pPr>
        <w:ind w:left="1140" w:hanging="360"/>
      </w:pPr>
    </w:lvl>
    <w:lvl w:ilvl="1" w:tplc="228823E6" w:tentative="1">
      <w:start w:val="1"/>
      <w:numFmt w:val="lowerLetter"/>
      <w:lvlText w:val="%2."/>
      <w:lvlJc w:val="left"/>
      <w:pPr>
        <w:ind w:left="1860" w:hanging="360"/>
      </w:pPr>
    </w:lvl>
    <w:lvl w:ilvl="2" w:tplc="90D4B0B6" w:tentative="1">
      <w:start w:val="1"/>
      <w:numFmt w:val="lowerRoman"/>
      <w:lvlText w:val="%3."/>
      <w:lvlJc w:val="right"/>
      <w:pPr>
        <w:ind w:left="2580" w:hanging="180"/>
      </w:pPr>
    </w:lvl>
    <w:lvl w:ilvl="3" w:tplc="BCC2E7A6" w:tentative="1">
      <w:start w:val="1"/>
      <w:numFmt w:val="decimal"/>
      <w:lvlText w:val="%4."/>
      <w:lvlJc w:val="left"/>
      <w:pPr>
        <w:ind w:left="3300" w:hanging="360"/>
      </w:pPr>
    </w:lvl>
    <w:lvl w:ilvl="4" w:tplc="8476281A" w:tentative="1">
      <w:start w:val="1"/>
      <w:numFmt w:val="lowerLetter"/>
      <w:lvlText w:val="%5."/>
      <w:lvlJc w:val="left"/>
      <w:pPr>
        <w:ind w:left="4020" w:hanging="360"/>
      </w:pPr>
    </w:lvl>
    <w:lvl w:ilvl="5" w:tplc="B79C62B4" w:tentative="1">
      <w:start w:val="1"/>
      <w:numFmt w:val="lowerRoman"/>
      <w:lvlText w:val="%6."/>
      <w:lvlJc w:val="right"/>
      <w:pPr>
        <w:ind w:left="4740" w:hanging="180"/>
      </w:pPr>
    </w:lvl>
    <w:lvl w:ilvl="6" w:tplc="F48C395E" w:tentative="1">
      <w:start w:val="1"/>
      <w:numFmt w:val="decimal"/>
      <w:lvlText w:val="%7."/>
      <w:lvlJc w:val="left"/>
      <w:pPr>
        <w:ind w:left="5460" w:hanging="360"/>
      </w:pPr>
    </w:lvl>
    <w:lvl w:ilvl="7" w:tplc="15E2E79C" w:tentative="1">
      <w:start w:val="1"/>
      <w:numFmt w:val="lowerLetter"/>
      <w:lvlText w:val="%8."/>
      <w:lvlJc w:val="left"/>
      <w:pPr>
        <w:ind w:left="6180" w:hanging="360"/>
      </w:pPr>
    </w:lvl>
    <w:lvl w:ilvl="8" w:tplc="FE721C7C" w:tentative="1">
      <w:start w:val="1"/>
      <w:numFmt w:val="lowerRoman"/>
      <w:lvlText w:val="%9."/>
      <w:lvlJc w:val="right"/>
      <w:pPr>
        <w:ind w:left="6900" w:hanging="180"/>
      </w:pPr>
    </w:lvl>
  </w:abstractNum>
  <w:abstractNum w:abstractNumId="20">
    <w:nsid w:val="70E422CE"/>
    <w:multiLevelType w:val="hybridMultilevel"/>
    <w:tmpl w:val="E99E06DC"/>
    <w:lvl w:ilvl="0" w:tplc="EE829D3C">
      <w:start w:val="1"/>
      <w:numFmt w:val="bullet"/>
      <w:lvlText w:val=""/>
      <w:lvlJc w:val="left"/>
      <w:pPr>
        <w:ind w:left="720" w:hanging="360"/>
      </w:pPr>
      <w:rPr>
        <w:rFonts w:ascii="Symbol" w:hAnsi="Symbol" w:hint="default"/>
      </w:rPr>
    </w:lvl>
    <w:lvl w:ilvl="1" w:tplc="9914391A" w:tentative="1">
      <w:start w:val="1"/>
      <w:numFmt w:val="bullet"/>
      <w:lvlText w:val="o"/>
      <w:lvlJc w:val="left"/>
      <w:pPr>
        <w:ind w:left="1440" w:hanging="360"/>
      </w:pPr>
      <w:rPr>
        <w:rFonts w:ascii="Courier New" w:hAnsi="Courier New" w:cs="Courier New" w:hint="default"/>
      </w:rPr>
    </w:lvl>
    <w:lvl w:ilvl="2" w:tplc="FECEC95E" w:tentative="1">
      <w:start w:val="1"/>
      <w:numFmt w:val="bullet"/>
      <w:lvlText w:val=""/>
      <w:lvlJc w:val="left"/>
      <w:pPr>
        <w:ind w:left="2160" w:hanging="360"/>
      </w:pPr>
      <w:rPr>
        <w:rFonts w:ascii="Wingdings" w:hAnsi="Wingdings" w:hint="default"/>
      </w:rPr>
    </w:lvl>
    <w:lvl w:ilvl="3" w:tplc="D84A3888" w:tentative="1">
      <w:start w:val="1"/>
      <w:numFmt w:val="bullet"/>
      <w:lvlText w:val=""/>
      <w:lvlJc w:val="left"/>
      <w:pPr>
        <w:ind w:left="2880" w:hanging="360"/>
      </w:pPr>
      <w:rPr>
        <w:rFonts w:ascii="Symbol" w:hAnsi="Symbol" w:hint="default"/>
      </w:rPr>
    </w:lvl>
    <w:lvl w:ilvl="4" w:tplc="4A60B27C" w:tentative="1">
      <w:start w:val="1"/>
      <w:numFmt w:val="bullet"/>
      <w:lvlText w:val="o"/>
      <w:lvlJc w:val="left"/>
      <w:pPr>
        <w:ind w:left="3600" w:hanging="360"/>
      </w:pPr>
      <w:rPr>
        <w:rFonts w:ascii="Courier New" w:hAnsi="Courier New" w:cs="Courier New" w:hint="default"/>
      </w:rPr>
    </w:lvl>
    <w:lvl w:ilvl="5" w:tplc="B37C2984" w:tentative="1">
      <w:start w:val="1"/>
      <w:numFmt w:val="bullet"/>
      <w:lvlText w:val=""/>
      <w:lvlJc w:val="left"/>
      <w:pPr>
        <w:ind w:left="4320" w:hanging="360"/>
      </w:pPr>
      <w:rPr>
        <w:rFonts w:ascii="Wingdings" w:hAnsi="Wingdings" w:hint="default"/>
      </w:rPr>
    </w:lvl>
    <w:lvl w:ilvl="6" w:tplc="F0EC2CF4" w:tentative="1">
      <w:start w:val="1"/>
      <w:numFmt w:val="bullet"/>
      <w:lvlText w:val=""/>
      <w:lvlJc w:val="left"/>
      <w:pPr>
        <w:ind w:left="5040" w:hanging="360"/>
      </w:pPr>
      <w:rPr>
        <w:rFonts w:ascii="Symbol" w:hAnsi="Symbol" w:hint="default"/>
      </w:rPr>
    </w:lvl>
    <w:lvl w:ilvl="7" w:tplc="F1423AC0" w:tentative="1">
      <w:start w:val="1"/>
      <w:numFmt w:val="bullet"/>
      <w:lvlText w:val="o"/>
      <w:lvlJc w:val="left"/>
      <w:pPr>
        <w:ind w:left="5760" w:hanging="360"/>
      </w:pPr>
      <w:rPr>
        <w:rFonts w:ascii="Courier New" w:hAnsi="Courier New" w:cs="Courier New" w:hint="default"/>
      </w:rPr>
    </w:lvl>
    <w:lvl w:ilvl="8" w:tplc="6B0AD822" w:tentative="1">
      <w:start w:val="1"/>
      <w:numFmt w:val="bullet"/>
      <w:lvlText w:val=""/>
      <w:lvlJc w:val="left"/>
      <w:pPr>
        <w:ind w:left="6480" w:hanging="360"/>
      </w:pPr>
      <w:rPr>
        <w:rFonts w:ascii="Wingdings" w:hAnsi="Wingdings" w:hint="default"/>
      </w:rPr>
    </w:lvl>
  </w:abstractNum>
  <w:abstractNum w:abstractNumId="21">
    <w:nsid w:val="713831DB"/>
    <w:multiLevelType w:val="hybridMultilevel"/>
    <w:tmpl w:val="7C880A4A"/>
    <w:lvl w:ilvl="0" w:tplc="D2A0E542">
      <w:start w:val="1"/>
      <w:numFmt w:val="lowerRoman"/>
      <w:lvlText w:val="%1."/>
      <w:lvlJc w:val="right"/>
      <w:pPr>
        <w:ind w:left="1140" w:hanging="360"/>
      </w:pPr>
    </w:lvl>
    <w:lvl w:ilvl="1" w:tplc="C26882B0">
      <w:start w:val="1"/>
      <w:numFmt w:val="lowerLetter"/>
      <w:lvlText w:val="%2."/>
      <w:lvlJc w:val="left"/>
      <w:pPr>
        <w:ind w:left="1860" w:hanging="360"/>
      </w:pPr>
    </w:lvl>
    <w:lvl w:ilvl="2" w:tplc="1E24C8DA" w:tentative="1">
      <w:start w:val="1"/>
      <w:numFmt w:val="lowerRoman"/>
      <w:lvlText w:val="%3."/>
      <w:lvlJc w:val="right"/>
      <w:pPr>
        <w:ind w:left="2580" w:hanging="180"/>
      </w:pPr>
    </w:lvl>
    <w:lvl w:ilvl="3" w:tplc="F0E2A436" w:tentative="1">
      <w:start w:val="1"/>
      <w:numFmt w:val="decimal"/>
      <w:lvlText w:val="%4."/>
      <w:lvlJc w:val="left"/>
      <w:pPr>
        <w:ind w:left="3300" w:hanging="360"/>
      </w:pPr>
    </w:lvl>
    <w:lvl w:ilvl="4" w:tplc="49C2F52E" w:tentative="1">
      <w:start w:val="1"/>
      <w:numFmt w:val="lowerLetter"/>
      <w:lvlText w:val="%5."/>
      <w:lvlJc w:val="left"/>
      <w:pPr>
        <w:ind w:left="4020" w:hanging="360"/>
      </w:pPr>
    </w:lvl>
    <w:lvl w:ilvl="5" w:tplc="737247EC" w:tentative="1">
      <w:start w:val="1"/>
      <w:numFmt w:val="lowerRoman"/>
      <w:lvlText w:val="%6."/>
      <w:lvlJc w:val="right"/>
      <w:pPr>
        <w:ind w:left="4740" w:hanging="180"/>
      </w:pPr>
    </w:lvl>
    <w:lvl w:ilvl="6" w:tplc="B8C28EBC" w:tentative="1">
      <w:start w:val="1"/>
      <w:numFmt w:val="decimal"/>
      <w:lvlText w:val="%7."/>
      <w:lvlJc w:val="left"/>
      <w:pPr>
        <w:ind w:left="5460" w:hanging="360"/>
      </w:pPr>
    </w:lvl>
    <w:lvl w:ilvl="7" w:tplc="5C689DD8" w:tentative="1">
      <w:start w:val="1"/>
      <w:numFmt w:val="lowerLetter"/>
      <w:lvlText w:val="%8."/>
      <w:lvlJc w:val="left"/>
      <w:pPr>
        <w:ind w:left="6180" w:hanging="360"/>
      </w:pPr>
    </w:lvl>
    <w:lvl w:ilvl="8" w:tplc="E89AEEE0" w:tentative="1">
      <w:start w:val="1"/>
      <w:numFmt w:val="lowerRoman"/>
      <w:lvlText w:val="%9."/>
      <w:lvlJc w:val="right"/>
      <w:pPr>
        <w:ind w:left="6900" w:hanging="180"/>
      </w:pPr>
    </w:lvl>
  </w:abstractNum>
  <w:abstractNum w:abstractNumId="22">
    <w:nsid w:val="71540229"/>
    <w:multiLevelType w:val="hybridMultilevel"/>
    <w:tmpl w:val="0270CC1E"/>
    <w:lvl w:ilvl="0" w:tplc="83F23B00">
      <w:start w:val="1"/>
      <w:numFmt w:val="decimal"/>
      <w:lvlText w:val="(%1)"/>
      <w:lvlJc w:val="left"/>
      <w:pPr>
        <w:ind w:left="780" w:hanging="420"/>
      </w:pPr>
      <w:rPr>
        <w:rFonts w:hint="default"/>
      </w:rPr>
    </w:lvl>
    <w:lvl w:ilvl="1" w:tplc="E7427582" w:tentative="1">
      <w:start w:val="1"/>
      <w:numFmt w:val="lowerLetter"/>
      <w:lvlText w:val="%2."/>
      <w:lvlJc w:val="left"/>
      <w:pPr>
        <w:ind w:left="1440" w:hanging="360"/>
      </w:pPr>
    </w:lvl>
    <w:lvl w:ilvl="2" w:tplc="9A4CE02A" w:tentative="1">
      <w:start w:val="1"/>
      <w:numFmt w:val="lowerRoman"/>
      <w:lvlText w:val="%3."/>
      <w:lvlJc w:val="right"/>
      <w:pPr>
        <w:ind w:left="2160" w:hanging="180"/>
      </w:pPr>
    </w:lvl>
    <w:lvl w:ilvl="3" w:tplc="6144E518" w:tentative="1">
      <w:start w:val="1"/>
      <w:numFmt w:val="decimal"/>
      <w:lvlText w:val="%4."/>
      <w:lvlJc w:val="left"/>
      <w:pPr>
        <w:ind w:left="2880" w:hanging="360"/>
      </w:pPr>
    </w:lvl>
    <w:lvl w:ilvl="4" w:tplc="6B2604B4" w:tentative="1">
      <w:start w:val="1"/>
      <w:numFmt w:val="lowerLetter"/>
      <w:lvlText w:val="%5."/>
      <w:lvlJc w:val="left"/>
      <w:pPr>
        <w:ind w:left="3600" w:hanging="360"/>
      </w:pPr>
    </w:lvl>
    <w:lvl w:ilvl="5" w:tplc="E68ABD88" w:tentative="1">
      <w:start w:val="1"/>
      <w:numFmt w:val="lowerRoman"/>
      <w:lvlText w:val="%6."/>
      <w:lvlJc w:val="right"/>
      <w:pPr>
        <w:ind w:left="4320" w:hanging="180"/>
      </w:pPr>
    </w:lvl>
    <w:lvl w:ilvl="6" w:tplc="B79435A8" w:tentative="1">
      <w:start w:val="1"/>
      <w:numFmt w:val="decimal"/>
      <w:lvlText w:val="%7."/>
      <w:lvlJc w:val="left"/>
      <w:pPr>
        <w:ind w:left="5040" w:hanging="360"/>
      </w:pPr>
    </w:lvl>
    <w:lvl w:ilvl="7" w:tplc="B8867E9E" w:tentative="1">
      <w:start w:val="1"/>
      <w:numFmt w:val="lowerLetter"/>
      <w:lvlText w:val="%8."/>
      <w:lvlJc w:val="left"/>
      <w:pPr>
        <w:ind w:left="5760" w:hanging="360"/>
      </w:pPr>
    </w:lvl>
    <w:lvl w:ilvl="8" w:tplc="F24E589C" w:tentative="1">
      <w:start w:val="1"/>
      <w:numFmt w:val="lowerRoman"/>
      <w:lvlText w:val="%9."/>
      <w:lvlJc w:val="right"/>
      <w:pPr>
        <w:ind w:left="6480" w:hanging="180"/>
      </w:pPr>
    </w:lvl>
  </w:abstractNum>
  <w:abstractNum w:abstractNumId="23">
    <w:nsid w:val="7A556762"/>
    <w:multiLevelType w:val="hybridMultilevel"/>
    <w:tmpl w:val="F25AFA24"/>
    <w:lvl w:ilvl="0" w:tplc="A1526442">
      <w:start w:val="1"/>
      <w:numFmt w:val="bullet"/>
      <w:lvlText w:val=""/>
      <w:lvlJc w:val="left"/>
      <w:pPr>
        <w:ind w:left="720" w:hanging="360"/>
      </w:pPr>
      <w:rPr>
        <w:rFonts w:ascii="Symbol" w:hAnsi="Symbol" w:hint="default"/>
      </w:rPr>
    </w:lvl>
    <w:lvl w:ilvl="1" w:tplc="C4A0E290" w:tentative="1">
      <w:start w:val="1"/>
      <w:numFmt w:val="bullet"/>
      <w:lvlText w:val="o"/>
      <w:lvlJc w:val="left"/>
      <w:pPr>
        <w:ind w:left="1440" w:hanging="360"/>
      </w:pPr>
      <w:rPr>
        <w:rFonts w:ascii="Courier New" w:hAnsi="Courier New" w:cs="Courier New" w:hint="default"/>
      </w:rPr>
    </w:lvl>
    <w:lvl w:ilvl="2" w:tplc="2CE472F6" w:tentative="1">
      <w:start w:val="1"/>
      <w:numFmt w:val="bullet"/>
      <w:lvlText w:val=""/>
      <w:lvlJc w:val="left"/>
      <w:pPr>
        <w:ind w:left="2160" w:hanging="360"/>
      </w:pPr>
      <w:rPr>
        <w:rFonts w:ascii="Wingdings" w:hAnsi="Wingdings" w:hint="default"/>
      </w:rPr>
    </w:lvl>
    <w:lvl w:ilvl="3" w:tplc="A858D4FA" w:tentative="1">
      <w:start w:val="1"/>
      <w:numFmt w:val="bullet"/>
      <w:lvlText w:val=""/>
      <w:lvlJc w:val="left"/>
      <w:pPr>
        <w:ind w:left="2880" w:hanging="360"/>
      </w:pPr>
      <w:rPr>
        <w:rFonts w:ascii="Symbol" w:hAnsi="Symbol" w:hint="default"/>
      </w:rPr>
    </w:lvl>
    <w:lvl w:ilvl="4" w:tplc="3050D7D8" w:tentative="1">
      <w:start w:val="1"/>
      <w:numFmt w:val="bullet"/>
      <w:lvlText w:val="o"/>
      <w:lvlJc w:val="left"/>
      <w:pPr>
        <w:ind w:left="3600" w:hanging="360"/>
      </w:pPr>
      <w:rPr>
        <w:rFonts w:ascii="Courier New" w:hAnsi="Courier New" w:cs="Courier New" w:hint="default"/>
      </w:rPr>
    </w:lvl>
    <w:lvl w:ilvl="5" w:tplc="33C20954" w:tentative="1">
      <w:start w:val="1"/>
      <w:numFmt w:val="bullet"/>
      <w:lvlText w:val=""/>
      <w:lvlJc w:val="left"/>
      <w:pPr>
        <w:ind w:left="4320" w:hanging="360"/>
      </w:pPr>
      <w:rPr>
        <w:rFonts w:ascii="Wingdings" w:hAnsi="Wingdings" w:hint="default"/>
      </w:rPr>
    </w:lvl>
    <w:lvl w:ilvl="6" w:tplc="3F88C8F4" w:tentative="1">
      <w:start w:val="1"/>
      <w:numFmt w:val="bullet"/>
      <w:lvlText w:val=""/>
      <w:lvlJc w:val="left"/>
      <w:pPr>
        <w:ind w:left="5040" w:hanging="360"/>
      </w:pPr>
      <w:rPr>
        <w:rFonts w:ascii="Symbol" w:hAnsi="Symbol" w:hint="default"/>
      </w:rPr>
    </w:lvl>
    <w:lvl w:ilvl="7" w:tplc="AC025FEC" w:tentative="1">
      <w:start w:val="1"/>
      <w:numFmt w:val="bullet"/>
      <w:lvlText w:val="o"/>
      <w:lvlJc w:val="left"/>
      <w:pPr>
        <w:ind w:left="5760" w:hanging="360"/>
      </w:pPr>
      <w:rPr>
        <w:rFonts w:ascii="Courier New" w:hAnsi="Courier New" w:cs="Courier New" w:hint="default"/>
      </w:rPr>
    </w:lvl>
    <w:lvl w:ilvl="8" w:tplc="40E8607C" w:tentative="1">
      <w:start w:val="1"/>
      <w:numFmt w:val="bullet"/>
      <w:lvlText w:val=""/>
      <w:lvlJc w:val="left"/>
      <w:pPr>
        <w:ind w:left="6480" w:hanging="360"/>
      </w:pPr>
      <w:rPr>
        <w:rFonts w:ascii="Wingdings" w:hAnsi="Wingdings" w:hint="default"/>
      </w:rPr>
    </w:lvl>
  </w:abstractNum>
  <w:abstractNum w:abstractNumId="24">
    <w:nsid w:val="7AFF66C4"/>
    <w:multiLevelType w:val="hybridMultilevel"/>
    <w:tmpl w:val="90164174"/>
    <w:lvl w:ilvl="0" w:tplc="A89610DC">
      <w:start w:val="1"/>
      <w:numFmt w:val="bullet"/>
      <w:lvlText w:val=""/>
      <w:lvlJc w:val="left"/>
      <w:pPr>
        <w:ind w:left="720" w:hanging="360"/>
      </w:pPr>
      <w:rPr>
        <w:rFonts w:ascii="Symbol" w:hAnsi="Symbol" w:hint="default"/>
      </w:rPr>
    </w:lvl>
    <w:lvl w:ilvl="1" w:tplc="243EA494" w:tentative="1">
      <w:start w:val="1"/>
      <w:numFmt w:val="bullet"/>
      <w:lvlText w:val="o"/>
      <w:lvlJc w:val="left"/>
      <w:pPr>
        <w:ind w:left="1440" w:hanging="360"/>
      </w:pPr>
      <w:rPr>
        <w:rFonts w:ascii="Courier New" w:hAnsi="Courier New" w:cs="Courier New" w:hint="default"/>
      </w:rPr>
    </w:lvl>
    <w:lvl w:ilvl="2" w:tplc="492C9090" w:tentative="1">
      <w:start w:val="1"/>
      <w:numFmt w:val="bullet"/>
      <w:lvlText w:val=""/>
      <w:lvlJc w:val="left"/>
      <w:pPr>
        <w:ind w:left="2160" w:hanging="360"/>
      </w:pPr>
      <w:rPr>
        <w:rFonts w:ascii="Wingdings" w:hAnsi="Wingdings" w:hint="default"/>
      </w:rPr>
    </w:lvl>
    <w:lvl w:ilvl="3" w:tplc="611E11DA" w:tentative="1">
      <w:start w:val="1"/>
      <w:numFmt w:val="bullet"/>
      <w:lvlText w:val=""/>
      <w:lvlJc w:val="left"/>
      <w:pPr>
        <w:ind w:left="2880" w:hanging="360"/>
      </w:pPr>
      <w:rPr>
        <w:rFonts w:ascii="Symbol" w:hAnsi="Symbol" w:hint="default"/>
      </w:rPr>
    </w:lvl>
    <w:lvl w:ilvl="4" w:tplc="35B4B132" w:tentative="1">
      <w:start w:val="1"/>
      <w:numFmt w:val="bullet"/>
      <w:lvlText w:val="o"/>
      <w:lvlJc w:val="left"/>
      <w:pPr>
        <w:ind w:left="3600" w:hanging="360"/>
      </w:pPr>
      <w:rPr>
        <w:rFonts w:ascii="Courier New" w:hAnsi="Courier New" w:cs="Courier New" w:hint="default"/>
      </w:rPr>
    </w:lvl>
    <w:lvl w:ilvl="5" w:tplc="43629766" w:tentative="1">
      <w:start w:val="1"/>
      <w:numFmt w:val="bullet"/>
      <w:lvlText w:val=""/>
      <w:lvlJc w:val="left"/>
      <w:pPr>
        <w:ind w:left="4320" w:hanging="360"/>
      </w:pPr>
      <w:rPr>
        <w:rFonts w:ascii="Wingdings" w:hAnsi="Wingdings" w:hint="default"/>
      </w:rPr>
    </w:lvl>
    <w:lvl w:ilvl="6" w:tplc="9B4C60FC" w:tentative="1">
      <w:start w:val="1"/>
      <w:numFmt w:val="bullet"/>
      <w:lvlText w:val=""/>
      <w:lvlJc w:val="left"/>
      <w:pPr>
        <w:ind w:left="5040" w:hanging="360"/>
      </w:pPr>
      <w:rPr>
        <w:rFonts w:ascii="Symbol" w:hAnsi="Symbol" w:hint="default"/>
      </w:rPr>
    </w:lvl>
    <w:lvl w:ilvl="7" w:tplc="0E10FD8A" w:tentative="1">
      <w:start w:val="1"/>
      <w:numFmt w:val="bullet"/>
      <w:lvlText w:val="o"/>
      <w:lvlJc w:val="left"/>
      <w:pPr>
        <w:ind w:left="5760" w:hanging="360"/>
      </w:pPr>
      <w:rPr>
        <w:rFonts w:ascii="Courier New" w:hAnsi="Courier New" w:cs="Courier New" w:hint="default"/>
      </w:rPr>
    </w:lvl>
    <w:lvl w:ilvl="8" w:tplc="20642764" w:tentative="1">
      <w:start w:val="1"/>
      <w:numFmt w:val="bullet"/>
      <w:lvlText w:val=""/>
      <w:lvlJc w:val="left"/>
      <w:pPr>
        <w:ind w:left="6480" w:hanging="360"/>
      </w:pPr>
      <w:rPr>
        <w:rFonts w:ascii="Wingdings" w:hAnsi="Wingdings" w:hint="default"/>
      </w:rPr>
    </w:lvl>
  </w:abstractNum>
  <w:abstractNum w:abstractNumId="25">
    <w:nsid w:val="7D4B7452"/>
    <w:multiLevelType w:val="hybridMultilevel"/>
    <w:tmpl w:val="8FF89BD0"/>
    <w:lvl w:ilvl="0" w:tplc="4A865D84">
      <w:start w:val="1"/>
      <w:numFmt w:val="lowerLetter"/>
      <w:lvlText w:val="%1."/>
      <w:lvlJc w:val="left"/>
      <w:pPr>
        <w:ind w:left="840" w:hanging="420"/>
      </w:pPr>
      <w:rPr>
        <w:rFonts w:hint="default"/>
      </w:rPr>
    </w:lvl>
    <w:lvl w:ilvl="1" w:tplc="F2044A5C">
      <w:start w:val="1"/>
      <w:numFmt w:val="bullet"/>
      <w:lvlText w:val=""/>
      <w:lvlJc w:val="left"/>
      <w:pPr>
        <w:ind w:left="1260" w:hanging="420"/>
      </w:pPr>
      <w:rPr>
        <w:rFonts w:ascii="Wingdings" w:hAnsi="Wingdings" w:hint="default"/>
      </w:rPr>
    </w:lvl>
    <w:lvl w:ilvl="2" w:tplc="19B0E69A" w:tentative="1">
      <w:start w:val="1"/>
      <w:numFmt w:val="bullet"/>
      <w:lvlText w:val=""/>
      <w:lvlJc w:val="left"/>
      <w:pPr>
        <w:ind w:left="1680" w:hanging="420"/>
      </w:pPr>
      <w:rPr>
        <w:rFonts w:ascii="Wingdings" w:hAnsi="Wingdings" w:hint="default"/>
      </w:rPr>
    </w:lvl>
    <w:lvl w:ilvl="3" w:tplc="3F0AF374" w:tentative="1">
      <w:start w:val="1"/>
      <w:numFmt w:val="bullet"/>
      <w:lvlText w:val=""/>
      <w:lvlJc w:val="left"/>
      <w:pPr>
        <w:ind w:left="2100" w:hanging="420"/>
      </w:pPr>
      <w:rPr>
        <w:rFonts w:ascii="Wingdings" w:hAnsi="Wingdings" w:hint="default"/>
      </w:rPr>
    </w:lvl>
    <w:lvl w:ilvl="4" w:tplc="677EBF7E" w:tentative="1">
      <w:start w:val="1"/>
      <w:numFmt w:val="bullet"/>
      <w:lvlText w:val=""/>
      <w:lvlJc w:val="left"/>
      <w:pPr>
        <w:ind w:left="2520" w:hanging="420"/>
      </w:pPr>
      <w:rPr>
        <w:rFonts w:ascii="Wingdings" w:hAnsi="Wingdings" w:hint="default"/>
      </w:rPr>
    </w:lvl>
    <w:lvl w:ilvl="5" w:tplc="C8DACB58" w:tentative="1">
      <w:start w:val="1"/>
      <w:numFmt w:val="bullet"/>
      <w:lvlText w:val=""/>
      <w:lvlJc w:val="left"/>
      <w:pPr>
        <w:ind w:left="2940" w:hanging="420"/>
      </w:pPr>
      <w:rPr>
        <w:rFonts w:ascii="Wingdings" w:hAnsi="Wingdings" w:hint="default"/>
      </w:rPr>
    </w:lvl>
    <w:lvl w:ilvl="6" w:tplc="9F422D9C" w:tentative="1">
      <w:start w:val="1"/>
      <w:numFmt w:val="bullet"/>
      <w:lvlText w:val=""/>
      <w:lvlJc w:val="left"/>
      <w:pPr>
        <w:ind w:left="3360" w:hanging="420"/>
      </w:pPr>
      <w:rPr>
        <w:rFonts w:ascii="Wingdings" w:hAnsi="Wingdings" w:hint="default"/>
      </w:rPr>
    </w:lvl>
    <w:lvl w:ilvl="7" w:tplc="1E88A3F6" w:tentative="1">
      <w:start w:val="1"/>
      <w:numFmt w:val="bullet"/>
      <w:lvlText w:val=""/>
      <w:lvlJc w:val="left"/>
      <w:pPr>
        <w:ind w:left="3780" w:hanging="420"/>
      </w:pPr>
      <w:rPr>
        <w:rFonts w:ascii="Wingdings" w:hAnsi="Wingdings" w:hint="default"/>
      </w:rPr>
    </w:lvl>
    <w:lvl w:ilvl="8" w:tplc="8722B19C" w:tentative="1">
      <w:start w:val="1"/>
      <w:numFmt w:val="bullet"/>
      <w:lvlText w:val=""/>
      <w:lvlJc w:val="left"/>
      <w:pPr>
        <w:ind w:left="4200" w:hanging="420"/>
      </w:pPr>
      <w:rPr>
        <w:rFonts w:ascii="Wingdings" w:hAnsi="Wingdings" w:hint="default"/>
      </w:rPr>
    </w:lvl>
  </w:abstractNum>
  <w:abstractNum w:abstractNumId="26">
    <w:nsid w:val="7EA72174"/>
    <w:multiLevelType w:val="hybridMultilevel"/>
    <w:tmpl w:val="84BE0DAE"/>
    <w:lvl w:ilvl="0" w:tplc="4DAAF9F2">
      <w:start w:val="1"/>
      <w:numFmt w:val="lowerLetter"/>
      <w:lvlText w:val="%1."/>
      <w:lvlJc w:val="left"/>
      <w:pPr>
        <w:ind w:left="720" w:hanging="360"/>
      </w:pPr>
      <w:rPr>
        <w:b/>
        <w:bCs/>
      </w:rPr>
    </w:lvl>
    <w:lvl w:ilvl="1" w:tplc="6C94FA9A" w:tentative="1">
      <w:start w:val="1"/>
      <w:numFmt w:val="lowerLetter"/>
      <w:lvlText w:val="%2."/>
      <w:lvlJc w:val="left"/>
      <w:pPr>
        <w:ind w:left="1440" w:hanging="360"/>
      </w:pPr>
    </w:lvl>
    <w:lvl w:ilvl="2" w:tplc="8F288C6A" w:tentative="1">
      <w:start w:val="1"/>
      <w:numFmt w:val="lowerRoman"/>
      <w:lvlText w:val="%3."/>
      <w:lvlJc w:val="right"/>
      <w:pPr>
        <w:ind w:left="2160" w:hanging="180"/>
      </w:pPr>
    </w:lvl>
    <w:lvl w:ilvl="3" w:tplc="4D5067D6" w:tentative="1">
      <w:start w:val="1"/>
      <w:numFmt w:val="decimal"/>
      <w:lvlText w:val="%4."/>
      <w:lvlJc w:val="left"/>
      <w:pPr>
        <w:ind w:left="2880" w:hanging="360"/>
      </w:pPr>
    </w:lvl>
    <w:lvl w:ilvl="4" w:tplc="D4F4131C" w:tentative="1">
      <w:start w:val="1"/>
      <w:numFmt w:val="lowerLetter"/>
      <w:lvlText w:val="%5."/>
      <w:lvlJc w:val="left"/>
      <w:pPr>
        <w:ind w:left="3600" w:hanging="360"/>
      </w:pPr>
    </w:lvl>
    <w:lvl w:ilvl="5" w:tplc="5BE2448A" w:tentative="1">
      <w:start w:val="1"/>
      <w:numFmt w:val="lowerRoman"/>
      <w:lvlText w:val="%6."/>
      <w:lvlJc w:val="right"/>
      <w:pPr>
        <w:ind w:left="4320" w:hanging="180"/>
      </w:pPr>
    </w:lvl>
    <w:lvl w:ilvl="6" w:tplc="D0585828" w:tentative="1">
      <w:start w:val="1"/>
      <w:numFmt w:val="decimal"/>
      <w:lvlText w:val="%7."/>
      <w:lvlJc w:val="left"/>
      <w:pPr>
        <w:ind w:left="5040" w:hanging="360"/>
      </w:pPr>
    </w:lvl>
    <w:lvl w:ilvl="7" w:tplc="6106AAD4" w:tentative="1">
      <w:start w:val="1"/>
      <w:numFmt w:val="lowerLetter"/>
      <w:lvlText w:val="%8."/>
      <w:lvlJc w:val="left"/>
      <w:pPr>
        <w:ind w:left="5760" w:hanging="360"/>
      </w:pPr>
    </w:lvl>
    <w:lvl w:ilvl="8" w:tplc="26E458AE" w:tentative="1">
      <w:start w:val="1"/>
      <w:numFmt w:val="lowerRoman"/>
      <w:lvlText w:val="%9."/>
      <w:lvlJc w:val="right"/>
      <w:pPr>
        <w:ind w:left="6480" w:hanging="180"/>
      </w:pPr>
    </w:lvl>
  </w:abstractNum>
  <w:abstractNum w:abstractNumId="27">
    <w:nsid w:val="7F2A37A3"/>
    <w:multiLevelType w:val="multilevel"/>
    <w:tmpl w:val="48C29114"/>
    <w:lvl w:ilvl="0">
      <w:start w:val="1"/>
      <w:numFmt w:val="decimal"/>
      <w:pStyle w:val="Legal2L1"/>
      <w:lvlText w:val="%1."/>
      <w:lvlJc w:val="left"/>
      <w:pPr>
        <w:tabs>
          <w:tab w:val="num" w:pos="360"/>
        </w:tabs>
        <w:ind w:left="360" w:hanging="360"/>
      </w:pPr>
      <w:rPr>
        <w:b/>
        <w:i w:val="0"/>
        <w:caps w:val="0"/>
        <w:color w:val="auto"/>
        <w:u w:val="none"/>
      </w:rPr>
    </w:lvl>
    <w:lvl w:ilvl="1">
      <w:start w:val="1"/>
      <w:numFmt w:val="decimal"/>
      <w:pStyle w:val="Legal2L2"/>
      <w:isLgl/>
      <w:lvlText w:val="%1.%2."/>
      <w:lvlJc w:val="left"/>
      <w:pPr>
        <w:tabs>
          <w:tab w:val="num" w:pos="792"/>
        </w:tabs>
        <w:ind w:left="792" w:hanging="432"/>
      </w:pPr>
      <w:rPr>
        <w:b/>
        <w:i w:val="0"/>
        <w:caps w:val="0"/>
        <w:color w:val="auto"/>
        <w:u w:val="none"/>
      </w:rPr>
    </w:lvl>
    <w:lvl w:ilvl="2">
      <w:start w:val="1"/>
      <w:numFmt w:val="bullet"/>
      <w:lvlText w:val=""/>
      <w:lvlJc w:val="left"/>
      <w:pPr>
        <w:tabs>
          <w:tab w:val="num" w:pos="1080"/>
        </w:tabs>
        <w:ind w:left="1152" w:hanging="432"/>
      </w:pPr>
      <w:rPr>
        <w:rFonts w:ascii="Symbol" w:hAnsi="Symbol" w:hint="default"/>
        <w:b w:val="0"/>
        <w:i w:val="0"/>
        <w:iCs/>
        <w:caps w:val="0"/>
        <w:color w:val="auto"/>
        <w:u w:val="none"/>
      </w:rPr>
    </w:lvl>
    <w:lvl w:ilvl="3">
      <w:start w:val="1"/>
      <w:numFmt w:val="decimal"/>
      <w:pStyle w:val="Legal2L4"/>
      <w:isLgl/>
      <w:lvlText w:val="%1.%2.%3.%4."/>
      <w:lvlJc w:val="left"/>
      <w:pPr>
        <w:tabs>
          <w:tab w:val="num" w:pos="1728"/>
        </w:tabs>
        <w:ind w:left="1728" w:hanging="648"/>
      </w:pPr>
      <w:rPr>
        <w:b w:val="0"/>
        <w:i w:val="0"/>
        <w:caps w:val="0"/>
        <w:color w:val="auto"/>
        <w:u w:val="none"/>
      </w:rPr>
    </w:lvl>
    <w:lvl w:ilvl="4">
      <w:start w:val="1"/>
      <w:numFmt w:val="decimal"/>
      <w:pStyle w:val="Legal2L5"/>
      <w:lvlText w:val="%1.%2.%3.%4.%5."/>
      <w:lvlJc w:val="left"/>
      <w:pPr>
        <w:tabs>
          <w:tab w:val="num" w:pos="2880"/>
        </w:tabs>
        <w:ind w:left="2232" w:hanging="792"/>
      </w:pPr>
      <w:rPr>
        <w:b w:val="0"/>
        <w:i w:val="0"/>
        <w:caps w:val="0"/>
        <w:color w:val="auto"/>
        <w:u w:val="none"/>
      </w:rPr>
    </w:lvl>
    <w:lvl w:ilvl="5">
      <w:start w:val="1"/>
      <w:numFmt w:val="decimal"/>
      <w:pStyle w:val="Legal2L6"/>
      <w:lvlText w:val="%1.%2.%3.%4.%5.%6."/>
      <w:lvlJc w:val="left"/>
      <w:pPr>
        <w:tabs>
          <w:tab w:val="num" w:pos="3600"/>
        </w:tabs>
        <w:ind w:left="2736" w:hanging="936"/>
      </w:pPr>
      <w:rPr>
        <w:b w:val="0"/>
        <w:i w:val="0"/>
        <w:caps w:val="0"/>
        <w:color w:val="auto"/>
        <w:u w:val="none"/>
      </w:rPr>
    </w:lvl>
    <w:lvl w:ilvl="6">
      <w:start w:val="1"/>
      <w:numFmt w:val="upperLetter"/>
      <w:pStyle w:val="Legal2L7"/>
      <w:lvlText w:val="(%7)"/>
      <w:lvlJc w:val="left"/>
      <w:pPr>
        <w:tabs>
          <w:tab w:val="num" w:pos="1440"/>
        </w:tabs>
        <w:ind w:left="1440" w:hanging="720"/>
      </w:pPr>
      <w:rPr>
        <w:b w:val="0"/>
        <w:i/>
        <w:caps w:val="0"/>
        <w:color w:val="auto"/>
        <w:u w:val="no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F801F85"/>
    <w:multiLevelType w:val="hybridMultilevel"/>
    <w:tmpl w:val="BE1A76C4"/>
    <w:lvl w:ilvl="0" w:tplc="F170FB5C">
      <w:start w:val="1"/>
      <w:numFmt w:val="lowerLetter"/>
      <w:lvlText w:val="%1."/>
      <w:lvlJc w:val="left"/>
      <w:pPr>
        <w:ind w:left="720" w:hanging="360"/>
      </w:pPr>
    </w:lvl>
    <w:lvl w:ilvl="1" w:tplc="C57464FC" w:tentative="1">
      <w:start w:val="1"/>
      <w:numFmt w:val="lowerLetter"/>
      <w:lvlText w:val="%2."/>
      <w:lvlJc w:val="left"/>
      <w:pPr>
        <w:ind w:left="1440" w:hanging="360"/>
      </w:pPr>
    </w:lvl>
    <w:lvl w:ilvl="2" w:tplc="8862A280" w:tentative="1">
      <w:start w:val="1"/>
      <w:numFmt w:val="lowerRoman"/>
      <w:lvlText w:val="%3."/>
      <w:lvlJc w:val="right"/>
      <w:pPr>
        <w:ind w:left="2160" w:hanging="180"/>
      </w:pPr>
    </w:lvl>
    <w:lvl w:ilvl="3" w:tplc="7BC806AE" w:tentative="1">
      <w:start w:val="1"/>
      <w:numFmt w:val="decimal"/>
      <w:lvlText w:val="%4."/>
      <w:lvlJc w:val="left"/>
      <w:pPr>
        <w:ind w:left="2880" w:hanging="360"/>
      </w:pPr>
    </w:lvl>
    <w:lvl w:ilvl="4" w:tplc="8E2A7DCA" w:tentative="1">
      <w:start w:val="1"/>
      <w:numFmt w:val="lowerLetter"/>
      <w:lvlText w:val="%5."/>
      <w:lvlJc w:val="left"/>
      <w:pPr>
        <w:ind w:left="3600" w:hanging="360"/>
      </w:pPr>
    </w:lvl>
    <w:lvl w:ilvl="5" w:tplc="4FAE1D0E" w:tentative="1">
      <w:start w:val="1"/>
      <w:numFmt w:val="lowerRoman"/>
      <w:lvlText w:val="%6."/>
      <w:lvlJc w:val="right"/>
      <w:pPr>
        <w:ind w:left="4320" w:hanging="180"/>
      </w:pPr>
    </w:lvl>
    <w:lvl w:ilvl="6" w:tplc="1AE41D08" w:tentative="1">
      <w:start w:val="1"/>
      <w:numFmt w:val="decimal"/>
      <w:lvlText w:val="%7."/>
      <w:lvlJc w:val="left"/>
      <w:pPr>
        <w:ind w:left="5040" w:hanging="360"/>
      </w:pPr>
    </w:lvl>
    <w:lvl w:ilvl="7" w:tplc="1A1E6BA8" w:tentative="1">
      <w:start w:val="1"/>
      <w:numFmt w:val="lowerLetter"/>
      <w:lvlText w:val="%8."/>
      <w:lvlJc w:val="left"/>
      <w:pPr>
        <w:ind w:left="5760" w:hanging="360"/>
      </w:pPr>
    </w:lvl>
    <w:lvl w:ilvl="8" w:tplc="768EC610" w:tentative="1">
      <w:start w:val="1"/>
      <w:numFmt w:val="lowerRoman"/>
      <w:lvlText w:val="%9."/>
      <w:lvlJc w:val="right"/>
      <w:pPr>
        <w:ind w:left="6480" w:hanging="180"/>
      </w:pPr>
    </w:lvl>
  </w:abstractNum>
  <w:abstractNum w:abstractNumId="29">
    <w:nsid w:val="7FD26DD6"/>
    <w:multiLevelType w:val="hybridMultilevel"/>
    <w:tmpl w:val="E326B944"/>
    <w:lvl w:ilvl="0" w:tplc="A47A6834">
      <w:start w:val="1"/>
      <w:numFmt w:val="upperRoman"/>
      <w:lvlText w:val="%1."/>
      <w:lvlJc w:val="right"/>
      <w:pPr>
        <w:ind w:left="1140" w:hanging="360"/>
      </w:pPr>
    </w:lvl>
    <w:lvl w:ilvl="1" w:tplc="21DEB5E2" w:tentative="1">
      <w:start w:val="1"/>
      <w:numFmt w:val="lowerLetter"/>
      <w:lvlText w:val="%2."/>
      <w:lvlJc w:val="left"/>
      <w:pPr>
        <w:ind w:left="1860" w:hanging="360"/>
      </w:pPr>
    </w:lvl>
    <w:lvl w:ilvl="2" w:tplc="252C59CA" w:tentative="1">
      <w:start w:val="1"/>
      <w:numFmt w:val="lowerRoman"/>
      <w:lvlText w:val="%3."/>
      <w:lvlJc w:val="right"/>
      <w:pPr>
        <w:ind w:left="2580" w:hanging="180"/>
      </w:pPr>
    </w:lvl>
    <w:lvl w:ilvl="3" w:tplc="2E62F5BA" w:tentative="1">
      <w:start w:val="1"/>
      <w:numFmt w:val="decimal"/>
      <w:lvlText w:val="%4."/>
      <w:lvlJc w:val="left"/>
      <w:pPr>
        <w:ind w:left="3300" w:hanging="360"/>
      </w:pPr>
    </w:lvl>
    <w:lvl w:ilvl="4" w:tplc="6B0E76BA" w:tentative="1">
      <w:start w:val="1"/>
      <w:numFmt w:val="lowerLetter"/>
      <w:lvlText w:val="%5."/>
      <w:lvlJc w:val="left"/>
      <w:pPr>
        <w:ind w:left="4020" w:hanging="360"/>
      </w:pPr>
    </w:lvl>
    <w:lvl w:ilvl="5" w:tplc="1A7C59C6" w:tentative="1">
      <w:start w:val="1"/>
      <w:numFmt w:val="lowerRoman"/>
      <w:lvlText w:val="%6."/>
      <w:lvlJc w:val="right"/>
      <w:pPr>
        <w:ind w:left="4740" w:hanging="180"/>
      </w:pPr>
    </w:lvl>
    <w:lvl w:ilvl="6" w:tplc="9E8622EC" w:tentative="1">
      <w:start w:val="1"/>
      <w:numFmt w:val="decimal"/>
      <w:lvlText w:val="%7."/>
      <w:lvlJc w:val="left"/>
      <w:pPr>
        <w:ind w:left="5460" w:hanging="360"/>
      </w:pPr>
    </w:lvl>
    <w:lvl w:ilvl="7" w:tplc="207C9F74" w:tentative="1">
      <w:start w:val="1"/>
      <w:numFmt w:val="lowerLetter"/>
      <w:lvlText w:val="%8."/>
      <w:lvlJc w:val="left"/>
      <w:pPr>
        <w:ind w:left="6180" w:hanging="360"/>
      </w:pPr>
    </w:lvl>
    <w:lvl w:ilvl="8" w:tplc="C936BA4E" w:tentative="1">
      <w:start w:val="1"/>
      <w:numFmt w:val="lowerRoman"/>
      <w:lvlText w:val="%9."/>
      <w:lvlJc w:val="right"/>
      <w:pPr>
        <w:ind w:left="6900" w:hanging="180"/>
      </w:pPr>
    </w:lvl>
  </w:abstractNum>
  <w:num w:numId="1">
    <w:abstractNumId w:val="1"/>
  </w:num>
  <w:num w:numId="2">
    <w:abstractNumId w:val="2"/>
  </w:num>
  <w:num w:numId="3">
    <w:abstractNumId w:val="14"/>
  </w:num>
  <w:num w:numId="4">
    <w:abstractNumId w:val="27"/>
  </w:num>
  <w:num w:numId="5">
    <w:abstractNumId w:val="4"/>
  </w:num>
  <w:num w:numId="6">
    <w:abstractNumId w:val="20"/>
  </w:num>
  <w:num w:numId="7">
    <w:abstractNumId w:val="24"/>
  </w:num>
  <w:num w:numId="8">
    <w:abstractNumId w:val="15"/>
  </w:num>
  <w:num w:numId="9">
    <w:abstractNumId w:val="23"/>
  </w:num>
  <w:num w:numId="10">
    <w:abstractNumId w:val="8"/>
  </w:num>
  <w:num w:numId="11">
    <w:abstractNumId w:val="21"/>
  </w:num>
  <w:num w:numId="12">
    <w:abstractNumId w:val="19"/>
  </w:num>
  <w:num w:numId="13">
    <w:abstractNumId w:val="10"/>
  </w:num>
  <w:num w:numId="14">
    <w:abstractNumId w:val="3"/>
  </w:num>
  <w:num w:numId="15">
    <w:abstractNumId w:val="26"/>
  </w:num>
  <w:num w:numId="16">
    <w:abstractNumId w:val="18"/>
  </w:num>
  <w:num w:numId="17">
    <w:abstractNumId w:val="28"/>
  </w:num>
  <w:num w:numId="18">
    <w:abstractNumId w:val="7"/>
  </w:num>
  <w:num w:numId="19">
    <w:abstractNumId w:val="11"/>
  </w:num>
  <w:num w:numId="20">
    <w:abstractNumId w:val="16"/>
  </w:num>
  <w:num w:numId="21">
    <w:abstractNumId w:val="22"/>
  </w:num>
  <w:num w:numId="22">
    <w:abstractNumId w:val="9"/>
  </w:num>
  <w:num w:numId="23">
    <w:abstractNumId w:val="6"/>
  </w:num>
  <w:num w:numId="24">
    <w:abstractNumId w:val="25"/>
  </w:num>
  <w:num w:numId="25">
    <w:abstractNumId w:val="13"/>
  </w:num>
  <w:num w:numId="26">
    <w:abstractNumId w:val="12"/>
  </w:num>
  <w:num w:numId="27">
    <w:abstractNumId w:val="29"/>
  </w:num>
  <w:num w:numId="28">
    <w:abstractNumId w:val="5"/>
  </w:num>
  <w:num w:numId="29">
    <w:abstractNumId w:val="17"/>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5DB"/>
    <w:rsid w:val="00047268"/>
    <w:rsid w:val="000602C3"/>
    <w:rsid w:val="000668AD"/>
    <w:rsid w:val="001004D6"/>
    <w:rsid w:val="001527F5"/>
    <w:rsid w:val="00176FB6"/>
    <w:rsid w:val="002369BD"/>
    <w:rsid w:val="002B03D6"/>
    <w:rsid w:val="003921E7"/>
    <w:rsid w:val="003E2D2F"/>
    <w:rsid w:val="003E5371"/>
    <w:rsid w:val="00445C82"/>
    <w:rsid w:val="00446CFA"/>
    <w:rsid w:val="004474ED"/>
    <w:rsid w:val="0047233A"/>
    <w:rsid w:val="005015DC"/>
    <w:rsid w:val="00525B39"/>
    <w:rsid w:val="00546077"/>
    <w:rsid w:val="005C4CF3"/>
    <w:rsid w:val="00622F2D"/>
    <w:rsid w:val="006A45BB"/>
    <w:rsid w:val="008059E6"/>
    <w:rsid w:val="00823359"/>
    <w:rsid w:val="008601CE"/>
    <w:rsid w:val="008C7BA5"/>
    <w:rsid w:val="008E3B93"/>
    <w:rsid w:val="009315DB"/>
    <w:rsid w:val="00A63134"/>
    <w:rsid w:val="00AC288A"/>
    <w:rsid w:val="00AD5923"/>
    <w:rsid w:val="00AE6232"/>
    <w:rsid w:val="00B566F2"/>
    <w:rsid w:val="00B6456E"/>
    <w:rsid w:val="00BC2D49"/>
    <w:rsid w:val="00BD6E7E"/>
    <w:rsid w:val="00C47945"/>
    <w:rsid w:val="00CC74BA"/>
    <w:rsid w:val="00CF4F17"/>
    <w:rsid w:val="00D96083"/>
    <w:rsid w:val="00DA65E1"/>
    <w:rsid w:val="00DC31B6"/>
    <w:rsid w:val="00DD41D2"/>
    <w:rsid w:val="00E3242B"/>
    <w:rsid w:val="00E33D2B"/>
    <w:rsid w:val="00E57ECD"/>
    <w:rsid w:val="00E83B0C"/>
    <w:rsid w:val="00EC6822"/>
    <w:rsid w:val="00F21C8E"/>
    <w:rsid w:val="00F446C0"/>
    <w:rsid w:val="00F60995"/>
    <w:rsid w:val="00F767A5"/>
    <w:rsid w:val="00FC08AE"/>
    <w:rsid w:val="00FD2A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宋体" w:eastAsia="宋体" w:hAnsi="宋体" w:cs="PMingLiU"/>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Pr>
      <w:sz w:val="18"/>
      <w:szCs w:val="18"/>
    </w:rPr>
  </w:style>
  <w:style w:type="paragraph" w:styleId="a4">
    <w:name w:val="footer"/>
    <w:basedOn w:val="a"/>
    <w:link w:val="Char0"/>
    <w:uiPriority w:val="99"/>
    <w:unhideWhenUsed/>
    <w:pPr>
      <w:tabs>
        <w:tab w:val="center" w:pos="4153"/>
        <w:tab w:val="right" w:pos="8306"/>
      </w:tabs>
      <w:snapToGrid w:val="0"/>
    </w:pPr>
    <w:rPr>
      <w:sz w:val="18"/>
      <w:szCs w:val="18"/>
    </w:rPr>
  </w:style>
  <w:style w:type="character" w:customStyle="1" w:styleId="Char0">
    <w:name w:val="页脚 Char"/>
    <w:basedOn w:val="a0"/>
    <w:link w:val="a4"/>
    <w:uiPriority w:val="99"/>
    <w:rPr>
      <w:sz w:val="18"/>
      <w:szCs w:val="18"/>
    </w:rPr>
  </w:style>
  <w:style w:type="paragraph" w:styleId="a5">
    <w:name w:val="List Paragraph"/>
    <w:basedOn w:val="a"/>
    <w:link w:val="Char1"/>
    <w:uiPriority w:val="34"/>
    <w:qFormat/>
    <w:pPr>
      <w:ind w:firstLineChars="200" w:firstLine="420"/>
    </w:pPr>
  </w:style>
  <w:style w:type="table" w:styleId="a6">
    <w:name w:val="Table Grid"/>
    <w:basedOn w:val="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Plain Text"/>
    <w:basedOn w:val="a"/>
    <w:link w:val="Char2"/>
    <w:uiPriority w:val="99"/>
    <w:semiHidden/>
    <w:unhideWhenUsed/>
    <w:pPr>
      <w:widowControl w:val="0"/>
    </w:pPr>
    <w:rPr>
      <w:rFonts w:ascii="Calibri" w:hAnsi="Courier New" w:cs="Courier New"/>
      <w:kern w:val="2"/>
      <w:sz w:val="21"/>
      <w:szCs w:val="21"/>
    </w:rPr>
  </w:style>
  <w:style w:type="character" w:customStyle="1" w:styleId="Char2">
    <w:name w:val="纯文本 Char"/>
    <w:basedOn w:val="a0"/>
    <w:link w:val="a7"/>
    <w:uiPriority w:val="99"/>
    <w:semiHidden/>
    <w:rPr>
      <w:rFonts w:ascii="Calibri" w:eastAsia="宋体" w:hAnsi="Courier New" w:cs="Courier New"/>
      <w:szCs w:val="21"/>
    </w:rPr>
  </w:style>
  <w:style w:type="paragraph" w:styleId="a8">
    <w:name w:val="Body Text"/>
    <w:basedOn w:val="a"/>
    <w:link w:val="Char3"/>
    <w:uiPriority w:val="99"/>
    <w:unhideWhenUsed/>
    <w:pPr>
      <w:widowControl w:val="0"/>
      <w:spacing w:after="120"/>
      <w:jc w:val="both"/>
    </w:pPr>
    <w:rPr>
      <w:rFonts w:ascii="Times New Roman" w:hAnsi="Times New Roman" w:cs="Times New Roman"/>
      <w:kern w:val="2"/>
      <w:sz w:val="21"/>
    </w:rPr>
  </w:style>
  <w:style w:type="character" w:customStyle="1" w:styleId="Char3">
    <w:name w:val="正文文本 Char"/>
    <w:basedOn w:val="a0"/>
    <w:link w:val="a8"/>
    <w:uiPriority w:val="99"/>
    <w:rPr>
      <w:rFonts w:ascii="Times New Roman" w:eastAsia="宋体" w:hAnsi="Times New Roman" w:cs="Times New Roman"/>
      <w:szCs w:val="24"/>
    </w:rPr>
  </w:style>
  <w:style w:type="character" w:customStyle="1" w:styleId="Char1">
    <w:name w:val="列出段落 Char"/>
    <w:basedOn w:val="a0"/>
    <w:link w:val="a5"/>
    <w:uiPriority w:val="34"/>
    <w:rPr>
      <w:rFonts w:ascii="宋体" w:eastAsia="宋体" w:hAnsi="宋体" w:cs="PMingLiU"/>
      <w:kern w:val="0"/>
      <w:sz w:val="24"/>
      <w:szCs w:val="24"/>
    </w:rPr>
  </w:style>
  <w:style w:type="paragraph" w:styleId="a9">
    <w:name w:val="footnote text"/>
    <w:basedOn w:val="a"/>
    <w:link w:val="Char4"/>
    <w:semiHidden/>
    <w:unhideWhenUsed/>
    <w:rPr>
      <w:rFonts w:ascii="Times New Roman" w:eastAsiaTheme="minorEastAsia" w:hAnsi="Times New Roman" w:cstheme="minorBidi"/>
      <w:sz w:val="20"/>
      <w:szCs w:val="20"/>
      <w:lang w:eastAsia="en-US"/>
    </w:rPr>
  </w:style>
  <w:style w:type="character" w:customStyle="1" w:styleId="Char4">
    <w:name w:val="脚注文本 Char"/>
    <w:basedOn w:val="a0"/>
    <w:link w:val="a9"/>
    <w:semiHidden/>
    <w:rPr>
      <w:rFonts w:ascii="Times New Roman" w:hAnsi="Times New Roman"/>
      <w:kern w:val="0"/>
      <w:sz w:val="20"/>
      <w:szCs w:val="20"/>
      <w:lang w:eastAsia="en-US"/>
    </w:rPr>
  </w:style>
  <w:style w:type="character" w:styleId="aa">
    <w:name w:val="footnote reference"/>
    <w:basedOn w:val="a0"/>
    <w:semiHidden/>
    <w:unhideWhenUsed/>
    <w:rPr>
      <w:vertAlign w:val="superscript"/>
    </w:rPr>
  </w:style>
  <w:style w:type="paragraph" w:styleId="ab">
    <w:name w:val="caption"/>
    <w:basedOn w:val="a"/>
    <w:next w:val="a"/>
    <w:uiPriority w:val="35"/>
    <w:unhideWhenUsed/>
    <w:qFormat/>
    <w:pPr>
      <w:spacing w:after="200"/>
      <w:jc w:val="center"/>
    </w:pPr>
    <w:rPr>
      <w:rFonts w:asciiTheme="minorHAnsi" w:eastAsiaTheme="minorEastAsia" w:hAnsiTheme="minorHAnsi" w:cstheme="minorBidi"/>
      <w:i/>
      <w:iCs/>
      <w:color w:val="44546A" w:themeColor="text2"/>
      <w:kern w:val="2"/>
      <w:sz w:val="18"/>
      <w:szCs w:val="18"/>
    </w:rPr>
  </w:style>
  <w:style w:type="paragraph" w:customStyle="1" w:styleId="Legal2L1">
    <w:name w:val="Legal2_L1"/>
    <w:basedOn w:val="a"/>
    <w:next w:val="a8"/>
    <w:pPr>
      <w:numPr>
        <w:numId w:val="4"/>
      </w:numPr>
      <w:spacing w:after="240"/>
      <w:outlineLvl w:val="0"/>
    </w:pPr>
    <w:rPr>
      <w:rFonts w:ascii="Times New Roman" w:eastAsia="Times New Roman" w:hAnsi="Times New Roman" w:cs="Times New Roman"/>
      <w:b/>
      <w:szCs w:val="20"/>
      <w:u w:val="single"/>
      <w:lang w:eastAsia="en-US"/>
    </w:rPr>
  </w:style>
  <w:style w:type="paragraph" w:customStyle="1" w:styleId="Legal2L2">
    <w:name w:val="Legal2_L2"/>
    <w:basedOn w:val="Legal2L1"/>
    <w:next w:val="a8"/>
    <w:pPr>
      <w:numPr>
        <w:ilvl w:val="1"/>
      </w:numPr>
      <w:outlineLvl w:val="1"/>
    </w:pPr>
    <w:rPr>
      <w:b w:val="0"/>
      <w:u w:val="none"/>
    </w:rPr>
  </w:style>
  <w:style w:type="paragraph" w:customStyle="1" w:styleId="Legal2L4">
    <w:name w:val="Legal2_L4"/>
    <w:basedOn w:val="a"/>
    <w:next w:val="a8"/>
    <w:link w:val="Legal2L4Char"/>
    <w:pPr>
      <w:numPr>
        <w:ilvl w:val="3"/>
        <w:numId w:val="4"/>
      </w:numPr>
      <w:spacing w:after="240"/>
      <w:outlineLvl w:val="3"/>
    </w:pPr>
    <w:rPr>
      <w:rFonts w:ascii="Times New Roman" w:eastAsia="Times New Roman" w:hAnsi="Times New Roman" w:cs="Times New Roman"/>
      <w:szCs w:val="20"/>
      <w:lang w:eastAsia="en-US"/>
    </w:rPr>
  </w:style>
  <w:style w:type="paragraph" w:customStyle="1" w:styleId="Legal2L5">
    <w:name w:val="Legal2_L5"/>
    <w:basedOn w:val="Legal2L4"/>
    <w:pPr>
      <w:numPr>
        <w:ilvl w:val="4"/>
      </w:numPr>
      <w:tabs>
        <w:tab w:val="clear" w:pos="2880"/>
      </w:tabs>
      <w:ind w:left="3600" w:hanging="360"/>
      <w:outlineLvl w:val="4"/>
    </w:pPr>
  </w:style>
  <w:style w:type="paragraph" w:customStyle="1" w:styleId="Legal2L6">
    <w:name w:val="Legal2_L6"/>
    <w:basedOn w:val="Legal2L5"/>
    <w:pPr>
      <w:numPr>
        <w:ilvl w:val="5"/>
      </w:numPr>
      <w:tabs>
        <w:tab w:val="clear" w:pos="3600"/>
      </w:tabs>
      <w:ind w:left="4320" w:hanging="360"/>
      <w:outlineLvl w:val="5"/>
    </w:pPr>
  </w:style>
  <w:style w:type="paragraph" w:customStyle="1" w:styleId="Legal2L7">
    <w:name w:val="Legal2_L7"/>
    <w:basedOn w:val="Legal2L6"/>
    <w:pPr>
      <w:numPr>
        <w:ilvl w:val="6"/>
      </w:numPr>
      <w:tabs>
        <w:tab w:val="clear" w:pos="1440"/>
      </w:tabs>
      <w:ind w:left="5040" w:hanging="360"/>
      <w:outlineLvl w:val="6"/>
    </w:pPr>
  </w:style>
  <w:style w:type="character" w:customStyle="1" w:styleId="Legal2L4Char">
    <w:name w:val="Legal2_L4 Char"/>
    <w:basedOn w:val="a0"/>
    <w:link w:val="Legal2L4"/>
    <w:rPr>
      <w:rFonts w:ascii="Times New Roman" w:eastAsia="Times New Roman" w:hAnsi="Times New Roman" w:cs="Times New Roman"/>
      <w:kern w:val="0"/>
      <w:sz w:val="24"/>
      <w:szCs w:val="20"/>
      <w:lang w:eastAsia="en-US"/>
    </w:rPr>
  </w:style>
  <w:style w:type="paragraph" w:styleId="ac">
    <w:name w:val="Balloon Text"/>
    <w:basedOn w:val="a"/>
    <w:link w:val="Char5"/>
    <w:uiPriority w:val="99"/>
    <w:semiHidden/>
    <w:unhideWhenUsed/>
    <w:rPr>
      <w:sz w:val="18"/>
      <w:szCs w:val="18"/>
    </w:rPr>
  </w:style>
  <w:style w:type="character" w:customStyle="1" w:styleId="Char5">
    <w:name w:val="批注框文本 Char"/>
    <w:basedOn w:val="a0"/>
    <w:link w:val="ac"/>
    <w:uiPriority w:val="99"/>
    <w:semiHidden/>
    <w:rPr>
      <w:rFonts w:ascii="宋体" w:eastAsia="宋体" w:hAnsi="宋体" w:cs="PMingLiU"/>
      <w:kern w:val="0"/>
      <w:sz w:val="18"/>
      <w:szCs w:val="18"/>
    </w:rPr>
  </w:style>
  <w:style w:type="character" w:styleId="ad">
    <w:name w:val="annotation reference"/>
    <w:basedOn w:val="a0"/>
    <w:uiPriority w:val="99"/>
    <w:semiHidden/>
    <w:unhideWhenUsed/>
    <w:rPr>
      <w:sz w:val="16"/>
      <w:szCs w:val="16"/>
    </w:rPr>
  </w:style>
  <w:style w:type="paragraph" w:styleId="ae">
    <w:name w:val="annotation text"/>
    <w:basedOn w:val="a"/>
    <w:link w:val="Char6"/>
    <w:uiPriority w:val="99"/>
    <w:semiHidden/>
    <w:unhideWhenUsed/>
    <w:rPr>
      <w:sz w:val="20"/>
      <w:szCs w:val="20"/>
    </w:rPr>
  </w:style>
  <w:style w:type="character" w:customStyle="1" w:styleId="Char6">
    <w:name w:val="批注文字 Char"/>
    <w:basedOn w:val="a0"/>
    <w:link w:val="ae"/>
    <w:uiPriority w:val="99"/>
    <w:semiHidden/>
    <w:rPr>
      <w:rFonts w:ascii="宋体" w:eastAsia="宋体" w:hAnsi="宋体" w:cs="PMingLiU"/>
      <w:kern w:val="0"/>
      <w:sz w:val="20"/>
      <w:szCs w:val="20"/>
    </w:rPr>
  </w:style>
  <w:style w:type="paragraph" w:styleId="af">
    <w:name w:val="annotation subject"/>
    <w:basedOn w:val="ae"/>
    <w:next w:val="ae"/>
    <w:link w:val="Char7"/>
    <w:uiPriority w:val="99"/>
    <w:semiHidden/>
    <w:unhideWhenUsed/>
    <w:rPr>
      <w:b/>
      <w:bCs/>
    </w:rPr>
  </w:style>
  <w:style w:type="character" w:customStyle="1" w:styleId="Char7">
    <w:name w:val="批注主题 Char"/>
    <w:basedOn w:val="Char6"/>
    <w:link w:val="af"/>
    <w:uiPriority w:val="99"/>
    <w:semiHidden/>
    <w:rPr>
      <w:rFonts w:ascii="宋体" w:eastAsia="宋体" w:hAnsi="宋体" w:cs="PMingLiU"/>
      <w:b/>
      <w:bCs/>
      <w:kern w:val="0"/>
      <w:sz w:val="20"/>
      <w:szCs w:val="20"/>
    </w:rPr>
  </w:style>
  <w:style w:type="paragraph" w:styleId="af0">
    <w:name w:val="Revision"/>
    <w:hidden/>
    <w:uiPriority w:val="99"/>
    <w:semiHidden/>
    <w:rPr>
      <w:rFonts w:ascii="宋体" w:eastAsia="宋体" w:hAnsi="宋体" w:cs="PMingLiU"/>
      <w:kern w:val="0"/>
      <w:sz w:val="24"/>
      <w:szCs w:val="24"/>
    </w:rPr>
  </w:style>
  <w:style w:type="table" w:customStyle="1" w:styleId="TableGrid1">
    <w:name w:val="Table Grid1"/>
    <w:basedOn w:val="a1"/>
    <w:next w:val="a6"/>
    <w:pPr>
      <w:jc w:val="center"/>
    </w:pPr>
    <w:rPr>
      <w:rFonts w:ascii="Times New Roman" w:hAnsi="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character" w:styleId="af1">
    <w:name w:val="Hyperlink"/>
    <w:basedOn w:val="a0"/>
    <w:uiPriority w:val="99"/>
    <w:semiHidden/>
    <w:unhideWhenUsed/>
    <w:rPr>
      <w:color w:val="0000FF"/>
      <w:u w:val="single"/>
    </w:rPr>
  </w:style>
  <w:style w:type="character" w:customStyle="1" w:styleId="Char8">
    <w:name w:val="表格内容 Char"/>
    <w:link w:val="af2"/>
    <w:rsid w:val="00DD41D2"/>
    <w:rPr>
      <w:rFonts w:ascii="Arial" w:eastAsia="宋体" w:hAnsi="Arial" w:cs="Arial"/>
      <w:szCs w:val="21"/>
    </w:rPr>
  </w:style>
  <w:style w:type="paragraph" w:customStyle="1" w:styleId="af2">
    <w:name w:val="表格内容"/>
    <w:basedOn w:val="a"/>
    <w:link w:val="Char8"/>
    <w:autoRedefine/>
    <w:rsid w:val="00DD41D2"/>
    <w:pPr>
      <w:widowControl w:val="0"/>
      <w:jc w:val="center"/>
    </w:pPr>
    <w:rPr>
      <w:rFonts w:ascii="Arial" w:hAnsi="Arial" w:cs="Arial"/>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宋体" w:eastAsia="宋体" w:hAnsi="宋体" w:cs="PMingLiU"/>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Pr>
      <w:sz w:val="18"/>
      <w:szCs w:val="18"/>
    </w:rPr>
  </w:style>
  <w:style w:type="paragraph" w:styleId="a4">
    <w:name w:val="footer"/>
    <w:basedOn w:val="a"/>
    <w:link w:val="Char0"/>
    <w:uiPriority w:val="99"/>
    <w:unhideWhenUsed/>
    <w:pPr>
      <w:tabs>
        <w:tab w:val="center" w:pos="4153"/>
        <w:tab w:val="right" w:pos="8306"/>
      </w:tabs>
      <w:snapToGrid w:val="0"/>
    </w:pPr>
    <w:rPr>
      <w:sz w:val="18"/>
      <w:szCs w:val="18"/>
    </w:rPr>
  </w:style>
  <w:style w:type="character" w:customStyle="1" w:styleId="Char0">
    <w:name w:val="页脚 Char"/>
    <w:basedOn w:val="a0"/>
    <w:link w:val="a4"/>
    <w:uiPriority w:val="99"/>
    <w:rPr>
      <w:sz w:val="18"/>
      <w:szCs w:val="18"/>
    </w:rPr>
  </w:style>
  <w:style w:type="paragraph" w:styleId="a5">
    <w:name w:val="List Paragraph"/>
    <w:basedOn w:val="a"/>
    <w:link w:val="Char1"/>
    <w:uiPriority w:val="34"/>
    <w:qFormat/>
    <w:pPr>
      <w:ind w:firstLineChars="200" w:firstLine="420"/>
    </w:pPr>
  </w:style>
  <w:style w:type="table" w:styleId="a6">
    <w:name w:val="Table Grid"/>
    <w:basedOn w:val="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Plain Text"/>
    <w:basedOn w:val="a"/>
    <w:link w:val="Char2"/>
    <w:uiPriority w:val="99"/>
    <w:semiHidden/>
    <w:unhideWhenUsed/>
    <w:pPr>
      <w:widowControl w:val="0"/>
    </w:pPr>
    <w:rPr>
      <w:rFonts w:ascii="Calibri" w:hAnsi="Courier New" w:cs="Courier New"/>
      <w:kern w:val="2"/>
      <w:sz w:val="21"/>
      <w:szCs w:val="21"/>
    </w:rPr>
  </w:style>
  <w:style w:type="character" w:customStyle="1" w:styleId="Char2">
    <w:name w:val="纯文本 Char"/>
    <w:basedOn w:val="a0"/>
    <w:link w:val="a7"/>
    <w:uiPriority w:val="99"/>
    <w:semiHidden/>
    <w:rPr>
      <w:rFonts w:ascii="Calibri" w:eastAsia="宋体" w:hAnsi="Courier New" w:cs="Courier New"/>
      <w:szCs w:val="21"/>
    </w:rPr>
  </w:style>
  <w:style w:type="paragraph" w:styleId="a8">
    <w:name w:val="Body Text"/>
    <w:basedOn w:val="a"/>
    <w:link w:val="Char3"/>
    <w:uiPriority w:val="99"/>
    <w:unhideWhenUsed/>
    <w:pPr>
      <w:widowControl w:val="0"/>
      <w:spacing w:after="120"/>
      <w:jc w:val="both"/>
    </w:pPr>
    <w:rPr>
      <w:rFonts w:ascii="Times New Roman" w:hAnsi="Times New Roman" w:cs="Times New Roman"/>
      <w:kern w:val="2"/>
      <w:sz w:val="21"/>
    </w:rPr>
  </w:style>
  <w:style w:type="character" w:customStyle="1" w:styleId="Char3">
    <w:name w:val="正文文本 Char"/>
    <w:basedOn w:val="a0"/>
    <w:link w:val="a8"/>
    <w:uiPriority w:val="99"/>
    <w:rPr>
      <w:rFonts w:ascii="Times New Roman" w:eastAsia="宋体" w:hAnsi="Times New Roman" w:cs="Times New Roman"/>
      <w:szCs w:val="24"/>
    </w:rPr>
  </w:style>
  <w:style w:type="character" w:customStyle="1" w:styleId="Char1">
    <w:name w:val="列出段落 Char"/>
    <w:basedOn w:val="a0"/>
    <w:link w:val="a5"/>
    <w:uiPriority w:val="34"/>
    <w:rPr>
      <w:rFonts w:ascii="宋体" w:eastAsia="宋体" w:hAnsi="宋体" w:cs="PMingLiU"/>
      <w:kern w:val="0"/>
      <w:sz w:val="24"/>
      <w:szCs w:val="24"/>
    </w:rPr>
  </w:style>
  <w:style w:type="paragraph" w:styleId="a9">
    <w:name w:val="footnote text"/>
    <w:basedOn w:val="a"/>
    <w:link w:val="Char4"/>
    <w:semiHidden/>
    <w:unhideWhenUsed/>
    <w:rPr>
      <w:rFonts w:ascii="Times New Roman" w:eastAsiaTheme="minorEastAsia" w:hAnsi="Times New Roman" w:cstheme="minorBidi"/>
      <w:sz w:val="20"/>
      <w:szCs w:val="20"/>
      <w:lang w:eastAsia="en-US"/>
    </w:rPr>
  </w:style>
  <w:style w:type="character" w:customStyle="1" w:styleId="Char4">
    <w:name w:val="脚注文本 Char"/>
    <w:basedOn w:val="a0"/>
    <w:link w:val="a9"/>
    <w:semiHidden/>
    <w:rPr>
      <w:rFonts w:ascii="Times New Roman" w:hAnsi="Times New Roman"/>
      <w:kern w:val="0"/>
      <w:sz w:val="20"/>
      <w:szCs w:val="20"/>
      <w:lang w:eastAsia="en-US"/>
    </w:rPr>
  </w:style>
  <w:style w:type="character" w:styleId="aa">
    <w:name w:val="footnote reference"/>
    <w:basedOn w:val="a0"/>
    <w:semiHidden/>
    <w:unhideWhenUsed/>
    <w:rPr>
      <w:vertAlign w:val="superscript"/>
    </w:rPr>
  </w:style>
  <w:style w:type="paragraph" w:styleId="ab">
    <w:name w:val="caption"/>
    <w:basedOn w:val="a"/>
    <w:next w:val="a"/>
    <w:uiPriority w:val="35"/>
    <w:unhideWhenUsed/>
    <w:qFormat/>
    <w:pPr>
      <w:spacing w:after="200"/>
      <w:jc w:val="center"/>
    </w:pPr>
    <w:rPr>
      <w:rFonts w:asciiTheme="minorHAnsi" w:eastAsiaTheme="minorEastAsia" w:hAnsiTheme="minorHAnsi" w:cstheme="minorBidi"/>
      <w:i/>
      <w:iCs/>
      <w:color w:val="44546A" w:themeColor="text2"/>
      <w:kern w:val="2"/>
      <w:sz w:val="18"/>
      <w:szCs w:val="18"/>
    </w:rPr>
  </w:style>
  <w:style w:type="paragraph" w:customStyle="1" w:styleId="Legal2L1">
    <w:name w:val="Legal2_L1"/>
    <w:basedOn w:val="a"/>
    <w:next w:val="a8"/>
    <w:pPr>
      <w:numPr>
        <w:numId w:val="4"/>
      </w:numPr>
      <w:spacing w:after="240"/>
      <w:outlineLvl w:val="0"/>
    </w:pPr>
    <w:rPr>
      <w:rFonts w:ascii="Times New Roman" w:eastAsia="Times New Roman" w:hAnsi="Times New Roman" w:cs="Times New Roman"/>
      <w:b/>
      <w:szCs w:val="20"/>
      <w:u w:val="single"/>
      <w:lang w:eastAsia="en-US"/>
    </w:rPr>
  </w:style>
  <w:style w:type="paragraph" w:customStyle="1" w:styleId="Legal2L2">
    <w:name w:val="Legal2_L2"/>
    <w:basedOn w:val="Legal2L1"/>
    <w:next w:val="a8"/>
    <w:pPr>
      <w:numPr>
        <w:ilvl w:val="1"/>
      </w:numPr>
      <w:outlineLvl w:val="1"/>
    </w:pPr>
    <w:rPr>
      <w:b w:val="0"/>
      <w:u w:val="none"/>
    </w:rPr>
  </w:style>
  <w:style w:type="paragraph" w:customStyle="1" w:styleId="Legal2L4">
    <w:name w:val="Legal2_L4"/>
    <w:basedOn w:val="a"/>
    <w:next w:val="a8"/>
    <w:link w:val="Legal2L4Char"/>
    <w:pPr>
      <w:numPr>
        <w:ilvl w:val="3"/>
        <w:numId w:val="4"/>
      </w:numPr>
      <w:spacing w:after="240"/>
      <w:outlineLvl w:val="3"/>
    </w:pPr>
    <w:rPr>
      <w:rFonts w:ascii="Times New Roman" w:eastAsia="Times New Roman" w:hAnsi="Times New Roman" w:cs="Times New Roman"/>
      <w:szCs w:val="20"/>
      <w:lang w:eastAsia="en-US"/>
    </w:rPr>
  </w:style>
  <w:style w:type="paragraph" w:customStyle="1" w:styleId="Legal2L5">
    <w:name w:val="Legal2_L5"/>
    <w:basedOn w:val="Legal2L4"/>
    <w:pPr>
      <w:numPr>
        <w:ilvl w:val="4"/>
      </w:numPr>
      <w:tabs>
        <w:tab w:val="clear" w:pos="2880"/>
      </w:tabs>
      <w:ind w:left="3600" w:hanging="360"/>
      <w:outlineLvl w:val="4"/>
    </w:pPr>
  </w:style>
  <w:style w:type="paragraph" w:customStyle="1" w:styleId="Legal2L6">
    <w:name w:val="Legal2_L6"/>
    <w:basedOn w:val="Legal2L5"/>
    <w:pPr>
      <w:numPr>
        <w:ilvl w:val="5"/>
      </w:numPr>
      <w:tabs>
        <w:tab w:val="clear" w:pos="3600"/>
      </w:tabs>
      <w:ind w:left="4320" w:hanging="360"/>
      <w:outlineLvl w:val="5"/>
    </w:pPr>
  </w:style>
  <w:style w:type="paragraph" w:customStyle="1" w:styleId="Legal2L7">
    <w:name w:val="Legal2_L7"/>
    <w:basedOn w:val="Legal2L6"/>
    <w:pPr>
      <w:numPr>
        <w:ilvl w:val="6"/>
      </w:numPr>
      <w:tabs>
        <w:tab w:val="clear" w:pos="1440"/>
      </w:tabs>
      <w:ind w:left="5040" w:hanging="360"/>
      <w:outlineLvl w:val="6"/>
    </w:pPr>
  </w:style>
  <w:style w:type="character" w:customStyle="1" w:styleId="Legal2L4Char">
    <w:name w:val="Legal2_L4 Char"/>
    <w:basedOn w:val="a0"/>
    <w:link w:val="Legal2L4"/>
    <w:rPr>
      <w:rFonts w:ascii="Times New Roman" w:eastAsia="Times New Roman" w:hAnsi="Times New Roman" w:cs="Times New Roman"/>
      <w:kern w:val="0"/>
      <w:sz w:val="24"/>
      <w:szCs w:val="20"/>
      <w:lang w:eastAsia="en-US"/>
    </w:rPr>
  </w:style>
  <w:style w:type="paragraph" w:styleId="ac">
    <w:name w:val="Balloon Text"/>
    <w:basedOn w:val="a"/>
    <w:link w:val="Char5"/>
    <w:uiPriority w:val="99"/>
    <w:semiHidden/>
    <w:unhideWhenUsed/>
    <w:rPr>
      <w:sz w:val="18"/>
      <w:szCs w:val="18"/>
    </w:rPr>
  </w:style>
  <w:style w:type="character" w:customStyle="1" w:styleId="Char5">
    <w:name w:val="批注框文本 Char"/>
    <w:basedOn w:val="a0"/>
    <w:link w:val="ac"/>
    <w:uiPriority w:val="99"/>
    <w:semiHidden/>
    <w:rPr>
      <w:rFonts w:ascii="宋体" w:eastAsia="宋体" w:hAnsi="宋体" w:cs="PMingLiU"/>
      <w:kern w:val="0"/>
      <w:sz w:val="18"/>
      <w:szCs w:val="18"/>
    </w:rPr>
  </w:style>
  <w:style w:type="character" w:styleId="ad">
    <w:name w:val="annotation reference"/>
    <w:basedOn w:val="a0"/>
    <w:uiPriority w:val="99"/>
    <w:semiHidden/>
    <w:unhideWhenUsed/>
    <w:rPr>
      <w:sz w:val="16"/>
      <w:szCs w:val="16"/>
    </w:rPr>
  </w:style>
  <w:style w:type="paragraph" w:styleId="ae">
    <w:name w:val="annotation text"/>
    <w:basedOn w:val="a"/>
    <w:link w:val="Char6"/>
    <w:uiPriority w:val="99"/>
    <w:semiHidden/>
    <w:unhideWhenUsed/>
    <w:rPr>
      <w:sz w:val="20"/>
      <w:szCs w:val="20"/>
    </w:rPr>
  </w:style>
  <w:style w:type="character" w:customStyle="1" w:styleId="Char6">
    <w:name w:val="批注文字 Char"/>
    <w:basedOn w:val="a0"/>
    <w:link w:val="ae"/>
    <w:uiPriority w:val="99"/>
    <w:semiHidden/>
    <w:rPr>
      <w:rFonts w:ascii="宋体" w:eastAsia="宋体" w:hAnsi="宋体" w:cs="PMingLiU"/>
      <w:kern w:val="0"/>
      <w:sz w:val="20"/>
      <w:szCs w:val="20"/>
    </w:rPr>
  </w:style>
  <w:style w:type="paragraph" w:styleId="af">
    <w:name w:val="annotation subject"/>
    <w:basedOn w:val="ae"/>
    <w:next w:val="ae"/>
    <w:link w:val="Char7"/>
    <w:uiPriority w:val="99"/>
    <w:semiHidden/>
    <w:unhideWhenUsed/>
    <w:rPr>
      <w:b/>
      <w:bCs/>
    </w:rPr>
  </w:style>
  <w:style w:type="character" w:customStyle="1" w:styleId="Char7">
    <w:name w:val="批注主题 Char"/>
    <w:basedOn w:val="Char6"/>
    <w:link w:val="af"/>
    <w:uiPriority w:val="99"/>
    <w:semiHidden/>
    <w:rPr>
      <w:rFonts w:ascii="宋体" w:eastAsia="宋体" w:hAnsi="宋体" w:cs="PMingLiU"/>
      <w:b/>
      <w:bCs/>
      <w:kern w:val="0"/>
      <w:sz w:val="20"/>
      <w:szCs w:val="20"/>
    </w:rPr>
  </w:style>
  <w:style w:type="paragraph" w:styleId="af0">
    <w:name w:val="Revision"/>
    <w:hidden/>
    <w:uiPriority w:val="99"/>
    <w:semiHidden/>
    <w:rPr>
      <w:rFonts w:ascii="宋体" w:eastAsia="宋体" w:hAnsi="宋体" w:cs="PMingLiU"/>
      <w:kern w:val="0"/>
      <w:sz w:val="24"/>
      <w:szCs w:val="24"/>
    </w:rPr>
  </w:style>
  <w:style w:type="table" w:customStyle="1" w:styleId="TableGrid1">
    <w:name w:val="Table Grid1"/>
    <w:basedOn w:val="a1"/>
    <w:next w:val="a6"/>
    <w:pPr>
      <w:jc w:val="center"/>
    </w:pPr>
    <w:rPr>
      <w:rFonts w:ascii="Times New Roman" w:hAnsi="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character" w:styleId="af1">
    <w:name w:val="Hyperlink"/>
    <w:basedOn w:val="a0"/>
    <w:uiPriority w:val="99"/>
    <w:semiHidden/>
    <w:unhideWhenUsed/>
    <w:rPr>
      <w:color w:val="0000FF"/>
      <w:u w:val="single"/>
    </w:rPr>
  </w:style>
  <w:style w:type="character" w:customStyle="1" w:styleId="Char8">
    <w:name w:val="表格内容 Char"/>
    <w:link w:val="af2"/>
    <w:rsid w:val="00DD41D2"/>
    <w:rPr>
      <w:rFonts w:ascii="Arial" w:eastAsia="宋体" w:hAnsi="Arial" w:cs="Arial"/>
      <w:szCs w:val="21"/>
    </w:rPr>
  </w:style>
  <w:style w:type="paragraph" w:customStyle="1" w:styleId="af2">
    <w:name w:val="表格内容"/>
    <w:basedOn w:val="a"/>
    <w:link w:val="Char8"/>
    <w:autoRedefine/>
    <w:rsid w:val="00DD41D2"/>
    <w:pPr>
      <w:widowControl w:val="0"/>
      <w:jc w:val="center"/>
    </w:pPr>
    <w:rPr>
      <w:rFonts w:ascii="Arial" w:hAnsi="Arial" w:cs="Arial"/>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229DD-1F32-4266-A394-614EC3633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YanJunjie</dc:creator>
  <cp:lastModifiedBy>user</cp:lastModifiedBy>
  <cp:revision>3</cp:revision>
  <cp:lastPrinted>2019-10-23T02:16:00Z</cp:lastPrinted>
  <dcterms:created xsi:type="dcterms:W3CDTF">2019-10-23T02:34:00Z</dcterms:created>
  <dcterms:modified xsi:type="dcterms:W3CDTF">2019-10-25T03:29:00Z</dcterms:modified>
</cp:coreProperties>
</file>