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EC1B1" w14:textId="3B8A8060" w:rsidR="00CB00DF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786F0A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B6BAAA8" w14:textId="77777777" w:rsidR="00246CC5" w:rsidRPr="00786F0A" w:rsidRDefault="00246CC5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321"/>
      </w:tblGrid>
      <w:tr w:rsidR="00786F0A" w:rsidRPr="00786F0A" w14:paraId="70DC7D74" w14:textId="77777777" w:rsidTr="00181393">
        <w:tc>
          <w:tcPr>
            <w:tcW w:w="1809" w:type="dxa"/>
            <w:shd w:val="clear" w:color="auto" w:fill="D9D9D9"/>
            <w:vAlign w:val="center"/>
          </w:tcPr>
          <w:p w14:paraId="62645A1B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117" w:type="dxa"/>
            <w:gridSpan w:val="2"/>
          </w:tcPr>
          <w:p w14:paraId="3EE1A0A4" w14:textId="304478A7" w:rsidR="00CB00DF" w:rsidRPr="00786F0A" w:rsidRDefault="00553C36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鲜生活冷链物流有限公司</w:t>
            </w:r>
            <w:r w:rsid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黑龙江昊锐物流有限公司</w:t>
            </w:r>
            <w:r w:rsid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新设合营企业</w:t>
            </w:r>
            <w:r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786F0A" w:rsidRPr="00786F0A" w14:paraId="569D0859" w14:textId="77777777" w:rsidTr="0018139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5C5CF17" w14:textId="77777777" w:rsidR="00F1624E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A67A4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117" w:type="dxa"/>
            <w:gridSpan w:val="2"/>
          </w:tcPr>
          <w:p w14:paraId="2DACBB5F" w14:textId="6F3DF825" w:rsidR="00CE093A" w:rsidRPr="00786F0A" w:rsidRDefault="00553C36" w:rsidP="00553C3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鲜生活冷链物流有限公司</w:t>
            </w:r>
            <w:r w:rsidR="00CF23DD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</w:t>
            </w:r>
            <w:r w:rsidR="00CF23DD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新希望集团</w:t>
            </w:r>
            <w:r w:rsidR="00A9588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控制的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鲜生活与</w:t>
            </w:r>
            <w:r w:rsidR="00E16D5C" w:rsidRPr="00E16D5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黑龙江昊锐物流有限公司</w:t>
            </w:r>
            <w:r w:rsidR="00E16D5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（“昊锐”）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及其股东魏凡丽、王春刚</w:t>
            </w:r>
            <w:r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达成投资合作协议，约定</w:t>
            </w:r>
            <w:r w:rsidR="00FF3214" w:rsidRP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共同新设一家合资公司，承接昊锐的主要业务。</w:t>
            </w:r>
            <w:r w:rsid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FF3214" w:rsidRP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鲜生活与昊锐在新设合资公司中的股权占比将为51%：49%</w:t>
            </w:r>
            <w:r w:rsid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，并</w:t>
            </w:r>
            <w:r w:rsidR="00FF3214" w:rsidRPr="00FF3214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将共同控制该合资公司。</w:t>
            </w:r>
          </w:p>
        </w:tc>
      </w:tr>
      <w:tr w:rsidR="00701636" w:rsidRPr="00786F0A" w14:paraId="29CE7596" w14:textId="77777777" w:rsidTr="0018139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561A31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F37BE2A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8872E78" w14:textId="206CF7EA" w:rsidR="00701636" w:rsidRPr="00786F0A" w:rsidRDefault="000D1EEA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</w:t>
            </w:r>
          </w:p>
        </w:tc>
        <w:tc>
          <w:tcPr>
            <w:tcW w:w="5321" w:type="dxa"/>
          </w:tcPr>
          <w:p w14:paraId="550E89EF" w14:textId="14C0633D" w:rsidR="00701636" w:rsidRPr="00786F0A" w:rsidRDefault="00583C99" w:rsidP="00583C99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鲜生活是新希望集团的子公司。</w:t>
            </w:r>
            <w:r w:rsidRPr="00583C99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新希望集团主要业务包括食品与现代农业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583C99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房产与基建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583C99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化工与资源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583C99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金融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鲜生活主要</w:t>
            </w:r>
            <w:r w:rsidR="00553C36"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为餐饮、零售、生鲜电商、食品加工企业提供生鲜产品从产地到用户</w:t>
            </w:r>
            <w:r w:rsidR="00E16D5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553C36"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全程冷链</w:t>
            </w:r>
            <w:r w:rsidR="00E16D5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物流</w:t>
            </w:r>
            <w:r w:rsidR="00553C36"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6B2F" w:rsidRPr="00786F0A" w14:paraId="16AD54A4" w14:textId="77777777" w:rsidTr="000D1EEA">
        <w:trPr>
          <w:trHeight w:val="1134"/>
        </w:trPr>
        <w:tc>
          <w:tcPr>
            <w:tcW w:w="1809" w:type="dxa"/>
            <w:vMerge/>
            <w:shd w:val="clear" w:color="auto" w:fill="D9D9D9"/>
            <w:vAlign w:val="center"/>
          </w:tcPr>
          <w:p w14:paraId="7081B436" w14:textId="77777777" w:rsidR="00C26B2F" w:rsidRPr="00786F0A" w:rsidRDefault="00C26B2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AEB68B7" w14:textId="03AB4332" w:rsidR="00C26B2F" w:rsidRPr="00786F0A" w:rsidRDefault="000D1EEA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昊锐</w:t>
            </w:r>
          </w:p>
        </w:tc>
        <w:tc>
          <w:tcPr>
            <w:tcW w:w="5321" w:type="dxa"/>
          </w:tcPr>
          <w:p w14:paraId="741CF9F0" w14:textId="7D29EA1F" w:rsidR="00C26B2F" w:rsidRPr="00786F0A" w:rsidRDefault="00553C36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昊锐是一家综合性物流企业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拥有员工700人，自有营运车辆300多台，整合社会车辆达千余台，在全国各地开发了14条公路营运专线，服务网络遍及哈尔滨、长春、沈阳、大连、北京、天津、青岛、郑州、上海、杭州、苏州、武汉、福州、海口等城市。</w:t>
            </w:r>
          </w:p>
        </w:tc>
      </w:tr>
      <w:tr w:rsidR="00786F0A" w:rsidRPr="00786F0A" w14:paraId="77A99D7E" w14:textId="77777777" w:rsidTr="0018139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1E72DA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117" w:type="dxa"/>
            <w:gridSpan w:val="2"/>
          </w:tcPr>
          <w:p w14:paraId="6128DCC0" w14:textId="15C10148" w:rsidR="00CE093A" w:rsidRPr="00786F0A" w:rsidRDefault="00CC678B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CC678B">
              <w:rPr>
                <w:sz w:val="24"/>
                <w:szCs w:val="21"/>
              </w:rPr>
              <w:sym w:font="Wingdings" w:char="F0FE"/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786F0A" w:rsidRPr="00786F0A" w14:paraId="5741ADE1" w14:textId="77777777" w:rsidTr="0018139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0BF2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2677D61" w14:textId="2EB2FC76" w:rsidR="00CE093A" w:rsidRPr="00786F0A" w:rsidRDefault="00FF3214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786F0A" w:rsidRPr="00786F0A" w14:paraId="68B20E92" w14:textId="77777777" w:rsidTr="0018139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B8811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A3BF1A4" w14:textId="4F701FFF" w:rsidR="00CE093A" w:rsidRPr="00786F0A" w:rsidRDefault="000D1EEA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786F0A" w:rsidRPr="00786F0A" w14:paraId="4EABFE3C" w14:textId="77777777" w:rsidTr="0018139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1E5E9C2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3C456E79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</w:t>
            </w: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国境内从事经济活动。</w:t>
            </w:r>
          </w:p>
        </w:tc>
      </w:tr>
      <w:tr w:rsidR="00786F0A" w:rsidRPr="00786F0A" w14:paraId="3310563F" w14:textId="77777777" w:rsidTr="0018139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451B5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135ABE5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786F0A" w:rsidRPr="00786F0A" w14:paraId="6A10D296" w14:textId="77777777" w:rsidTr="0018139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4C971A7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F19C114" w14:textId="2EE1657C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786F0A" w:rsidRPr="00786F0A" w14:paraId="29BBA205" w14:textId="77777777" w:rsidTr="000D1EEA">
        <w:trPr>
          <w:trHeight w:val="2551"/>
        </w:trPr>
        <w:tc>
          <w:tcPr>
            <w:tcW w:w="1809" w:type="dxa"/>
            <w:shd w:val="clear" w:color="auto" w:fill="D9D9D9"/>
            <w:vAlign w:val="center"/>
          </w:tcPr>
          <w:p w14:paraId="6D1570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  <w:p w14:paraId="226BB8C8" w14:textId="45E82608" w:rsidR="00667C08" w:rsidRPr="00786F0A" w:rsidRDefault="00667C08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66634C81" w14:textId="1A7BF75D" w:rsidR="000D1EEA" w:rsidRPr="000D1EEA" w:rsidRDefault="000D1EEA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8341E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第三方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物流服务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； </w:t>
            </w:r>
          </w:p>
          <w:p w14:paraId="0A7AED53" w14:textId="6245106D" w:rsidR="000D1EEA" w:rsidRPr="000D1EEA" w:rsidRDefault="000D1EEA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：中国市场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8EF3151" w14:textId="1BC9A254" w:rsidR="000D1EEA" w:rsidRPr="000D1EEA" w:rsidRDefault="00DD45FC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DD45F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新希望集团（含鲜生活）</w:t>
            </w:r>
            <w:r w:rsidR="000D1EEA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在相关市场的市场份额为</w:t>
            </w:r>
            <w:r w:rsidRPr="005609C6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[0%-5%</w:t>
            </w:r>
            <w:r w:rsidR="00CC678B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7D76E4F1" w14:textId="157D737A" w:rsidR="00731B49" w:rsidRDefault="00553C36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昊锐在相关</w:t>
            </w:r>
            <w:r w:rsidR="000D1EEA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的市场</w:t>
            </w:r>
            <w:r w:rsidR="000D1EEA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份额为</w:t>
            </w:r>
            <w:r w:rsidR="00DD45FC" w:rsidRPr="005609C6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[0%-5%]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28E5A2EB" w14:textId="77777777" w:rsidR="00553C36" w:rsidRDefault="00553C36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396D3A1" w14:textId="04384466" w:rsidR="00553C36" w:rsidRPr="000D1EEA" w:rsidRDefault="00553C36" w:rsidP="00553C3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冷链物流服务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； </w:t>
            </w:r>
          </w:p>
          <w:p w14:paraId="1C418621" w14:textId="77777777" w:rsidR="00553C36" w:rsidRPr="000D1EEA" w:rsidRDefault="00553C36" w:rsidP="00553C3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：中国市场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8C37423" w14:textId="10F3A17F" w:rsidR="00553C36" w:rsidRPr="000D1EEA" w:rsidRDefault="00DD45FC" w:rsidP="00553C3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DD45F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新希望集团（含鲜生活）</w:t>
            </w:r>
            <w:r w:rsidR="00553C36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在相关市场的市场份额为</w:t>
            </w:r>
            <w:r w:rsidRPr="005609C6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[0%-5%]</w:t>
            </w:r>
            <w:r w:rsidR="00553C3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199CA6E7" w14:textId="32853541" w:rsidR="00553C36" w:rsidRPr="00553C36" w:rsidRDefault="00553C36" w:rsidP="00DD45FC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昊锐在相关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的市场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份额为</w:t>
            </w:r>
            <w:r w:rsidR="00DD45FC" w:rsidRPr="005609C6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[0%-5%]</w:t>
            </w:r>
            <w:r w:rsidR="008341E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14:paraId="1E4352D7" w14:textId="77777777" w:rsidR="00CB00DF" w:rsidRPr="00786F0A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17CDBE5A" w14:textId="791E9ED4" w:rsidR="00CB00DF" w:rsidRPr="00786F0A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26C01DA8" w14:textId="77777777" w:rsidR="00786F0A" w:rsidRPr="00786F0A" w:rsidRDefault="00786F0A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</w:p>
    <w:p w14:paraId="4B0C37AB" w14:textId="77777777" w:rsidR="00CB00DF" w:rsidRPr="00786F0A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2EC08512" w14:textId="77777777" w:rsidR="00CB00DF" w:rsidRPr="00786F0A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 w:rsidRPr="00786F0A">
        <w:rPr>
          <w:rFonts w:ascii="方正仿宋_GBK" w:eastAsia="方正仿宋_GBK" w:hAnsi="宋体" w:hint="eastAsia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</w:t>
      </w:r>
      <w:r w:rsidRPr="00786F0A">
        <w:rPr>
          <w:rFonts w:ascii="方正仿宋_GBK" w:eastAsia="方正仿宋_GBK" w:hAnsi="宋体" w:hint="eastAsia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商品市场和相关地域市场（无须阐述界定理由），以及相关市场份额。市场份额可以区间形式提供，区间幅度不应超过5%。</w:t>
      </w:r>
    </w:p>
    <w:p w14:paraId="2ABDD73C" w14:textId="77777777" w:rsidR="00CB00DF" w:rsidRPr="00786F0A" w:rsidRDefault="00CB00DF" w:rsidP="00CB00DF"/>
    <w:p w14:paraId="4FF6EE84" w14:textId="77777777" w:rsidR="000F5E24" w:rsidRPr="00786F0A" w:rsidRDefault="00B44062"/>
    <w:sectPr w:rsidR="000F5E24" w:rsidRPr="00786F0A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2BD4E" w14:textId="77777777" w:rsidR="00B44062" w:rsidRDefault="00B44062" w:rsidP="00246CC5">
      <w:r>
        <w:separator/>
      </w:r>
    </w:p>
  </w:endnote>
  <w:endnote w:type="continuationSeparator" w:id="0">
    <w:p w14:paraId="7BFE79BC" w14:textId="77777777" w:rsidR="00B44062" w:rsidRDefault="00B44062" w:rsidP="0024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5843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EED0" w14:textId="2CF8B3EA" w:rsidR="00246CC5" w:rsidRDefault="00246CC5">
        <w:pPr>
          <w:pStyle w:val="ad"/>
          <w:jc w:val="right"/>
        </w:pPr>
        <w:r w:rsidRPr="00246CC5">
          <w:rPr>
            <w:sz w:val="18"/>
            <w:szCs w:val="18"/>
          </w:rPr>
          <w:fldChar w:fldCharType="begin"/>
        </w:r>
        <w:r w:rsidRPr="00246CC5">
          <w:rPr>
            <w:sz w:val="18"/>
            <w:szCs w:val="18"/>
          </w:rPr>
          <w:instrText xml:space="preserve"> PAGE   \* MERGEFORMAT </w:instrText>
        </w:r>
        <w:r w:rsidRPr="00246CC5">
          <w:rPr>
            <w:sz w:val="18"/>
            <w:szCs w:val="18"/>
          </w:rPr>
          <w:fldChar w:fldCharType="separate"/>
        </w:r>
        <w:r w:rsidRPr="00246CC5">
          <w:rPr>
            <w:noProof/>
            <w:sz w:val="18"/>
            <w:szCs w:val="18"/>
          </w:rPr>
          <w:t>2</w:t>
        </w:r>
        <w:r w:rsidRPr="00246CC5">
          <w:rPr>
            <w:noProof/>
            <w:sz w:val="18"/>
            <w:szCs w:val="18"/>
          </w:rPr>
          <w:fldChar w:fldCharType="end"/>
        </w:r>
      </w:p>
    </w:sdtContent>
  </w:sdt>
  <w:p w14:paraId="454B508F" w14:textId="77777777" w:rsidR="00246CC5" w:rsidRDefault="00246C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135C72" w14:textId="77777777" w:rsidR="00B44062" w:rsidRDefault="00B44062" w:rsidP="00246CC5">
      <w:r>
        <w:separator/>
      </w:r>
    </w:p>
  </w:footnote>
  <w:footnote w:type="continuationSeparator" w:id="0">
    <w:p w14:paraId="7FFA7C07" w14:textId="77777777" w:rsidR="00B44062" w:rsidRDefault="00B44062" w:rsidP="00246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3E1599"/>
    <w:multiLevelType w:val="hybridMultilevel"/>
    <w:tmpl w:val="8B20E688"/>
    <w:lvl w:ilvl="0" w:tplc="C122F1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293"/>
    <w:multiLevelType w:val="hybridMultilevel"/>
    <w:tmpl w:val="37C25D44"/>
    <w:lvl w:ilvl="0" w:tplc="110660F6">
      <w:start w:val="1"/>
      <w:numFmt w:val="lowerLetter"/>
      <w:lvlText w:val="(%1)"/>
      <w:lvlJc w:val="left"/>
      <w:pPr>
        <w:ind w:left="1011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" w15:restartNumberingAfterBreak="0">
    <w:nsid w:val="7C064900"/>
    <w:multiLevelType w:val="hybridMultilevel"/>
    <w:tmpl w:val="99F4BAFC"/>
    <w:lvl w:ilvl="0" w:tplc="2A0450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53FE0"/>
    <w:rsid w:val="0007327F"/>
    <w:rsid w:val="0007377A"/>
    <w:rsid w:val="00081079"/>
    <w:rsid w:val="000C04E8"/>
    <w:rsid w:val="000D1EEA"/>
    <w:rsid w:val="000D7EBA"/>
    <w:rsid w:val="001164CD"/>
    <w:rsid w:val="00122477"/>
    <w:rsid w:val="00155717"/>
    <w:rsid w:val="00155D5D"/>
    <w:rsid w:val="001566B1"/>
    <w:rsid w:val="001734B6"/>
    <w:rsid w:val="00181393"/>
    <w:rsid w:val="001837A3"/>
    <w:rsid w:val="001910E2"/>
    <w:rsid w:val="001A0EAD"/>
    <w:rsid w:val="001A4CF4"/>
    <w:rsid w:val="001C6FB0"/>
    <w:rsid w:val="001D5AA9"/>
    <w:rsid w:val="00213570"/>
    <w:rsid w:val="00216BCF"/>
    <w:rsid w:val="0022561E"/>
    <w:rsid w:val="00246CC5"/>
    <w:rsid w:val="00252D40"/>
    <w:rsid w:val="0026418E"/>
    <w:rsid w:val="002C3841"/>
    <w:rsid w:val="0034063F"/>
    <w:rsid w:val="0035201F"/>
    <w:rsid w:val="00353F39"/>
    <w:rsid w:val="003B0F90"/>
    <w:rsid w:val="003C0AEB"/>
    <w:rsid w:val="00417501"/>
    <w:rsid w:val="004255F9"/>
    <w:rsid w:val="00484E26"/>
    <w:rsid w:val="00493465"/>
    <w:rsid w:val="004B4358"/>
    <w:rsid w:val="004F7688"/>
    <w:rsid w:val="00521CFA"/>
    <w:rsid w:val="005416CC"/>
    <w:rsid w:val="0055152E"/>
    <w:rsid w:val="00553C36"/>
    <w:rsid w:val="00562C5C"/>
    <w:rsid w:val="00583C99"/>
    <w:rsid w:val="005F36FD"/>
    <w:rsid w:val="0063614B"/>
    <w:rsid w:val="006467D8"/>
    <w:rsid w:val="0064780B"/>
    <w:rsid w:val="006639E5"/>
    <w:rsid w:val="00667C08"/>
    <w:rsid w:val="00680A96"/>
    <w:rsid w:val="006A531B"/>
    <w:rsid w:val="006B30B4"/>
    <w:rsid w:val="006B35EC"/>
    <w:rsid w:val="006F6741"/>
    <w:rsid w:val="006F7693"/>
    <w:rsid w:val="00701636"/>
    <w:rsid w:val="00703984"/>
    <w:rsid w:val="00710140"/>
    <w:rsid w:val="00731B49"/>
    <w:rsid w:val="00736E92"/>
    <w:rsid w:val="00745A22"/>
    <w:rsid w:val="00776F27"/>
    <w:rsid w:val="00786F0A"/>
    <w:rsid w:val="007C0662"/>
    <w:rsid w:val="007C0815"/>
    <w:rsid w:val="007C2900"/>
    <w:rsid w:val="007C6AF0"/>
    <w:rsid w:val="007D7842"/>
    <w:rsid w:val="007F2275"/>
    <w:rsid w:val="008030C2"/>
    <w:rsid w:val="008341E7"/>
    <w:rsid w:val="008556BE"/>
    <w:rsid w:val="00857025"/>
    <w:rsid w:val="0088420A"/>
    <w:rsid w:val="008A46AF"/>
    <w:rsid w:val="008B7BA5"/>
    <w:rsid w:val="008E700D"/>
    <w:rsid w:val="009113A4"/>
    <w:rsid w:val="00915F0F"/>
    <w:rsid w:val="0091761F"/>
    <w:rsid w:val="009465A4"/>
    <w:rsid w:val="00947D76"/>
    <w:rsid w:val="009532DF"/>
    <w:rsid w:val="009765A8"/>
    <w:rsid w:val="00997019"/>
    <w:rsid w:val="009A5029"/>
    <w:rsid w:val="009D0C74"/>
    <w:rsid w:val="009D38D5"/>
    <w:rsid w:val="009D5215"/>
    <w:rsid w:val="00A517E0"/>
    <w:rsid w:val="00A53F26"/>
    <w:rsid w:val="00A55571"/>
    <w:rsid w:val="00A91B78"/>
    <w:rsid w:val="00A95885"/>
    <w:rsid w:val="00AA0CC5"/>
    <w:rsid w:val="00AB5613"/>
    <w:rsid w:val="00AC18F8"/>
    <w:rsid w:val="00AC22E6"/>
    <w:rsid w:val="00AD4F3F"/>
    <w:rsid w:val="00AE1A47"/>
    <w:rsid w:val="00AE2329"/>
    <w:rsid w:val="00B07E1E"/>
    <w:rsid w:val="00B16AFE"/>
    <w:rsid w:val="00B40729"/>
    <w:rsid w:val="00B43BFF"/>
    <w:rsid w:val="00B44062"/>
    <w:rsid w:val="00B65DD5"/>
    <w:rsid w:val="00B662CE"/>
    <w:rsid w:val="00BB65FC"/>
    <w:rsid w:val="00BD10B6"/>
    <w:rsid w:val="00BE5BAF"/>
    <w:rsid w:val="00C07076"/>
    <w:rsid w:val="00C26B2F"/>
    <w:rsid w:val="00C375B5"/>
    <w:rsid w:val="00C64BCF"/>
    <w:rsid w:val="00C955C4"/>
    <w:rsid w:val="00CA52D7"/>
    <w:rsid w:val="00CB00DF"/>
    <w:rsid w:val="00CC678B"/>
    <w:rsid w:val="00CE093A"/>
    <w:rsid w:val="00CF23DD"/>
    <w:rsid w:val="00D5338D"/>
    <w:rsid w:val="00D53C40"/>
    <w:rsid w:val="00D714B6"/>
    <w:rsid w:val="00D73C72"/>
    <w:rsid w:val="00DA1C9E"/>
    <w:rsid w:val="00DB6C61"/>
    <w:rsid w:val="00DD45FC"/>
    <w:rsid w:val="00E0592B"/>
    <w:rsid w:val="00E07D61"/>
    <w:rsid w:val="00E10958"/>
    <w:rsid w:val="00E131C8"/>
    <w:rsid w:val="00E15981"/>
    <w:rsid w:val="00E16D5C"/>
    <w:rsid w:val="00E2070D"/>
    <w:rsid w:val="00E31738"/>
    <w:rsid w:val="00E63CCA"/>
    <w:rsid w:val="00E86786"/>
    <w:rsid w:val="00EA30CA"/>
    <w:rsid w:val="00EC0A67"/>
    <w:rsid w:val="00EC4A97"/>
    <w:rsid w:val="00ED2F80"/>
    <w:rsid w:val="00ED3342"/>
    <w:rsid w:val="00EE4B13"/>
    <w:rsid w:val="00F0757D"/>
    <w:rsid w:val="00F07F6A"/>
    <w:rsid w:val="00F1624E"/>
    <w:rsid w:val="00F32F8A"/>
    <w:rsid w:val="00F36275"/>
    <w:rsid w:val="00F71110"/>
    <w:rsid w:val="00F731B7"/>
    <w:rsid w:val="00F751E4"/>
    <w:rsid w:val="00F810AA"/>
    <w:rsid w:val="00F828C3"/>
    <w:rsid w:val="00F85150"/>
    <w:rsid w:val="00F92DC8"/>
    <w:rsid w:val="00FB43EC"/>
    <w:rsid w:val="00FB6B40"/>
    <w:rsid w:val="00FD0F95"/>
    <w:rsid w:val="00FF32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7A5DD"/>
  <w15:docId w15:val="{5F7B6DB0-B31A-4004-A744-0799F4B6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613"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5613"/>
    <w:rPr>
      <w:rFonts w:ascii="Segoe UI" w:eastAsia="宋体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88420A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0163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01636"/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semiHidden/>
    <w:rsid w:val="00701636"/>
    <w:rPr>
      <w:rFonts w:ascii="Calibri" w:eastAsia="宋体" w:hAnsi="Calibri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01636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701636"/>
    <w:rPr>
      <w:rFonts w:ascii="Calibri" w:eastAsia="宋体" w:hAnsi="Calibri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c">
    <w:name w:val="页眉 字符"/>
    <w:basedOn w:val="a0"/>
    <w:link w:val="ab"/>
    <w:uiPriority w:val="99"/>
    <w:rsid w:val="00246CC5"/>
    <w:rPr>
      <w:rFonts w:ascii="Calibri" w:eastAsia="宋体" w:hAnsi="Calibri" w:cs="Times New Roman"/>
    </w:rPr>
  </w:style>
  <w:style w:type="paragraph" w:styleId="ad">
    <w:name w:val="footer"/>
    <w:basedOn w:val="a"/>
    <w:link w:val="ae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e">
    <w:name w:val="页脚 字符"/>
    <w:basedOn w:val="a0"/>
    <w:link w:val="ad"/>
    <w:uiPriority w:val="99"/>
    <w:rsid w:val="00246CC5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ZL</cp:lastModifiedBy>
  <cp:revision>11</cp:revision>
  <dcterms:created xsi:type="dcterms:W3CDTF">2021-03-14T09:55:00Z</dcterms:created>
  <dcterms:modified xsi:type="dcterms:W3CDTF">2021-03-25T04:59:00Z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