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36A289">
      <w:pPr>
        <w:jc w:val="center"/>
        <w:rPr>
          <w:rFonts w:ascii="宋体" w:hAnsi="宋体" w:eastAsia="宋体"/>
          <w:b/>
          <w:bCs/>
          <w:sz w:val="40"/>
          <w:szCs w:val="44"/>
        </w:rPr>
      </w:pPr>
      <w:r>
        <w:rPr>
          <w:rFonts w:hint="eastAsia" w:ascii="宋体" w:hAnsi="宋体" w:eastAsia="宋体"/>
          <w:b/>
          <w:bCs/>
          <w:sz w:val="40"/>
          <w:szCs w:val="44"/>
        </w:rPr>
        <w:t>网数中心安全配置变更申请表</w:t>
      </w:r>
    </w:p>
    <w:p w14:paraId="18952993">
      <w:pPr>
        <w:jc w:val="center"/>
        <w:rPr>
          <w:rFonts w:ascii="宋体" w:hAnsi="宋体" w:eastAsia="宋体"/>
          <w:b/>
          <w:bCs/>
          <w:sz w:val="20"/>
          <w:szCs w:val="21"/>
        </w:rPr>
      </w:pPr>
      <w:r>
        <w:rPr>
          <w:rFonts w:hint="eastAsia" w:ascii="宋体" w:hAnsi="宋体" w:eastAsia="宋体"/>
          <w:b/>
          <w:bCs/>
          <w:sz w:val="20"/>
          <w:szCs w:val="21"/>
        </w:rPr>
        <w:t xml:space="preserve"> </w:t>
      </w:r>
      <w:r>
        <w:rPr>
          <w:rFonts w:ascii="宋体" w:hAnsi="宋体" w:eastAsia="宋体"/>
          <w:b/>
          <w:bCs/>
          <w:sz w:val="20"/>
          <w:szCs w:val="21"/>
        </w:rPr>
        <w:t xml:space="preserve">                                                                   </w:t>
      </w:r>
    </w:p>
    <w:tbl>
      <w:tblPr>
        <w:tblStyle w:val="5"/>
        <w:tblW w:w="9453" w:type="dxa"/>
        <w:jc w:val="center"/>
        <w:tblBorders>
          <w:top w:val="double" w:color="000000" w:themeColor="text1" w:sz="12" w:space="0"/>
          <w:left w:val="double" w:color="000000" w:themeColor="text1" w:sz="12" w:space="0"/>
          <w:bottom w:val="double" w:color="000000" w:themeColor="text1" w:sz="12" w:space="0"/>
          <w:right w:val="double" w:color="000000" w:themeColor="text1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0"/>
        <w:gridCol w:w="2436"/>
        <w:gridCol w:w="1559"/>
        <w:gridCol w:w="2998"/>
      </w:tblGrid>
      <w:tr w14:paraId="1C6F9B09">
        <w:tblPrEx>
          <w:tblBorders>
            <w:top w:val="double" w:color="000000" w:themeColor="text1" w:sz="12" w:space="0"/>
            <w:left w:val="double" w:color="000000" w:themeColor="text1" w:sz="12" w:space="0"/>
            <w:bottom w:val="double" w:color="000000" w:themeColor="text1" w:sz="12" w:space="0"/>
            <w:right w:val="double" w:color="000000" w:themeColor="text1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0" w:type="dxa"/>
            <w:tcBorders>
              <w:top w:val="double" w:color="000000" w:themeColor="text1" w:sz="12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502E8959">
            <w:pPr>
              <w:jc w:val="center"/>
              <w:rPr>
                <w:rFonts w:ascii="宋体" w:hAnsi="宋体" w:eastAsia="宋体"/>
                <w:sz w:val="32"/>
                <w:szCs w:val="36"/>
              </w:rPr>
            </w:pPr>
            <w:r>
              <w:rPr>
                <w:rFonts w:hint="eastAsia" w:ascii="宋体" w:hAnsi="宋体" w:eastAsia="宋体"/>
                <w:sz w:val="28"/>
                <w:szCs w:val="32"/>
              </w:rPr>
              <w:t>申请部门</w:t>
            </w:r>
          </w:p>
        </w:tc>
        <w:tc>
          <w:tcPr>
            <w:tcW w:w="2436" w:type="dxa"/>
            <w:tcBorders>
              <w:top w:val="double" w:color="000000" w:themeColor="text1" w:sz="12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2661EB03">
            <w:pPr>
              <w:jc w:val="center"/>
              <w:rPr>
                <w:rFonts w:ascii="宋体" w:hAnsi="宋体" w:eastAsia="宋体"/>
                <w:sz w:val="28"/>
                <w:szCs w:val="32"/>
              </w:rPr>
            </w:pPr>
            <w:r>
              <w:rPr>
                <w:rFonts w:hint="eastAsia" w:ascii="宋体" w:hAnsi="宋体" w:eastAsia="宋体"/>
                <w:sz w:val="28"/>
                <w:szCs w:val="32"/>
              </w:rPr>
              <w:t>开发二处</w:t>
            </w:r>
          </w:p>
        </w:tc>
        <w:tc>
          <w:tcPr>
            <w:tcW w:w="1559" w:type="dxa"/>
            <w:tcBorders>
              <w:top w:val="double" w:color="000000" w:themeColor="text1" w:sz="12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2AE4EC02">
            <w:pPr>
              <w:jc w:val="center"/>
              <w:rPr>
                <w:rFonts w:ascii="宋体" w:hAnsi="宋体" w:eastAsia="宋体"/>
                <w:b/>
                <w:bCs/>
                <w:sz w:val="28"/>
                <w:szCs w:val="32"/>
              </w:rPr>
            </w:pPr>
            <w:r>
              <w:rPr>
                <w:rFonts w:hint="eastAsia" w:ascii="宋体" w:hAnsi="宋体" w:eastAsia="宋体"/>
                <w:sz w:val="28"/>
                <w:szCs w:val="32"/>
              </w:rPr>
              <w:t>经办人</w:t>
            </w:r>
          </w:p>
        </w:tc>
        <w:tc>
          <w:tcPr>
            <w:tcW w:w="2998" w:type="dxa"/>
            <w:tcBorders>
              <w:top w:val="double" w:color="000000" w:themeColor="text1" w:sz="12" w:space="0"/>
              <w:left w:val="single" w:color="000000" w:themeColor="text1" w:sz="4" w:space="0"/>
              <w:bottom w:val="single" w:color="000000" w:themeColor="text1" w:sz="4" w:space="0"/>
            </w:tcBorders>
            <w:vAlign w:val="center"/>
          </w:tcPr>
          <w:p w14:paraId="3458F240">
            <w:pPr>
              <w:jc w:val="center"/>
              <w:rPr>
                <w:rFonts w:hint="eastAsia" w:ascii="宋体" w:hAnsi="宋体" w:eastAsia="宋体"/>
                <w:b/>
                <w:bCs/>
                <w:sz w:val="28"/>
                <w:szCs w:val="32"/>
                <w:lang w:val="en-US" w:eastAsia="zh-CN"/>
              </w:rPr>
            </w:pPr>
          </w:p>
        </w:tc>
      </w:tr>
      <w:tr w14:paraId="70A72FC9">
        <w:tblPrEx>
          <w:tblBorders>
            <w:top w:val="double" w:color="000000" w:themeColor="text1" w:sz="12" w:space="0"/>
            <w:left w:val="double" w:color="000000" w:themeColor="text1" w:sz="12" w:space="0"/>
            <w:bottom w:val="double" w:color="000000" w:themeColor="text1" w:sz="12" w:space="0"/>
            <w:right w:val="double" w:color="000000" w:themeColor="text1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  <w:jc w:val="center"/>
        </w:trPr>
        <w:tc>
          <w:tcPr>
            <w:tcW w:w="2460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44EF087C">
            <w:pPr>
              <w:jc w:val="center"/>
              <w:rPr>
                <w:rFonts w:ascii="宋体" w:hAnsi="宋体" w:eastAsia="宋体"/>
                <w:sz w:val="24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32"/>
              </w:rPr>
              <w:t>申请日期</w:t>
            </w:r>
          </w:p>
        </w:tc>
        <w:tc>
          <w:tcPr>
            <w:tcW w:w="243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416C37B9">
            <w:pPr>
              <w:jc w:val="center"/>
              <w:rPr>
                <w:rFonts w:hint="default" w:ascii="宋体" w:hAnsi="宋体" w:eastAsiaTheme="minorEastAsia"/>
                <w:szCs w:val="32"/>
                <w:lang w:val="en-US" w:eastAsia="zh-CN"/>
              </w:rPr>
            </w:pPr>
            <w:r>
              <w:rPr>
                <w:rFonts w:hint="eastAsia" w:ascii="宋体" w:hAnsi="宋体"/>
                <w:szCs w:val="32"/>
                <w:lang w:val="en-US" w:eastAsia="zh-CN"/>
              </w:rPr>
              <w:t>2026-01-24</w:t>
            </w:r>
          </w:p>
        </w:tc>
        <w:tc>
          <w:tcPr>
            <w:tcW w:w="155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7612AB62">
            <w:pPr>
              <w:jc w:val="center"/>
              <w:rPr>
                <w:rFonts w:ascii="宋体" w:hAnsi="宋体" w:eastAsia="宋体"/>
                <w:sz w:val="28"/>
                <w:szCs w:val="32"/>
              </w:rPr>
            </w:pPr>
            <w:r>
              <w:rPr>
                <w:rFonts w:hint="eastAsia" w:ascii="宋体" w:hAnsi="宋体" w:eastAsia="宋体"/>
                <w:sz w:val="28"/>
                <w:szCs w:val="32"/>
              </w:rPr>
              <w:t>联系电话</w:t>
            </w:r>
          </w:p>
        </w:tc>
        <w:tc>
          <w:tcPr>
            <w:tcW w:w="299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vAlign w:val="center"/>
          </w:tcPr>
          <w:p w14:paraId="1AB56592">
            <w:pPr>
              <w:jc w:val="center"/>
              <w:rPr>
                <w:rFonts w:hint="default" w:ascii="宋体" w:hAnsi="宋体" w:eastAsia="宋体"/>
                <w:sz w:val="28"/>
                <w:szCs w:val="32"/>
                <w:lang w:val="en-US" w:eastAsia="zh-CN"/>
              </w:rPr>
            </w:pPr>
          </w:p>
        </w:tc>
      </w:tr>
      <w:tr w14:paraId="142C53BD">
        <w:tblPrEx>
          <w:tblBorders>
            <w:top w:val="double" w:color="000000" w:themeColor="text1" w:sz="12" w:space="0"/>
            <w:left w:val="double" w:color="000000" w:themeColor="text1" w:sz="12" w:space="0"/>
            <w:bottom w:val="double" w:color="000000" w:themeColor="text1" w:sz="12" w:space="0"/>
            <w:right w:val="double" w:color="000000" w:themeColor="text1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  <w:jc w:val="center"/>
        </w:trPr>
        <w:tc>
          <w:tcPr>
            <w:tcW w:w="2460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1E3C5309">
            <w:pPr>
              <w:jc w:val="center"/>
              <w:rPr>
                <w:rFonts w:ascii="宋体" w:hAnsi="宋体" w:eastAsia="宋体"/>
                <w:sz w:val="28"/>
                <w:szCs w:val="32"/>
              </w:rPr>
            </w:pPr>
            <w:r>
              <w:rPr>
                <w:rFonts w:hint="eastAsia" w:ascii="宋体" w:hAnsi="宋体" w:eastAsia="宋体"/>
                <w:sz w:val="28"/>
                <w:szCs w:val="32"/>
              </w:rPr>
              <w:t>系统名称</w:t>
            </w:r>
          </w:p>
        </w:tc>
        <w:tc>
          <w:tcPr>
            <w:tcW w:w="6993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vAlign w:val="center"/>
          </w:tcPr>
          <w:p w14:paraId="339A1BE5">
            <w:pPr>
              <w:jc w:val="both"/>
              <w:rPr>
                <w:rFonts w:hint="eastAsia" w:ascii="宋体" w:hAnsi="宋体" w:eastAsia="宋体"/>
                <w:sz w:val="28"/>
                <w:szCs w:val="32"/>
                <w:lang w:eastAsia="zh-CN"/>
              </w:rPr>
            </w:pPr>
            <w:r>
              <w:rPr>
                <w:rFonts w:hint="eastAsia" w:ascii="宋体" w:hAnsi="宋体" w:eastAsia="宋体"/>
                <w:sz w:val="28"/>
                <w:szCs w:val="32"/>
                <w:lang w:eastAsia="zh-CN"/>
              </w:rPr>
              <w:t>经营者集中反垄断业务系统</w:t>
            </w:r>
          </w:p>
        </w:tc>
      </w:tr>
      <w:tr w14:paraId="48CAE71F">
        <w:tblPrEx>
          <w:tblBorders>
            <w:top w:val="double" w:color="000000" w:themeColor="text1" w:sz="12" w:space="0"/>
            <w:left w:val="double" w:color="000000" w:themeColor="text1" w:sz="12" w:space="0"/>
            <w:bottom w:val="double" w:color="000000" w:themeColor="text1" w:sz="12" w:space="0"/>
            <w:right w:val="double" w:color="000000" w:themeColor="text1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  <w:jc w:val="center"/>
        </w:trPr>
        <w:tc>
          <w:tcPr>
            <w:tcW w:w="2460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7D8BCAFD">
            <w:pPr>
              <w:jc w:val="center"/>
              <w:rPr>
                <w:rFonts w:ascii="宋体" w:hAnsi="宋体" w:eastAsia="宋体"/>
                <w:sz w:val="28"/>
                <w:szCs w:val="32"/>
              </w:rPr>
            </w:pPr>
            <w:r>
              <w:rPr>
                <w:rFonts w:hint="eastAsia" w:ascii="宋体" w:hAnsi="宋体" w:eastAsia="宋体"/>
                <w:sz w:val="28"/>
                <w:szCs w:val="32"/>
              </w:rPr>
              <w:t>等保级别</w:t>
            </w:r>
          </w:p>
        </w:tc>
        <w:tc>
          <w:tcPr>
            <w:tcW w:w="6993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vAlign w:val="center"/>
          </w:tcPr>
          <w:p w14:paraId="70C02BF5">
            <w:pPr>
              <w:jc w:val="center"/>
              <w:rPr>
                <w:rFonts w:ascii="宋体" w:hAnsi="宋体" w:eastAsia="宋体"/>
                <w:sz w:val="28"/>
                <w:szCs w:val="32"/>
              </w:rPr>
            </w:pPr>
            <w:r>
              <w:rPr>
                <w:rFonts w:hint="eastAsia" w:ascii="宋体" w:hAnsi="宋体" w:eastAsia="宋体"/>
                <w:szCs w:val="21"/>
              </w:rPr>
              <w:sym w:font="Wingdings 2" w:char="0052"/>
            </w:r>
            <w:r>
              <w:rPr>
                <w:rFonts w:hint="eastAsia" w:ascii="宋体" w:hAnsi="宋体" w:eastAsia="宋体"/>
                <w:szCs w:val="21"/>
              </w:rPr>
              <w:t xml:space="preserve"> 第三级 </w:t>
            </w:r>
            <w:r>
              <w:rPr>
                <w:rFonts w:ascii="宋体" w:hAnsi="宋体" w:eastAsia="宋体"/>
                <w:szCs w:val="21"/>
              </w:rPr>
              <w:t xml:space="preserve">               </w:t>
            </w:r>
            <w:r>
              <w:rPr>
                <w:rFonts w:hint="eastAsia" w:ascii="宋体" w:hAnsi="宋体" w:eastAsia="宋体"/>
                <w:szCs w:val="21"/>
              </w:rPr>
              <w:t xml:space="preserve"> □ 第二级 </w:t>
            </w:r>
            <w:r>
              <w:rPr>
                <w:rFonts w:ascii="宋体" w:hAnsi="宋体" w:eastAsia="宋体"/>
                <w:szCs w:val="21"/>
              </w:rPr>
              <w:t xml:space="preserve">            </w:t>
            </w:r>
            <w:r>
              <w:rPr>
                <w:rFonts w:hint="eastAsia" w:ascii="宋体" w:hAnsi="宋体" w:eastAsia="宋体"/>
                <w:szCs w:val="21"/>
              </w:rPr>
              <w:t>□</w:t>
            </w:r>
            <w:r>
              <w:rPr>
                <w:rFonts w:ascii="宋体" w:hAnsi="宋体" w:eastAsia="宋体"/>
                <w:szCs w:val="21"/>
              </w:rPr>
              <w:t xml:space="preserve"> </w:t>
            </w:r>
            <w:r>
              <w:rPr>
                <w:rFonts w:hint="eastAsia" w:ascii="宋体" w:hAnsi="宋体" w:eastAsia="宋体"/>
                <w:szCs w:val="21"/>
              </w:rPr>
              <w:t>未定级</w:t>
            </w:r>
          </w:p>
        </w:tc>
      </w:tr>
      <w:tr w14:paraId="73EC0195">
        <w:tblPrEx>
          <w:tblBorders>
            <w:top w:val="double" w:color="000000" w:themeColor="text1" w:sz="12" w:space="0"/>
            <w:left w:val="double" w:color="000000" w:themeColor="text1" w:sz="12" w:space="0"/>
            <w:bottom w:val="double" w:color="000000" w:themeColor="text1" w:sz="12" w:space="0"/>
            <w:right w:val="double" w:color="000000" w:themeColor="text1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3" w:hRule="atLeast"/>
          <w:jc w:val="center"/>
        </w:trPr>
        <w:tc>
          <w:tcPr>
            <w:tcW w:w="2460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58121597">
            <w:pPr>
              <w:ind w:firstLine="420" w:firstLineChars="150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  <w:sz w:val="28"/>
                <w:szCs w:val="32"/>
              </w:rPr>
              <w:t>变更类型</w:t>
            </w:r>
          </w:p>
        </w:tc>
        <w:tc>
          <w:tcPr>
            <w:tcW w:w="6993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vAlign w:val="center"/>
          </w:tcPr>
          <w:p w14:paraId="1EE92386">
            <w:pPr>
              <w:ind w:firstLine="525" w:firstLineChars="250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 xml:space="preserve">□ </w:t>
            </w:r>
            <w:r>
              <w:rPr>
                <w:rFonts w:ascii="宋体" w:hAnsi="宋体" w:eastAsia="宋体"/>
                <w:szCs w:val="21"/>
              </w:rPr>
              <w:t xml:space="preserve"> </w:t>
            </w:r>
            <w:r>
              <w:rPr>
                <w:rFonts w:hint="eastAsia" w:ascii="宋体" w:hAnsi="宋体" w:eastAsia="宋体"/>
                <w:szCs w:val="21"/>
              </w:rPr>
              <w:t xml:space="preserve">地址端口访问 </w:t>
            </w:r>
            <w:r>
              <w:rPr>
                <w:rFonts w:ascii="宋体" w:hAnsi="宋体" w:eastAsia="宋体"/>
                <w:szCs w:val="21"/>
              </w:rPr>
              <w:t xml:space="preserve">             </w:t>
            </w:r>
            <w:r>
              <w:rPr>
                <w:rFonts w:hint="eastAsia" w:ascii="宋体" w:hAnsi="宋体" w:eastAsia="宋体"/>
                <w:szCs w:val="21"/>
              </w:rPr>
              <w:t>□</w:t>
            </w:r>
            <w:r>
              <w:rPr>
                <w:rFonts w:ascii="宋体" w:hAnsi="宋体" w:eastAsia="宋体"/>
                <w:szCs w:val="21"/>
              </w:rPr>
              <w:t xml:space="preserve">  </w:t>
            </w:r>
            <w:r>
              <w:rPr>
                <w:rFonts w:hint="eastAsia" w:ascii="宋体" w:hAnsi="宋体" w:eastAsia="宋体"/>
                <w:szCs w:val="21"/>
              </w:rPr>
              <w:t>地址映射</w:t>
            </w:r>
          </w:p>
          <w:p w14:paraId="49250007">
            <w:pPr>
              <w:ind w:firstLine="525" w:firstLineChars="250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 xml:space="preserve">□ </w:t>
            </w:r>
            <w:r>
              <w:rPr>
                <w:rFonts w:ascii="宋体" w:hAnsi="宋体" w:eastAsia="宋体"/>
                <w:szCs w:val="21"/>
              </w:rPr>
              <w:t xml:space="preserve"> </w:t>
            </w:r>
            <w:r>
              <w:rPr>
                <w:rFonts w:hint="eastAsia" w:ascii="宋体" w:hAnsi="宋体" w:eastAsia="宋体"/>
                <w:szCs w:val="21"/>
              </w:rPr>
              <w:t xml:space="preserve">系统上线策略 </w:t>
            </w:r>
            <w:r>
              <w:rPr>
                <w:rFonts w:ascii="宋体" w:hAnsi="宋体" w:eastAsia="宋体"/>
                <w:szCs w:val="21"/>
              </w:rPr>
              <w:t xml:space="preserve">             </w:t>
            </w:r>
            <w:r>
              <w:rPr>
                <w:rFonts w:hint="eastAsia" w:ascii="宋体" w:hAnsi="宋体" w:eastAsia="宋体"/>
                <w:szCs w:val="21"/>
              </w:rPr>
              <w:t>□</w:t>
            </w:r>
            <w:r>
              <w:rPr>
                <w:rFonts w:ascii="宋体" w:hAnsi="宋体" w:eastAsia="宋体"/>
                <w:szCs w:val="21"/>
              </w:rPr>
              <w:t xml:space="preserve">  </w:t>
            </w:r>
            <w:r>
              <w:rPr>
                <w:rFonts w:hint="eastAsia" w:ascii="宋体" w:hAnsi="宋体" w:eastAsia="宋体"/>
                <w:szCs w:val="21"/>
              </w:rPr>
              <w:t>系统连接数调整</w:t>
            </w:r>
          </w:p>
          <w:p w14:paraId="5946DF7F">
            <w:pPr>
              <w:ind w:firstLine="525" w:firstLineChars="250"/>
              <w:rPr>
                <w:rFonts w:ascii="宋体" w:hAnsi="宋体" w:eastAsia="宋体"/>
                <w:sz w:val="20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 xml:space="preserve">□ </w:t>
            </w:r>
            <w:r>
              <w:rPr>
                <w:rFonts w:ascii="宋体" w:hAnsi="宋体" w:eastAsia="宋体"/>
                <w:szCs w:val="21"/>
              </w:rPr>
              <w:t xml:space="preserve"> </w:t>
            </w:r>
            <w:r>
              <w:rPr>
                <w:rFonts w:hint="eastAsia" w:ascii="宋体" w:hAnsi="宋体" w:eastAsia="宋体"/>
                <w:szCs w:val="21"/>
              </w:rPr>
              <w:t xml:space="preserve">应用负载调整 </w:t>
            </w:r>
            <w:r>
              <w:rPr>
                <w:rFonts w:ascii="宋体" w:hAnsi="宋体" w:eastAsia="宋体"/>
                <w:szCs w:val="21"/>
              </w:rPr>
              <w:t xml:space="preserve">             </w:t>
            </w:r>
            <w:r>
              <w:rPr>
                <w:rFonts w:hint="eastAsia" w:ascii="宋体" w:hAnsi="宋体" w:eastAsia="宋体"/>
                <w:szCs w:val="21"/>
              </w:rPr>
              <w:t>□</w:t>
            </w: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 xml:space="preserve"> </w:t>
            </w:r>
            <w:r>
              <w:rPr>
                <w:rFonts w:ascii="宋体" w:hAnsi="宋体" w:eastAsia="宋体"/>
                <w:szCs w:val="21"/>
              </w:rPr>
              <w:t xml:space="preserve"> </w:t>
            </w:r>
            <w:r>
              <w:rPr>
                <w:rFonts w:hint="eastAsia" w:ascii="宋体" w:hAnsi="宋体" w:eastAsia="宋体"/>
                <w:szCs w:val="21"/>
              </w:rPr>
              <w:t>其他变更</w:t>
            </w:r>
            <w:r>
              <w:rPr>
                <w:rFonts w:ascii="宋体" w:hAnsi="宋体" w:eastAsia="宋体"/>
                <w:szCs w:val="21"/>
              </w:rPr>
              <w:t xml:space="preserve">    </w:t>
            </w:r>
            <w:r>
              <w:rPr>
                <w:rFonts w:ascii="宋体" w:hAnsi="宋体" w:eastAsia="宋体"/>
                <w:sz w:val="20"/>
                <w:szCs w:val="21"/>
              </w:rPr>
              <w:t xml:space="preserve"> </w:t>
            </w:r>
          </w:p>
        </w:tc>
      </w:tr>
      <w:tr w14:paraId="61EB7C9F">
        <w:tblPrEx>
          <w:tblBorders>
            <w:top w:val="double" w:color="000000" w:themeColor="text1" w:sz="12" w:space="0"/>
            <w:left w:val="double" w:color="000000" w:themeColor="text1" w:sz="12" w:space="0"/>
            <w:bottom w:val="double" w:color="000000" w:themeColor="text1" w:sz="12" w:space="0"/>
            <w:right w:val="double" w:color="000000" w:themeColor="text1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  <w:jc w:val="center"/>
        </w:trPr>
        <w:tc>
          <w:tcPr>
            <w:tcW w:w="2460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705E4094">
            <w:pPr>
              <w:jc w:val="center"/>
              <w:rPr>
                <w:rFonts w:ascii="宋体" w:hAnsi="宋体" w:eastAsia="宋体"/>
                <w:sz w:val="24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32"/>
              </w:rPr>
              <w:t>变更期限</w:t>
            </w:r>
          </w:p>
        </w:tc>
        <w:tc>
          <w:tcPr>
            <w:tcW w:w="6993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vAlign w:val="center"/>
          </w:tcPr>
          <w:p w14:paraId="3B03CC03">
            <w:pPr>
              <w:rPr>
                <w:rFonts w:ascii="宋体" w:hAnsi="宋体" w:eastAsia="宋体"/>
                <w:szCs w:val="21"/>
              </w:rPr>
            </w:pPr>
          </w:p>
          <w:p w14:paraId="213D0D20">
            <w:pPr>
              <w:ind w:left="210" w:leftChars="100" w:firstLine="105" w:firstLineChars="50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/>
                <w:szCs w:val="21"/>
              </w:rPr>
              <w:t xml:space="preserve"> 长期变更  </w:t>
            </w:r>
            <w:r>
              <w:rPr>
                <w:rFonts w:ascii="宋体" w:hAnsi="宋体" w:eastAsia="宋体"/>
                <w:szCs w:val="21"/>
              </w:rPr>
              <w:t xml:space="preserve">      </w:t>
            </w:r>
            <w:r>
              <w:rPr>
                <w:rFonts w:hint="eastAsia" w:ascii="宋体" w:hAnsi="宋体" w:eastAsia="宋体"/>
                <w:szCs w:val="21"/>
              </w:rPr>
              <w:sym w:font="Wingdings 2" w:char="0052"/>
            </w:r>
            <w:r>
              <w:rPr>
                <w:rFonts w:ascii="宋体" w:hAnsi="宋体" w:eastAsia="宋体"/>
                <w:szCs w:val="21"/>
              </w:rPr>
              <w:t xml:space="preserve"> </w:t>
            </w:r>
            <w:r>
              <w:rPr>
                <w:rFonts w:hint="eastAsia" w:ascii="宋体" w:hAnsi="宋体" w:eastAsia="宋体"/>
                <w:szCs w:val="21"/>
              </w:rPr>
              <w:t>临时变更（</w:t>
            </w: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 xml:space="preserve"> 1 </w:t>
            </w:r>
            <w:r>
              <w:rPr>
                <w:rFonts w:hint="eastAsia" w:ascii="宋体" w:hAnsi="宋体" w:eastAsia="宋体"/>
                <w:szCs w:val="21"/>
              </w:rPr>
              <w:t>月</w:t>
            </w: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24</w:t>
            </w:r>
            <w:r>
              <w:rPr>
                <w:rFonts w:hint="eastAsia" w:ascii="宋体" w:hAnsi="宋体" w:eastAsia="宋体"/>
                <w:szCs w:val="21"/>
              </w:rPr>
              <w:t xml:space="preserve">日至 </w:t>
            </w: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szCs w:val="21"/>
              </w:rPr>
              <w:t xml:space="preserve"> </w:t>
            </w: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/>
                <w:szCs w:val="21"/>
              </w:rPr>
              <w:t>月</w:t>
            </w: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 xml:space="preserve"> </w:t>
            </w:r>
            <w:bookmarkStart w:id="0" w:name="_GoBack"/>
            <w:bookmarkEnd w:id="0"/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26</w:t>
            </w:r>
            <w:r>
              <w:rPr>
                <w:rFonts w:hint="eastAsia" w:ascii="宋体" w:hAnsi="宋体" w:eastAsia="宋体"/>
                <w:szCs w:val="21"/>
              </w:rPr>
              <w:t>日 ）</w:t>
            </w:r>
          </w:p>
          <w:p w14:paraId="24243EB7">
            <w:pPr>
              <w:pStyle w:val="7"/>
              <w:ind w:left="465" w:firstLine="0" w:firstLineChars="0"/>
              <w:rPr>
                <w:rFonts w:ascii="宋体" w:hAnsi="宋体" w:eastAsia="宋体"/>
                <w:szCs w:val="21"/>
              </w:rPr>
            </w:pPr>
          </w:p>
        </w:tc>
      </w:tr>
      <w:tr w14:paraId="55950B5E">
        <w:tblPrEx>
          <w:tblBorders>
            <w:top w:val="double" w:color="000000" w:themeColor="text1" w:sz="12" w:space="0"/>
            <w:left w:val="double" w:color="000000" w:themeColor="text1" w:sz="12" w:space="0"/>
            <w:bottom w:val="double" w:color="000000" w:themeColor="text1" w:sz="12" w:space="0"/>
            <w:right w:val="double" w:color="000000" w:themeColor="text1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4" w:hRule="atLeast"/>
          <w:jc w:val="center"/>
        </w:trPr>
        <w:tc>
          <w:tcPr>
            <w:tcW w:w="2460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126652C6">
            <w:pPr>
              <w:jc w:val="center"/>
              <w:rPr>
                <w:rFonts w:ascii="宋体" w:hAnsi="宋体" w:eastAsia="宋体"/>
                <w:sz w:val="28"/>
                <w:szCs w:val="32"/>
              </w:rPr>
            </w:pPr>
            <w:r>
              <w:rPr>
                <w:rFonts w:hint="eastAsia" w:ascii="宋体" w:hAnsi="宋体" w:eastAsia="宋体"/>
                <w:sz w:val="28"/>
                <w:szCs w:val="32"/>
              </w:rPr>
              <w:t>变更原因及详情</w:t>
            </w:r>
          </w:p>
        </w:tc>
        <w:tc>
          <w:tcPr>
            <w:tcW w:w="6993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vAlign w:val="center"/>
          </w:tcPr>
          <w:p w14:paraId="17BD31C5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  <w:lang w:val="en-US" w:eastAsia="zh-CN"/>
              </w:rPr>
              <w:t>申请账号： yunwei</w:t>
            </w:r>
          </w:p>
          <w:p w14:paraId="768B4CA6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  <w:lang w:val="en-US" w:eastAsia="zh-CN"/>
              </w:rPr>
              <w:t>申请原因： 业务运维需要，用于项目部署以及日常运维</w:t>
            </w:r>
          </w:p>
          <w:p w14:paraId="4CACE0FD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  <w:lang w:val="en-US" w:eastAsia="zh-CN"/>
              </w:rPr>
              <w:t>客户端IP： 172.17.12.12, 172.17.12.13</w:t>
            </w:r>
          </w:p>
          <w:p w14:paraId="533F59E5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  <w:lang w:val="en-US" w:eastAsia="zh-CN"/>
              </w:rPr>
              <w:t>申请内容：</w:t>
            </w:r>
          </w:p>
          <w:p w14:paraId="454DF4CC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  <w:lang w:val="en-US" w:eastAsia="zh-CN"/>
              </w:rPr>
              <w:t>目录权限：请赋予 yunwei 账号对以下目录的完全控制权限（读、写、执行、新建、删除、修改）：</w:t>
            </w:r>
          </w:p>
          <w:p w14:paraId="36AC909E">
            <w:pPr>
              <w:ind w:firstLine="360" w:firstLineChars="200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  <w:lang w:val="en-US" w:eastAsia="zh-CN"/>
              </w:rPr>
              <w:t>/data/lib</w:t>
            </w:r>
          </w:p>
          <w:p w14:paraId="20CF42C7">
            <w:pPr>
              <w:ind w:firstLine="360" w:firstLineChars="200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  <w:lang w:val="en-US" w:eastAsia="zh-CN"/>
              </w:rPr>
              <w:t>/opt/AAS/domains/mydomain/deploy/fld_sh_server/tmpfiles/docroot</w:t>
            </w:r>
          </w:p>
          <w:p w14:paraId="1840727D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  <w:lang w:val="en-US" w:eastAsia="zh-CN"/>
              </w:rPr>
              <w:t>命令权限 (sudo)：请赋予该账号在上述目录下执行文件操作命令的权限，主要包括但不限于：</w:t>
            </w:r>
          </w:p>
          <w:p w14:paraId="68ADC92D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  <w:lang w:val="en-US" w:eastAsia="zh-CN"/>
              </w:rPr>
              <w:t>cp (复制)</w:t>
            </w:r>
          </w:p>
          <w:p w14:paraId="1F9FD1A6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  <w:lang w:val="en-US" w:eastAsia="zh-CN"/>
              </w:rPr>
              <w:t>mv (移动 / 重命名)</w:t>
            </w:r>
          </w:p>
          <w:p w14:paraId="7F5136DD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  <w:lang w:val="en-US" w:eastAsia="zh-CN"/>
              </w:rPr>
              <w:t>rm (删除，如需要)</w:t>
            </w:r>
          </w:p>
          <w:p w14:paraId="4992F04C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  <w:lang w:val="en-US" w:eastAsia="zh-CN"/>
              </w:rPr>
              <w:t>mkdir (新建目录)</w:t>
            </w:r>
          </w:p>
          <w:p w14:paraId="569810FF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  <w:lang w:val="en-US" w:eastAsia="zh-CN"/>
              </w:rPr>
              <w:t>Kill 杀死进程权限</w:t>
            </w:r>
          </w:p>
          <w:p w14:paraId="1447AAE1">
            <w:pPr>
              <w:jc w:val="left"/>
              <w:rPr>
                <w:rFonts w:hint="default" w:ascii="宋体" w:hAnsi="宋体" w:eastAsia="宋体" w:cs="宋体"/>
                <w:color w:val="000000"/>
                <w:sz w:val="18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  <w:lang w:val="en-US" w:eastAsia="zh-CN"/>
              </w:rPr>
              <w:t>以及相关金蝶启动命令</w:t>
            </w:r>
          </w:p>
        </w:tc>
      </w:tr>
      <w:tr w14:paraId="6D304DAF">
        <w:tblPrEx>
          <w:tblBorders>
            <w:top w:val="double" w:color="000000" w:themeColor="text1" w:sz="12" w:space="0"/>
            <w:left w:val="double" w:color="000000" w:themeColor="text1" w:sz="12" w:space="0"/>
            <w:bottom w:val="double" w:color="000000" w:themeColor="text1" w:sz="12" w:space="0"/>
            <w:right w:val="double" w:color="000000" w:themeColor="text1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8" w:hRule="atLeast"/>
          <w:jc w:val="center"/>
        </w:trPr>
        <w:tc>
          <w:tcPr>
            <w:tcW w:w="2460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6266CA19">
            <w:pPr>
              <w:spacing w:line="360" w:lineRule="exact"/>
              <w:jc w:val="center"/>
              <w:rPr>
                <w:rFonts w:ascii="宋体" w:hAnsi="宋体" w:eastAsia="宋体"/>
                <w:sz w:val="28"/>
                <w:szCs w:val="32"/>
              </w:rPr>
            </w:pPr>
            <w:r>
              <w:rPr>
                <w:rFonts w:hint="eastAsia" w:ascii="宋体" w:hAnsi="宋体" w:eastAsia="宋体"/>
                <w:sz w:val="28"/>
                <w:szCs w:val="32"/>
              </w:rPr>
              <w:t>申请部门</w:t>
            </w:r>
          </w:p>
          <w:p w14:paraId="0598481A">
            <w:pPr>
              <w:spacing w:line="360" w:lineRule="exact"/>
              <w:jc w:val="center"/>
              <w:rPr>
                <w:rFonts w:ascii="宋体" w:hAnsi="宋体" w:eastAsia="宋体"/>
                <w:b/>
                <w:bCs/>
                <w:sz w:val="32"/>
                <w:szCs w:val="36"/>
              </w:rPr>
            </w:pPr>
            <w:r>
              <w:rPr>
                <w:rFonts w:hint="eastAsia" w:ascii="宋体" w:hAnsi="宋体" w:eastAsia="宋体"/>
                <w:sz w:val="28"/>
                <w:szCs w:val="32"/>
              </w:rPr>
              <w:t>负责人</w:t>
            </w:r>
          </w:p>
        </w:tc>
        <w:tc>
          <w:tcPr>
            <w:tcW w:w="6993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</w:tcPr>
          <w:p w14:paraId="7F04214B">
            <w:pPr>
              <w:jc w:val="left"/>
              <w:rPr>
                <w:rFonts w:ascii="宋体" w:hAnsi="宋体" w:eastAsia="宋体"/>
                <w:sz w:val="24"/>
                <w:szCs w:val="28"/>
              </w:rPr>
            </w:pPr>
          </w:p>
          <w:p w14:paraId="0A80AEEB">
            <w:pPr>
              <w:jc w:val="left"/>
              <w:rPr>
                <w:rFonts w:ascii="宋体" w:hAnsi="宋体" w:eastAsia="宋体"/>
                <w:sz w:val="24"/>
                <w:szCs w:val="28"/>
              </w:rPr>
            </w:pPr>
            <w:r>
              <w:rPr>
                <w:rFonts w:hint="eastAsia" w:ascii="宋体" w:hAnsi="宋体" w:eastAsia="宋体"/>
                <w:sz w:val="24"/>
                <w:szCs w:val="28"/>
              </w:rPr>
              <w:t>签字：</w:t>
            </w:r>
          </w:p>
        </w:tc>
      </w:tr>
      <w:tr w14:paraId="540ACCE0">
        <w:tblPrEx>
          <w:tblBorders>
            <w:top w:val="double" w:color="000000" w:themeColor="text1" w:sz="12" w:space="0"/>
            <w:left w:val="double" w:color="000000" w:themeColor="text1" w:sz="12" w:space="0"/>
            <w:bottom w:val="double" w:color="000000" w:themeColor="text1" w:sz="12" w:space="0"/>
            <w:right w:val="double" w:color="000000" w:themeColor="text1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8" w:hRule="atLeast"/>
          <w:jc w:val="center"/>
        </w:trPr>
        <w:tc>
          <w:tcPr>
            <w:tcW w:w="2460" w:type="dxa"/>
            <w:tcBorders>
              <w:top w:val="single" w:color="000000" w:themeColor="text1" w:sz="4" w:space="0"/>
              <w:bottom w:val="double" w:color="000000" w:themeColor="text1" w:sz="12" w:space="0"/>
              <w:right w:val="single" w:color="000000" w:themeColor="text1" w:sz="4" w:space="0"/>
            </w:tcBorders>
            <w:vAlign w:val="center"/>
          </w:tcPr>
          <w:p w14:paraId="140344B4">
            <w:pPr>
              <w:spacing w:line="360" w:lineRule="exact"/>
              <w:jc w:val="center"/>
              <w:rPr>
                <w:rFonts w:ascii="宋体" w:hAnsi="宋体" w:eastAsia="宋体"/>
                <w:sz w:val="28"/>
                <w:szCs w:val="32"/>
              </w:rPr>
            </w:pPr>
            <w:r>
              <w:rPr>
                <w:rFonts w:hint="eastAsia" w:ascii="宋体" w:hAnsi="宋体" w:eastAsia="宋体"/>
                <w:sz w:val="28"/>
                <w:szCs w:val="32"/>
              </w:rPr>
              <w:t>网络安全处</w:t>
            </w:r>
          </w:p>
          <w:p w14:paraId="4CAE2C5E">
            <w:pPr>
              <w:spacing w:line="360" w:lineRule="exact"/>
              <w:jc w:val="center"/>
              <w:rPr>
                <w:rFonts w:ascii="宋体" w:hAnsi="宋体" w:eastAsia="宋体"/>
                <w:b/>
                <w:bCs/>
                <w:sz w:val="32"/>
                <w:szCs w:val="36"/>
              </w:rPr>
            </w:pPr>
            <w:r>
              <w:rPr>
                <w:rFonts w:hint="eastAsia" w:ascii="宋体" w:hAnsi="宋体" w:eastAsia="宋体"/>
                <w:sz w:val="28"/>
                <w:szCs w:val="32"/>
              </w:rPr>
              <w:t>负责人</w:t>
            </w:r>
          </w:p>
        </w:tc>
        <w:tc>
          <w:tcPr>
            <w:tcW w:w="6993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double" w:color="000000" w:themeColor="text1" w:sz="12" w:space="0"/>
            </w:tcBorders>
          </w:tcPr>
          <w:p w14:paraId="3FE14ED3">
            <w:pPr>
              <w:rPr>
                <w:rFonts w:ascii="宋体" w:hAnsi="宋体" w:eastAsia="宋体"/>
                <w:sz w:val="24"/>
                <w:szCs w:val="28"/>
              </w:rPr>
            </w:pPr>
          </w:p>
          <w:p w14:paraId="709626DB">
            <w:pPr>
              <w:rPr>
                <w:rFonts w:ascii="宋体" w:hAnsi="宋体" w:eastAsia="宋体"/>
                <w:b/>
                <w:bCs/>
                <w:sz w:val="32"/>
                <w:szCs w:val="36"/>
              </w:rPr>
            </w:pPr>
            <w:r>
              <w:rPr>
                <w:rFonts w:hint="eastAsia" w:ascii="宋体" w:hAnsi="宋体" w:eastAsia="宋体"/>
                <w:sz w:val="24"/>
                <w:szCs w:val="28"/>
              </w:rPr>
              <w:t xml:space="preserve">签字： </w:t>
            </w:r>
            <w:r>
              <w:rPr>
                <w:rFonts w:ascii="宋体" w:hAnsi="宋体" w:eastAsia="宋体"/>
                <w:sz w:val="24"/>
                <w:szCs w:val="28"/>
              </w:rPr>
              <w:t xml:space="preserve">                       </w:t>
            </w:r>
          </w:p>
        </w:tc>
      </w:tr>
    </w:tbl>
    <w:p w14:paraId="5D6D1583">
      <w:pPr>
        <w:ind w:firstLine="100" w:firstLineChars="50"/>
        <w:jc w:val="left"/>
        <w:rPr>
          <w:rFonts w:ascii="宋体" w:hAnsi="宋体" w:eastAsia="宋体"/>
          <w:sz w:val="20"/>
          <w:szCs w:val="20"/>
        </w:rPr>
      </w:pPr>
      <w:r>
        <w:rPr>
          <w:rFonts w:hint="eastAsia" w:ascii="宋体" w:hAnsi="宋体" w:eastAsia="宋体"/>
          <w:b/>
          <w:bCs/>
          <w:sz w:val="20"/>
          <w:szCs w:val="20"/>
        </w:rPr>
        <w:t>注：</w:t>
      </w:r>
      <w:r>
        <w:rPr>
          <w:rFonts w:ascii="宋体" w:hAnsi="宋体" w:eastAsia="宋体"/>
          <w:sz w:val="20"/>
          <w:szCs w:val="20"/>
        </w:rPr>
        <w:t>1.</w:t>
      </w:r>
      <w:r>
        <w:rPr>
          <w:rFonts w:hint="eastAsia" w:ascii="宋体" w:hAnsi="宋体" w:eastAsia="宋体"/>
          <w:sz w:val="20"/>
          <w:szCs w:val="20"/>
        </w:rPr>
        <w:t>申请部门原则上应为中心内设处室；</w:t>
      </w:r>
    </w:p>
    <w:p w14:paraId="42AE8922">
      <w:pPr>
        <w:ind w:left="585" w:leftChars="231" w:hanging="100" w:hangingChars="50"/>
        <w:jc w:val="left"/>
        <w:rPr>
          <w:rFonts w:ascii="宋体" w:hAnsi="宋体" w:eastAsia="宋体"/>
          <w:sz w:val="20"/>
          <w:szCs w:val="20"/>
        </w:rPr>
      </w:pPr>
      <w:r>
        <w:rPr>
          <w:rFonts w:ascii="宋体" w:hAnsi="宋体" w:eastAsia="宋体"/>
          <w:sz w:val="20"/>
          <w:szCs w:val="20"/>
        </w:rPr>
        <w:t>2.</w:t>
      </w:r>
      <w:r>
        <w:rPr>
          <w:rFonts w:hint="eastAsia" w:ascii="宋体" w:hAnsi="宋体" w:eastAsia="宋体"/>
          <w:sz w:val="20"/>
          <w:szCs w:val="20"/>
        </w:rPr>
        <w:t>配置变更详情描述需要详尽，说清楚变更需求。例如要开通一条访问策略，需要列明访问主体（业务系统名称、IP地址、端口）、目标对象（业务系统名称、IP地址、端口）等信息。</w:t>
      </w:r>
    </w:p>
    <w:sectPr>
      <w:pgSz w:w="11906" w:h="16838"/>
      <w:pgMar w:top="1440" w:right="1134" w:bottom="1440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Wingdings 2">
    <w:panose1 w:val="05020102010507070707"/>
    <w:charset w:val="00"/>
    <w:family w:val="decorative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YyMjYwNzdjNDA5N2E3NDFiM2IyY2Q0NmU5ZGI0MzMifQ=="/>
  </w:docVars>
  <w:rsids>
    <w:rsidRoot w:val="00CD1108"/>
    <w:rsid w:val="00034603"/>
    <w:rsid w:val="00061F40"/>
    <w:rsid w:val="000A103A"/>
    <w:rsid w:val="000B3C8A"/>
    <w:rsid w:val="000B7946"/>
    <w:rsid w:val="000E675E"/>
    <w:rsid w:val="00110015"/>
    <w:rsid w:val="00126631"/>
    <w:rsid w:val="0019286B"/>
    <w:rsid w:val="001B2DDC"/>
    <w:rsid w:val="001F4771"/>
    <w:rsid w:val="001F55A4"/>
    <w:rsid w:val="002D486D"/>
    <w:rsid w:val="002D7F71"/>
    <w:rsid w:val="00315419"/>
    <w:rsid w:val="003340D4"/>
    <w:rsid w:val="003B5C03"/>
    <w:rsid w:val="003D7EEB"/>
    <w:rsid w:val="00430A5E"/>
    <w:rsid w:val="004B7D1C"/>
    <w:rsid w:val="004D207D"/>
    <w:rsid w:val="00572B88"/>
    <w:rsid w:val="00572BE2"/>
    <w:rsid w:val="005811F2"/>
    <w:rsid w:val="00590F2A"/>
    <w:rsid w:val="005F7090"/>
    <w:rsid w:val="006014BF"/>
    <w:rsid w:val="0061160B"/>
    <w:rsid w:val="00691579"/>
    <w:rsid w:val="00696C93"/>
    <w:rsid w:val="006B1B97"/>
    <w:rsid w:val="006B4399"/>
    <w:rsid w:val="006E5323"/>
    <w:rsid w:val="00726482"/>
    <w:rsid w:val="00754CA7"/>
    <w:rsid w:val="00774B71"/>
    <w:rsid w:val="00796EC7"/>
    <w:rsid w:val="00801D40"/>
    <w:rsid w:val="00805C09"/>
    <w:rsid w:val="00850A83"/>
    <w:rsid w:val="008B1BDD"/>
    <w:rsid w:val="008C7924"/>
    <w:rsid w:val="008D2C3D"/>
    <w:rsid w:val="008E003E"/>
    <w:rsid w:val="008F5D34"/>
    <w:rsid w:val="008F6346"/>
    <w:rsid w:val="0099798D"/>
    <w:rsid w:val="009B7832"/>
    <w:rsid w:val="009C2DF8"/>
    <w:rsid w:val="009E50B5"/>
    <w:rsid w:val="009F5C50"/>
    <w:rsid w:val="00A037BC"/>
    <w:rsid w:val="00A32261"/>
    <w:rsid w:val="00A50984"/>
    <w:rsid w:val="00A6106F"/>
    <w:rsid w:val="00A611E3"/>
    <w:rsid w:val="00A86220"/>
    <w:rsid w:val="00AB4DC8"/>
    <w:rsid w:val="00AB71CA"/>
    <w:rsid w:val="00AD5D4C"/>
    <w:rsid w:val="00AF5CA6"/>
    <w:rsid w:val="00B015C9"/>
    <w:rsid w:val="00B061A5"/>
    <w:rsid w:val="00B454B5"/>
    <w:rsid w:val="00BA534D"/>
    <w:rsid w:val="00C34E11"/>
    <w:rsid w:val="00C51E01"/>
    <w:rsid w:val="00C714F2"/>
    <w:rsid w:val="00C956D4"/>
    <w:rsid w:val="00CA4EDC"/>
    <w:rsid w:val="00CD1108"/>
    <w:rsid w:val="00CD406B"/>
    <w:rsid w:val="00CE6189"/>
    <w:rsid w:val="00D16124"/>
    <w:rsid w:val="00D271F8"/>
    <w:rsid w:val="00D43A4B"/>
    <w:rsid w:val="00D525B7"/>
    <w:rsid w:val="00D7176C"/>
    <w:rsid w:val="00DB1B2E"/>
    <w:rsid w:val="00DD1479"/>
    <w:rsid w:val="00E15D8A"/>
    <w:rsid w:val="00E613CC"/>
    <w:rsid w:val="00E95C62"/>
    <w:rsid w:val="00E96654"/>
    <w:rsid w:val="00EC3071"/>
    <w:rsid w:val="00EE3401"/>
    <w:rsid w:val="00F31540"/>
    <w:rsid w:val="00F40861"/>
    <w:rsid w:val="00F42F16"/>
    <w:rsid w:val="00F5315F"/>
    <w:rsid w:val="00FB4B5E"/>
    <w:rsid w:val="00FC4B75"/>
    <w:rsid w:val="01FC5523"/>
    <w:rsid w:val="037F410A"/>
    <w:rsid w:val="068E0223"/>
    <w:rsid w:val="07440038"/>
    <w:rsid w:val="0AFF337B"/>
    <w:rsid w:val="0C197F77"/>
    <w:rsid w:val="0CD90938"/>
    <w:rsid w:val="102E271A"/>
    <w:rsid w:val="10D1252A"/>
    <w:rsid w:val="12011292"/>
    <w:rsid w:val="1C2138B1"/>
    <w:rsid w:val="1ED768D0"/>
    <w:rsid w:val="1F167063"/>
    <w:rsid w:val="215E4F0F"/>
    <w:rsid w:val="22FF66D7"/>
    <w:rsid w:val="26E17DC6"/>
    <w:rsid w:val="291564F9"/>
    <w:rsid w:val="2AE16766"/>
    <w:rsid w:val="2B8122E4"/>
    <w:rsid w:val="3044110F"/>
    <w:rsid w:val="36BD75CE"/>
    <w:rsid w:val="38F024E5"/>
    <w:rsid w:val="3B964590"/>
    <w:rsid w:val="3C7C5981"/>
    <w:rsid w:val="3DB660C1"/>
    <w:rsid w:val="3DEB4A6A"/>
    <w:rsid w:val="3EDB4A95"/>
    <w:rsid w:val="40C94DC1"/>
    <w:rsid w:val="420F4A55"/>
    <w:rsid w:val="43113207"/>
    <w:rsid w:val="433B7F45"/>
    <w:rsid w:val="443877B4"/>
    <w:rsid w:val="45133F81"/>
    <w:rsid w:val="463E44DD"/>
    <w:rsid w:val="47995656"/>
    <w:rsid w:val="483147F5"/>
    <w:rsid w:val="4A215A88"/>
    <w:rsid w:val="4A5C563D"/>
    <w:rsid w:val="4B1A771E"/>
    <w:rsid w:val="4CFA4C80"/>
    <w:rsid w:val="54607ABC"/>
    <w:rsid w:val="55DD6540"/>
    <w:rsid w:val="5701563A"/>
    <w:rsid w:val="5A390205"/>
    <w:rsid w:val="5B281964"/>
    <w:rsid w:val="5C4014AB"/>
    <w:rsid w:val="5D673563"/>
    <w:rsid w:val="60397415"/>
    <w:rsid w:val="61414AF3"/>
    <w:rsid w:val="61627E71"/>
    <w:rsid w:val="62E358CB"/>
    <w:rsid w:val="64922848"/>
    <w:rsid w:val="68570D81"/>
    <w:rsid w:val="6E6463DC"/>
    <w:rsid w:val="778E7BEF"/>
    <w:rsid w:val="79090B83"/>
    <w:rsid w:val="79500F97"/>
    <w:rsid w:val="79D97E09"/>
    <w:rsid w:val="7BD51D09"/>
    <w:rsid w:val="7C8A05A4"/>
    <w:rsid w:val="7D1061AF"/>
    <w:rsid w:val="7E6416AA"/>
    <w:rsid w:val="7EDA563B"/>
    <w:rsid w:val="7FE55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  <w:style w:type="character" w:customStyle="1" w:styleId="10">
    <w:name w:val="NormalCharacter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428</Words>
  <Characters>560</Characters>
  <Lines>7</Lines>
  <Paragraphs>2</Paragraphs>
  <TotalTime>1</TotalTime>
  <ScaleCrop>false</ScaleCrop>
  <LinksUpToDate>false</LinksUpToDate>
  <CharactersWithSpaces>778</CharactersWithSpaces>
  <Application>WPS Office_12.1.0.25186_F1E327BC-269C-435d-A152-05C5408002CA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2021-08-23T01:56:00Z</dcterms:created>
  <dc:creator>Lenovo</dc:creator>
  <cp:lastModifiedBy>HT</cp:lastModifiedBy>
  <cp:lastPrinted>2025-07-23T08:44:00Z</cp:lastPrinted>
  <dcterms:modified xsi:type="dcterms:W3CDTF">2026-01-24T03:54:21Z</dcterms:modified>
  <cp:revision>101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2052-12.1.0.25186</vt:lpwstr>
  </property>
  <property fmtid="{D5CDD505-2E9C-101B-9397-08002B2CF9AE}" pid="3" name="ICV">
    <vt:lpwstr>890D70AA944C4067A5DAC088FAC59EA7_13</vt:lpwstr>
  </property>
  <property fmtid="{D5CDD505-2E9C-101B-9397-08002B2CF9AE}" pid="4" name="KSOTemplateDocerSaveRecord">
    <vt:lpwstr>eyJoZGlkIjoiZjlkZmJjMzA1Y2Y0NTgwNjBkOTU3MmYwNzNhY2UwOGUiLCJ1c2VySWQiOiI0NjIwNjIzNDYifQ==</vt:lpwstr>
  </property>
</Properties>
</file>