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6D3DC" w14:textId="77777777" w:rsidR="00094095" w:rsidRPr="003A670D" w:rsidRDefault="00094095" w:rsidP="00094095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 w:rsidRPr="003A670D">
        <w:rPr>
          <w:rFonts w:ascii="黑体" w:eastAsia="黑体" w:hAnsi="黑体"/>
          <w:b/>
          <w:sz w:val="36"/>
          <w:szCs w:val="36"/>
        </w:rPr>
        <w:t>经营者集中简易案件公示表</w:t>
      </w:r>
    </w:p>
    <w:p w14:paraId="636A8592" w14:textId="77777777" w:rsidR="00094095" w:rsidRPr="00D45F07" w:rsidRDefault="00094095" w:rsidP="00586928">
      <w:pPr>
        <w:spacing w:line="440" w:lineRule="exact"/>
        <w:rPr>
          <w:rFonts w:ascii="Times New Roman" w:eastAsia="楷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3A670D" w14:paraId="564C8215" w14:textId="77777777" w:rsidTr="002F2D60">
        <w:tc>
          <w:tcPr>
            <w:tcW w:w="1809" w:type="dxa"/>
            <w:shd w:val="clear" w:color="auto" w:fill="D9D9D9"/>
          </w:tcPr>
          <w:p w14:paraId="08932C67" w14:textId="77777777" w:rsidR="00094095" w:rsidRPr="003A670D" w:rsidRDefault="00094095" w:rsidP="002F2D60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3A670D">
              <w:rPr>
                <w:rFonts w:ascii="宋体" w:hAnsi="宋体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11B1049" w14:textId="73D0DD21" w:rsidR="00094095" w:rsidRPr="00534280" w:rsidRDefault="00325153" w:rsidP="00113024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25153">
              <w:rPr>
                <w:rFonts w:ascii="Times New Roman" w:hAnsi="Times New Roman" w:hint="eastAsia"/>
                <w:kern w:val="0"/>
                <w:sz w:val="24"/>
                <w:szCs w:val="24"/>
              </w:rPr>
              <w:t>江苏新霖飞投资有限公司收购上海会畅通讯股份有限公司股权案</w:t>
            </w:r>
          </w:p>
        </w:tc>
      </w:tr>
      <w:tr w:rsidR="00094095" w:rsidRPr="000F57BB" w14:paraId="3B829DB4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502736FF" w14:textId="77777777" w:rsidR="00094095" w:rsidRPr="000F57BB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0F57BB">
              <w:rPr>
                <w:rFonts w:ascii="Times New Roman" w:hAnsi="Times New Roman"/>
                <w:b/>
                <w:sz w:val="24"/>
                <w:szCs w:val="24"/>
              </w:rPr>
              <w:t>交易概况（限</w:t>
            </w:r>
            <w:r w:rsidRPr="000F57BB">
              <w:rPr>
                <w:rFonts w:ascii="Times New Roman" w:hAnsi="Times New Roman"/>
                <w:b/>
                <w:sz w:val="24"/>
                <w:szCs w:val="24"/>
              </w:rPr>
              <w:t>200</w:t>
            </w:r>
            <w:r w:rsidRPr="000F57BB">
              <w:rPr>
                <w:rFonts w:ascii="Times New Roman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0B75A689" w14:textId="333D4229" w:rsidR="00094095" w:rsidRPr="000F57BB" w:rsidRDefault="00325153" w:rsidP="009D344D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25153">
              <w:rPr>
                <w:rFonts w:ascii="Times New Roman" w:hAnsi="Times New Roman" w:hint="eastAsia"/>
                <w:kern w:val="0"/>
                <w:sz w:val="24"/>
                <w:szCs w:val="24"/>
              </w:rPr>
              <w:t>江苏新霖飞投资有限公司</w:t>
            </w:r>
            <w:r w:rsidR="00DF0D9B">
              <w:rPr>
                <w:rFonts w:ascii="Times New Roman" w:hAnsi="Times New Roman" w:hint="eastAsia"/>
                <w:kern w:val="0"/>
                <w:sz w:val="24"/>
                <w:szCs w:val="24"/>
              </w:rPr>
              <w:t>（“</w:t>
            </w:r>
            <w:r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</w:rPr>
              <w:t>新霖飞投资</w:t>
            </w:r>
            <w:r w:rsidR="00DF0D9B">
              <w:rPr>
                <w:rFonts w:ascii="Times New Roman" w:hAnsi="Times New Roman" w:hint="eastAsia"/>
                <w:kern w:val="0"/>
                <w:sz w:val="24"/>
                <w:szCs w:val="24"/>
              </w:rPr>
              <w:t>”）拟</w:t>
            </w:r>
            <w:r w:rsidR="00D859B2">
              <w:rPr>
                <w:rFonts w:ascii="Times New Roman" w:hAnsi="Times New Roman" w:hint="eastAsia"/>
                <w:kern w:val="0"/>
                <w:sz w:val="24"/>
                <w:szCs w:val="24"/>
              </w:rPr>
              <w:t>以现金方式</w:t>
            </w:r>
            <w:r w:rsidR="00DF0D9B">
              <w:rPr>
                <w:rFonts w:ascii="Times New Roman" w:hAnsi="Times New Roman" w:hint="eastAsia"/>
                <w:kern w:val="0"/>
                <w:sz w:val="24"/>
                <w:szCs w:val="24"/>
              </w:rPr>
              <w:t>收购</w:t>
            </w:r>
            <w:r w:rsidRPr="00325153">
              <w:rPr>
                <w:rFonts w:ascii="Times New Roman" w:hAnsi="Times New Roman" w:hint="eastAsia"/>
                <w:kern w:val="0"/>
                <w:sz w:val="24"/>
                <w:szCs w:val="24"/>
              </w:rPr>
              <w:t>北京会畅企业管理合伙企业（有限合伙）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和</w:t>
            </w:r>
            <w:r w:rsidRPr="00325153">
              <w:rPr>
                <w:rFonts w:ascii="Times New Roman" w:hAnsi="Times New Roman" w:hint="eastAsia"/>
                <w:kern w:val="0"/>
                <w:sz w:val="24"/>
                <w:szCs w:val="24"/>
              </w:rPr>
              <w:t>黄元元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所持有</w:t>
            </w:r>
            <w:r w:rsidRPr="00325153">
              <w:rPr>
                <w:rFonts w:ascii="Times New Roman" w:hAnsi="Times New Roman" w:hint="eastAsia"/>
                <w:kern w:val="0"/>
                <w:sz w:val="24"/>
                <w:szCs w:val="24"/>
              </w:rPr>
              <w:t>的上海会畅通讯股份有限公司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（“</w:t>
            </w:r>
            <w:r w:rsidRPr="00B344D4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</w:rPr>
              <w:t>会畅通讯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”）的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7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股份</w:t>
            </w:r>
            <w:r w:rsidR="004E4B80">
              <w:rPr>
                <w:rFonts w:ascii="Times New Roman" w:hAnsi="Times New Roman" w:hint="eastAsia"/>
                <w:kern w:val="0"/>
                <w:sz w:val="24"/>
                <w:szCs w:val="24"/>
              </w:rPr>
              <w:t>（“</w:t>
            </w:r>
            <w:r w:rsidR="004E4B80" w:rsidRPr="004E4B80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</w:rPr>
              <w:t>本次交易</w:t>
            </w:r>
            <w:r w:rsidR="004E4B80">
              <w:rPr>
                <w:rFonts w:ascii="Times New Roman" w:hAnsi="Times New Roman" w:hint="eastAsia"/>
                <w:kern w:val="0"/>
                <w:sz w:val="24"/>
                <w:szCs w:val="24"/>
              </w:rPr>
              <w:t>”）</w:t>
            </w:r>
            <w:r w:rsidR="00526A41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  <w:r w:rsidR="00B344D4">
              <w:rPr>
                <w:rFonts w:ascii="Times New Roman" w:hAnsi="Times New Roman" w:hint="eastAsia"/>
                <w:kern w:val="0"/>
                <w:sz w:val="24"/>
                <w:szCs w:val="24"/>
              </w:rPr>
              <w:t>本次交易后</w:t>
            </w:r>
            <w:r w:rsidR="00526A41">
              <w:rPr>
                <w:rFonts w:ascii="Times New Roman" w:hAnsi="Times New Roman" w:hint="eastAsia"/>
                <w:kern w:val="0"/>
                <w:sz w:val="24"/>
                <w:szCs w:val="24"/>
              </w:rPr>
              <w:t>，新霖飞投资将</w:t>
            </w:r>
            <w:r w:rsidR="00B344D4">
              <w:rPr>
                <w:rFonts w:ascii="Times New Roman" w:hAnsi="Times New Roman" w:hint="eastAsia"/>
                <w:kern w:val="0"/>
                <w:sz w:val="24"/>
                <w:szCs w:val="24"/>
              </w:rPr>
              <w:t>单独控制会畅通讯</w:t>
            </w:r>
            <w:r w:rsidR="000D201D" w:rsidRPr="000D201D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9A67F8" w:rsidRPr="000F57BB" w14:paraId="4EDEA1C9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1CE8C441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0F57BB"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28BDBE7E" w14:textId="3BE11528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0F57BB">
              <w:rPr>
                <w:rFonts w:ascii="Times New Roman" w:hAnsi="Times New Roman"/>
                <w:sz w:val="24"/>
                <w:szCs w:val="24"/>
              </w:rPr>
              <w:t>、</w:t>
            </w:r>
            <w:r w:rsidR="00EF3C26">
              <w:rPr>
                <w:rFonts w:ascii="Times New Roman" w:hAnsi="Times New Roman" w:hint="eastAsia"/>
                <w:sz w:val="24"/>
                <w:szCs w:val="24"/>
              </w:rPr>
              <w:t>新霖飞投资</w:t>
            </w:r>
          </w:p>
        </w:tc>
        <w:tc>
          <w:tcPr>
            <w:tcW w:w="5153" w:type="dxa"/>
          </w:tcPr>
          <w:p w14:paraId="5F8FEA4E" w14:textId="0A54388A" w:rsidR="006E2D80" w:rsidRDefault="00EF3C26" w:rsidP="009A67F8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新霖飞投资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于</w:t>
            </w:r>
            <w:r>
              <w:rPr>
                <w:rFonts w:ascii="Times New Roman" w:hAnsi="Times New Roman"/>
                <w:sz w:val="24"/>
                <w:szCs w:val="24"/>
              </w:rPr>
              <w:t>2022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</w:rPr>
              <w:t>日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在</w:t>
            </w:r>
            <w:r w:rsidR="006E2D80">
              <w:rPr>
                <w:rFonts w:ascii="Times New Roman" w:hAnsi="Times New Roman" w:hint="eastAsia"/>
                <w:sz w:val="24"/>
                <w:szCs w:val="24"/>
              </w:rPr>
              <w:t>江苏省高邮市</w:t>
            </w:r>
            <w:r w:rsidR="008C039B">
              <w:rPr>
                <w:rFonts w:ascii="Times New Roman" w:hAnsi="Times New Roman" w:hint="eastAsia"/>
                <w:sz w:val="24"/>
                <w:szCs w:val="24"/>
              </w:rPr>
              <w:t>注册成立，主要业务为</w:t>
            </w:r>
            <w:r w:rsidR="00FC6E7D" w:rsidRPr="00FC6E7D">
              <w:rPr>
                <w:rFonts w:ascii="Times New Roman" w:hAnsi="Times New Roman" w:hint="eastAsia"/>
                <w:sz w:val="24"/>
                <w:szCs w:val="24"/>
              </w:rPr>
              <w:t>投资管理</w:t>
            </w:r>
            <w:r w:rsidR="00FC6E7D">
              <w:rPr>
                <w:rFonts w:ascii="Times New Roman" w:hAnsi="Times New Roman" w:hint="eastAsia"/>
                <w:sz w:val="24"/>
                <w:szCs w:val="24"/>
              </w:rPr>
              <w:t>并通过</w:t>
            </w:r>
            <w:r w:rsidR="00FC6E7D" w:rsidRPr="000D201D">
              <w:rPr>
                <w:rFonts w:ascii="Times New Roman" w:hAnsi="Times New Roman" w:hint="eastAsia"/>
                <w:kern w:val="0"/>
                <w:sz w:val="24"/>
                <w:szCs w:val="24"/>
              </w:rPr>
              <w:t>下属企业</w:t>
            </w:r>
            <w:r w:rsidR="00FC6E7D">
              <w:rPr>
                <w:rFonts w:ascii="Times New Roman" w:hAnsi="Times New Roman" w:hint="eastAsia"/>
                <w:kern w:val="0"/>
                <w:sz w:val="24"/>
                <w:szCs w:val="24"/>
              </w:rPr>
              <w:t>从事</w:t>
            </w:r>
            <w:r w:rsidR="00654249" w:rsidRPr="00654249">
              <w:rPr>
                <w:rFonts w:ascii="Times New Roman" w:hAnsi="Times New Roman" w:hint="eastAsia"/>
                <w:kern w:val="0"/>
                <w:sz w:val="24"/>
                <w:szCs w:val="24"/>
              </w:rPr>
              <w:t>光伏硅片及电池片的开发、生产与销售业务</w:t>
            </w:r>
            <w:r w:rsidR="00654249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14:paraId="7C045FDD" w14:textId="2F063AE7" w:rsidR="009A67F8" w:rsidRPr="00DB26B3" w:rsidRDefault="00654249" w:rsidP="000106C6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新霖飞投资的最终控制人为自然人，</w:t>
            </w:r>
            <w:r w:rsidR="008A609A">
              <w:rPr>
                <w:rFonts w:ascii="Times New Roman" w:hAnsi="Times New Roman" w:hint="eastAsia"/>
                <w:sz w:val="24"/>
                <w:szCs w:val="24"/>
              </w:rPr>
              <w:t>其还通过</w:t>
            </w:r>
            <w:r w:rsidR="008A609A" w:rsidRPr="00C17A23">
              <w:rPr>
                <w:rFonts w:ascii="Times New Roman" w:hAnsi="Times New Roman" w:hint="eastAsia"/>
                <w:sz w:val="24"/>
                <w:szCs w:val="24"/>
              </w:rPr>
              <w:t>控制的其他关联企业从事</w:t>
            </w:r>
            <w:r w:rsidR="000106C6" w:rsidRPr="000106C6">
              <w:rPr>
                <w:rFonts w:ascii="Times New Roman" w:hAnsi="Times New Roman" w:hint="eastAsia"/>
                <w:sz w:val="24"/>
                <w:szCs w:val="24"/>
              </w:rPr>
              <w:t>服装、电力、房地产</w:t>
            </w:r>
            <w:r w:rsidR="000106C6">
              <w:rPr>
                <w:rFonts w:ascii="Times New Roman" w:hAnsi="Times New Roman" w:hint="eastAsia"/>
                <w:sz w:val="24"/>
                <w:szCs w:val="24"/>
              </w:rPr>
              <w:t>等业务。</w:t>
            </w:r>
          </w:p>
        </w:tc>
      </w:tr>
      <w:tr w:rsidR="009A67F8" w:rsidRPr="000F57BB" w14:paraId="083F24B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DF189A4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463A2874" w14:textId="5BD16776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DB26B3">
              <w:rPr>
                <w:rFonts w:ascii="Times New Roman" w:hAnsi="Times New Roman"/>
                <w:sz w:val="24"/>
                <w:szCs w:val="24"/>
              </w:rPr>
              <w:t>、</w:t>
            </w:r>
            <w:r w:rsidR="00D60104">
              <w:rPr>
                <w:rFonts w:ascii="Times New Roman" w:hAnsi="Times New Roman" w:hint="eastAsia"/>
                <w:sz w:val="24"/>
                <w:szCs w:val="24"/>
              </w:rPr>
              <w:t>会畅通讯</w:t>
            </w:r>
          </w:p>
        </w:tc>
        <w:tc>
          <w:tcPr>
            <w:tcW w:w="5153" w:type="dxa"/>
          </w:tcPr>
          <w:p w14:paraId="402EB5BE" w14:textId="406F81FC" w:rsidR="009A67F8" w:rsidRPr="00DB26B3" w:rsidRDefault="00D60104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会畅通讯</w:t>
            </w:r>
            <w:r w:rsidR="009A67F8" w:rsidRPr="00DB26B3">
              <w:rPr>
                <w:rFonts w:ascii="Times New Roman" w:hAnsi="Times New Roman"/>
                <w:sz w:val="24"/>
                <w:szCs w:val="24"/>
              </w:rPr>
              <w:t>于</w:t>
            </w:r>
            <w:r w:rsidR="001835BC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006</w:t>
            </w:r>
            <w:r w:rsidR="009A67F8" w:rsidRPr="00DB26B3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9A67F8" w:rsidRPr="00DB26B3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8</w:t>
            </w:r>
            <w:r w:rsidR="009A67F8" w:rsidRPr="00DB26B3">
              <w:rPr>
                <w:rFonts w:ascii="Times New Roman" w:hAnsi="Times New Roman" w:hint="eastAsia"/>
                <w:sz w:val="24"/>
                <w:szCs w:val="24"/>
              </w:rPr>
              <w:t>日</w:t>
            </w:r>
            <w:r>
              <w:rPr>
                <w:rFonts w:ascii="Times New Roman" w:hAnsi="Times New Roman" w:hint="eastAsia"/>
                <w:sz w:val="24"/>
                <w:szCs w:val="24"/>
              </w:rPr>
              <w:t>在</w:t>
            </w:r>
            <w:r w:rsidR="001A6D4F">
              <w:rPr>
                <w:rFonts w:ascii="Times New Roman" w:hAnsi="Times New Roman" w:hint="eastAsia"/>
                <w:sz w:val="24"/>
                <w:szCs w:val="24"/>
              </w:rPr>
              <w:t>上海市</w:t>
            </w:r>
            <w:r w:rsidR="009A67F8" w:rsidRPr="00DB26B3">
              <w:rPr>
                <w:rFonts w:ascii="Times New Roman" w:hAnsi="Times New Roman"/>
                <w:sz w:val="24"/>
                <w:szCs w:val="24"/>
              </w:rPr>
              <w:t>注册成立</w:t>
            </w:r>
            <w:r w:rsidR="009A67F8" w:rsidRPr="00DB26B3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A204B0"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="00A204B0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A204B0">
              <w:rPr>
                <w:rFonts w:ascii="Times New Roman" w:hAnsi="Times New Roman"/>
                <w:sz w:val="24"/>
                <w:szCs w:val="24"/>
              </w:rPr>
              <w:t>017</w:t>
            </w:r>
            <w:r w:rsidR="00A204B0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="00A204B0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A204B0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="001437D6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1437D6">
              <w:rPr>
                <w:rFonts w:ascii="Times New Roman" w:hAnsi="Times New Roman"/>
                <w:sz w:val="24"/>
                <w:szCs w:val="24"/>
              </w:rPr>
              <w:t>5</w:t>
            </w:r>
            <w:r w:rsidR="001437D6">
              <w:rPr>
                <w:rFonts w:ascii="Times New Roman" w:hAnsi="Times New Roman" w:hint="eastAsia"/>
                <w:sz w:val="24"/>
                <w:szCs w:val="24"/>
              </w:rPr>
              <w:t>日在深圳证券交易所上市，</w:t>
            </w:r>
            <w:r w:rsidR="009A67F8" w:rsidRPr="00DB26B3">
              <w:rPr>
                <w:rFonts w:ascii="Times New Roman" w:hAnsi="Times New Roman" w:hint="eastAsia"/>
                <w:sz w:val="24"/>
                <w:szCs w:val="24"/>
              </w:rPr>
              <w:t>主要业务为</w:t>
            </w:r>
            <w:r w:rsidR="0025697E" w:rsidRPr="0025697E">
              <w:rPr>
                <w:rFonts w:ascii="Times New Roman" w:hAnsi="Times New Roman" w:hint="eastAsia"/>
                <w:sz w:val="24"/>
                <w:szCs w:val="24"/>
              </w:rPr>
              <w:t>视频会议服务业务和视频会议硬件设备的生产和销售业务</w:t>
            </w:r>
            <w:r w:rsidR="009A67F8" w:rsidRPr="00DB26B3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5AFF1E6D" w14:textId="26CA0E55" w:rsidR="009A67F8" w:rsidRPr="000F57BB" w:rsidRDefault="0025697E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会畅通讯</w:t>
            </w:r>
            <w:r w:rsidR="009A67F8" w:rsidRPr="00DB26B3">
              <w:rPr>
                <w:rFonts w:ascii="Times New Roman" w:hAnsi="Times New Roman" w:hint="eastAsia"/>
                <w:sz w:val="24"/>
                <w:szCs w:val="24"/>
              </w:rPr>
              <w:t>最终控制人为</w:t>
            </w:r>
            <w:r w:rsidR="001835BC">
              <w:rPr>
                <w:rFonts w:ascii="Times New Roman" w:hAnsi="Times New Roman" w:hint="eastAsia"/>
                <w:sz w:val="24"/>
                <w:szCs w:val="24"/>
              </w:rPr>
              <w:t>自然人</w:t>
            </w:r>
            <w:r w:rsidR="009A67F8" w:rsidRPr="00DB26B3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C17A23">
              <w:rPr>
                <w:rFonts w:ascii="Times New Roman" w:hAnsi="Times New Roman" w:hint="eastAsia"/>
                <w:sz w:val="24"/>
                <w:szCs w:val="24"/>
              </w:rPr>
              <w:t>其</w:t>
            </w:r>
            <w:r w:rsidR="00D220D0">
              <w:rPr>
                <w:rFonts w:ascii="Times New Roman" w:hAnsi="Times New Roman" w:hint="eastAsia"/>
                <w:sz w:val="24"/>
                <w:szCs w:val="24"/>
              </w:rPr>
              <w:t>主营业务即通过</w:t>
            </w:r>
            <w:r w:rsidR="001437D6">
              <w:rPr>
                <w:rFonts w:ascii="Times New Roman" w:hAnsi="Times New Roman" w:hint="eastAsia"/>
                <w:sz w:val="24"/>
                <w:szCs w:val="24"/>
              </w:rPr>
              <w:t>会畅通讯开展</w:t>
            </w:r>
            <w:r w:rsidR="009A67F8" w:rsidRPr="00DB26B3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9A67F8" w:rsidRPr="000F57BB" w14:paraId="5448103A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970A0F9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0F57BB">
              <w:rPr>
                <w:rFonts w:ascii="Times New Roman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0DC7381" w14:textId="77777777" w:rsidR="009A67F8" w:rsidRPr="000F57BB" w:rsidRDefault="00145D8C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F57BB"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 xml:space="preserve"> 1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15%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A67F8" w:rsidRPr="000F57BB" w14:paraId="24B2F9CA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BA35E5B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567A85D" w14:textId="031E78E4" w:rsidR="009A67F8" w:rsidRPr="000F57BB" w:rsidRDefault="00A80EE1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F57BB"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 xml:space="preserve"> 2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25%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A67F8" w:rsidRPr="000F57BB" w14:paraId="5E5EAA4C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125738F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4CED8C5" w14:textId="7AC3CC2D" w:rsidR="009A67F8" w:rsidRPr="000F57BB" w:rsidRDefault="00A80EE1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F57BB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 xml:space="preserve"> 3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25%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A67F8" w:rsidRPr="000F57BB" w14:paraId="0ECB2500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0B81BCE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20FAF76" w14:textId="77777777" w:rsidR="009A67F8" w:rsidRPr="000F57BB" w:rsidRDefault="009A2122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F57BB"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 xml:space="preserve"> 4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lastRenderedPageBreak/>
              <w:t>中国境内从事经济活动。</w:t>
            </w:r>
          </w:p>
        </w:tc>
      </w:tr>
      <w:tr w:rsidR="009A67F8" w:rsidRPr="000F57BB" w14:paraId="38F00747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2573064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5E8396F" w14:textId="4AD6E59D" w:rsidR="009A67F8" w:rsidRPr="000F57BB" w:rsidRDefault="00A80EE1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F57BB"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="009A67F8" w:rsidRPr="000F57BB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A67F8" w:rsidRPr="000F57BB" w14:paraId="6341E039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B541238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34BEFF9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0F57BB"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Pr="000F57BB">
              <w:rPr>
                <w:rFonts w:ascii="Times New Roman" w:hAnsi="Times New Roman"/>
                <w:sz w:val="24"/>
                <w:szCs w:val="24"/>
              </w:rPr>
              <w:t xml:space="preserve"> 6</w:t>
            </w:r>
            <w:r w:rsidRPr="000F57BB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A67F8" w:rsidRPr="000F57BB" w14:paraId="706329D8" w14:textId="77777777" w:rsidTr="004C496D">
        <w:trPr>
          <w:trHeight w:val="1207"/>
        </w:trPr>
        <w:tc>
          <w:tcPr>
            <w:tcW w:w="1809" w:type="dxa"/>
            <w:shd w:val="clear" w:color="auto" w:fill="D9D9D9"/>
          </w:tcPr>
          <w:p w14:paraId="7143D075" w14:textId="77777777" w:rsidR="009A67F8" w:rsidRPr="000F57BB" w:rsidRDefault="009A67F8" w:rsidP="009A67F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0F57BB">
              <w:rPr>
                <w:rFonts w:ascii="Times New Roman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51A10BF8" w14:textId="01BE0D2C" w:rsidR="00C23BC4" w:rsidRPr="00323083" w:rsidRDefault="00665426" w:rsidP="00C23BC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65426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混合集中</w:t>
            </w:r>
            <w:r w:rsidR="00C23BC4" w:rsidRPr="00323083">
              <w:rPr>
                <w:rFonts w:ascii="Times New Roman" w:hAnsi="Times New Roman"/>
                <w:b/>
                <w:bCs/>
                <w:sz w:val="24"/>
                <w:szCs w:val="24"/>
              </w:rPr>
              <w:t>：</w:t>
            </w:r>
          </w:p>
          <w:p w14:paraId="2A54FF7D" w14:textId="67E1A03E" w:rsidR="00C23BC4" w:rsidRDefault="00105215" w:rsidP="00C23BC4">
            <w:pPr>
              <w:rPr>
                <w:rFonts w:ascii="Times New Roman" w:hAnsi="Times New Roman"/>
                <w:sz w:val="24"/>
                <w:szCs w:val="24"/>
              </w:rPr>
            </w:pPr>
            <w:r w:rsidRPr="00105215">
              <w:rPr>
                <w:rFonts w:ascii="Times New Roman" w:hAnsi="Times New Roman" w:hint="eastAsia"/>
                <w:sz w:val="24"/>
                <w:szCs w:val="24"/>
              </w:rPr>
              <w:t>中国境内视频会议服务市场</w:t>
            </w:r>
            <w:r w:rsidR="00C23BC4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会畅通讯</w:t>
            </w:r>
            <w:r w:rsidR="00F20366"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="00D93593">
              <w:rPr>
                <w:rFonts w:ascii="Times New Roman" w:hAnsi="Times New Roman"/>
                <w:sz w:val="24"/>
                <w:szCs w:val="24"/>
              </w:rPr>
              <w:t>5</w:t>
            </w:r>
            <w:r w:rsidR="00D93593">
              <w:rPr>
                <w:rFonts w:ascii="Times New Roman" w:hAnsi="Times New Roman" w:hint="eastAsia"/>
                <w:sz w:val="24"/>
                <w:szCs w:val="24"/>
              </w:rPr>
              <w:t>-</w:t>
            </w:r>
            <w:r w:rsidR="00D93593">
              <w:rPr>
                <w:rFonts w:ascii="Times New Roman" w:hAnsi="Times New Roman"/>
                <w:sz w:val="24"/>
                <w:szCs w:val="24"/>
              </w:rPr>
              <w:t>10</w:t>
            </w:r>
            <w:r w:rsidR="00F20366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F20366">
              <w:rPr>
                <w:rFonts w:ascii="Times New Roman" w:hAnsi="Times New Roman" w:hint="eastAsia"/>
                <w:sz w:val="24"/>
                <w:szCs w:val="24"/>
              </w:rPr>
              <w:t>；新霖飞投资：</w:t>
            </w:r>
            <w:r w:rsidR="00F20366">
              <w:rPr>
                <w:rFonts w:ascii="Times New Roman" w:hAnsi="Times New Roman" w:hint="eastAsia"/>
                <w:sz w:val="24"/>
                <w:szCs w:val="24"/>
              </w:rPr>
              <w:t>0</w:t>
            </w:r>
          </w:p>
          <w:p w14:paraId="1B6798F2" w14:textId="07DB73C3" w:rsidR="009A67F8" w:rsidRPr="00F92184" w:rsidRDefault="004C496D" w:rsidP="00C71D47">
            <w:pPr>
              <w:rPr>
                <w:rFonts w:ascii="Times New Roman" w:hAnsi="Times New Roman"/>
                <w:sz w:val="24"/>
                <w:szCs w:val="24"/>
              </w:rPr>
            </w:pPr>
            <w:r w:rsidRPr="004C496D">
              <w:rPr>
                <w:rFonts w:ascii="Times New Roman" w:hAnsi="Times New Roman" w:hint="eastAsia"/>
                <w:sz w:val="24"/>
                <w:szCs w:val="24"/>
              </w:rPr>
              <w:t>全球视频会议硬件设备市场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：会畅通讯：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0-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；新霖飞投资：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0</w:t>
            </w:r>
            <w:r w:rsidR="00C71D47" w:rsidRPr="00F9218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27492A92" w14:textId="77777777" w:rsidR="00F87C1F" w:rsidRPr="00C71D47" w:rsidRDefault="00F87C1F">
      <w:pPr>
        <w:rPr>
          <w:rFonts w:ascii="Times New Roman" w:hAnsi="Times New Roman"/>
          <w:sz w:val="24"/>
          <w:szCs w:val="24"/>
        </w:rPr>
      </w:pPr>
    </w:p>
    <w:sectPr w:rsidR="00F87C1F" w:rsidRPr="00C71D4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46538" w14:textId="77777777" w:rsidR="00BF1783" w:rsidRDefault="00BF1783" w:rsidP="00094095">
      <w:r>
        <w:separator/>
      </w:r>
    </w:p>
  </w:endnote>
  <w:endnote w:type="continuationSeparator" w:id="0">
    <w:p w14:paraId="5768A67D" w14:textId="77777777" w:rsidR="00BF1783" w:rsidRDefault="00BF1783" w:rsidP="00094095">
      <w:r>
        <w:continuationSeparator/>
      </w:r>
    </w:p>
  </w:endnote>
  <w:endnote w:type="continuationNotice" w:id="1">
    <w:p w14:paraId="678A9033" w14:textId="77777777" w:rsidR="00BF1783" w:rsidRDefault="00BF17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2FA7B" w14:textId="77777777" w:rsidR="00BF1783" w:rsidRDefault="00BF1783" w:rsidP="00094095">
      <w:r>
        <w:separator/>
      </w:r>
    </w:p>
  </w:footnote>
  <w:footnote w:type="continuationSeparator" w:id="0">
    <w:p w14:paraId="5D60FA08" w14:textId="77777777" w:rsidR="00BF1783" w:rsidRDefault="00BF1783" w:rsidP="00094095">
      <w:r>
        <w:continuationSeparator/>
      </w:r>
    </w:p>
  </w:footnote>
  <w:footnote w:type="continuationNotice" w:id="1">
    <w:p w14:paraId="76F85D94" w14:textId="77777777" w:rsidR="00BF1783" w:rsidRDefault="00BF178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4463EC"/>
    <w:multiLevelType w:val="hybridMultilevel"/>
    <w:tmpl w:val="4BCA132E"/>
    <w:lvl w:ilvl="0" w:tplc="5C80129E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CC3CA7"/>
    <w:multiLevelType w:val="hybridMultilevel"/>
    <w:tmpl w:val="21B6A462"/>
    <w:lvl w:ilvl="0" w:tplc="9454E94A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AB4B07"/>
    <w:multiLevelType w:val="hybridMultilevel"/>
    <w:tmpl w:val="41BC5828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46231792">
    <w:abstractNumId w:val="7"/>
  </w:num>
  <w:num w:numId="2" w16cid:durableId="1689331825">
    <w:abstractNumId w:val="1"/>
  </w:num>
  <w:num w:numId="3" w16cid:durableId="1128544788">
    <w:abstractNumId w:val="2"/>
  </w:num>
  <w:num w:numId="4" w16cid:durableId="1587349657">
    <w:abstractNumId w:val="0"/>
  </w:num>
  <w:num w:numId="5" w16cid:durableId="173154191">
    <w:abstractNumId w:val="6"/>
  </w:num>
  <w:num w:numId="6" w16cid:durableId="1905991341">
    <w:abstractNumId w:val="5"/>
  </w:num>
  <w:num w:numId="7" w16cid:durableId="415253163">
    <w:abstractNumId w:val="3"/>
  </w:num>
  <w:num w:numId="8" w16cid:durableId="1252813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2BB4"/>
    <w:rsid w:val="000106C6"/>
    <w:rsid w:val="0002190B"/>
    <w:rsid w:val="00023510"/>
    <w:rsid w:val="00045966"/>
    <w:rsid w:val="00052331"/>
    <w:rsid w:val="00063C32"/>
    <w:rsid w:val="00081C11"/>
    <w:rsid w:val="00094095"/>
    <w:rsid w:val="00094697"/>
    <w:rsid w:val="000A7223"/>
    <w:rsid w:val="000B0882"/>
    <w:rsid w:val="000B0AC7"/>
    <w:rsid w:val="000B1D0B"/>
    <w:rsid w:val="000B347D"/>
    <w:rsid w:val="000B61CE"/>
    <w:rsid w:val="000C0828"/>
    <w:rsid w:val="000D201D"/>
    <w:rsid w:val="000E1188"/>
    <w:rsid w:val="000E5881"/>
    <w:rsid w:val="000F5024"/>
    <w:rsid w:val="000F57BB"/>
    <w:rsid w:val="00105215"/>
    <w:rsid w:val="00113024"/>
    <w:rsid w:val="00113F95"/>
    <w:rsid w:val="00115F2B"/>
    <w:rsid w:val="00116B24"/>
    <w:rsid w:val="0012184B"/>
    <w:rsid w:val="00135301"/>
    <w:rsid w:val="00137CA1"/>
    <w:rsid w:val="00142E7C"/>
    <w:rsid w:val="001437D6"/>
    <w:rsid w:val="00145D8C"/>
    <w:rsid w:val="00146583"/>
    <w:rsid w:val="001469CA"/>
    <w:rsid w:val="001530C8"/>
    <w:rsid w:val="0015549D"/>
    <w:rsid w:val="00174A37"/>
    <w:rsid w:val="001773A7"/>
    <w:rsid w:val="00181E00"/>
    <w:rsid w:val="001835BC"/>
    <w:rsid w:val="00187130"/>
    <w:rsid w:val="001A1F68"/>
    <w:rsid w:val="001A6D4F"/>
    <w:rsid w:val="001C557E"/>
    <w:rsid w:val="001D3E70"/>
    <w:rsid w:val="001D6EEA"/>
    <w:rsid w:val="001E72E6"/>
    <w:rsid w:val="00205FAC"/>
    <w:rsid w:val="00212883"/>
    <w:rsid w:val="00213B23"/>
    <w:rsid w:val="00233B32"/>
    <w:rsid w:val="00242187"/>
    <w:rsid w:val="00242B82"/>
    <w:rsid w:val="00245776"/>
    <w:rsid w:val="00250021"/>
    <w:rsid w:val="00251FFF"/>
    <w:rsid w:val="00253AF7"/>
    <w:rsid w:val="0025697E"/>
    <w:rsid w:val="00261A19"/>
    <w:rsid w:val="0027728C"/>
    <w:rsid w:val="002813E3"/>
    <w:rsid w:val="00290608"/>
    <w:rsid w:val="0029266B"/>
    <w:rsid w:val="002A2976"/>
    <w:rsid w:val="002A2A64"/>
    <w:rsid w:val="002A5221"/>
    <w:rsid w:val="002B6D55"/>
    <w:rsid w:val="002B769E"/>
    <w:rsid w:val="002C0878"/>
    <w:rsid w:val="002C150A"/>
    <w:rsid w:val="002C62AF"/>
    <w:rsid w:val="002D3E80"/>
    <w:rsid w:val="002D5033"/>
    <w:rsid w:val="002E43A9"/>
    <w:rsid w:val="002F2D60"/>
    <w:rsid w:val="002F3FC0"/>
    <w:rsid w:val="0030525A"/>
    <w:rsid w:val="00307976"/>
    <w:rsid w:val="003103D1"/>
    <w:rsid w:val="00323083"/>
    <w:rsid w:val="00325153"/>
    <w:rsid w:val="00340929"/>
    <w:rsid w:val="00344CBE"/>
    <w:rsid w:val="00372412"/>
    <w:rsid w:val="003774E4"/>
    <w:rsid w:val="003A670D"/>
    <w:rsid w:val="003B4AF2"/>
    <w:rsid w:val="003C4E9F"/>
    <w:rsid w:val="003E60C3"/>
    <w:rsid w:val="003F391E"/>
    <w:rsid w:val="003F3F2D"/>
    <w:rsid w:val="00401DEA"/>
    <w:rsid w:val="00403500"/>
    <w:rsid w:val="004203A2"/>
    <w:rsid w:val="004433B1"/>
    <w:rsid w:val="00452E7A"/>
    <w:rsid w:val="00461347"/>
    <w:rsid w:val="00462174"/>
    <w:rsid w:val="00466906"/>
    <w:rsid w:val="004A6517"/>
    <w:rsid w:val="004A72D5"/>
    <w:rsid w:val="004B048E"/>
    <w:rsid w:val="004B2E48"/>
    <w:rsid w:val="004B3AC0"/>
    <w:rsid w:val="004C496D"/>
    <w:rsid w:val="004C4A05"/>
    <w:rsid w:val="004C5DA6"/>
    <w:rsid w:val="004D1A60"/>
    <w:rsid w:val="004E4B80"/>
    <w:rsid w:val="00522279"/>
    <w:rsid w:val="00522B73"/>
    <w:rsid w:val="00526A41"/>
    <w:rsid w:val="00532C08"/>
    <w:rsid w:val="00534280"/>
    <w:rsid w:val="00551D68"/>
    <w:rsid w:val="005563FE"/>
    <w:rsid w:val="00563F1C"/>
    <w:rsid w:val="00567600"/>
    <w:rsid w:val="00571746"/>
    <w:rsid w:val="00586928"/>
    <w:rsid w:val="00595A09"/>
    <w:rsid w:val="005A5B31"/>
    <w:rsid w:val="005A60A8"/>
    <w:rsid w:val="005B2A20"/>
    <w:rsid w:val="005B2A61"/>
    <w:rsid w:val="005C702D"/>
    <w:rsid w:val="005D3977"/>
    <w:rsid w:val="005D4D81"/>
    <w:rsid w:val="005F167B"/>
    <w:rsid w:val="006041D2"/>
    <w:rsid w:val="00607A43"/>
    <w:rsid w:val="00616984"/>
    <w:rsid w:val="00633B0A"/>
    <w:rsid w:val="00644282"/>
    <w:rsid w:val="006472DE"/>
    <w:rsid w:val="00654249"/>
    <w:rsid w:val="006557DC"/>
    <w:rsid w:val="00655FBD"/>
    <w:rsid w:val="00665426"/>
    <w:rsid w:val="006669D5"/>
    <w:rsid w:val="00670157"/>
    <w:rsid w:val="006A3BF0"/>
    <w:rsid w:val="006B28CA"/>
    <w:rsid w:val="006C2459"/>
    <w:rsid w:val="006C59FA"/>
    <w:rsid w:val="006D069E"/>
    <w:rsid w:val="006D1520"/>
    <w:rsid w:val="006D36E3"/>
    <w:rsid w:val="006D4056"/>
    <w:rsid w:val="006D7A6E"/>
    <w:rsid w:val="006E2D80"/>
    <w:rsid w:val="006E4FF7"/>
    <w:rsid w:val="006E538B"/>
    <w:rsid w:val="006E62B7"/>
    <w:rsid w:val="006F7DD5"/>
    <w:rsid w:val="00706527"/>
    <w:rsid w:val="00706C14"/>
    <w:rsid w:val="007133C8"/>
    <w:rsid w:val="00731295"/>
    <w:rsid w:val="007421E3"/>
    <w:rsid w:val="00747D99"/>
    <w:rsid w:val="00760695"/>
    <w:rsid w:val="00761562"/>
    <w:rsid w:val="007626DE"/>
    <w:rsid w:val="007778C4"/>
    <w:rsid w:val="00784A67"/>
    <w:rsid w:val="00784F3B"/>
    <w:rsid w:val="00793210"/>
    <w:rsid w:val="007B4D62"/>
    <w:rsid w:val="007C0297"/>
    <w:rsid w:val="00814A6F"/>
    <w:rsid w:val="00822972"/>
    <w:rsid w:val="00836E2D"/>
    <w:rsid w:val="00842C5B"/>
    <w:rsid w:val="00861EC9"/>
    <w:rsid w:val="00862608"/>
    <w:rsid w:val="008656DD"/>
    <w:rsid w:val="008721F6"/>
    <w:rsid w:val="0087694F"/>
    <w:rsid w:val="00880E01"/>
    <w:rsid w:val="00891842"/>
    <w:rsid w:val="008A21F2"/>
    <w:rsid w:val="008A3827"/>
    <w:rsid w:val="008A609A"/>
    <w:rsid w:val="008A70B2"/>
    <w:rsid w:val="008B2DDF"/>
    <w:rsid w:val="008B3997"/>
    <w:rsid w:val="008C039B"/>
    <w:rsid w:val="008C06E1"/>
    <w:rsid w:val="008D3D13"/>
    <w:rsid w:val="008E376A"/>
    <w:rsid w:val="008F5719"/>
    <w:rsid w:val="00905FD3"/>
    <w:rsid w:val="0093232F"/>
    <w:rsid w:val="00956515"/>
    <w:rsid w:val="00963073"/>
    <w:rsid w:val="009910F5"/>
    <w:rsid w:val="009A2122"/>
    <w:rsid w:val="009A67F8"/>
    <w:rsid w:val="009B5F0D"/>
    <w:rsid w:val="009B68C5"/>
    <w:rsid w:val="009C043F"/>
    <w:rsid w:val="009D344D"/>
    <w:rsid w:val="009E66B3"/>
    <w:rsid w:val="009F1D96"/>
    <w:rsid w:val="009F50D7"/>
    <w:rsid w:val="00A021F2"/>
    <w:rsid w:val="00A1517B"/>
    <w:rsid w:val="00A204B0"/>
    <w:rsid w:val="00A30E05"/>
    <w:rsid w:val="00A41B45"/>
    <w:rsid w:val="00A470BE"/>
    <w:rsid w:val="00A47DF2"/>
    <w:rsid w:val="00A63D82"/>
    <w:rsid w:val="00A665BC"/>
    <w:rsid w:val="00A80EE1"/>
    <w:rsid w:val="00A87FEF"/>
    <w:rsid w:val="00A900A2"/>
    <w:rsid w:val="00A91A36"/>
    <w:rsid w:val="00A91F55"/>
    <w:rsid w:val="00AA0193"/>
    <w:rsid w:val="00AA23D2"/>
    <w:rsid w:val="00AB5008"/>
    <w:rsid w:val="00AC4929"/>
    <w:rsid w:val="00AC6ECA"/>
    <w:rsid w:val="00AD1681"/>
    <w:rsid w:val="00B02FC3"/>
    <w:rsid w:val="00B06644"/>
    <w:rsid w:val="00B30EF8"/>
    <w:rsid w:val="00B321B5"/>
    <w:rsid w:val="00B344D4"/>
    <w:rsid w:val="00B34F97"/>
    <w:rsid w:val="00B356C9"/>
    <w:rsid w:val="00BA0750"/>
    <w:rsid w:val="00BA5C49"/>
    <w:rsid w:val="00BA625B"/>
    <w:rsid w:val="00BA6300"/>
    <w:rsid w:val="00BA692C"/>
    <w:rsid w:val="00BA6FC1"/>
    <w:rsid w:val="00BB2377"/>
    <w:rsid w:val="00BC31F7"/>
    <w:rsid w:val="00BD3B0B"/>
    <w:rsid w:val="00BE6886"/>
    <w:rsid w:val="00BF1783"/>
    <w:rsid w:val="00C0265D"/>
    <w:rsid w:val="00C17A23"/>
    <w:rsid w:val="00C21FDF"/>
    <w:rsid w:val="00C23BC4"/>
    <w:rsid w:val="00C36219"/>
    <w:rsid w:val="00C60C60"/>
    <w:rsid w:val="00C71D47"/>
    <w:rsid w:val="00C73329"/>
    <w:rsid w:val="00C751CD"/>
    <w:rsid w:val="00C84DFC"/>
    <w:rsid w:val="00C86C98"/>
    <w:rsid w:val="00C9068E"/>
    <w:rsid w:val="00C91A03"/>
    <w:rsid w:val="00CA5F18"/>
    <w:rsid w:val="00CC4B1B"/>
    <w:rsid w:val="00CC56F2"/>
    <w:rsid w:val="00CD0218"/>
    <w:rsid w:val="00CD12BA"/>
    <w:rsid w:val="00CE537D"/>
    <w:rsid w:val="00CE7884"/>
    <w:rsid w:val="00CF5E4E"/>
    <w:rsid w:val="00CF60DF"/>
    <w:rsid w:val="00D02388"/>
    <w:rsid w:val="00D10AD1"/>
    <w:rsid w:val="00D14716"/>
    <w:rsid w:val="00D21633"/>
    <w:rsid w:val="00D2163D"/>
    <w:rsid w:val="00D21777"/>
    <w:rsid w:val="00D220D0"/>
    <w:rsid w:val="00D25721"/>
    <w:rsid w:val="00D30389"/>
    <w:rsid w:val="00D368E0"/>
    <w:rsid w:val="00D45F07"/>
    <w:rsid w:val="00D525B1"/>
    <w:rsid w:val="00D52EDC"/>
    <w:rsid w:val="00D60104"/>
    <w:rsid w:val="00D61636"/>
    <w:rsid w:val="00D671EF"/>
    <w:rsid w:val="00D7013E"/>
    <w:rsid w:val="00D859B2"/>
    <w:rsid w:val="00D93593"/>
    <w:rsid w:val="00DA6C40"/>
    <w:rsid w:val="00DB26B3"/>
    <w:rsid w:val="00DB4487"/>
    <w:rsid w:val="00DB5392"/>
    <w:rsid w:val="00DD25A0"/>
    <w:rsid w:val="00DD5AC0"/>
    <w:rsid w:val="00DD7DFA"/>
    <w:rsid w:val="00DF0D9B"/>
    <w:rsid w:val="00DF4497"/>
    <w:rsid w:val="00E0002E"/>
    <w:rsid w:val="00E02606"/>
    <w:rsid w:val="00E07F34"/>
    <w:rsid w:val="00E40211"/>
    <w:rsid w:val="00E54F55"/>
    <w:rsid w:val="00E761B9"/>
    <w:rsid w:val="00E8472C"/>
    <w:rsid w:val="00EA730B"/>
    <w:rsid w:val="00EC1C27"/>
    <w:rsid w:val="00EC7CC2"/>
    <w:rsid w:val="00ED21B1"/>
    <w:rsid w:val="00EE3DDA"/>
    <w:rsid w:val="00EF26E9"/>
    <w:rsid w:val="00EF3C26"/>
    <w:rsid w:val="00F02E06"/>
    <w:rsid w:val="00F04325"/>
    <w:rsid w:val="00F20366"/>
    <w:rsid w:val="00F274AF"/>
    <w:rsid w:val="00F32761"/>
    <w:rsid w:val="00F673F9"/>
    <w:rsid w:val="00F71627"/>
    <w:rsid w:val="00F730F2"/>
    <w:rsid w:val="00F73560"/>
    <w:rsid w:val="00F74404"/>
    <w:rsid w:val="00F754C8"/>
    <w:rsid w:val="00F80D6E"/>
    <w:rsid w:val="00F85488"/>
    <w:rsid w:val="00F87C1F"/>
    <w:rsid w:val="00F92184"/>
    <w:rsid w:val="00F92AB8"/>
    <w:rsid w:val="00F9704B"/>
    <w:rsid w:val="00FA395D"/>
    <w:rsid w:val="00FC4B8F"/>
    <w:rsid w:val="00FC6E7D"/>
    <w:rsid w:val="00FD5343"/>
    <w:rsid w:val="00FD7A17"/>
    <w:rsid w:val="00FE3F50"/>
    <w:rsid w:val="00FE4003"/>
    <w:rsid w:val="00FE4340"/>
    <w:rsid w:val="00FF314B"/>
    <w:rsid w:val="00FF40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2C7BC"/>
  <w15:chartTrackingRefBased/>
  <w15:docId w15:val="{43B813C9-D42A-4D8D-9E0B-4F4CC549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CF60D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CF60DF"/>
    <w:rPr>
      <w:kern w:val="2"/>
      <w:sz w:val="18"/>
      <w:szCs w:val="18"/>
    </w:rPr>
  </w:style>
  <w:style w:type="paragraph" w:styleId="ad">
    <w:name w:val="Revision"/>
    <w:hidden/>
    <w:uiPriority w:val="99"/>
    <w:semiHidden/>
    <w:rsid w:val="006A3BF0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BE7407-EC25-4F29-A6A6-50B302BE95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701EFA-8A78-48F6-B907-07F28ACA2D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118</Words>
  <Characters>675</Characters>
  <Application>Microsoft Office Word</Application>
  <DocSecurity>0</DocSecurity>
  <Lines>5</Lines>
  <Paragraphs>1</Paragraphs>
  <ScaleCrop>false</ScaleCrop>
  <Company>zhonglun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Zhong Lun</cp:lastModifiedBy>
  <cp:revision>27</cp:revision>
  <cp:lastPrinted>2014-10-08T02:48:00Z</cp:lastPrinted>
  <dcterms:created xsi:type="dcterms:W3CDTF">2023-06-13T07:48:00Z</dcterms:created>
  <dcterms:modified xsi:type="dcterms:W3CDTF">2023-06-15T10:45:00Z</dcterms:modified>
</cp:coreProperties>
</file>