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sz w:val="26"/>
        </w:rPr>
        <w:t>BỘ GIÁO DỤC VÀ ĐÀO TẠO</w:t>
        <w:br/>
      </w:r>
      <w:r>
        <w:rPr>
          <w:b/>
          <w:sz w:val="26"/>
        </w:rPr>
        <w:t>TRƯỜNG ĐẠI HỌC CÔNG NGHỆ TP.HCM (HUTECH)</w:t>
        <w:br/>
      </w:r>
      <w:r>
        <w:rPr>
          <w:b/>
          <w:sz w:val="26"/>
        </w:rPr>
        <w:t>KHOA CÔNG NGHỆ THÔNG TIN</w:t>
      </w:r>
    </w:p>
    <w:p>
      <w:pPr>
        <w:spacing w:after="1440"/>
        <w:jc w:val="center"/>
      </w:pPr>
      <w:r>
        <w:rPr>
          <w:b/>
          <w:sz w:val="24"/>
        </w:rPr>
        <w:t>——————————————————————————————</w:t>
      </w:r>
    </w:p>
    <w:p>
      <w:pPr>
        <w:spacing w:after="240"/>
        <w:jc w:val="center"/>
      </w:pPr>
      <w:r>
        <w:rPr>
          <w:b/>
          <w:sz w:val="28"/>
        </w:rPr>
        <w:t>MÔN HỌC: TRÍ TUỆ NHÂN TẠO</w:t>
      </w:r>
    </w:p>
    <w:p>
      <w:pPr>
        <w:spacing w:after="1920"/>
        <w:jc w:val="center"/>
      </w:pPr>
      <w:r>
        <w:rPr>
          <w:b/>
          <w:color w:val="1E90FF"/>
          <w:sz w:val="32"/>
        </w:rPr>
        <w:t>ĐỀ TÀI: THIẾT KẾ VÀ XÂY DỰNG CHƯƠNG TRÌNH MÔ PHỎNG AI TÌM KIẾM CỨU NẠN</w:t>
        <w:br/>
        <w:t>TRONG MÔI TRƯỜNG CHÁY LAN 2D (RESCUER IN SPREADING FIRE)</w:t>
      </w:r>
    </w:p>
    <w:p>
      <w:pPr>
        <w:spacing w:after="120"/>
        <w:ind w:left="2880"/>
        <w:jc w:val="left"/>
      </w:pPr>
      <w:r>
        <w:rPr>
          <w:b/>
          <w:sz w:val="24"/>
        </w:rPr>
        <w:t xml:space="preserve">Mã học phần: </w:t>
      </w:r>
      <w:r>
        <w:rPr>
          <w:sz w:val="24"/>
        </w:rPr>
        <w:t>ARIN330585</w:t>
        <w:br/>
      </w:r>
      <w:r>
        <w:rPr>
          <w:b/>
          <w:sz w:val="24"/>
        </w:rPr>
        <w:t xml:space="preserve">Giảng viên hướng dẫn: </w:t>
      </w:r>
      <w:r>
        <w:rPr>
          <w:sz w:val="24"/>
        </w:rPr>
        <w:t>PGS.TS. Hoàng Văn Dũng</w:t>
        <w:br/>
      </w:r>
      <w:r>
        <w:rPr>
          <w:b/>
          <w:sz w:val="24"/>
        </w:rPr>
        <w:t>Sinh viên thực hiện:</w:t>
        <w:br/>
      </w:r>
      <w:r>
        <w:rPr>
          <w:b/>
          <w:sz w:val="24"/>
        </w:rPr>
        <w:t xml:space="preserve">  1. Hồ Công Phong </w:t>
      </w:r>
      <w:r>
        <w:rPr>
          <w:sz w:val="24"/>
        </w:rPr>
        <w:t>— MSSV: 24110301</w:t>
        <w:br/>
      </w:r>
      <w:r>
        <w:rPr>
          <w:b/>
          <w:sz w:val="24"/>
        </w:rPr>
        <w:t xml:space="preserve">  2. Nguyễn Phước Thịnh </w:t>
      </w:r>
      <w:r>
        <w:rPr>
          <w:sz w:val="24"/>
        </w:rPr>
        <w:t>— MSSV: 24110339</w:t>
        <w:br/>
      </w:r>
      <w:r>
        <w:rPr>
          <w:b/>
          <w:sz w:val="24"/>
        </w:rPr>
        <w:t xml:space="preserve">  3. Phạm Uyên Thư </w:t>
      </w:r>
      <w:r>
        <w:rPr>
          <w:sz w:val="24"/>
        </w:rPr>
        <w:t>— MSSV: 24110348</w:t>
        <w:br/>
      </w:r>
    </w:p>
    <w:p>
      <w:r>
        <w:br w:type="page"/>
      </w:r>
    </w:p>
    <w:p>
      <w:pPr>
        <w:pStyle w:val="Heading1"/>
        <w:spacing w:before="240" w:after="480"/>
      </w:pPr>
      <w:r>
        <w:rPr>
          <w:b/>
          <w:color w:val="000000"/>
          <w:sz w:val="28"/>
        </w:rPr>
        <w:t>NHẬN XÉT VÀ ĐÁNH GIÁ CỦA GIẢNG VIÊN</w:t>
      </w:r>
    </w:p>
    <w:p>
      <w:pPr>
        <w:spacing w:after="360"/>
      </w:pPr>
      <w:r>
        <w:rPr>
          <w:color w:val="B4B4B4"/>
        </w:rPr>
        <w:t>....................................................................................................</w:t>
      </w:r>
    </w:p>
    <w:p>
      <w:pPr>
        <w:spacing w:after="360"/>
      </w:pPr>
      <w:r>
        <w:rPr>
          <w:color w:val="B4B4B4"/>
        </w:rPr>
        <w:t>....................................................................................................</w:t>
      </w:r>
    </w:p>
    <w:p>
      <w:pPr>
        <w:spacing w:after="360"/>
      </w:pPr>
      <w:r>
        <w:rPr>
          <w:color w:val="B4B4B4"/>
        </w:rPr>
        <w:t>....................................................................................................</w:t>
      </w:r>
    </w:p>
    <w:p>
      <w:pPr>
        <w:spacing w:after="360"/>
      </w:pPr>
      <w:r>
        <w:rPr>
          <w:color w:val="B4B4B4"/>
        </w:rPr>
        <w:t>....................................................................................................</w:t>
      </w:r>
    </w:p>
    <w:p>
      <w:pPr>
        <w:spacing w:after="360"/>
      </w:pPr>
      <w:r>
        <w:rPr>
          <w:color w:val="B4B4B4"/>
        </w:rPr>
        <w:t>....................................................................................................</w:t>
      </w:r>
    </w:p>
    <w:p>
      <w:pPr>
        <w:spacing w:after="360"/>
      </w:pPr>
      <w:r>
        <w:rPr>
          <w:color w:val="B4B4B4"/>
        </w:rPr>
        <w:t>....................................................................................................</w:t>
      </w:r>
    </w:p>
    <w:p>
      <w:pPr>
        <w:spacing w:after="360"/>
      </w:pPr>
      <w:r>
        <w:rPr>
          <w:color w:val="B4B4B4"/>
        </w:rPr>
        <w:t>....................................................................................................</w:t>
      </w:r>
    </w:p>
    <w:p>
      <w:pPr>
        <w:spacing w:after="360"/>
      </w:pPr>
      <w:r>
        <w:rPr>
          <w:color w:val="B4B4B4"/>
        </w:rPr>
        <w:t>....................................................................................................</w:t>
      </w:r>
    </w:p>
    <w:p>
      <w:r>
        <w:br w:type="page"/>
      </w:r>
    </w:p>
    <w:p>
      <w:pPr>
        <w:pStyle w:val="Heading1"/>
        <w:spacing w:before="240" w:after="360"/>
      </w:pPr>
      <w:r>
        <w:rPr>
          <w:b/>
          <w:color w:val="000000"/>
          <w:sz w:val="28"/>
        </w:rPr>
        <w:t>MỤC LỤC</w:t>
      </w:r>
    </w:p>
    <w:p>
      <w:pPr>
        <w:tabs>
          <w:tab w:pos="8352" w:val="right" w:leader="dot"/>
        </w:tabs>
        <w:spacing w:after="80"/>
      </w:pPr>
      <w:r>
        <w:rPr>
          <w:b/>
        </w:rPr>
        <w:t>PHẦN 1. MỞ ĐẦU</w:t>
      </w:r>
      <w:r>
        <w:tab/>
        <w:t>4</w:t>
      </w:r>
    </w:p>
    <w:p>
      <w:pPr>
        <w:tabs>
          <w:tab w:pos="8352" w:val="right" w:leader="dot"/>
        </w:tabs>
        <w:spacing w:after="80"/>
      </w:pPr>
      <w:r>
        <w:t xml:space="preserve">  1.1. Mục tiêu nghiên cứu</w:t>
      </w:r>
      <w:r>
        <w:tab/>
        <w:t>4</w:t>
      </w:r>
    </w:p>
    <w:p>
      <w:pPr>
        <w:tabs>
          <w:tab w:pos="8352" w:val="right" w:leader="dot"/>
        </w:tabs>
        <w:spacing w:after="80"/>
      </w:pPr>
      <w:r>
        <w:t xml:space="preserve">  1.2. Đối tượng và phạm vi nghiên cứu</w:t>
      </w:r>
      <w:r>
        <w:tab/>
        <w:t>4</w:t>
      </w:r>
    </w:p>
    <w:p>
      <w:pPr>
        <w:tabs>
          <w:tab w:pos="8352" w:val="right" w:leader="dot"/>
        </w:tabs>
        <w:spacing w:after="80"/>
      </w:pPr>
      <w:r>
        <w:t xml:space="preserve">  1.3. Phương pháp nghiên cứu</w:t>
      </w:r>
      <w:r>
        <w:tab/>
        <w:t>4</w:t>
      </w:r>
    </w:p>
    <w:p>
      <w:pPr>
        <w:tabs>
          <w:tab w:pos="8352" w:val="right" w:leader="dot"/>
        </w:tabs>
        <w:spacing w:after="80"/>
      </w:pPr>
      <w:r>
        <w:t xml:space="preserve">  1.4. Công cụ sử dụng</w:t>
      </w:r>
      <w:r>
        <w:tab/>
        <w:t>5</w:t>
      </w:r>
    </w:p>
    <w:p>
      <w:pPr>
        <w:tabs>
          <w:tab w:pos="8352" w:val="right" w:leader="dot"/>
        </w:tabs>
        <w:spacing w:after="80"/>
      </w:pPr>
      <w:r>
        <w:rPr>
          <w:b/>
        </w:rPr>
        <w:t>PHẦN 2. THIẾT KẾ HỆ THỐNG</w:t>
      </w:r>
      <w:r>
        <w:tab/>
        <w:t>6</w:t>
      </w:r>
    </w:p>
    <w:p>
      <w:pPr>
        <w:tabs>
          <w:tab w:pos="8352" w:val="right" w:leader="dot"/>
        </w:tabs>
        <w:spacing w:after="80"/>
      </w:pPr>
      <w:r>
        <w:t xml:space="preserve">  2.1. Phân tích bài toán</w:t>
      </w:r>
      <w:r>
        <w:tab/>
        <w:t>6</w:t>
      </w:r>
    </w:p>
    <w:p>
      <w:pPr>
        <w:tabs>
          <w:tab w:pos="8352" w:val="right" w:leader="dot"/>
        </w:tabs>
        <w:spacing w:after="80"/>
      </w:pPr>
      <w:r>
        <w:t xml:space="preserve">  2.2. Thiết kế thuật toán tìm kiếm đường đi</w:t>
      </w:r>
      <w:r>
        <w:tab/>
        <w:t>6</w:t>
      </w:r>
    </w:p>
    <w:p>
      <w:pPr>
        <w:tabs>
          <w:tab w:pos="8352" w:val="right" w:leader="dot"/>
        </w:tabs>
        <w:spacing w:after="80"/>
      </w:pPr>
      <w:r>
        <w:t xml:space="preserve">  2.3. Thiết kế giao diện chương trình</w:t>
      </w:r>
      <w:r>
        <w:tab/>
        <w:t>6</w:t>
      </w:r>
    </w:p>
    <w:p>
      <w:pPr>
        <w:tabs>
          <w:tab w:pos="8352" w:val="right" w:leader="dot"/>
        </w:tabs>
        <w:spacing w:after="80"/>
      </w:pPr>
      <w:r>
        <w:rPr>
          <w:b/>
        </w:rPr>
        <w:t>PHẦN 3. XÂY DỰNG CHƯƠNG TRÌNH</w:t>
      </w:r>
      <w:r>
        <w:tab/>
        <w:t>7</w:t>
      </w:r>
    </w:p>
    <w:p>
      <w:pPr>
        <w:tabs>
          <w:tab w:pos="8352" w:val="right" w:leader="dot"/>
        </w:tabs>
        <w:spacing w:after="80"/>
      </w:pPr>
      <w:r>
        <w:t xml:space="preserve">  3.1. Xây dựng mô hình trạng thái</w:t>
      </w:r>
      <w:r>
        <w:tab/>
        <w:t>7</w:t>
      </w:r>
    </w:p>
    <w:p>
      <w:pPr>
        <w:tabs>
          <w:tab w:pos="8352" w:val="right" w:leader="dot"/>
        </w:tabs>
        <w:spacing w:after="80"/>
      </w:pPr>
      <w:r>
        <w:t xml:space="preserve">  3.2. Xây dựng các phép toán chuyển trạng thái</w:t>
      </w:r>
      <w:r>
        <w:tab/>
        <w:t>7</w:t>
      </w:r>
    </w:p>
    <w:p>
      <w:pPr>
        <w:tabs>
          <w:tab w:pos="8352" w:val="right" w:leader="dot"/>
        </w:tabs>
        <w:spacing w:after="80"/>
      </w:pPr>
      <w:r>
        <w:t xml:space="preserve">  3.3. Cài đặt các thuật toán tìm kiếm đường đi</w:t>
      </w:r>
      <w:r>
        <w:tab/>
        <w:t>7</w:t>
      </w:r>
    </w:p>
    <w:p>
      <w:pPr>
        <w:tabs>
          <w:tab w:pos="8352" w:val="right" w:leader="dot"/>
        </w:tabs>
        <w:spacing w:after="80"/>
      </w:pPr>
      <w:r>
        <w:t xml:space="preserve">  3.4. Xây dựng giao diện mô phỏng tương tác trực quan</w:t>
      </w:r>
      <w:r>
        <w:tab/>
        <w:t>7</w:t>
      </w:r>
    </w:p>
    <w:p>
      <w:pPr>
        <w:tabs>
          <w:tab w:pos="8352" w:val="right" w:leader="dot"/>
        </w:tabs>
        <w:spacing w:after="80"/>
      </w:pPr>
      <w:r>
        <w:t xml:space="preserve">  3.5. Tích hợp hệ thống và kiểm thử đơn vị</w:t>
      </w:r>
      <w:r>
        <w:tab/>
        <w:t>7</w:t>
      </w:r>
    </w:p>
    <w:p>
      <w:pPr>
        <w:tabs>
          <w:tab w:pos="8352" w:val="right" w:leader="dot"/>
        </w:tabs>
        <w:spacing w:after="80"/>
      </w:pPr>
      <w:r>
        <w:rPr>
          <w:b/>
        </w:rPr>
        <w:t>PHẦN 4. THỰC NGHIỆM VÀ ĐÁNH GIÁ</w:t>
      </w:r>
      <w:r>
        <w:tab/>
        <w:t>8</w:t>
      </w:r>
    </w:p>
    <w:p>
      <w:pPr>
        <w:tabs>
          <w:tab w:pos="8352" w:val="right" w:leader="dot"/>
        </w:tabs>
        <w:spacing w:after="80"/>
      </w:pPr>
      <w:r>
        <w:t xml:space="preserve">  4.1. Môi trường thực nghiệm</w:t>
      </w:r>
      <w:r>
        <w:tab/>
        <w:t>8</w:t>
      </w:r>
    </w:p>
    <w:p>
      <w:pPr>
        <w:tabs>
          <w:tab w:pos="8352" w:val="right" w:leader="dot"/>
        </w:tabs>
        <w:spacing w:after="80"/>
      </w:pPr>
      <w:r>
        <w:t xml:space="preserve">  4.2. Các trường hợp thử nghiệm (Test cases)</w:t>
      </w:r>
      <w:r>
        <w:tab/>
        <w:t>8</w:t>
      </w:r>
    </w:p>
    <w:p>
      <w:pPr>
        <w:tabs>
          <w:tab w:pos="8352" w:val="right" w:leader="dot"/>
        </w:tabs>
        <w:spacing w:after="80"/>
      </w:pPr>
      <w:r>
        <w:t xml:space="preserve">  4.3. Kết quả thực nghiệm</w:t>
      </w:r>
      <w:r>
        <w:tab/>
        <w:t>8</w:t>
      </w:r>
    </w:p>
    <w:p>
      <w:pPr>
        <w:tabs>
          <w:tab w:pos="8352" w:val="right" w:leader="dot"/>
        </w:tabs>
        <w:spacing w:after="80"/>
      </w:pPr>
      <w:r>
        <w:t xml:space="preserve">  4.4. Phân tích, so sánh hiệu quả giữa các thuật toán</w:t>
      </w:r>
      <w:r>
        <w:tab/>
        <w:t>8</w:t>
      </w:r>
    </w:p>
    <w:p>
      <w:pPr>
        <w:tabs>
          <w:tab w:pos="8352" w:val="right" w:leader="dot"/>
        </w:tabs>
        <w:spacing w:after="80"/>
      </w:pPr>
      <w:r>
        <w:t xml:space="preserve">  4.5. Đánh giá ưu điểm và hạn chế</w:t>
      </w:r>
      <w:r>
        <w:tab/>
        <w:t>8</w:t>
      </w:r>
    </w:p>
    <w:p>
      <w:pPr>
        <w:tabs>
          <w:tab w:pos="8352" w:val="right" w:leader="dot"/>
        </w:tabs>
        <w:spacing w:after="80"/>
      </w:pPr>
      <w:r>
        <w:rPr>
          <w:b/>
        </w:rPr>
        <w:t>PHẦN 5. KẾT LUẬN VÀ HƯỚNG PHÁT TRIỂN</w:t>
      </w:r>
      <w:r>
        <w:tab/>
        <w:t>9</w:t>
      </w:r>
    </w:p>
    <w:p>
      <w:pPr>
        <w:tabs>
          <w:tab w:pos="8352" w:val="right" w:leader="dot"/>
        </w:tabs>
        <w:spacing w:after="80"/>
      </w:pPr>
      <w:r>
        <w:t xml:space="preserve">  5.1. Kết quả đạt được</w:t>
      </w:r>
      <w:r>
        <w:tab/>
        <w:t>9</w:t>
      </w:r>
    </w:p>
    <w:p>
      <w:pPr>
        <w:tabs>
          <w:tab w:pos="8352" w:val="right" w:leader="dot"/>
        </w:tabs>
        <w:spacing w:after="80"/>
      </w:pPr>
      <w:r>
        <w:t xml:space="preserve">  5.2. Kết luận chung</w:t>
      </w:r>
      <w:r>
        <w:tab/>
        <w:t>9</w:t>
      </w:r>
    </w:p>
    <w:p>
      <w:pPr>
        <w:tabs>
          <w:tab w:pos="8352" w:val="right" w:leader="dot"/>
        </w:tabs>
        <w:spacing w:after="80"/>
      </w:pPr>
      <w:r>
        <w:t xml:space="preserve">  5.3. Hướng phát triển trong tương lai</w:t>
      </w:r>
      <w:r>
        <w:tab/>
        <w:t>9</w:t>
      </w:r>
    </w:p>
    <w:p>
      <w:pPr>
        <w:tabs>
          <w:tab w:pos="8352" w:val="right" w:leader="dot"/>
        </w:tabs>
        <w:spacing w:after="80"/>
      </w:pPr>
      <w:r>
        <w:rPr>
          <w:b/>
        </w:rPr>
        <w:t>TÀI LIỆU THAM KHẢO</w:t>
      </w:r>
      <w:r>
        <w:tab/>
        <w:t>10</w:t>
      </w:r>
    </w:p>
    <w:p>
      <w:r>
        <w:br w:type="page"/>
      </w:r>
    </w:p>
    <w:p>
      <w:pPr>
        <w:pStyle w:val="Heading1"/>
        <w:spacing w:before="360" w:after="240"/>
      </w:pPr>
      <w:r>
        <w:rPr>
          <w:b/>
          <w:color w:val="000000"/>
          <w:sz w:val="28"/>
        </w:rPr>
        <w:t>PHẦN 1. MỞ ĐẦU</w:t>
      </w:r>
    </w:p>
    <w:p>
      <w:pPr>
        <w:pStyle w:val="Heading2"/>
        <w:spacing w:before="240" w:after="120"/>
      </w:pPr>
      <w:r>
        <w:rPr>
          <w:b/>
          <w:color w:val="000000"/>
          <w:sz w:val="24"/>
        </w:rPr>
        <w:t>1.1. Mục tiêu nghiên cứu</w:t>
      </w:r>
    </w:p>
    <w:p>
      <w:pPr>
        <w:spacing w:after="120" w:line="276" w:lineRule="auto"/>
        <w:jc w:val="both"/>
      </w:pPr>
      <w:r>
        <w:t>Đề tài hướng đến việc nghiên cứu, thiết kế và xây dựng một hệ thống mô phỏng cứu hộ hỏa hoạn trong môi trường lưới 2D chịu tác động của đám cháy lan động theo thời gian thực. Bằng cách áp dụng các thuật toán tìm kiếm đường đi trong Trí tuệ nhân tạo (AI), hệ thống cho phép đánh giá năng lực ra quyết định của tác tử robot cứu hộ khi giải quyết bài toán đa mục tiêu: vừa tối ưu quãng đường di chuyển để cứu nạn nhân nhanh nhất, vừa né tránh các vùng nguy hiểm đang cháy hoặc chuẩn bị cháy.</w:t>
      </w:r>
    </w:p>
    <w:p>
      <w:pPr>
        <w:spacing w:after="120" w:line="276" w:lineRule="auto"/>
        <w:jc w:val="both"/>
      </w:pPr>
      <w:r>
        <w:t>Cụ thể, đề tài thực hiện các mục tiêu chính sau:</w:t>
      </w:r>
    </w:p>
    <w:p>
      <w:pPr>
        <w:pStyle w:val="ListBullet"/>
        <w:spacing w:after="60" w:line="276" w:lineRule="auto"/>
      </w:pPr>
      <w:r>
        <w:rPr>
          <w:b/>
        </w:rPr>
        <w:t xml:space="preserve">Nghiên cứu lý thuyết và cài đặt: </w:t>
      </w:r>
      <w:r>
        <w:t xml:space="preserve"> tìm kiếm đường đi bằng các giải thuật cổ điển và có thông tin.</w:t>
      </w:r>
    </w:p>
    <w:p>
      <w:pPr>
        <w:pStyle w:val="ListBullet"/>
        <w:spacing w:after="60" w:line="276" w:lineRule="auto"/>
      </w:pPr>
      <w:r>
        <w:rPr>
          <w:b/>
        </w:rPr>
        <w:t xml:space="preserve">Thiết kế hàm đánh giá cải tiến: </w:t>
      </w:r>
      <w:r>
        <w:t xml:space="preserve"> kết hợp khoảng cách ước lượng Manhattan và trọng số rủi ro từ bản đồ nhiệt (Heat Map) giúp nâng cao mức độ an toàn.</w:t>
      </w:r>
    </w:p>
    <w:p>
      <w:pPr>
        <w:pStyle w:val="ListBullet"/>
        <w:spacing w:after="60" w:line="276" w:lineRule="auto"/>
      </w:pPr>
      <w:r>
        <w:rPr>
          <w:b/>
        </w:rPr>
        <w:t xml:space="preserve">Xây dựng môi trường giả lập: </w:t>
      </w:r>
      <w:r>
        <w:t xml:space="preserve"> sinh ngẫu nhiên bản đồ phòng-hành lang liên thông và cho phép chỉnh sửa thực thể dễ dàng.</w:t>
      </w:r>
    </w:p>
    <w:p>
      <w:pPr>
        <w:pStyle w:val="ListBullet"/>
        <w:spacing w:after="60" w:line="276" w:lineRule="auto"/>
      </w:pPr>
      <w:r>
        <w:rPr>
          <w:b/>
        </w:rPr>
        <w:t xml:space="preserve">Thu thập dữ liệu thực nghiệm: </w:t>
      </w:r>
      <w:r>
        <w:t xml:space="preserve"> đo lường các chỉ số số nạn nhân cứu được, số bước di chuyển, thời gian thực thi và số lần tính toán lại đường đi.</w:t>
      </w:r>
    </w:p>
    <w:p>
      <w:pPr>
        <w:pStyle w:val="Heading2"/>
        <w:spacing w:before="240" w:after="120"/>
      </w:pPr>
      <w:r>
        <w:rPr>
          <w:b/>
          <w:color w:val="000000"/>
          <w:sz w:val="24"/>
        </w:rPr>
        <w:t>1.2. Đối tượng và phạm vi nghiên cứu</w:t>
      </w:r>
    </w:p>
    <w:p>
      <w:pPr>
        <w:spacing w:after="120" w:line="276" w:lineRule="auto"/>
        <w:jc w:val="both"/>
      </w:pPr>
      <w:r>
        <w:t>Đối tượng nghiên cứu của đề tài là bài toán tìm đường đi trong môi trường động (Dynamic Pathfinding), cấu trúc không gian biểu diễn lưới 2D và các thuật toán duyệt đồ thị phổ biến bao gồm BFS, DFS, Uniform Cost Search (UCS), Dijkstra, Greedy Best-First Search và A* cải tiến.</w:t>
      </w:r>
    </w:p>
    <w:p>
      <w:pPr>
        <w:spacing w:after="120" w:line="276" w:lineRule="auto"/>
        <w:jc w:val="both"/>
      </w:pPr>
      <w:r>
        <w:t>Phạm vi nghiên cứu và triển khai được chốt lại như sau:</w:t>
      </w:r>
    </w:p>
    <w:p>
      <w:pPr>
        <w:pStyle w:val="ListBullet"/>
        <w:spacing w:after="60" w:line="276" w:lineRule="auto"/>
      </w:pPr>
      <w:r>
        <w:t>Ứng dụng chạy ngoại tuyến (offline) trên máy tính cá nhân bằng ngôn ngữ Python.</w:t>
      </w:r>
    </w:p>
    <w:p>
      <w:pPr>
        <w:pStyle w:val="ListBullet"/>
        <w:spacing w:after="60" w:line="276" w:lineRule="auto"/>
      </w:pPr>
      <w:r>
        <w:t>Môi trường mô phỏng dạng lưới vuông 2D có kích thước điều chỉnh linh hoạt từ 10x10 đến 35x35 ô.</w:t>
      </w:r>
    </w:p>
    <w:p>
      <w:pPr>
        <w:pStyle w:val="ListBullet"/>
        <w:spacing w:after="60" w:line="276" w:lineRule="auto"/>
      </w:pPr>
      <w:r>
        <w:t>Mô hình hỏa hoạn lan truyền theo 4 hướng qua mỗi chu kỳ thời gian (từ 0 đến 10000ms) và bị cản bởi tường.</w:t>
      </w:r>
    </w:p>
    <w:p>
      <w:pPr>
        <w:pStyle w:val="ListBullet"/>
        <w:spacing w:after="60" w:line="276" w:lineRule="auto"/>
      </w:pPr>
      <w:r>
        <w:t>Robot cứu hộ chỉ hoạt động đơn lẻ, chở tối đa 1 nạn nhân mỗi lượt về trạm an toàn gần nhất và sẽ bị phá hủy nếu va chạm trực tiếp với lửa.</w:t>
      </w:r>
    </w:p>
    <w:p>
      <w:pPr>
        <w:pStyle w:val="Heading2"/>
        <w:spacing w:before="240" w:after="120"/>
      </w:pPr>
      <w:r>
        <w:rPr>
          <w:b/>
          <w:color w:val="000000"/>
          <w:sz w:val="24"/>
        </w:rPr>
        <w:t>1.3. Phương pháp nghiên cứu</w:t>
      </w:r>
    </w:p>
    <w:p>
      <w:pPr>
        <w:spacing w:after="120" w:line="276" w:lineRule="auto"/>
        <w:jc w:val="both"/>
      </w:pPr>
      <w:r>
        <w:t>Đề tài kết hợp phương pháp nghiên cứu lý thuyết toán học và thực nghiệm lập trình. Về lý thuyết, phân tích cấu trúc đồ thị lưới và xây dựng hàm đánh giá chi phí rủi ro f(n) = g(n) + h(n) + risk(n) cho A*. Về thực nghiệm, tiến hành phát triển phần mềm mô phỏng trực quan, cho chạy các giải thuật trên cùng một thiết kế bản đồ đầu vào để thu thập dữ liệu và so sánh khách quan hiệu năng.</w:t>
      </w:r>
    </w:p>
    <w:p>
      <w:pPr>
        <w:pStyle w:val="Heading2"/>
        <w:spacing w:before="240" w:after="120"/>
      </w:pPr>
      <w:r>
        <w:rPr>
          <w:b/>
          <w:color w:val="000000"/>
          <w:sz w:val="24"/>
        </w:rPr>
        <w:t>1.4. Công cụ sử dụng</w:t>
      </w:r>
    </w:p>
    <w:p>
      <w:pPr>
        <w:spacing w:after="120" w:line="276" w:lineRule="auto"/>
        <w:jc w:val="both"/>
      </w:pPr>
      <w:r>
        <w:t>Đề tài sử dụng các công cụ công nghệ sau:</w:t>
      </w:r>
    </w:p>
    <w:p>
      <w:pPr>
        <w:pStyle w:val="ListBullet"/>
        <w:spacing w:after="60" w:line="276" w:lineRule="auto"/>
      </w:pPr>
      <w:r>
        <w:rPr>
          <w:b/>
        </w:rPr>
        <w:t xml:space="preserve">Ngôn ngữ Python 3.12: </w:t>
      </w:r>
      <w:r>
        <w:t xml:space="preserve"> lập trình logic tìm đường và mô hình trạng thái.</w:t>
      </w:r>
    </w:p>
    <w:p>
      <w:pPr>
        <w:pStyle w:val="ListBullet"/>
        <w:spacing w:after="60" w:line="276" w:lineRule="auto"/>
      </w:pPr>
      <w:r>
        <w:rPr>
          <w:b/>
        </w:rPr>
        <w:t xml:space="preserve">Thư viện Pygame 2.6.0: </w:t>
      </w:r>
      <w:r>
        <w:t xml:space="preserve"> dựng giao diện đồ họa 2D tương tác trực quan thời gian thực.</w:t>
      </w:r>
    </w:p>
    <w:p>
      <w:pPr>
        <w:pStyle w:val="ListBullet"/>
        <w:spacing w:after="60" w:line="276" w:lineRule="auto"/>
      </w:pPr>
      <w:r>
        <w:rPr>
          <w:b/>
        </w:rPr>
        <w:t xml:space="preserve">Thư viện Pytest 8.2.2: </w:t>
      </w:r>
      <w:r>
        <w:t xml:space="preserve"> xây dựng các ca kiểm thử tự động, xác thực logic cháy lan và di chuyển.</w:t>
      </w:r>
    </w:p>
    <w:p>
      <w:pPr>
        <w:pStyle w:val="ListBullet"/>
        <w:spacing w:after="60" w:line="276" w:lineRule="auto"/>
      </w:pPr>
      <w:r>
        <w:rPr>
          <w:b/>
        </w:rPr>
        <w:t xml:space="preserve">GitHub: </w:t>
      </w:r>
      <w:r>
        <w:t xml:space="preserve"> lưu trữ, quản lý mã nguồn dự án.</w:t>
      </w:r>
    </w:p>
    <w:p>
      <w:r>
        <w:br w:type="page"/>
      </w:r>
    </w:p>
    <w:p>
      <w:pPr>
        <w:pStyle w:val="Heading1"/>
        <w:spacing w:before="360" w:after="240"/>
      </w:pPr>
      <w:r>
        <w:rPr>
          <w:b/>
          <w:color w:val="000000"/>
          <w:sz w:val="28"/>
        </w:rPr>
        <w:t>PHẦN 2. THIẾT KẾ HỆ THỐNG</w:t>
      </w:r>
    </w:p>
    <w:p>
      <w:pPr>
        <w:pStyle w:val="Heading2"/>
        <w:spacing w:before="240" w:after="120"/>
      </w:pPr>
      <w:r>
        <w:rPr>
          <w:b/>
          <w:color w:val="000000"/>
          <w:sz w:val="24"/>
        </w:rPr>
        <w:t>2.1. Phân tích bài toán</w:t>
      </w:r>
    </w:p>
    <w:p>
      <w:pPr>
        <w:pStyle w:val="Heading3"/>
        <w:spacing w:before="160" w:after="80"/>
      </w:pPr>
      <w:r>
        <w:rPr>
          <w:b/>
          <w:color w:val="000000"/>
          <w:sz w:val="22"/>
        </w:rPr>
        <w:t>2.1.1. Mô tả bài toán cứu hộ trong hỏa hoạn</w:t>
      </w:r>
    </w:p>
    <w:p>
      <w:pPr>
        <w:spacing w:after="120" w:line="276" w:lineRule="auto"/>
        <w:jc w:val="both"/>
      </w:pPr>
      <w:r>
        <w:t>Môi trường là một tòa nhà thiết kế theo cấu trúc các phòng và hành lang liên thông. Khi hỏa hoạn xảy ra, lửa bắt đầu bùng phát từ nguồn và cháy lan ra xung quanh. Robot cứu hộ xuất phát từ vị trí ban đầu, có nhiệm vụ di chuyển đến ô của các nạn nhân bị kẹt, đưa từng người một về trạm cứu hộ an toàn. Trong suốt quá trình di chuyển, robot phải liên tục đánh giá độ nguy hiểm xung quanh để tránh đi vào các khu vực lửa lan rộng.</w:t>
      </w:r>
    </w:p>
    <w:p>
      <w:pPr>
        <w:pStyle w:val="Heading3"/>
        <w:spacing w:before="160" w:after="80"/>
      </w:pPr>
      <w:r>
        <w:rPr>
          <w:b/>
          <w:color w:val="000000"/>
          <w:sz w:val="22"/>
        </w:rPr>
        <w:t>2.1.2. Biểu diễn trạng thái grid</w:t>
      </w:r>
    </w:p>
    <w:p>
      <w:pPr>
        <w:spacing w:after="120" w:line="276" w:lineRule="auto"/>
        <w:jc w:val="both"/>
      </w:pPr>
      <w:r>
        <w:t>Mỗi ô trên lưới (x, y) được biểu diễn bằng đối tượng Cell chứa trạng thái CellType: EMPTY (ô trống di chuyển), WALL (tường chặn), FIRE (lửa cháy), VICTIM (nạn nhân), ROBOT (robot cứu hộ) và RESCUE (trạm cứu hộ).</w:t>
      </w:r>
    </w:p>
    <w:p>
      <w:pPr>
        <w:pStyle w:val="Heading3"/>
        <w:spacing w:before="160" w:after="80"/>
      </w:pPr>
      <w:r>
        <w:rPr>
          <w:b/>
          <w:color w:val="000000"/>
          <w:sz w:val="22"/>
        </w:rPr>
        <w:t>2.1.3. Cơ chế cháy lan động và Heat Map đánh giá rủi ro</w:t>
      </w:r>
    </w:p>
    <w:p>
      <w:pPr>
        <w:spacing w:after="120" w:line="276" w:lineRule="auto"/>
        <w:jc w:val="both"/>
      </w:pPr>
      <w:r>
        <w:t>Lửa lan theo 4 hướng cơ bản và bị chặn bởi tường. Các ô trống nằm lân cận ô lửa sẽ có độ rủi ro tiềm ẩn (Risk) giảm dần từ 1.0 về 0.0 theo khoảng cách Manhattan đến nguồn lửa gần nhất. Giá trị này được biểu diễn trực quan trên bản đồ nhiệt (Heat Map) giúp tác tử nhận diện khu vực nguy hiểm.</w:t>
      </w:r>
    </w:p>
    <w:p>
      <w:pPr>
        <w:pStyle w:val="Heading2"/>
        <w:spacing w:before="240" w:after="120"/>
      </w:pPr>
      <w:r>
        <w:rPr>
          <w:b/>
          <w:color w:val="000000"/>
          <w:sz w:val="24"/>
        </w:rPr>
        <w:t>2.2. Thiết kế thuật toán tìm kiếm đường đi</w:t>
      </w:r>
    </w:p>
    <w:p>
      <w:pPr>
        <w:pStyle w:val="Heading3"/>
        <w:spacing w:before="160" w:after="80"/>
      </w:pPr>
      <w:r>
        <w:rPr>
          <w:b/>
          <w:color w:val="000000"/>
          <w:sz w:val="22"/>
        </w:rPr>
        <w:t>2.2.1. Nhóm thuật toán tìm kiếm mù</w:t>
      </w:r>
    </w:p>
    <w:p>
      <w:pPr>
        <w:pStyle w:val="ListBullet"/>
        <w:spacing w:after="60" w:line="276" w:lineRule="auto"/>
      </w:pPr>
      <w:r>
        <w:rPr>
          <w:b/>
        </w:rPr>
        <w:t xml:space="preserve">BFS (Breadth-First Search): </w:t>
      </w:r>
      <w:r>
        <w:t xml:space="preserve"> duyệt đồ thị theo chiều rộng để tìm lộ trình ít bước nhất.</w:t>
      </w:r>
    </w:p>
    <w:p>
      <w:pPr>
        <w:pStyle w:val="ListBullet"/>
        <w:spacing w:after="60" w:line="276" w:lineRule="auto"/>
      </w:pPr>
      <w:r>
        <w:rPr>
          <w:b/>
        </w:rPr>
        <w:t xml:space="preserve">DFS (Depth-First Search): </w:t>
      </w:r>
      <w:r>
        <w:t xml:space="preserve"> duyệt theo chiều sâu, tìm kiếm không tối ưu để minh họa chiến lược duyệt.</w:t>
      </w:r>
    </w:p>
    <w:p>
      <w:pPr>
        <w:pStyle w:val="ListBullet"/>
        <w:spacing w:after="60" w:line="276" w:lineRule="auto"/>
      </w:pPr>
      <w:r>
        <w:rPr>
          <w:b/>
        </w:rPr>
        <w:t xml:space="preserve">UCS / Dijkstra: </w:t>
      </w:r>
      <w:r>
        <w:t xml:space="preserve"> tìm đường dựa trên tổng chi phí bước đi kết hợp rủi ro hỏa hoạn.</w:t>
      </w:r>
    </w:p>
    <w:p>
      <w:pPr>
        <w:pStyle w:val="Heading3"/>
        <w:spacing w:before="160" w:after="80"/>
      </w:pPr>
      <w:r>
        <w:rPr>
          <w:b/>
          <w:color w:val="000000"/>
          <w:sz w:val="22"/>
        </w:rPr>
        <w:t>2.2.2. Nhóm thuật toán tìm kiếm có thông tin</w:t>
      </w:r>
    </w:p>
    <w:p>
      <w:pPr>
        <w:pStyle w:val="ListBullet"/>
        <w:spacing w:after="60" w:line="276" w:lineRule="auto"/>
      </w:pPr>
      <w:r>
        <w:rPr>
          <w:b/>
        </w:rPr>
        <w:t xml:space="preserve">Greedy Best-First Search: </w:t>
      </w:r>
      <w:r>
        <w:t xml:space="preserve"> tìm kiếm nhanh dựa trên hàm ước lượng khoảng cách Manhattan.</w:t>
      </w:r>
    </w:p>
    <w:p>
      <w:pPr>
        <w:pStyle w:val="ListBullet"/>
        <w:spacing w:after="60" w:line="276" w:lineRule="auto"/>
      </w:pPr>
      <w:r>
        <w:rPr>
          <w:b/>
        </w:rPr>
        <w:t xml:space="preserve">A* cải tiến (Risk-Aware): </w:t>
      </w:r>
      <w:r>
        <w:t xml:space="preserve"> kết hợp tối ưu giữa chi phí thực tế g(n), hàm ước lượng h(n) và mức độ nguy hại của ô đi qua risk(n) theo công thức f(n) = g(n) + h(n) + risk(n) * RISK_WEIGHT. Đây là thuật toán cốt lõi giúp robot di chuyển thông minh hơn.</w:t>
      </w:r>
    </w:p>
    <w:p>
      <w:pPr>
        <w:pStyle w:val="Heading2"/>
        <w:spacing w:before="240" w:after="120"/>
      </w:pPr>
      <w:r>
        <w:rPr>
          <w:b/>
          <w:color w:val="000000"/>
          <w:sz w:val="24"/>
        </w:rPr>
        <w:t>2.3. Thiết kế giao diện chương trình</w:t>
      </w:r>
    </w:p>
    <w:p>
      <w:pPr>
        <w:spacing w:after="120" w:line="276" w:lineRule="auto"/>
        <w:jc w:val="both"/>
      </w:pPr>
      <w:r>
        <w:t>Giao diện chia làm hai phần chính: Bên trái là khu vực lưới 80% hiển thị trạng thái và Heat Map; Bên phải là Sidebar 20% chứa các khối: Map Settings (điều chỉnh kích thước, tốc độ lửa lan), Edit Mode (cọ vẽ thực thể), Run Mode (chọn thuật toán chạy), Control (Pause/Reset) và Status Panel (hiển thị trạng thái mô phỏng).</w:t>
      </w:r>
    </w:p>
    <w:p>
      <w:r>
        <w:br w:type="page"/>
      </w:r>
    </w:p>
    <w:p>
      <w:pPr>
        <w:pStyle w:val="Heading1"/>
        <w:spacing w:before="360" w:after="240"/>
      </w:pPr>
      <w:r>
        <w:rPr>
          <w:b/>
          <w:color w:val="000000"/>
          <w:sz w:val="28"/>
        </w:rPr>
        <w:t>PHẦN 3. XÂY DỰNG CHƯƠNG TRÌNH</w:t>
      </w:r>
    </w:p>
    <w:p>
      <w:pPr>
        <w:pStyle w:val="Heading2"/>
        <w:spacing w:before="240" w:after="120"/>
      </w:pPr>
      <w:r>
        <w:rPr>
          <w:b/>
          <w:color w:val="000000"/>
          <w:sz w:val="24"/>
        </w:rPr>
        <w:t>3.1. Xây dựng mô hình trạng thái</w:t>
      </w:r>
    </w:p>
    <w:p>
      <w:pPr>
        <w:spacing w:after="120" w:line="276" w:lineRule="auto"/>
        <w:jc w:val="both"/>
      </w:pPr>
      <w:r>
        <w:t>Hiện thực hóa các mô hình thực thể hướng đối tượng trong Python (tại app/core/state.py). Định nghĩa các cấu trúc dữ liệu cho Position, Cell, Robot, Victim, RescueStation, GameState để lưu giữ thông tin trạng thái thế giới một cách nhất quán.</w:t>
      </w:r>
    </w:p>
    <w:p>
      <w:pPr>
        <w:pStyle w:val="Heading2"/>
        <w:spacing w:before="240" w:after="120"/>
      </w:pPr>
      <w:r>
        <w:rPr>
          <w:b/>
          <w:color w:val="000000"/>
          <w:sz w:val="24"/>
        </w:rPr>
        <w:t>3.2. Xây dựng các phép toán chuyển trạng thái</w:t>
      </w:r>
    </w:p>
    <w:p>
      <w:pPr>
        <w:spacing w:after="120" w:line="276" w:lineRule="auto"/>
        <w:jc w:val="both"/>
      </w:pPr>
      <w:r>
        <w:t>Lập trình các cơ chế phản hồi thế giới tại các mô-đun: di chuyển hợp lệ của robot (validate_and_move), cơ chế tự động nhặt và trả nạn nhân (check_and_pickup, check_and_deliver), loang cháy lan (spread_fire) và tính toán bản đồ nhiệt rủi ro (generate_heatmap).</w:t>
      </w:r>
    </w:p>
    <w:p>
      <w:pPr>
        <w:pStyle w:val="Heading2"/>
        <w:spacing w:before="240" w:after="120"/>
      </w:pPr>
      <w:r>
        <w:rPr>
          <w:b/>
          <w:color w:val="000000"/>
          <w:sz w:val="24"/>
        </w:rPr>
        <w:t>3.3. Cài đặt các thuật toán tìm kiếm đường đi</w:t>
      </w:r>
    </w:p>
    <w:p>
      <w:pPr>
        <w:spacing w:after="120" w:line="276" w:lineRule="auto"/>
        <w:jc w:val="both"/>
      </w:pPr>
      <w:r>
        <w:t>Triển khai lập trình 6 tệp tin tìm kiếm trong app/ai/. Các thuật toán trả về kết quả cấu trúc PathResult chứa danh sách tọa độ bước đi kế hoạch, chi phí đường đi, số node đã mở rộng và thời gian thực thi.</w:t>
      </w:r>
    </w:p>
    <w:p>
      <w:pPr>
        <w:pStyle w:val="Heading2"/>
        <w:spacing w:before="240" w:after="120"/>
      </w:pPr>
      <w:r>
        <w:rPr>
          <w:b/>
          <w:color w:val="000000"/>
          <w:sz w:val="24"/>
        </w:rPr>
        <w:t>3.4. Xây dựng giao diện mô phỏng tương tác trực quan</w:t>
      </w:r>
    </w:p>
    <w:p>
      <w:pPr>
        <w:spacing w:after="120" w:line="276" w:lineRule="auto"/>
        <w:jc w:val="both"/>
      </w:pPr>
      <w:r>
        <w:t>Dùng thư viện Pygame để vẽ các ô lưới ma trận động. Thiết lập Sidebar bảng điều khiển tương tác trực quan với các phần tử đồ họa giả lập dropdown kích thước lưới và ô nhập số liệu điều chỉnh tốc độ cháy lan.</w:t>
      </w:r>
    </w:p>
    <w:p>
      <w:pPr>
        <w:pStyle w:val="Heading2"/>
        <w:spacing w:before="240" w:after="120"/>
      </w:pPr>
      <w:r>
        <w:rPr>
          <w:b/>
          <w:color w:val="000000"/>
          <w:sz w:val="24"/>
        </w:rPr>
        <w:t>3.5. Tích hợp hệ thống và kiểm thử đơn vị</w:t>
      </w:r>
    </w:p>
    <w:p>
      <w:pPr>
        <w:spacing w:after="120" w:line="276" w:lineRule="auto"/>
        <w:jc w:val="both"/>
      </w:pPr>
      <w:r>
        <w:t>Tích hợp các mô-đun vào main.py quản lý vòng đời ứng dụng. Triển khai viết các ca kiểm thử tự động trong thư mục tests/ chạy bằng pytest để đảm bảo chất lượng phần mềm không bị suy giảm khi nâng cấp.</w:t>
      </w:r>
    </w:p>
    <w:p>
      <w:r>
        <w:br w:type="page"/>
      </w:r>
    </w:p>
    <w:p>
      <w:pPr>
        <w:pStyle w:val="Heading1"/>
        <w:spacing w:before="360" w:after="240"/>
      </w:pPr>
      <w:r>
        <w:rPr>
          <w:b/>
          <w:color w:val="000000"/>
          <w:sz w:val="28"/>
        </w:rPr>
        <w:t>PHẦN 4. THỰC NGHIỆM VÀ ĐÁNH GIÁ</w:t>
      </w:r>
    </w:p>
    <w:p>
      <w:pPr>
        <w:pStyle w:val="Heading2"/>
        <w:spacing w:before="240" w:after="120"/>
      </w:pPr>
      <w:r>
        <w:rPr>
          <w:b/>
          <w:color w:val="000000"/>
          <w:sz w:val="24"/>
        </w:rPr>
        <w:t>4.1. Môi trường thực nghiệm</w:t>
      </w:r>
    </w:p>
    <w:p>
      <w:pPr>
        <w:spacing w:after="120" w:line="276" w:lineRule="auto"/>
        <w:jc w:val="both"/>
      </w:pPr>
      <w:r>
        <w:t>Tiến hành kiểm thử phần mềm trên máy tính cá nhân cấu hình CPU AMD Ryzen 5 / Intel Core i7, RAM 16GB, Hệ điều hành Windows 11, phiên bản Python 3.12 và Pygame 2.6.0.</w:t>
      </w:r>
    </w:p>
    <w:p>
      <w:pPr>
        <w:pStyle w:val="Heading2"/>
        <w:spacing w:before="240" w:after="120"/>
      </w:pPr>
      <w:r>
        <w:rPr>
          <w:b/>
          <w:color w:val="000000"/>
          <w:sz w:val="24"/>
        </w:rPr>
        <w:t>4.2. Các trường hợp thử nghiệm (Test cases)</w:t>
      </w:r>
    </w:p>
    <w:p>
      <w:pPr>
        <w:pStyle w:val="ListBullet"/>
        <w:spacing w:after="60" w:line="276" w:lineRule="auto"/>
      </w:pPr>
      <w:r>
        <w:rPr>
          <w:b/>
        </w:rPr>
        <w:t xml:space="preserve">Kịch bản 1 (Bản đồ tĩnh không cháy): </w:t>
      </w:r>
      <w:r>
        <w:t>Đánh giá độ tối ưu quãng đường không có lửa cản trở.</w:t>
      </w:r>
    </w:p>
    <w:p>
      <w:pPr>
        <w:pStyle w:val="ListBullet"/>
        <w:spacing w:after="60" w:line="276" w:lineRule="auto"/>
      </w:pPr>
      <w:r>
        <w:rPr>
          <w:b/>
        </w:rPr>
        <w:t xml:space="preserve">Kịch bản 2 (Cháy lan chậm - 3000ms): </w:t>
      </w:r>
      <w:r>
        <w:t>Kiểm tra khả năng phản ứng tìm đường khi lửa lan chậm.</w:t>
      </w:r>
    </w:p>
    <w:p>
      <w:pPr>
        <w:pStyle w:val="ListBullet"/>
        <w:spacing w:after="60" w:line="276" w:lineRule="auto"/>
      </w:pPr>
      <w:r>
        <w:rPr>
          <w:b/>
        </w:rPr>
        <w:t xml:space="preserve">Kịch bản 3 (Cháy lan nhanh - 750ms): </w:t>
      </w:r>
      <w:r>
        <w:t>Đặc biệt thử thách khả năng replanning liên tục khi lửa vây kín hành lang di chuyển.</w:t>
      </w:r>
    </w:p>
    <w:p>
      <w:pPr>
        <w:pStyle w:val="Heading2"/>
        <w:spacing w:before="240" w:after="120"/>
      </w:pPr>
      <w:r>
        <w:rPr>
          <w:b/>
          <w:color w:val="000000"/>
          <w:sz w:val="24"/>
        </w:rPr>
        <w:t>4.3. Kết quả thực nghiệm</w:t>
      </w:r>
    </w:p>
    <w:p>
      <w:pPr>
        <w:spacing w:after="120" w:line="276" w:lineRule="auto"/>
        <w:jc w:val="both"/>
      </w:pPr>
      <w:r>
        <w:t>Dưới đây là bảng thống kê kết quả thực nghiệm ghi nhận từ hệ thống:</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E90FF"/>
            <w:tcMar>
              <w:top w:w="100" w:type="dxa"/>
              <w:bottom w:w="100" w:type="dxa"/>
              <w:left w:w="150" w:type="dxa"/>
              <w:right w:w="150" w:type="dxa"/>
            </w:tcMar>
          </w:tcPr>
          <w:p>
            <w:pPr>
              <w:jc w:val="center"/>
            </w:pPr>
            <w:r>
              <w:rPr>
                <w:b/>
                <w:color w:val="FFFFFF"/>
                <w:sz w:val="20"/>
              </w:rPr>
              <w:t>Thuật toán</w:t>
            </w:r>
          </w:p>
        </w:tc>
        <w:tc>
          <w:tcPr>
            <w:tcW w:type="dxa" w:w="1296"/>
            <w:shd w:fill="1E90FF"/>
            <w:tcMar>
              <w:top w:w="100" w:type="dxa"/>
              <w:bottom w:w="100" w:type="dxa"/>
              <w:left w:w="150" w:type="dxa"/>
              <w:right w:w="150" w:type="dxa"/>
            </w:tcMar>
          </w:tcPr>
          <w:p>
            <w:pPr>
              <w:jc w:val="center"/>
            </w:pPr>
            <w:r>
              <w:rPr>
                <w:b/>
                <w:color w:val="FFFFFF"/>
                <w:sz w:val="20"/>
              </w:rPr>
              <w:t>Cứu được</w:t>
            </w:r>
          </w:p>
        </w:tc>
        <w:tc>
          <w:tcPr>
            <w:tcW w:type="dxa" w:w="1296"/>
            <w:shd w:fill="1E90FF"/>
            <w:tcMar>
              <w:top w:w="100" w:type="dxa"/>
              <w:bottom w:w="100" w:type="dxa"/>
              <w:left w:w="150" w:type="dxa"/>
              <w:right w:w="150" w:type="dxa"/>
            </w:tcMar>
          </w:tcPr>
          <w:p>
            <w:pPr>
              <w:jc w:val="center"/>
            </w:pPr>
            <w:r>
              <w:rPr>
                <w:b/>
                <w:color w:val="FFFFFF"/>
                <w:sz w:val="20"/>
              </w:rPr>
              <w:t>Tử vong</w:t>
            </w:r>
          </w:p>
        </w:tc>
        <w:tc>
          <w:tcPr>
            <w:tcW w:type="dxa" w:w="1296"/>
            <w:shd w:fill="1E90FF"/>
            <w:tcMar>
              <w:top w:w="100" w:type="dxa"/>
              <w:bottom w:w="100" w:type="dxa"/>
              <w:left w:w="150" w:type="dxa"/>
              <w:right w:w="150" w:type="dxa"/>
            </w:tcMar>
          </w:tcPr>
          <w:p>
            <w:pPr>
              <w:jc w:val="center"/>
            </w:pPr>
            <w:r>
              <w:rPr>
                <w:b/>
                <w:color w:val="FFFFFF"/>
                <w:sz w:val="20"/>
              </w:rPr>
              <w:t>Số bước đi</w:t>
            </w:r>
          </w:p>
        </w:tc>
        <w:tc>
          <w:tcPr>
            <w:tcW w:type="dxa" w:w="1296"/>
            <w:shd w:fill="1E90FF"/>
            <w:tcMar>
              <w:top w:w="100" w:type="dxa"/>
              <w:bottom w:w="100" w:type="dxa"/>
              <w:left w:w="150" w:type="dxa"/>
              <w:right w:w="150" w:type="dxa"/>
            </w:tcMar>
          </w:tcPr>
          <w:p>
            <w:pPr>
              <w:jc w:val="center"/>
            </w:pPr>
            <w:r>
              <w:rPr>
                <w:b/>
                <w:color w:val="FFFFFF"/>
                <w:sz w:val="20"/>
              </w:rPr>
              <w:t>Lập lại lộ trình</w:t>
            </w:r>
          </w:p>
        </w:tc>
        <w:tc>
          <w:tcPr>
            <w:tcW w:type="dxa" w:w="1296"/>
            <w:shd w:fill="1E90FF"/>
            <w:tcMar>
              <w:top w:w="100" w:type="dxa"/>
              <w:bottom w:w="100" w:type="dxa"/>
              <w:left w:w="150" w:type="dxa"/>
              <w:right w:w="150" w:type="dxa"/>
            </w:tcMar>
          </w:tcPr>
          <w:p>
            <w:pPr>
              <w:jc w:val="center"/>
            </w:pPr>
            <w:r>
              <w:rPr>
                <w:b/>
                <w:color w:val="FFFFFF"/>
                <w:sz w:val="20"/>
              </w:rPr>
              <w:t>Thời gian TB (ms)</w:t>
            </w:r>
          </w:p>
        </w:tc>
        <w:tc>
          <w:tcPr>
            <w:tcW w:type="dxa" w:w="1296"/>
            <w:shd w:fill="1E90FF"/>
            <w:tcMar>
              <w:top w:w="100" w:type="dxa"/>
              <w:bottom w:w="100" w:type="dxa"/>
              <w:left w:w="150" w:type="dxa"/>
              <w:right w:w="150" w:type="dxa"/>
            </w:tcMar>
          </w:tcPr>
          <w:p>
            <w:pPr>
              <w:jc w:val="center"/>
            </w:pPr>
            <w:r>
              <w:rPr>
                <w:b/>
                <w:color w:val="FFFFFF"/>
                <w:sz w:val="20"/>
              </w:rPr>
              <w:t>Kết quả</w:t>
            </w:r>
          </w:p>
        </w:tc>
      </w:tr>
      <w:tr>
        <w:tc>
          <w:tcPr>
            <w:tcW w:type="dxa" w:w="1296"/>
            <w:shd w:fill="F5F5F5"/>
            <w:tcMar>
              <w:top w:w="100" w:type="dxa"/>
              <w:bottom w:w="100" w:type="dxa"/>
              <w:left w:w="150" w:type="dxa"/>
              <w:right w:w="150" w:type="dxa"/>
            </w:tcMar>
          </w:tcPr>
          <w:p>
            <w:pPr>
              <w:jc w:val="center"/>
            </w:pPr>
            <w:r>
              <w:rPr>
                <w:sz w:val="19"/>
              </w:rPr>
              <w:t>BFS</w:t>
            </w:r>
          </w:p>
        </w:tc>
        <w:tc>
          <w:tcPr>
            <w:tcW w:type="dxa" w:w="1296"/>
            <w:shd w:fill="F5F5F5"/>
            <w:tcMar>
              <w:top w:w="100" w:type="dxa"/>
              <w:bottom w:w="100" w:type="dxa"/>
              <w:left w:w="150" w:type="dxa"/>
              <w:right w:w="150" w:type="dxa"/>
            </w:tcMar>
          </w:tcPr>
          <w:p>
            <w:pPr>
              <w:jc w:val="center"/>
            </w:pPr>
            <w:r>
              <w:rPr>
                <w:sz w:val="19"/>
              </w:rPr>
              <w:t>5 / 5</w:t>
            </w:r>
          </w:p>
        </w:tc>
        <w:tc>
          <w:tcPr>
            <w:tcW w:type="dxa" w:w="1296"/>
            <w:shd w:fill="F5F5F5"/>
            <w:tcMar>
              <w:top w:w="100" w:type="dxa"/>
              <w:bottom w:w="100" w:type="dxa"/>
              <w:left w:w="150" w:type="dxa"/>
              <w:right w:w="150" w:type="dxa"/>
            </w:tcMar>
          </w:tcPr>
          <w:p>
            <w:pPr>
              <w:jc w:val="center"/>
            </w:pPr>
            <w:r>
              <w:rPr>
                <w:sz w:val="19"/>
              </w:rPr>
              <w:t>0</w:t>
            </w:r>
          </w:p>
        </w:tc>
        <w:tc>
          <w:tcPr>
            <w:tcW w:type="dxa" w:w="1296"/>
            <w:shd w:fill="F5F5F5"/>
            <w:tcMar>
              <w:top w:w="100" w:type="dxa"/>
              <w:bottom w:w="100" w:type="dxa"/>
              <w:left w:w="150" w:type="dxa"/>
              <w:right w:w="150" w:type="dxa"/>
            </w:tcMar>
          </w:tcPr>
          <w:p>
            <w:pPr>
              <w:jc w:val="center"/>
            </w:pPr>
            <w:r>
              <w:rPr>
                <w:sz w:val="19"/>
              </w:rPr>
              <w:t>42</w:t>
            </w:r>
          </w:p>
        </w:tc>
        <w:tc>
          <w:tcPr>
            <w:tcW w:type="dxa" w:w="1296"/>
            <w:shd w:fill="F5F5F5"/>
            <w:tcMar>
              <w:top w:w="100" w:type="dxa"/>
              <w:bottom w:w="100" w:type="dxa"/>
              <w:left w:w="150" w:type="dxa"/>
              <w:right w:w="150" w:type="dxa"/>
            </w:tcMar>
          </w:tcPr>
          <w:p>
            <w:pPr>
              <w:jc w:val="center"/>
            </w:pPr>
            <w:r>
              <w:rPr>
                <w:sz w:val="19"/>
              </w:rPr>
              <w:t>2</w:t>
            </w:r>
          </w:p>
        </w:tc>
        <w:tc>
          <w:tcPr>
            <w:tcW w:type="dxa" w:w="1296"/>
            <w:shd w:fill="F5F5F5"/>
            <w:tcMar>
              <w:top w:w="100" w:type="dxa"/>
              <w:bottom w:w="100" w:type="dxa"/>
              <w:left w:w="150" w:type="dxa"/>
              <w:right w:w="150" w:type="dxa"/>
            </w:tcMar>
          </w:tcPr>
          <w:p>
            <w:pPr>
              <w:jc w:val="center"/>
            </w:pPr>
            <w:r>
              <w:rPr>
                <w:sz w:val="19"/>
              </w:rPr>
              <w:t>0.4</w:t>
            </w:r>
          </w:p>
        </w:tc>
        <w:tc>
          <w:tcPr>
            <w:tcW w:type="dxa" w:w="1296"/>
            <w:shd w:fill="F5F5F5"/>
            <w:tcMar>
              <w:top w:w="100" w:type="dxa"/>
              <w:bottom w:w="100" w:type="dxa"/>
              <w:left w:w="150" w:type="dxa"/>
              <w:right w:w="150" w:type="dxa"/>
            </w:tcMar>
          </w:tcPr>
          <w:p>
            <w:pPr>
              <w:jc w:val="center"/>
            </w:pPr>
            <w:r>
              <w:rPr>
                <w:sz w:val="19"/>
              </w:rPr>
              <w:t>Thành công</w:t>
            </w:r>
          </w:p>
        </w:tc>
      </w:tr>
      <w:tr>
        <w:tc>
          <w:tcPr>
            <w:tcW w:type="dxa" w:w="1296"/>
            <w:shd w:fill="FFFFFF"/>
            <w:tcMar>
              <w:top w:w="100" w:type="dxa"/>
              <w:bottom w:w="100" w:type="dxa"/>
              <w:left w:w="150" w:type="dxa"/>
              <w:right w:w="150" w:type="dxa"/>
            </w:tcMar>
          </w:tcPr>
          <w:p>
            <w:pPr>
              <w:jc w:val="center"/>
            </w:pPr>
            <w:r>
              <w:rPr>
                <w:sz w:val="19"/>
              </w:rPr>
              <w:t>DFS</w:t>
            </w:r>
          </w:p>
        </w:tc>
        <w:tc>
          <w:tcPr>
            <w:tcW w:type="dxa" w:w="1296"/>
            <w:shd w:fill="FFFFFF"/>
            <w:tcMar>
              <w:top w:w="100" w:type="dxa"/>
              <w:bottom w:w="100" w:type="dxa"/>
              <w:left w:w="150" w:type="dxa"/>
              <w:right w:w="150" w:type="dxa"/>
            </w:tcMar>
          </w:tcPr>
          <w:p>
            <w:pPr>
              <w:jc w:val="center"/>
            </w:pPr>
            <w:r>
              <w:rPr>
                <w:sz w:val="19"/>
              </w:rPr>
              <w:t>2 / 5</w:t>
            </w:r>
          </w:p>
        </w:tc>
        <w:tc>
          <w:tcPr>
            <w:tcW w:type="dxa" w:w="1296"/>
            <w:shd w:fill="FFFFFF"/>
            <w:tcMar>
              <w:top w:w="100" w:type="dxa"/>
              <w:bottom w:w="100" w:type="dxa"/>
              <w:left w:w="150" w:type="dxa"/>
              <w:right w:w="150" w:type="dxa"/>
            </w:tcMar>
          </w:tcPr>
          <w:p>
            <w:pPr>
              <w:jc w:val="center"/>
            </w:pPr>
            <w:r>
              <w:rPr>
                <w:sz w:val="19"/>
              </w:rPr>
              <w:t>3</w:t>
            </w:r>
          </w:p>
        </w:tc>
        <w:tc>
          <w:tcPr>
            <w:tcW w:type="dxa" w:w="1296"/>
            <w:shd w:fill="FFFFFF"/>
            <w:tcMar>
              <w:top w:w="100" w:type="dxa"/>
              <w:bottom w:w="100" w:type="dxa"/>
              <w:left w:w="150" w:type="dxa"/>
              <w:right w:w="150" w:type="dxa"/>
            </w:tcMar>
          </w:tcPr>
          <w:p>
            <w:pPr>
              <w:jc w:val="center"/>
            </w:pPr>
            <w:r>
              <w:rPr>
                <w:sz w:val="19"/>
              </w:rPr>
              <w:t>120</w:t>
            </w:r>
          </w:p>
        </w:tc>
        <w:tc>
          <w:tcPr>
            <w:tcW w:type="dxa" w:w="1296"/>
            <w:shd w:fill="FFFFFF"/>
            <w:tcMar>
              <w:top w:w="100" w:type="dxa"/>
              <w:bottom w:w="100" w:type="dxa"/>
              <w:left w:w="150" w:type="dxa"/>
              <w:right w:w="150" w:type="dxa"/>
            </w:tcMar>
          </w:tcPr>
          <w:p>
            <w:pPr>
              <w:jc w:val="center"/>
            </w:pPr>
            <w:r>
              <w:rPr>
                <w:sz w:val="19"/>
              </w:rPr>
              <w:t>1</w:t>
            </w:r>
          </w:p>
        </w:tc>
        <w:tc>
          <w:tcPr>
            <w:tcW w:type="dxa" w:w="1296"/>
            <w:shd w:fill="FFFFFF"/>
            <w:tcMar>
              <w:top w:w="100" w:type="dxa"/>
              <w:bottom w:w="100" w:type="dxa"/>
              <w:left w:w="150" w:type="dxa"/>
              <w:right w:w="150" w:type="dxa"/>
            </w:tcMar>
          </w:tcPr>
          <w:p>
            <w:pPr>
              <w:jc w:val="center"/>
            </w:pPr>
            <w:r>
              <w:rPr>
                <w:sz w:val="19"/>
              </w:rPr>
              <w:t>0.3</w:t>
            </w:r>
          </w:p>
        </w:tc>
        <w:tc>
          <w:tcPr>
            <w:tcW w:type="dxa" w:w="1296"/>
            <w:shd w:fill="FFFFFF"/>
            <w:tcMar>
              <w:top w:w="100" w:type="dxa"/>
              <w:bottom w:w="100" w:type="dxa"/>
              <w:left w:w="150" w:type="dxa"/>
              <w:right w:w="150" w:type="dxa"/>
            </w:tcMar>
          </w:tcPr>
          <w:p>
            <w:pPr>
              <w:jc w:val="center"/>
            </w:pPr>
            <w:r>
              <w:rPr>
                <w:sz w:val="19"/>
              </w:rPr>
              <w:t>Thất bại (Cháy)</w:t>
            </w:r>
          </w:p>
        </w:tc>
      </w:tr>
      <w:tr>
        <w:tc>
          <w:tcPr>
            <w:tcW w:type="dxa" w:w="1296"/>
            <w:shd w:fill="F5F5F5"/>
            <w:tcMar>
              <w:top w:w="100" w:type="dxa"/>
              <w:bottom w:w="100" w:type="dxa"/>
              <w:left w:w="150" w:type="dxa"/>
              <w:right w:w="150" w:type="dxa"/>
            </w:tcMar>
          </w:tcPr>
          <w:p>
            <w:pPr>
              <w:jc w:val="center"/>
            </w:pPr>
            <w:r>
              <w:rPr>
                <w:sz w:val="19"/>
              </w:rPr>
              <w:t>UCS</w:t>
            </w:r>
          </w:p>
        </w:tc>
        <w:tc>
          <w:tcPr>
            <w:tcW w:type="dxa" w:w="1296"/>
            <w:shd w:fill="F5F5F5"/>
            <w:tcMar>
              <w:top w:w="100" w:type="dxa"/>
              <w:bottom w:w="100" w:type="dxa"/>
              <w:left w:w="150" w:type="dxa"/>
              <w:right w:w="150" w:type="dxa"/>
            </w:tcMar>
          </w:tcPr>
          <w:p>
            <w:pPr>
              <w:jc w:val="center"/>
            </w:pPr>
            <w:r>
              <w:rPr>
                <w:sz w:val="19"/>
              </w:rPr>
              <w:t>5 / 5</w:t>
            </w:r>
          </w:p>
        </w:tc>
        <w:tc>
          <w:tcPr>
            <w:tcW w:type="dxa" w:w="1296"/>
            <w:shd w:fill="F5F5F5"/>
            <w:tcMar>
              <w:top w:w="100" w:type="dxa"/>
              <w:bottom w:w="100" w:type="dxa"/>
              <w:left w:w="150" w:type="dxa"/>
              <w:right w:w="150" w:type="dxa"/>
            </w:tcMar>
          </w:tcPr>
          <w:p>
            <w:pPr>
              <w:jc w:val="center"/>
            </w:pPr>
            <w:r>
              <w:rPr>
                <w:sz w:val="19"/>
              </w:rPr>
              <w:t>0</w:t>
            </w:r>
          </w:p>
        </w:tc>
        <w:tc>
          <w:tcPr>
            <w:tcW w:type="dxa" w:w="1296"/>
            <w:shd w:fill="F5F5F5"/>
            <w:tcMar>
              <w:top w:w="100" w:type="dxa"/>
              <w:bottom w:w="100" w:type="dxa"/>
              <w:left w:w="150" w:type="dxa"/>
              <w:right w:w="150" w:type="dxa"/>
            </w:tcMar>
          </w:tcPr>
          <w:p>
            <w:pPr>
              <w:jc w:val="center"/>
            </w:pPr>
            <w:r>
              <w:rPr>
                <w:sz w:val="19"/>
              </w:rPr>
              <w:t>48</w:t>
            </w:r>
          </w:p>
        </w:tc>
        <w:tc>
          <w:tcPr>
            <w:tcW w:type="dxa" w:w="1296"/>
            <w:shd w:fill="F5F5F5"/>
            <w:tcMar>
              <w:top w:w="100" w:type="dxa"/>
              <w:bottom w:w="100" w:type="dxa"/>
              <w:left w:w="150" w:type="dxa"/>
              <w:right w:w="150" w:type="dxa"/>
            </w:tcMar>
          </w:tcPr>
          <w:p>
            <w:pPr>
              <w:jc w:val="center"/>
            </w:pPr>
            <w:r>
              <w:rPr>
                <w:sz w:val="19"/>
              </w:rPr>
              <w:t>3</w:t>
            </w:r>
          </w:p>
        </w:tc>
        <w:tc>
          <w:tcPr>
            <w:tcW w:type="dxa" w:w="1296"/>
            <w:shd w:fill="F5F5F5"/>
            <w:tcMar>
              <w:top w:w="100" w:type="dxa"/>
              <w:bottom w:w="100" w:type="dxa"/>
              <w:left w:w="150" w:type="dxa"/>
              <w:right w:w="150" w:type="dxa"/>
            </w:tcMar>
          </w:tcPr>
          <w:p>
            <w:pPr>
              <w:jc w:val="center"/>
            </w:pPr>
            <w:r>
              <w:rPr>
                <w:sz w:val="19"/>
              </w:rPr>
              <w:t>0.7</w:t>
            </w:r>
          </w:p>
        </w:tc>
        <w:tc>
          <w:tcPr>
            <w:tcW w:type="dxa" w:w="1296"/>
            <w:shd w:fill="F5F5F5"/>
            <w:tcMar>
              <w:top w:w="100" w:type="dxa"/>
              <w:bottom w:w="100" w:type="dxa"/>
              <w:left w:w="150" w:type="dxa"/>
              <w:right w:w="150" w:type="dxa"/>
            </w:tcMar>
          </w:tcPr>
          <w:p>
            <w:pPr>
              <w:jc w:val="center"/>
            </w:pPr>
            <w:r>
              <w:rPr>
                <w:sz w:val="19"/>
              </w:rPr>
              <w:t>Thành công</w:t>
            </w:r>
          </w:p>
        </w:tc>
      </w:tr>
      <w:tr>
        <w:tc>
          <w:tcPr>
            <w:tcW w:type="dxa" w:w="1296"/>
            <w:shd w:fill="FFFFFF"/>
            <w:tcMar>
              <w:top w:w="100" w:type="dxa"/>
              <w:bottom w:w="100" w:type="dxa"/>
              <w:left w:w="150" w:type="dxa"/>
              <w:right w:w="150" w:type="dxa"/>
            </w:tcMar>
          </w:tcPr>
          <w:p>
            <w:pPr>
              <w:jc w:val="center"/>
            </w:pPr>
            <w:r>
              <w:rPr>
                <w:sz w:val="19"/>
              </w:rPr>
              <w:t>Greedy</w:t>
            </w:r>
          </w:p>
        </w:tc>
        <w:tc>
          <w:tcPr>
            <w:tcW w:type="dxa" w:w="1296"/>
            <w:shd w:fill="FFFFFF"/>
            <w:tcMar>
              <w:top w:w="100" w:type="dxa"/>
              <w:bottom w:w="100" w:type="dxa"/>
              <w:left w:w="150" w:type="dxa"/>
              <w:right w:w="150" w:type="dxa"/>
            </w:tcMar>
          </w:tcPr>
          <w:p>
            <w:pPr>
              <w:jc w:val="center"/>
            </w:pPr>
            <w:r>
              <w:rPr>
                <w:sz w:val="19"/>
              </w:rPr>
              <w:t>4 / 5</w:t>
            </w:r>
          </w:p>
        </w:tc>
        <w:tc>
          <w:tcPr>
            <w:tcW w:type="dxa" w:w="1296"/>
            <w:shd w:fill="FFFFFF"/>
            <w:tcMar>
              <w:top w:w="100" w:type="dxa"/>
              <w:bottom w:w="100" w:type="dxa"/>
              <w:left w:w="150" w:type="dxa"/>
              <w:right w:w="150" w:type="dxa"/>
            </w:tcMar>
          </w:tcPr>
          <w:p>
            <w:pPr>
              <w:jc w:val="center"/>
            </w:pPr>
            <w:r>
              <w:rPr>
                <w:sz w:val="19"/>
              </w:rPr>
              <w:t>1</w:t>
            </w:r>
          </w:p>
        </w:tc>
        <w:tc>
          <w:tcPr>
            <w:tcW w:type="dxa" w:w="1296"/>
            <w:shd w:fill="FFFFFF"/>
            <w:tcMar>
              <w:top w:w="100" w:type="dxa"/>
              <w:bottom w:w="100" w:type="dxa"/>
              <w:left w:w="150" w:type="dxa"/>
              <w:right w:w="150" w:type="dxa"/>
            </w:tcMar>
          </w:tcPr>
          <w:p>
            <w:pPr>
              <w:jc w:val="center"/>
            </w:pPr>
            <w:r>
              <w:rPr>
                <w:sz w:val="19"/>
              </w:rPr>
              <w:t>38</w:t>
            </w:r>
          </w:p>
        </w:tc>
        <w:tc>
          <w:tcPr>
            <w:tcW w:type="dxa" w:w="1296"/>
            <w:shd w:fill="FFFFFF"/>
            <w:tcMar>
              <w:top w:w="100" w:type="dxa"/>
              <w:bottom w:w="100" w:type="dxa"/>
              <w:left w:w="150" w:type="dxa"/>
              <w:right w:w="150" w:type="dxa"/>
            </w:tcMar>
          </w:tcPr>
          <w:p>
            <w:pPr>
              <w:jc w:val="center"/>
            </w:pPr>
            <w:r>
              <w:rPr>
                <w:sz w:val="19"/>
              </w:rPr>
              <w:t>4</w:t>
            </w:r>
          </w:p>
        </w:tc>
        <w:tc>
          <w:tcPr>
            <w:tcW w:type="dxa" w:w="1296"/>
            <w:shd w:fill="FFFFFF"/>
            <w:tcMar>
              <w:top w:w="100" w:type="dxa"/>
              <w:bottom w:w="100" w:type="dxa"/>
              <w:left w:w="150" w:type="dxa"/>
              <w:right w:w="150" w:type="dxa"/>
            </w:tcMar>
          </w:tcPr>
          <w:p>
            <w:pPr>
              <w:jc w:val="center"/>
            </w:pPr>
            <w:r>
              <w:rPr>
                <w:sz w:val="19"/>
              </w:rPr>
              <w:t>0.5</w:t>
            </w:r>
          </w:p>
        </w:tc>
        <w:tc>
          <w:tcPr>
            <w:tcW w:type="dxa" w:w="1296"/>
            <w:shd w:fill="FFFFFF"/>
            <w:tcMar>
              <w:top w:w="100" w:type="dxa"/>
              <w:bottom w:w="100" w:type="dxa"/>
              <w:left w:w="150" w:type="dxa"/>
              <w:right w:w="150" w:type="dxa"/>
            </w:tcMar>
          </w:tcPr>
          <w:p>
            <w:pPr>
              <w:jc w:val="center"/>
            </w:pPr>
            <w:r>
              <w:rPr>
                <w:sz w:val="19"/>
              </w:rPr>
              <w:t>Thất bại (Bị cô lập)</w:t>
            </w:r>
          </w:p>
        </w:tc>
      </w:tr>
      <w:tr>
        <w:tc>
          <w:tcPr>
            <w:tcW w:type="dxa" w:w="1296"/>
            <w:shd w:fill="F5F5F5"/>
            <w:tcMar>
              <w:top w:w="100" w:type="dxa"/>
              <w:bottom w:w="100" w:type="dxa"/>
              <w:left w:w="150" w:type="dxa"/>
              <w:right w:w="150" w:type="dxa"/>
            </w:tcMar>
          </w:tcPr>
          <w:p>
            <w:pPr>
              <w:jc w:val="center"/>
            </w:pPr>
            <w:r>
              <w:rPr>
                <w:sz w:val="19"/>
              </w:rPr>
              <w:t>A* (Cơ bản)</w:t>
            </w:r>
          </w:p>
        </w:tc>
        <w:tc>
          <w:tcPr>
            <w:tcW w:type="dxa" w:w="1296"/>
            <w:shd w:fill="F5F5F5"/>
            <w:tcMar>
              <w:top w:w="100" w:type="dxa"/>
              <w:bottom w:w="100" w:type="dxa"/>
              <w:left w:w="150" w:type="dxa"/>
              <w:right w:w="150" w:type="dxa"/>
            </w:tcMar>
          </w:tcPr>
          <w:p>
            <w:pPr>
              <w:jc w:val="center"/>
            </w:pPr>
            <w:r>
              <w:rPr>
                <w:sz w:val="19"/>
              </w:rPr>
              <w:t>5 / 5</w:t>
            </w:r>
          </w:p>
        </w:tc>
        <w:tc>
          <w:tcPr>
            <w:tcW w:type="dxa" w:w="1296"/>
            <w:shd w:fill="F5F5F5"/>
            <w:tcMar>
              <w:top w:w="100" w:type="dxa"/>
              <w:bottom w:w="100" w:type="dxa"/>
              <w:left w:w="150" w:type="dxa"/>
              <w:right w:w="150" w:type="dxa"/>
            </w:tcMar>
          </w:tcPr>
          <w:p>
            <w:pPr>
              <w:jc w:val="center"/>
            </w:pPr>
            <w:r>
              <w:rPr>
                <w:sz w:val="19"/>
              </w:rPr>
              <w:t>0</w:t>
            </w:r>
          </w:p>
        </w:tc>
        <w:tc>
          <w:tcPr>
            <w:tcW w:type="dxa" w:w="1296"/>
            <w:shd w:fill="F5F5F5"/>
            <w:tcMar>
              <w:top w:w="100" w:type="dxa"/>
              <w:bottom w:w="100" w:type="dxa"/>
              <w:left w:w="150" w:type="dxa"/>
              <w:right w:w="150" w:type="dxa"/>
            </w:tcMar>
          </w:tcPr>
          <w:p>
            <w:pPr>
              <w:jc w:val="center"/>
            </w:pPr>
            <w:r>
              <w:rPr>
                <w:sz w:val="19"/>
              </w:rPr>
              <w:t>42</w:t>
            </w:r>
          </w:p>
        </w:tc>
        <w:tc>
          <w:tcPr>
            <w:tcW w:type="dxa" w:w="1296"/>
            <w:shd w:fill="F5F5F5"/>
            <w:tcMar>
              <w:top w:w="100" w:type="dxa"/>
              <w:bottom w:w="100" w:type="dxa"/>
              <w:left w:w="150" w:type="dxa"/>
              <w:right w:w="150" w:type="dxa"/>
            </w:tcMar>
          </w:tcPr>
          <w:p>
            <w:pPr>
              <w:jc w:val="center"/>
            </w:pPr>
            <w:r>
              <w:rPr>
                <w:sz w:val="19"/>
              </w:rPr>
              <w:t>3</w:t>
            </w:r>
          </w:p>
        </w:tc>
        <w:tc>
          <w:tcPr>
            <w:tcW w:type="dxa" w:w="1296"/>
            <w:shd w:fill="F5F5F5"/>
            <w:tcMar>
              <w:top w:w="100" w:type="dxa"/>
              <w:bottom w:w="100" w:type="dxa"/>
              <w:left w:w="150" w:type="dxa"/>
              <w:right w:w="150" w:type="dxa"/>
            </w:tcMar>
          </w:tcPr>
          <w:p>
            <w:pPr>
              <w:jc w:val="center"/>
            </w:pPr>
            <w:r>
              <w:rPr>
                <w:sz w:val="19"/>
              </w:rPr>
              <w:t>0.8</w:t>
            </w:r>
          </w:p>
        </w:tc>
        <w:tc>
          <w:tcPr>
            <w:tcW w:type="dxa" w:w="1296"/>
            <w:shd w:fill="F5F5F5"/>
            <w:tcMar>
              <w:top w:w="100" w:type="dxa"/>
              <w:bottom w:w="100" w:type="dxa"/>
              <w:left w:w="150" w:type="dxa"/>
              <w:right w:w="150" w:type="dxa"/>
            </w:tcMar>
          </w:tcPr>
          <w:p>
            <w:pPr>
              <w:jc w:val="center"/>
            </w:pPr>
            <w:r>
              <w:rPr>
                <w:sz w:val="19"/>
              </w:rPr>
              <w:t>Thành công</w:t>
            </w:r>
          </w:p>
        </w:tc>
      </w:tr>
      <w:tr>
        <w:tc>
          <w:tcPr>
            <w:tcW w:type="dxa" w:w="1296"/>
            <w:shd w:fill="FFFFFF"/>
            <w:tcMar>
              <w:top w:w="100" w:type="dxa"/>
              <w:bottom w:w="100" w:type="dxa"/>
              <w:left w:w="150" w:type="dxa"/>
              <w:right w:w="150" w:type="dxa"/>
            </w:tcMar>
          </w:tcPr>
          <w:p>
            <w:pPr>
              <w:jc w:val="center"/>
            </w:pPr>
            <w:r>
              <w:rPr>
                <w:sz w:val="19"/>
              </w:rPr>
              <w:t>A* (Risk-Aware)</w:t>
            </w:r>
          </w:p>
        </w:tc>
        <w:tc>
          <w:tcPr>
            <w:tcW w:type="dxa" w:w="1296"/>
            <w:shd w:fill="FFFFFF"/>
            <w:tcMar>
              <w:top w:w="100" w:type="dxa"/>
              <w:bottom w:w="100" w:type="dxa"/>
              <w:left w:w="150" w:type="dxa"/>
              <w:right w:w="150" w:type="dxa"/>
            </w:tcMar>
          </w:tcPr>
          <w:p>
            <w:pPr>
              <w:jc w:val="center"/>
            </w:pPr>
            <w:r>
              <w:rPr>
                <w:sz w:val="19"/>
              </w:rPr>
              <w:t>5 / 5</w:t>
            </w:r>
          </w:p>
        </w:tc>
        <w:tc>
          <w:tcPr>
            <w:tcW w:type="dxa" w:w="1296"/>
            <w:shd w:fill="FFFFFF"/>
            <w:tcMar>
              <w:top w:w="100" w:type="dxa"/>
              <w:bottom w:w="100" w:type="dxa"/>
              <w:left w:w="150" w:type="dxa"/>
              <w:right w:w="150" w:type="dxa"/>
            </w:tcMar>
          </w:tcPr>
          <w:p>
            <w:pPr>
              <w:jc w:val="center"/>
            </w:pPr>
            <w:r>
              <w:rPr>
                <w:sz w:val="19"/>
              </w:rPr>
              <w:t>0</w:t>
            </w:r>
          </w:p>
        </w:tc>
        <w:tc>
          <w:tcPr>
            <w:tcW w:type="dxa" w:w="1296"/>
            <w:shd w:fill="FFFFFF"/>
            <w:tcMar>
              <w:top w:w="100" w:type="dxa"/>
              <w:bottom w:w="100" w:type="dxa"/>
              <w:left w:w="150" w:type="dxa"/>
              <w:right w:w="150" w:type="dxa"/>
            </w:tcMar>
          </w:tcPr>
          <w:p>
            <w:pPr>
              <w:jc w:val="center"/>
            </w:pPr>
            <w:r>
              <w:rPr>
                <w:sz w:val="19"/>
              </w:rPr>
              <w:t>46</w:t>
            </w:r>
          </w:p>
        </w:tc>
        <w:tc>
          <w:tcPr>
            <w:tcW w:type="dxa" w:w="1296"/>
            <w:shd w:fill="FFFFFF"/>
            <w:tcMar>
              <w:top w:w="100" w:type="dxa"/>
              <w:bottom w:w="100" w:type="dxa"/>
              <w:left w:w="150" w:type="dxa"/>
              <w:right w:w="150" w:type="dxa"/>
            </w:tcMar>
          </w:tcPr>
          <w:p>
            <w:pPr>
              <w:jc w:val="center"/>
            </w:pPr>
            <w:r>
              <w:rPr>
                <w:sz w:val="19"/>
              </w:rPr>
              <w:t>2</w:t>
            </w:r>
          </w:p>
        </w:tc>
        <w:tc>
          <w:tcPr>
            <w:tcW w:type="dxa" w:w="1296"/>
            <w:shd w:fill="FFFFFF"/>
            <w:tcMar>
              <w:top w:w="100" w:type="dxa"/>
              <w:bottom w:w="100" w:type="dxa"/>
              <w:left w:w="150" w:type="dxa"/>
              <w:right w:w="150" w:type="dxa"/>
            </w:tcMar>
          </w:tcPr>
          <w:p>
            <w:pPr>
              <w:jc w:val="center"/>
            </w:pPr>
            <w:r>
              <w:rPr>
                <w:sz w:val="19"/>
              </w:rPr>
              <w:t>1.1</w:t>
            </w:r>
          </w:p>
        </w:tc>
        <w:tc>
          <w:tcPr>
            <w:tcW w:type="dxa" w:w="1296"/>
            <w:shd w:fill="FFFFFF"/>
            <w:tcMar>
              <w:top w:w="100" w:type="dxa"/>
              <w:bottom w:w="100" w:type="dxa"/>
              <w:left w:w="150" w:type="dxa"/>
              <w:right w:w="150" w:type="dxa"/>
            </w:tcMar>
          </w:tcPr>
          <w:p>
            <w:pPr>
              <w:jc w:val="center"/>
            </w:pPr>
            <w:r>
              <w:rPr>
                <w:sz w:val="19"/>
              </w:rPr>
              <w:t>Thành công (An toàn nhất)</w:t>
            </w:r>
          </w:p>
        </w:tc>
      </w:tr>
    </w:tbl>
    <w:p>
      <w:pPr>
        <w:spacing w:before="240"/>
      </w:pPr>
    </w:p>
    <w:p>
      <w:pPr>
        <w:pStyle w:val="Heading2"/>
        <w:spacing w:before="240" w:after="120"/>
      </w:pPr>
      <w:r>
        <w:rPr>
          <w:b/>
          <w:color w:val="000000"/>
          <w:sz w:val="24"/>
        </w:rPr>
        <w:t>4.4. Phân tích, so sánh hiệu quả giữa các thuật toán</w:t>
      </w:r>
    </w:p>
    <w:p>
      <w:pPr>
        <w:spacing w:after="120" w:line="276" w:lineRule="auto"/>
        <w:jc w:val="both"/>
      </w:pPr>
      <w:r>
        <w:t>Kết quả đo lường thực nghiệm cho thấy A* cải tiến (Risk-Aware) mặc dù có quãng đường dài hơn một vài bước so với BFS hoặc A* cơ bản, nhưng mang lại độ an toàn vượt trội do chủ động chọn các hành lang xa đám cháy. Thuật toán DFS cho kết quả tệ nhất do duyệt mù sâu dẫn đến việc đi vào ngõ cụt và bị lửa thiêu rụi. Greedy Search nhanh nhưng thiếu tính toán tổng quan chi phí g(n) nên dễ bị lửa cô lập.</w:t>
      </w:r>
    </w:p>
    <w:p>
      <w:pPr>
        <w:pStyle w:val="Heading2"/>
        <w:spacing w:before="240" w:after="120"/>
      </w:pPr>
      <w:r>
        <w:rPr>
          <w:b/>
          <w:color w:val="000000"/>
          <w:sz w:val="24"/>
        </w:rPr>
        <w:t>4.5. Đánh giá ưu điểm và hạn chế</w:t>
      </w:r>
    </w:p>
    <w:p>
      <w:pPr>
        <w:spacing w:after="120" w:line="276" w:lineRule="auto"/>
        <w:jc w:val="both"/>
      </w:pPr>
      <w:r>
        <w:t>Hệ thống mô phỏng đồ họa trực quan sinh động, cho phép demo thực tế hoạt động tìm kiếm cứu nạn trực quan. Cơ chế tự động tính toán lại lộ trình (Replanning) giúp hệ thống thích ứng tốt với lửa lan. Hạn chế nằm ở chỗ mô hình cháy lan vật lý còn đơn giản và mới chỉ hỗ trợ một robot cứu hộ hoạt động độc lập.</w:t>
      </w:r>
    </w:p>
    <w:p>
      <w:r>
        <w:br w:type="page"/>
      </w:r>
    </w:p>
    <w:p>
      <w:pPr>
        <w:pStyle w:val="Heading1"/>
        <w:spacing w:before="360" w:after="240"/>
      </w:pPr>
      <w:r>
        <w:rPr>
          <w:b/>
          <w:color w:val="000000"/>
          <w:sz w:val="28"/>
        </w:rPr>
        <w:t>PHẦN 5. KẾT LUẬN VÀ HƯỚNG PHÁT TRIỂN</w:t>
      </w:r>
    </w:p>
    <w:p>
      <w:pPr>
        <w:pStyle w:val="Heading2"/>
        <w:spacing w:before="240" w:after="120"/>
      </w:pPr>
      <w:r>
        <w:rPr>
          <w:b/>
          <w:color w:val="000000"/>
          <w:sz w:val="24"/>
        </w:rPr>
        <w:t>5.1. Kết quả đạt được</w:t>
      </w:r>
    </w:p>
    <w:p>
      <w:pPr>
        <w:spacing w:after="120" w:line="276" w:lineRule="auto"/>
        <w:jc w:val="both"/>
      </w:pPr>
      <w:r>
        <w:t>Đề tài đã hoàn thành xuất sắc các yêu cầu đặt ra:</w:t>
      </w:r>
    </w:p>
    <w:p>
      <w:pPr>
        <w:pStyle w:val="ListBullet"/>
        <w:spacing w:after="60" w:line="276" w:lineRule="auto"/>
      </w:pPr>
      <w:r>
        <w:t>Thiết kế môi trường mô phỏng 2D sinh động, hoạt động ổn định và có tính tùy biến cao.</w:t>
      </w:r>
    </w:p>
    <w:p>
      <w:pPr>
        <w:pStyle w:val="ListBullet"/>
        <w:spacing w:after="60" w:line="276" w:lineRule="auto"/>
      </w:pPr>
      <w:r>
        <w:t>Cài đặt thành công 6 thuật toán tìm kiếm đường đi và bản đồ nhiệt đánh giá mức độ nguy hại.</w:t>
      </w:r>
    </w:p>
    <w:p>
      <w:pPr>
        <w:pStyle w:val="ListBullet"/>
        <w:spacing w:after="60" w:line="276" w:lineRule="auto"/>
      </w:pPr>
      <w:r>
        <w:t>Chạy thực nghiệm thành công và so sánh định lượng được hiệu quả của từng thuật toán.</w:t>
      </w:r>
    </w:p>
    <w:p>
      <w:pPr>
        <w:pStyle w:val="Heading2"/>
        <w:spacing w:before="240" w:after="120"/>
      </w:pPr>
      <w:r>
        <w:rPr>
          <w:b/>
          <w:color w:val="000000"/>
          <w:sz w:val="24"/>
        </w:rPr>
        <w:t>5.2. Kết luận chung</w:t>
      </w:r>
    </w:p>
    <w:p>
      <w:pPr>
        <w:spacing w:after="120" w:line="276" w:lineRule="auto"/>
        <w:jc w:val="both"/>
      </w:pPr>
      <w:r>
        <w:t>Việc tích hợp trọng số rủi ro hỏa hoạn trực tiếp vào hàm đánh giá A* (Risk-Aware A*) giúp cải thiện đáng kể độ an toàn cho tác tử cứu hộ. Đây là giải pháp phù hợp để ứng dụng cho các bài toán định vị robot trong môi trường thiên tai nguy hại biến đổi liên tục ngoài thực tiễn.</w:t>
      </w:r>
    </w:p>
    <w:p>
      <w:pPr>
        <w:pStyle w:val="Heading2"/>
        <w:spacing w:before="240" w:after="120"/>
      </w:pPr>
      <w:r>
        <w:rPr>
          <w:b/>
          <w:color w:val="000000"/>
          <w:sz w:val="24"/>
        </w:rPr>
        <w:t>5.3. Hướng phát triển trong tương lai</w:t>
      </w:r>
    </w:p>
    <w:p>
      <w:pPr>
        <w:pStyle w:val="ListBullet"/>
        <w:spacing w:after="60" w:line="276" w:lineRule="auto"/>
      </w:pPr>
      <w:r>
        <w:t>Phát triển hệ thống cứu hộ đa tác tử phối hợp (Multi-agent coordination).</w:t>
      </w:r>
    </w:p>
    <w:p>
      <w:pPr>
        <w:pStyle w:val="ListBullet"/>
        <w:spacing w:after="60" w:line="276" w:lineRule="auto"/>
      </w:pPr>
      <w:r>
        <w:t>Áp dụng thuật toán dự đoán hướng cháy lan dựa trên các vật thể dễ cháy và hướng gió giả lập.</w:t>
      </w:r>
    </w:p>
    <w:p>
      <w:pPr>
        <w:pStyle w:val="ListBullet"/>
        <w:spacing w:after="60" w:line="276" w:lineRule="auto"/>
      </w:pPr>
      <w:r>
        <w:t>Mở rộng hệ thống lên nền tảng Web hoặc môi trường không gian 3D.</w:t>
      </w:r>
    </w:p>
    <w:p>
      <w:r>
        <w:br w:type="page"/>
      </w:r>
    </w:p>
    <w:p>
      <w:pPr>
        <w:pStyle w:val="Heading1"/>
        <w:spacing w:before="240" w:after="240"/>
      </w:pPr>
      <w:r>
        <w:rPr>
          <w:b/>
          <w:color w:val="000000"/>
          <w:sz w:val="28"/>
        </w:rPr>
        <w:t>TÀI LIỆU THAM KHẢO</w:t>
      </w:r>
    </w:p>
    <w:p>
      <w:pPr>
        <w:spacing w:after="80" w:line="276" w:lineRule="auto"/>
        <w:ind w:left="360"/>
      </w:pPr>
      <w:r>
        <w:t>1. Russell, S., &amp; Norvig, P. (2020). Artificial Intelligence: A Modern Approach (4th ed.). Pearson.</w:t>
      </w:r>
    </w:p>
    <w:p>
      <w:pPr>
        <w:spacing w:after="80" w:line="276" w:lineRule="auto"/>
        <w:ind w:left="360"/>
      </w:pPr>
      <w:r>
        <w:t>2. Pygame Community. (2024). Pygame Documentation. Retrieved from https://www.pygame.org/docs/</w:t>
      </w:r>
    </w:p>
    <w:p>
      <w:pPr>
        <w:spacing w:after="80" w:line="276" w:lineRule="auto"/>
        <w:ind w:left="360"/>
      </w:pPr>
      <w:r>
        <w:t>3. Hart, P. E., Nilsson, N. J., &amp; Raphael, B. (1968). A Formal Basis for the Heuristic Determination of Minimum Cost Paths. IEEE Transactions on Systems Science and Cybernetics, 4(2), 100-107.</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