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AA31" w14:textId="77777777" w:rsidR="00FB5AAB" w:rsidRPr="007D554F" w:rsidRDefault="00FB5AAB" w:rsidP="007D554F">
      <w:pPr>
        <w:tabs>
          <w:tab w:val="left" w:pos="540"/>
        </w:tabs>
        <w:spacing w:line="312" w:lineRule="auto"/>
        <w:jc w:val="center"/>
        <w:rPr>
          <w:b/>
          <w:sz w:val="28"/>
          <w:szCs w:val="28"/>
        </w:rPr>
      </w:pPr>
      <w:r w:rsidRPr="007D554F">
        <w:rPr>
          <w:b/>
          <w:sz w:val="28"/>
          <w:szCs w:val="28"/>
        </w:rPr>
        <w:t>HƯỚNG DẪN KIỂM TRA SÁT HẠCH NGHỀ</w:t>
      </w:r>
    </w:p>
    <w:p w14:paraId="26C7F883" w14:textId="77777777" w:rsidR="00FB5AAB" w:rsidRPr="007D554F" w:rsidRDefault="00FB5AAB" w:rsidP="007D554F">
      <w:pPr>
        <w:tabs>
          <w:tab w:val="left" w:pos="540"/>
        </w:tabs>
        <w:spacing w:line="312" w:lineRule="auto"/>
        <w:jc w:val="center"/>
        <w:rPr>
          <w:b/>
          <w:sz w:val="28"/>
          <w:szCs w:val="28"/>
        </w:rPr>
      </w:pPr>
      <w:r w:rsidRPr="007D554F">
        <w:rPr>
          <w:b/>
          <w:sz w:val="28"/>
          <w:szCs w:val="28"/>
        </w:rPr>
        <w:t>VÀ THI NÂNG BẬC, GIỮ BẬC</w:t>
      </w:r>
    </w:p>
    <w:p w14:paraId="609583D8" w14:textId="77777777" w:rsidR="00FB5AAB" w:rsidRPr="009C22FF" w:rsidRDefault="00FB5AAB" w:rsidP="007D554F">
      <w:pPr>
        <w:tabs>
          <w:tab w:val="left" w:pos="540"/>
        </w:tabs>
        <w:spacing w:line="312" w:lineRule="auto"/>
        <w:jc w:val="center"/>
        <w:rPr>
          <w:sz w:val="28"/>
          <w:szCs w:val="28"/>
        </w:rPr>
      </w:pPr>
      <w:r w:rsidRPr="009C22FF">
        <w:rPr>
          <w:sz w:val="28"/>
          <w:szCs w:val="28"/>
          <w:lang w:val="vi-VN"/>
        </w:rPr>
        <w:t>PHẦN AN TOÀN</w:t>
      </w:r>
      <w:r w:rsidRPr="009C22FF">
        <w:rPr>
          <w:sz w:val="28"/>
          <w:szCs w:val="28"/>
        </w:rPr>
        <w:t>, PCCC, LUẬT, NGHỊ ĐỊNH, THÔNG TƯ</w:t>
      </w:r>
    </w:p>
    <w:p w14:paraId="62EFCF88" w14:textId="77777777" w:rsidR="00FB5AAB" w:rsidRDefault="00FB5AAB" w:rsidP="007D554F">
      <w:pPr>
        <w:tabs>
          <w:tab w:val="left" w:pos="993"/>
        </w:tabs>
        <w:spacing w:line="312" w:lineRule="auto"/>
        <w:ind w:left="720"/>
        <w:jc w:val="both"/>
        <w:rPr>
          <w:b/>
          <w:sz w:val="28"/>
          <w:szCs w:val="28"/>
        </w:rPr>
      </w:pPr>
    </w:p>
    <w:p w14:paraId="24F97AFC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FB5AAB" w:rsidRPr="007D554F">
        <w:rPr>
          <w:b/>
          <w:bCs/>
          <w:sz w:val="28"/>
          <w:szCs w:val="28"/>
        </w:rPr>
        <w:t>CẤU TRÚC NGÂN HÀNG CÂU HỎI</w:t>
      </w:r>
      <w:r w:rsidR="00FB5AAB" w:rsidRPr="007D554F">
        <w:rPr>
          <w:bCs/>
          <w:sz w:val="28"/>
          <w:szCs w:val="28"/>
        </w:rPr>
        <w:t xml:space="preserve"> </w:t>
      </w:r>
    </w:p>
    <w:p w14:paraId="11EFE294" w14:textId="77777777" w:rsidR="00FB5AAB" w:rsidRPr="007D554F" w:rsidRDefault="00FB5AAB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bookmarkStart w:id="0" w:name="_Hlk529778187"/>
      <w:r w:rsidRPr="007D554F">
        <w:rPr>
          <w:bCs/>
          <w:sz w:val="28"/>
          <w:szCs w:val="28"/>
        </w:rPr>
        <w:t>Ngân hàng câu hỏi an toàn (để xáo trộn đề) gồm 02 phần: Đường dây và trạm biến áp. Trong đó:</w:t>
      </w:r>
    </w:p>
    <w:p w14:paraId="3AD3F0C1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="00FB5AAB" w:rsidRPr="007D554F">
        <w:rPr>
          <w:bCs/>
          <w:sz w:val="28"/>
          <w:szCs w:val="28"/>
        </w:rPr>
        <w:t>Phần đường dây bao gồm 20 bộ câu hỏi sát hạch, câu hỏi giữ bậc và nâng bậc ứng với 07 bậc thợ chứa trong 20 file dữ liệu.</w:t>
      </w:r>
    </w:p>
    <w:p w14:paraId="6FC7DD4C" w14:textId="6E2A28FB" w:rsidR="00FB5AAB" w:rsidRPr="00CB1BEE" w:rsidRDefault="00FB5AAB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 w:rsidRPr="00CB1BEE">
        <w:rPr>
          <w:bCs/>
          <w:sz w:val="28"/>
          <w:szCs w:val="28"/>
        </w:rPr>
        <w:t>Mỗi file dữ liệu phần đường dây có phần câu hỏi về</w:t>
      </w:r>
      <w:r w:rsidR="00B2468F" w:rsidRPr="00CB1BEE">
        <w:rPr>
          <w:bCs/>
          <w:sz w:val="28"/>
          <w:szCs w:val="28"/>
        </w:rPr>
        <w:t>:</w:t>
      </w:r>
      <w:r w:rsidRPr="00CB1BEE">
        <w:rPr>
          <w:bCs/>
          <w:sz w:val="28"/>
          <w:szCs w:val="28"/>
        </w:rPr>
        <w:t xml:space="preserve"> Quy trình an toàn </w:t>
      </w:r>
      <w:r w:rsidR="00E723ED" w:rsidRPr="00CB1BEE">
        <w:rPr>
          <w:bCs/>
          <w:sz w:val="28"/>
          <w:szCs w:val="28"/>
        </w:rPr>
        <w:t>chung mọi đối tượng</w:t>
      </w:r>
      <w:r w:rsidR="00B2468F" w:rsidRPr="00CB1BEE">
        <w:rPr>
          <w:bCs/>
          <w:sz w:val="28"/>
          <w:szCs w:val="28"/>
        </w:rPr>
        <w:t>;</w:t>
      </w:r>
      <w:r w:rsidR="00E723ED" w:rsidRPr="00CB1BEE">
        <w:rPr>
          <w:bCs/>
          <w:sz w:val="28"/>
          <w:szCs w:val="28"/>
        </w:rPr>
        <w:t xml:space="preserve"> Quy trình an toàn điện phần đường dây</w:t>
      </w:r>
      <w:r w:rsidR="00B2468F" w:rsidRPr="00CB1BEE">
        <w:rPr>
          <w:bCs/>
          <w:sz w:val="28"/>
          <w:szCs w:val="28"/>
        </w:rPr>
        <w:t>;</w:t>
      </w:r>
      <w:r w:rsidR="00E723ED" w:rsidRPr="00CB1BEE">
        <w:rPr>
          <w:bCs/>
          <w:sz w:val="28"/>
          <w:szCs w:val="28"/>
        </w:rPr>
        <w:t xml:space="preserve"> PCCC đường dây và </w:t>
      </w:r>
      <w:r w:rsidRPr="00CB1BEE">
        <w:rPr>
          <w:bCs/>
          <w:sz w:val="28"/>
          <w:szCs w:val="28"/>
        </w:rPr>
        <w:t xml:space="preserve">về </w:t>
      </w:r>
      <w:r w:rsidRPr="00CB1BEE">
        <w:rPr>
          <w:sz w:val="28"/>
          <w:szCs w:val="28"/>
          <w:lang w:val="vi-VN"/>
        </w:rPr>
        <w:t>Luật, Nghị định, Thông tư.</w:t>
      </w:r>
      <w:r w:rsidRPr="00CB1BEE">
        <w:rPr>
          <w:bCs/>
          <w:sz w:val="28"/>
          <w:szCs w:val="28"/>
        </w:rPr>
        <w:t xml:space="preserve"> </w:t>
      </w:r>
    </w:p>
    <w:p w14:paraId="6181ADDC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FB5AAB" w:rsidRPr="007D554F">
        <w:rPr>
          <w:bCs/>
          <w:sz w:val="28"/>
          <w:szCs w:val="28"/>
        </w:rPr>
        <w:t>Phần trạm biến áp bao gồm 28 bộ câu hỏi sát hạch, câu hỏi giữ bậc và nâng bậc với 05 bậc thợ/ chính và phụ chứa trong 28 file dữ liệu.</w:t>
      </w:r>
    </w:p>
    <w:p w14:paraId="07E9E992" w14:textId="68276D45" w:rsidR="00E723ED" w:rsidRPr="00CB1BEE" w:rsidRDefault="00E723ED" w:rsidP="00E723ED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 w:rsidRPr="00CB1BEE">
        <w:rPr>
          <w:bCs/>
          <w:sz w:val="28"/>
          <w:szCs w:val="28"/>
        </w:rPr>
        <w:t xml:space="preserve">Mỗi file dữ liệu trạm biến áp có phần câu hỏi về: Phần chung </w:t>
      </w:r>
      <w:r w:rsidR="003317F2" w:rsidRPr="00CB1BEE">
        <w:rPr>
          <w:bCs/>
          <w:sz w:val="28"/>
          <w:szCs w:val="28"/>
        </w:rPr>
        <w:t xml:space="preserve">trực chính/trực phụ </w:t>
      </w:r>
      <w:r w:rsidRPr="00CB1BEE">
        <w:rPr>
          <w:bCs/>
          <w:sz w:val="28"/>
          <w:szCs w:val="28"/>
        </w:rPr>
        <w:t>TBA; Phần riêng trực chính</w:t>
      </w:r>
      <w:r w:rsidR="003317F2" w:rsidRPr="00CB1BEE">
        <w:rPr>
          <w:bCs/>
          <w:sz w:val="28"/>
          <w:szCs w:val="28"/>
        </w:rPr>
        <w:t>/trực phụ</w:t>
      </w:r>
      <w:r w:rsidRPr="00CB1BEE">
        <w:rPr>
          <w:bCs/>
          <w:sz w:val="28"/>
          <w:szCs w:val="28"/>
        </w:rPr>
        <w:t xml:space="preserve"> TBA; câu hỏi PCCC và câu hỏi về </w:t>
      </w:r>
      <w:r w:rsidRPr="00CB1BEE">
        <w:rPr>
          <w:sz w:val="28"/>
          <w:szCs w:val="28"/>
          <w:lang w:val="vi-VN"/>
        </w:rPr>
        <w:t>Luật, Nghị định, Thông tư.</w:t>
      </w:r>
      <w:r w:rsidRPr="00CB1BEE">
        <w:rPr>
          <w:bCs/>
          <w:sz w:val="28"/>
          <w:szCs w:val="28"/>
        </w:rPr>
        <w:t xml:space="preserve"> </w:t>
      </w:r>
    </w:p>
    <w:bookmarkEnd w:id="0"/>
    <w:p w14:paraId="28477687" w14:textId="77777777" w:rsidR="00FB5AAB" w:rsidRPr="007D554F" w:rsidRDefault="007D554F" w:rsidP="007D554F">
      <w:pPr>
        <w:tabs>
          <w:tab w:val="left" w:pos="0"/>
        </w:tabs>
        <w:spacing w:before="12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 w:rsidR="00FB5AAB" w:rsidRPr="007D554F">
        <w:rPr>
          <w:b/>
          <w:bCs/>
          <w:sz w:val="28"/>
          <w:szCs w:val="28"/>
        </w:rPr>
        <w:t>ĐỐI TƯỢNG THAM GIA</w:t>
      </w:r>
      <w:r w:rsidR="00FB5AAB" w:rsidRPr="007D554F">
        <w:rPr>
          <w:b/>
          <w:bCs/>
          <w:sz w:val="28"/>
          <w:szCs w:val="28"/>
          <w:lang w:val="vi-VN"/>
        </w:rPr>
        <w:t xml:space="preserve"> </w:t>
      </w:r>
    </w:p>
    <w:p w14:paraId="589AE864" w14:textId="0EA40AD3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="00FB5AAB" w:rsidRPr="007D554F">
        <w:rPr>
          <w:bCs/>
          <w:sz w:val="28"/>
          <w:szCs w:val="28"/>
        </w:rPr>
        <w:t>Kiểm tra sát hạch nghề: Bậc 1, 2, 3, 4, 5, 6, 7 vận hành đường dây; Bậc 1, 2, 3, 4, 5</w:t>
      </w:r>
      <w:r w:rsidR="00B2468F">
        <w:rPr>
          <w:bCs/>
          <w:sz w:val="28"/>
          <w:szCs w:val="28"/>
        </w:rPr>
        <w:t>;</w:t>
      </w:r>
      <w:r w:rsidR="00FB5AAB" w:rsidRPr="007D554F">
        <w:rPr>
          <w:bCs/>
          <w:sz w:val="28"/>
          <w:szCs w:val="28"/>
        </w:rPr>
        <w:t xml:space="preserve"> Trực chính (trưởng kíp), trực phụ, TTVH vận hành trạm.</w:t>
      </w:r>
    </w:p>
    <w:p w14:paraId="49D22BE1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FB5AAB" w:rsidRPr="007D554F">
        <w:rPr>
          <w:bCs/>
          <w:sz w:val="28"/>
          <w:szCs w:val="28"/>
        </w:rPr>
        <w:t>Thi giữ bậc nghề: Bậc 1, 2, 3, 4, 5, 6, 7 vận hành đường dây; Bậc 1, 2, 3, 4, 5 Trực chính (trưởng kíp), trực phụ, TTVH vận hành trạm.</w:t>
      </w:r>
    </w:p>
    <w:p w14:paraId="1EEA31A1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FB5AAB" w:rsidRPr="007D554F">
        <w:rPr>
          <w:bCs/>
          <w:sz w:val="28"/>
          <w:szCs w:val="28"/>
        </w:rPr>
        <w:t xml:space="preserve">Thi nâng bậc nghề: </w:t>
      </w:r>
    </w:p>
    <w:p w14:paraId="197EADA1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FB5AAB" w:rsidRPr="007D554F">
        <w:rPr>
          <w:bCs/>
          <w:sz w:val="28"/>
          <w:szCs w:val="28"/>
        </w:rPr>
        <w:t>Vận hành đường dây: Bậc 1, 2,3,4,5,6 (bậc hiện tại) thi lên bậc 2, 3, 4, 5, 6, 7;</w:t>
      </w:r>
    </w:p>
    <w:p w14:paraId="2BD7BF8C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FB5AAB" w:rsidRPr="007D554F">
        <w:rPr>
          <w:bCs/>
          <w:sz w:val="28"/>
          <w:szCs w:val="28"/>
        </w:rPr>
        <w:t>Trực chính (trưởng kíp), trực phụ, TTVH vận hành trạm: Bậc 1, 2,3,4 (bậc hiện tại) thi lên bậc 2, 3, 4, 5;</w:t>
      </w:r>
    </w:p>
    <w:p w14:paraId="0EDC3155" w14:textId="5E841B83" w:rsidR="00FB5AAB" w:rsidRDefault="007D554F" w:rsidP="007D55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B" w:rsidRPr="007D554F">
        <w:rPr>
          <w:sz w:val="28"/>
          <w:szCs w:val="28"/>
          <w:lang w:val="vi-VN"/>
        </w:rPr>
        <w:t>Đội trưởng, đội phó, kỹ thuật viên</w:t>
      </w:r>
      <w:r w:rsidR="00FB5AAB" w:rsidRPr="007D554F">
        <w:rPr>
          <w:sz w:val="28"/>
          <w:szCs w:val="28"/>
        </w:rPr>
        <w:t xml:space="preserve"> đường dây kiểm tra sát hạch (phần an toàn) </w:t>
      </w:r>
      <w:r w:rsidR="00FB5AAB" w:rsidRPr="007D554F">
        <w:rPr>
          <w:sz w:val="28"/>
          <w:szCs w:val="28"/>
          <w:lang w:val="vi-VN"/>
        </w:rPr>
        <w:t>tương đương thợ bậc</w:t>
      </w:r>
      <w:r w:rsidR="009A73C8">
        <w:rPr>
          <w:sz w:val="28"/>
          <w:szCs w:val="28"/>
        </w:rPr>
        <w:t>:</w:t>
      </w:r>
    </w:p>
    <w:p w14:paraId="0D206BB3" w14:textId="15ACDAF1" w:rsidR="009A73C8" w:rsidRDefault="009A73C8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+ Bậc 1/8÷3/8 thi bậc tương đương bậc 5 giữ bậc.</w:t>
      </w:r>
    </w:p>
    <w:p w14:paraId="23580F77" w14:textId="4B92FC7C" w:rsidR="009A73C8" w:rsidRDefault="009A73C8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+ Bậc 4/8÷6/8 thi bậc tương đương bậc 6 giữ bậc.</w:t>
      </w:r>
    </w:p>
    <w:p w14:paraId="2AE05364" w14:textId="3305CEAE" w:rsidR="009A73C8" w:rsidRPr="009A73C8" w:rsidRDefault="009A73C8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+ Bậc 7/8÷8/8 thi bậc tương đương bậc 7 giữ bậc.</w:t>
      </w:r>
    </w:p>
    <w:p w14:paraId="305D4AB1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B" w:rsidRPr="007D554F">
        <w:rPr>
          <w:sz w:val="28"/>
          <w:szCs w:val="28"/>
        </w:rPr>
        <w:t xml:space="preserve">Trưởng/phó trạm biến áp, Trưởng/phó TTVH, Kỹ thuật viên kiểm tra sát hạch (phần an toàn) </w:t>
      </w:r>
      <w:r w:rsidR="00FB5AAB" w:rsidRPr="007D554F">
        <w:rPr>
          <w:sz w:val="28"/>
          <w:szCs w:val="28"/>
          <w:lang w:val="vi-VN"/>
        </w:rPr>
        <w:t xml:space="preserve">tương đương </w:t>
      </w:r>
      <w:r w:rsidR="00FB5AAB" w:rsidRPr="007D554F">
        <w:rPr>
          <w:sz w:val="28"/>
          <w:szCs w:val="28"/>
        </w:rPr>
        <w:t>trực chính</w:t>
      </w:r>
      <w:r w:rsidR="00FB5AAB" w:rsidRPr="007D554F">
        <w:rPr>
          <w:sz w:val="28"/>
          <w:szCs w:val="28"/>
          <w:lang w:val="vi-VN"/>
        </w:rPr>
        <w:t xml:space="preserve"> bậc 5</w:t>
      </w:r>
      <w:r w:rsidR="00FB5AAB" w:rsidRPr="007D554F">
        <w:rPr>
          <w:sz w:val="28"/>
          <w:szCs w:val="28"/>
        </w:rPr>
        <w:t>.</w:t>
      </w:r>
    </w:p>
    <w:p w14:paraId="060746B7" w14:textId="77777777" w:rsidR="00FB5AAB" w:rsidRPr="007D554F" w:rsidRDefault="007D554F" w:rsidP="007D554F">
      <w:pPr>
        <w:tabs>
          <w:tab w:val="left" w:pos="0"/>
        </w:tabs>
        <w:spacing w:before="12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III. </w:t>
      </w:r>
      <w:r w:rsidR="00FB5AAB" w:rsidRPr="007D554F">
        <w:rPr>
          <w:b/>
          <w:bCs/>
          <w:sz w:val="28"/>
          <w:szCs w:val="28"/>
        </w:rPr>
        <w:t>HÌNH THỨC KIỂM TRA</w:t>
      </w:r>
      <w:r w:rsidR="00FB5AAB" w:rsidRPr="007D554F">
        <w:rPr>
          <w:b/>
          <w:bCs/>
          <w:sz w:val="28"/>
          <w:szCs w:val="28"/>
          <w:lang w:val="vi-VN"/>
        </w:rPr>
        <w:t xml:space="preserve"> </w:t>
      </w:r>
    </w:p>
    <w:p w14:paraId="603088DC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="00FB5AAB" w:rsidRPr="007D554F">
        <w:rPr>
          <w:bCs/>
          <w:sz w:val="28"/>
          <w:szCs w:val="28"/>
        </w:rPr>
        <w:t xml:space="preserve">Thi trắc nghiệm online trên máy tính gồm </w:t>
      </w:r>
      <w:r w:rsidR="00FB5AAB" w:rsidRPr="007D554F">
        <w:rPr>
          <w:bCs/>
          <w:sz w:val="28"/>
          <w:szCs w:val="28"/>
          <w:lang w:val="vi-VN"/>
        </w:rPr>
        <w:t>1</w:t>
      </w:r>
      <w:r w:rsidR="00FB5AAB" w:rsidRPr="007D554F">
        <w:rPr>
          <w:bCs/>
          <w:sz w:val="28"/>
          <w:szCs w:val="28"/>
        </w:rPr>
        <w:t xml:space="preserve"> bài thi.</w:t>
      </w:r>
    </w:p>
    <w:p w14:paraId="40FF4A78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B5AAB" w:rsidRPr="007D554F">
        <w:rPr>
          <w:sz w:val="28"/>
          <w:szCs w:val="28"/>
        </w:rPr>
        <w:t>Thời gian làm bài 90 phút.</w:t>
      </w:r>
    </w:p>
    <w:p w14:paraId="1CD8C2AD" w14:textId="77777777" w:rsidR="00FB5AAB" w:rsidRPr="007D554F" w:rsidRDefault="007D554F" w:rsidP="007D554F">
      <w:pPr>
        <w:tabs>
          <w:tab w:val="left" w:pos="0"/>
        </w:tabs>
        <w:spacing w:before="12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IV. </w:t>
      </w:r>
      <w:r w:rsidR="00FB5AAB" w:rsidRPr="007D554F">
        <w:rPr>
          <w:b/>
          <w:bCs/>
          <w:sz w:val="28"/>
          <w:szCs w:val="28"/>
        </w:rPr>
        <w:t>CẤU TRÚC ĐỀ THI</w:t>
      </w:r>
      <w:r w:rsidR="00FB5AAB" w:rsidRPr="007D554F">
        <w:rPr>
          <w:b/>
          <w:bCs/>
          <w:sz w:val="28"/>
          <w:szCs w:val="28"/>
          <w:lang w:val="vi-VN"/>
        </w:rPr>
        <w:t xml:space="preserve"> </w:t>
      </w:r>
    </w:p>
    <w:p w14:paraId="42B11B99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B5AAB" w:rsidRPr="007D554F">
        <w:rPr>
          <w:sz w:val="28"/>
          <w:szCs w:val="28"/>
        </w:rPr>
        <w:t xml:space="preserve">Số lượng câu hỏi: 40. </w:t>
      </w:r>
    </w:p>
    <w:p w14:paraId="1F7C91A1" w14:textId="77777777" w:rsidR="00FB5AAB" w:rsidRPr="007D554F" w:rsidRDefault="007D554F" w:rsidP="007D55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B5AAB" w:rsidRPr="007D554F">
        <w:rPr>
          <w:sz w:val="28"/>
          <w:szCs w:val="28"/>
          <w:lang w:val="vi-VN"/>
        </w:rPr>
        <w:t xml:space="preserve">Phân bổ số lượng câu hỏi trong </w:t>
      </w:r>
      <w:r w:rsidR="00FB5AAB" w:rsidRPr="007D554F">
        <w:rPr>
          <w:sz w:val="28"/>
          <w:szCs w:val="28"/>
        </w:rPr>
        <w:t>đề thi, kiểm tra</w:t>
      </w:r>
      <w:r w:rsidR="00FB5AAB" w:rsidRPr="007D554F">
        <w:rPr>
          <w:sz w:val="28"/>
          <w:szCs w:val="28"/>
          <w:lang w:val="vi-VN"/>
        </w:rPr>
        <w:t>:</w:t>
      </w:r>
    </w:p>
    <w:p w14:paraId="08EB8730" w14:textId="49D42A0A" w:rsidR="00FB5AAB" w:rsidRPr="007D554F" w:rsidRDefault="007D554F" w:rsidP="007D554F">
      <w:pPr>
        <w:tabs>
          <w:tab w:val="left" w:pos="0"/>
        </w:tabs>
        <w:ind w:firstLine="720"/>
        <w:jc w:val="both"/>
        <w:rPr>
          <w:sz w:val="28"/>
          <w:szCs w:val="28"/>
          <w:lang w:val="vi-VN"/>
        </w:rPr>
      </w:pPr>
      <w:bookmarkStart w:id="1" w:name="_Hlk529778262"/>
      <w:r>
        <w:rPr>
          <w:sz w:val="28"/>
          <w:szCs w:val="28"/>
        </w:rPr>
        <w:t>-</w:t>
      </w:r>
      <w:r w:rsidR="00FB5AAB" w:rsidRPr="007D554F">
        <w:rPr>
          <w:sz w:val="28"/>
          <w:szCs w:val="28"/>
          <w:lang w:val="vi-VN"/>
        </w:rPr>
        <w:t xml:space="preserve"> Phần đường dây: </w:t>
      </w:r>
      <w:r w:rsidR="00917903">
        <w:rPr>
          <w:sz w:val="28"/>
          <w:szCs w:val="28"/>
        </w:rPr>
        <w:t>Phần chung 6</w:t>
      </w:r>
      <w:r w:rsidR="00FB5AAB" w:rsidRPr="007D554F">
        <w:rPr>
          <w:sz w:val="28"/>
          <w:szCs w:val="28"/>
          <w:lang w:val="vi-VN"/>
        </w:rPr>
        <w:t>5%</w:t>
      </w:r>
      <w:r w:rsidR="00917903">
        <w:rPr>
          <w:sz w:val="28"/>
          <w:szCs w:val="28"/>
        </w:rPr>
        <w:t xml:space="preserve">; phần riêng 20%; </w:t>
      </w:r>
      <w:r w:rsidR="00FB5AAB" w:rsidRPr="007D554F">
        <w:rPr>
          <w:sz w:val="28"/>
          <w:szCs w:val="28"/>
          <w:lang w:val="vi-VN"/>
        </w:rPr>
        <w:t xml:space="preserve"> </w:t>
      </w:r>
      <w:r w:rsidR="00917903">
        <w:rPr>
          <w:sz w:val="28"/>
          <w:szCs w:val="28"/>
        </w:rPr>
        <w:t>phần PCCC 5%; Luật, Thông tư, Nghị định 10%</w:t>
      </w:r>
      <w:r w:rsidR="00FB5AAB" w:rsidRPr="007D554F">
        <w:rPr>
          <w:sz w:val="28"/>
          <w:szCs w:val="28"/>
          <w:lang w:val="vi-VN"/>
        </w:rPr>
        <w:t>.</w:t>
      </w:r>
      <w:bookmarkStart w:id="2" w:name="_GoBack"/>
      <w:bookmarkEnd w:id="2"/>
    </w:p>
    <w:p w14:paraId="4EADEAAB" w14:textId="1FB98A1C" w:rsidR="00FB5AAB" w:rsidRPr="007D554F" w:rsidRDefault="007D554F" w:rsidP="007D55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FB5AAB" w:rsidRPr="007D554F">
        <w:rPr>
          <w:sz w:val="28"/>
          <w:szCs w:val="28"/>
          <w:lang w:val="vi-VN"/>
        </w:rPr>
        <w:t xml:space="preserve"> Phần trạm biến áp</w:t>
      </w:r>
      <w:r w:rsidR="00FB5AAB" w:rsidRPr="007D554F">
        <w:rPr>
          <w:sz w:val="28"/>
          <w:szCs w:val="28"/>
        </w:rPr>
        <w:t>, Trung tâm vận hành (TTVH)</w:t>
      </w:r>
      <w:r w:rsidR="00FB5AAB" w:rsidRPr="007D554F">
        <w:rPr>
          <w:sz w:val="28"/>
          <w:szCs w:val="28"/>
          <w:lang w:val="vi-VN"/>
        </w:rPr>
        <w:t xml:space="preserve">: </w:t>
      </w:r>
      <w:r w:rsidR="00916702">
        <w:rPr>
          <w:sz w:val="28"/>
          <w:szCs w:val="28"/>
        </w:rPr>
        <w:t>Phần chung 6</w:t>
      </w:r>
      <w:r w:rsidR="00FB5AAB" w:rsidRPr="007D554F">
        <w:rPr>
          <w:sz w:val="28"/>
          <w:szCs w:val="28"/>
        </w:rPr>
        <w:t>5</w:t>
      </w:r>
      <w:r w:rsidR="00FB5AAB" w:rsidRPr="007D554F">
        <w:rPr>
          <w:sz w:val="28"/>
          <w:szCs w:val="28"/>
          <w:lang w:val="vi-VN"/>
        </w:rPr>
        <w:t>%</w:t>
      </w:r>
      <w:r w:rsidR="00916702">
        <w:rPr>
          <w:sz w:val="28"/>
          <w:szCs w:val="28"/>
        </w:rPr>
        <w:t>; phần riêng 22%, PCCC 10%; Nghị định 14  03%</w:t>
      </w:r>
      <w:r w:rsidR="00FB5AAB" w:rsidRPr="007D554F">
        <w:rPr>
          <w:sz w:val="28"/>
          <w:szCs w:val="28"/>
          <w:lang w:val="vi-VN"/>
        </w:rPr>
        <w:t>.</w:t>
      </w:r>
    </w:p>
    <w:bookmarkEnd w:id="1"/>
    <w:p w14:paraId="01107EBD" w14:textId="77777777" w:rsidR="00FB5AAB" w:rsidRPr="007D554F" w:rsidRDefault="007D554F" w:rsidP="007D554F">
      <w:pPr>
        <w:tabs>
          <w:tab w:val="left" w:pos="0"/>
        </w:tabs>
        <w:spacing w:before="120"/>
        <w:ind w:firstLine="720"/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V. </w:t>
      </w:r>
      <w:r w:rsidR="00FB5AAB" w:rsidRPr="007D554F">
        <w:rPr>
          <w:b/>
          <w:bCs/>
          <w:sz w:val="28"/>
          <w:szCs w:val="28"/>
        </w:rPr>
        <w:t>KẾT QUẢ</w:t>
      </w:r>
      <w:r w:rsidR="00FB5AAB" w:rsidRPr="007D554F">
        <w:rPr>
          <w:b/>
          <w:bCs/>
          <w:sz w:val="28"/>
          <w:szCs w:val="28"/>
          <w:lang w:val="vi-VN"/>
        </w:rPr>
        <w:t xml:space="preserve"> </w:t>
      </w:r>
    </w:p>
    <w:p w14:paraId="70DAB940" w14:textId="77777777" w:rsidR="00FB5AAB" w:rsidRPr="007D554F" w:rsidRDefault="00FB5AAB" w:rsidP="007D554F">
      <w:pPr>
        <w:tabs>
          <w:tab w:val="left" w:pos="0"/>
        </w:tabs>
        <w:ind w:firstLine="720"/>
        <w:jc w:val="both"/>
        <w:rPr>
          <w:sz w:val="28"/>
          <w:szCs w:val="28"/>
        </w:rPr>
      </w:pPr>
      <w:r w:rsidRPr="007D554F">
        <w:rPr>
          <w:sz w:val="28"/>
          <w:szCs w:val="28"/>
        </w:rPr>
        <w:t xml:space="preserve">Kết quả đạt 8/10. </w:t>
      </w:r>
    </w:p>
    <w:p w14:paraId="1201CCFB" w14:textId="77777777" w:rsidR="00907F6F" w:rsidRDefault="00907F6F"/>
    <w:p w14:paraId="717A71D1" w14:textId="77777777" w:rsidR="00B2468F" w:rsidRDefault="00B2468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1634946" w14:textId="62730457" w:rsidR="00BA677C" w:rsidRPr="007D554F" w:rsidRDefault="00BA677C" w:rsidP="00BA677C">
      <w:pPr>
        <w:ind w:firstLine="454"/>
        <w:jc w:val="center"/>
        <w:rPr>
          <w:b/>
        </w:rPr>
      </w:pPr>
      <w:r w:rsidRPr="007D554F">
        <w:rPr>
          <w:b/>
        </w:rPr>
        <w:t xml:space="preserve">DANH MỤC TÀI LIỆU </w:t>
      </w:r>
      <w:r w:rsidR="005024A4" w:rsidRPr="007D554F">
        <w:rPr>
          <w:b/>
        </w:rPr>
        <w:t xml:space="preserve">TRÍCH DẪN </w:t>
      </w:r>
      <w:r w:rsidRPr="007D554F">
        <w:rPr>
          <w:b/>
        </w:rPr>
        <w:t>HUẤN LUYỆN AN TOÀN</w:t>
      </w:r>
    </w:p>
    <w:p w14:paraId="78FEBE72" w14:textId="77777777" w:rsidR="005024A4" w:rsidRPr="007D554F" w:rsidRDefault="005024A4" w:rsidP="00BA677C">
      <w:pPr>
        <w:ind w:firstLine="454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6"/>
        <w:gridCol w:w="5870"/>
        <w:gridCol w:w="2642"/>
      </w:tblGrid>
      <w:tr w:rsidR="00B2468F" w:rsidRPr="00B2468F" w14:paraId="37FA8832" w14:textId="77777777" w:rsidTr="00B2468F">
        <w:tc>
          <w:tcPr>
            <w:tcW w:w="418" w:type="pct"/>
            <w:vAlign w:val="center"/>
          </w:tcPr>
          <w:p w14:paraId="5FDD0835" w14:textId="77777777" w:rsidR="00B2468F" w:rsidRPr="00B2468F" w:rsidRDefault="00B2468F" w:rsidP="00BA677C">
            <w:pPr>
              <w:jc w:val="center"/>
              <w:rPr>
                <w:b/>
                <w:sz w:val="28"/>
                <w:szCs w:val="28"/>
              </w:rPr>
            </w:pPr>
            <w:r w:rsidRPr="00B2468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60" w:type="pct"/>
          </w:tcPr>
          <w:p w14:paraId="3D90CF91" w14:textId="77777777" w:rsidR="00B2468F" w:rsidRPr="00B2468F" w:rsidRDefault="00B2468F" w:rsidP="00BA677C">
            <w:pPr>
              <w:jc w:val="center"/>
              <w:rPr>
                <w:b/>
                <w:sz w:val="28"/>
                <w:szCs w:val="28"/>
              </w:rPr>
            </w:pPr>
            <w:r w:rsidRPr="00B2468F">
              <w:rPr>
                <w:b/>
                <w:sz w:val="28"/>
                <w:szCs w:val="28"/>
              </w:rPr>
              <w:t>Tên tài liệu</w:t>
            </w:r>
          </w:p>
        </w:tc>
        <w:tc>
          <w:tcPr>
            <w:tcW w:w="1422" w:type="pct"/>
          </w:tcPr>
          <w:p w14:paraId="7777C03E" w14:textId="77777777" w:rsidR="00B2468F" w:rsidRPr="00B2468F" w:rsidRDefault="00B2468F" w:rsidP="00BA677C">
            <w:pPr>
              <w:jc w:val="center"/>
              <w:rPr>
                <w:b/>
                <w:sz w:val="28"/>
                <w:szCs w:val="28"/>
              </w:rPr>
            </w:pPr>
            <w:r w:rsidRPr="00B2468F">
              <w:rPr>
                <w:b/>
                <w:sz w:val="28"/>
                <w:szCs w:val="28"/>
              </w:rPr>
              <w:t>Ký hiệu</w:t>
            </w:r>
          </w:p>
        </w:tc>
      </w:tr>
      <w:tr w:rsidR="00B2468F" w:rsidRPr="00B2468F" w14:paraId="5ACB0499" w14:textId="77777777" w:rsidTr="00B2468F">
        <w:tc>
          <w:tcPr>
            <w:tcW w:w="418" w:type="pct"/>
            <w:vAlign w:val="center"/>
          </w:tcPr>
          <w:p w14:paraId="2147BD62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01</w:t>
            </w:r>
          </w:p>
        </w:tc>
        <w:tc>
          <w:tcPr>
            <w:tcW w:w="3160" w:type="pct"/>
          </w:tcPr>
          <w:p w14:paraId="58391C8F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 xml:space="preserve">Luật ATVSLĐ </w:t>
            </w:r>
          </w:p>
        </w:tc>
        <w:tc>
          <w:tcPr>
            <w:tcW w:w="1422" w:type="pct"/>
          </w:tcPr>
          <w:p w14:paraId="2209907D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84/2015/QH13</w:t>
            </w:r>
          </w:p>
        </w:tc>
      </w:tr>
      <w:tr w:rsidR="00B2468F" w:rsidRPr="00B2468F" w14:paraId="1AE89866" w14:textId="77777777" w:rsidTr="00B2468F">
        <w:tc>
          <w:tcPr>
            <w:tcW w:w="418" w:type="pct"/>
            <w:vAlign w:val="center"/>
          </w:tcPr>
          <w:p w14:paraId="397C4C35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02</w:t>
            </w:r>
          </w:p>
        </w:tc>
        <w:tc>
          <w:tcPr>
            <w:tcW w:w="3160" w:type="pct"/>
          </w:tcPr>
          <w:p w14:paraId="708452EF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Luật PCCC</w:t>
            </w:r>
          </w:p>
        </w:tc>
        <w:tc>
          <w:tcPr>
            <w:tcW w:w="1422" w:type="pct"/>
          </w:tcPr>
          <w:p w14:paraId="1F6E982E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27/2001/QH10</w:t>
            </w:r>
          </w:p>
        </w:tc>
      </w:tr>
      <w:tr w:rsidR="00B2468F" w:rsidRPr="00B2468F" w14:paraId="091B230F" w14:textId="77777777" w:rsidTr="00B2468F">
        <w:tc>
          <w:tcPr>
            <w:tcW w:w="418" w:type="pct"/>
            <w:vAlign w:val="center"/>
          </w:tcPr>
          <w:p w14:paraId="682B3CEC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03</w:t>
            </w:r>
          </w:p>
        </w:tc>
        <w:tc>
          <w:tcPr>
            <w:tcW w:w="3160" w:type="pct"/>
          </w:tcPr>
          <w:p w14:paraId="5DCD0898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Luật sửa đổi luật PCCC</w:t>
            </w:r>
          </w:p>
        </w:tc>
        <w:tc>
          <w:tcPr>
            <w:tcW w:w="1422" w:type="pct"/>
          </w:tcPr>
          <w:p w14:paraId="1DCF8769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40/2013/QH13</w:t>
            </w:r>
          </w:p>
        </w:tc>
      </w:tr>
      <w:tr w:rsidR="00B2468F" w:rsidRPr="00B2468F" w14:paraId="40B27A17" w14:textId="77777777" w:rsidTr="00B2468F">
        <w:tc>
          <w:tcPr>
            <w:tcW w:w="418" w:type="pct"/>
            <w:vAlign w:val="center"/>
          </w:tcPr>
          <w:p w14:paraId="711CBC6E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04</w:t>
            </w:r>
          </w:p>
        </w:tc>
        <w:tc>
          <w:tcPr>
            <w:tcW w:w="3160" w:type="pct"/>
            <w:vAlign w:val="center"/>
          </w:tcPr>
          <w:p w14:paraId="7675BAD3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Tiêu chuẩn Việt Nam về phương tiện PCCC cho nhà và công trình.</w:t>
            </w:r>
          </w:p>
        </w:tc>
        <w:tc>
          <w:tcPr>
            <w:tcW w:w="1422" w:type="pct"/>
            <w:vAlign w:val="center"/>
          </w:tcPr>
          <w:p w14:paraId="1D8D1C07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TCVN 3890:2009</w:t>
            </w:r>
          </w:p>
        </w:tc>
      </w:tr>
      <w:tr w:rsidR="00B2468F" w:rsidRPr="00B2468F" w14:paraId="512A9BC6" w14:textId="77777777" w:rsidTr="00B2468F">
        <w:tc>
          <w:tcPr>
            <w:tcW w:w="418" w:type="pct"/>
            <w:vAlign w:val="center"/>
          </w:tcPr>
          <w:p w14:paraId="1A029967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05</w:t>
            </w:r>
          </w:p>
        </w:tc>
        <w:tc>
          <w:tcPr>
            <w:tcW w:w="3160" w:type="pct"/>
            <w:vAlign w:val="center"/>
          </w:tcPr>
          <w:p w14:paraId="70C3BE1C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Tiêu chuẩn Việt Nam về PCCC - Phân loại cháy</w:t>
            </w:r>
          </w:p>
        </w:tc>
        <w:tc>
          <w:tcPr>
            <w:tcW w:w="1422" w:type="pct"/>
            <w:vAlign w:val="center"/>
          </w:tcPr>
          <w:p w14:paraId="20613322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TCVN 4878:2009</w:t>
            </w:r>
          </w:p>
        </w:tc>
      </w:tr>
      <w:tr w:rsidR="00B2468F" w:rsidRPr="00B2468F" w14:paraId="071AE4D2" w14:textId="77777777" w:rsidTr="00B2468F">
        <w:tc>
          <w:tcPr>
            <w:tcW w:w="418" w:type="pct"/>
            <w:vAlign w:val="center"/>
          </w:tcPr>
          <w:p w14:paraId="6AA6D12B" w14:textId="77777777" w:rsidR="00B2468F" w:rsidRPr="00B2468F" w:rsidRDefault="00B2468F" w:rsidP="00902715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06</w:t>
            </w:r>
          </w:p>
        </w:tc>
        <w:tc>
          <w:tcPr>
            <w:tcW w:w="3160" w:type="pct"/>
            <w:vAlign w:val="center"/>
          </w:tcPr>
          <w:p w14:paraId="1CB36173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Quy chuẩn kỹ thuật Quốc gia về an toàn lao động đối với thiết bị nâng.</w:t>
            </w:r>
          </w:p>
        </w:tc>
        <w:tc>
          <w:tcPr>
            <w:tcW w:w="1422" w:type="pct"/>
            <w:vAlign w:val="center"/>
          </w:tcPr>
          <w:p w14:paraId="28AE31CD" w14:textId="77777777" w:rsidR="00B2468F" w:rsidRPr="00B2468F" w:rsidRDefault="00B2468F" w:rsidP="00902715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QCVN 07:2012/BLĐTBXH</w:t>
            </w:r>
          </w:p>
        </w:tc>
      </w:tr>
      <w:tr w:rsidR="00B2468F" w:rsidRPr="00B2468F" w14:paraId="2BE9DA20" w14:textId="77777777" w:rsidTr="00B2468F">
        <w:tc>
          <w:tcPr>
            <w:tcW w:w="418" w:type="pct"/>
            <w:vAlign w:val="center"/>
          </w:tcPr>
          <w:p w14:paraId="2DC90FE0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07</w:t>
            </w:r>
          </w:p>
        </w:tc>
        <w:tc>
          <w:tcPr>
            <w:tcW w:w="3160" w:type="pct"/>
            <w:vAlign w:val="center"/>
          </w:tcPr>
          <w:p w14:paraId="1572D813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Nghị định Chính phủ Quy định chi tiết thi hành Luật điện lực về an toàn điện.</w:t>
            </w:r>
          </w:p>
        </w:tc>
        <w:tc>
          <w:tcPr>
            <w:tcW w:w="1422" w:type="pct"/>
            <w:vAlign w:val="center"/>
          </w:tcPr>
          <w:p w14:paraId="71D80041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14/2014/NĐ-CP</w:t>
            </w:r>
          </w:p>
        </w:tc>
      </w:tr>
      <w:tr w:rsidR="00B2468F" w:rsidRPr="00B2468F" w14:paraId="3B8A9493" w14:textId="77777777" w:rsidTr="00B2468F">
        <w:tc>
          <w:tcPr>
            <w:tcW w:w="418" w:type="pct"/>
            <w:vAlign w:val="center"/>
          </w:tcPr>
          <w:p w14:paraId="4561BE37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08</w:t>
            </w:r>
          </w:p>
        </w:tc>
        <w:tc>
          <w:tcPr>
            <w:tcW w:w="3160" w:type="pct"/>
          </w:tcPr>
          <w:p w14:paraId="51CB0D7C" w14:textId="77777777" w:rsidR="00B2468F" w:rsidRPr="00B2468F" w:rsidRDefault="00B2468F" w:rsidP="003772C2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  <w:shd w:val="clear" w:color="auto" w:fill="FFFFFF"/>
              </w:rPr>
              <w:t xml:space="preserve">Nghị định Chính phủ quy định </w:t>
            </w:r>
            <w:r w:rsidRPr="00B2468F">
              <w:rPr>
                <w:iCs/>
                <w:sz w:val="28"/>
                <w:szCs w:val="28"/>
                <w:shd w:val="clear" w:color="auto" w:fill="FFFFFF"/>
              </w:rPr>
              <w:t>chi tiết thi hành một số điều của Luật Phòng cháy và chữa cháy và Luật sửa đổi, bổ sung một số điều của Luật Phòng cháy và chữa cháy</w:t>
            </w:r>
          </w:p>
        </w:tc>
        <w:tc>
          <w:tcPr>
            <w:tcW w:w="1422" w:type="pct"/>
            <w:vAlign w:val="center"/>
          </w:tcPr>
          <w:p w14:paraId="75D12F27" w14:textId="77777777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79/2014/NĐ-CP</w:t>
            </w:r>
          </w:p>
        </w:tc>
      </w:tr>
      <w:tr w:rsidR="00B2468F" w:rsidRPr="00B2468F" w14:paraId="10D18A1E" w14:textId="77777777" w:rsidTr="00B2468F">
        <w:tc>
          <w:tcPr>
            <w:tcW w:w="418" w:type="pct"/>
            <w:vAlign w:val="center"/>
          </w:tcPr>
          <w:p w14:paraId="59D577A3" w14:textId="28695346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09</w:t>
            </w:r>
          </w:p>
        </w:tc>
        <w:tc>
          <w:tcPr>
            <w:tcW w:w="3160" w:type="pct"/>
          </w:tcPr>
          <w:p w14:paraId="6D5B7DB5" w14:textId="77777777" w:rsidR="00B2468F" w:rsidRPr="00B2468F" w:rsidRDefault="00B2468F" w:rsidP="0085423B">
            <w:pPr>
              <w:jc w:val="both"/>
              <w:rPr>
                <w:sz w:val="28"/>
                <w:szCs w:val="28"/>
              </w:rPr>
            </w:pPr>
            <w:r w:rsidRPr="00B2468F">
              <w:rPr>
                <w:rStyle w:val="Emphasis"/>
                <w:i w:val="0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Quy định công tác cứu nạn cứu hộ của lực lượng phòng cháy và chữa cháy.</w:t>
            </w:r>
          </w:p>
        </w:tc>
        <w:tc>
          <w:tcPr>
            <w:tcW w:w="1422" w:type="pct"/>
            <w:vAlign w:val="center"/>
          </w:tcPr>
          <w:p w14:paraId="69F26C42" w14:textId="77777777" w:rsidR="00B2468F" w:rsidRPr="00B2468F" w:rsidRDefault="00B2468F" w:rsidP="008F6C35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83/2017/NĐ-CP</w:t>
            </w:r>
          </w:p>
        </w:tc>
      </w:tr>
      <w:tr w:rsidR="00B2468F" w:rsidRPr="00B2468F" w14:paraId="4E254EF4" w14:textId="77777777" w:rsidTr="00B2468F">
        <w:tc>
          <w:tcPr>
            <w:tcW w:w="418" w:type="pct"/>
            <w:vAlign w:val="center"/>
          </w:tcPr>
          <w:p w14:paraId="51AC52BA" w14:textId="4F7E3C64" w:rsidR="00B2468F" w:rsidRPr="00B2468F" w:rsidRDefault="00B2468F" w:rsidP="00BA677C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10</w:t>
            </w:r>
          </w:p>
        </w:tc>
        <w:tc>
          <w:tcPr>
            <w:tcW w:w="3160" w:type="pct"/>
          </w:tcPr>
          <w:p w14:paraId="5AEE7B64" w14:textId="77777777" w:rsidR="00B2468F" w:rsidRPr="00B2468F" w:rsidRDefault="00B2468F" w:rsidP="0085423B">
            <w:pPr>
              <w:jc w:val="both"/>
              <w:rPr>
                <w:sz w:val="28"/>
                <w:szCs w:val="28"/>
              </w:rPr>
            </w:pPr>
            <w:r w:rsidRPr="00B2468F">
              <w:rPr>
                <w:rStyle w:val="Emphasis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Thông tư Bộ Công an quy định chi tiết thi hành một số điều của Nghị định số </w:t>
            </w:r>
            <w:hyperlink r:id="rId8" w:tgtFrame="_blank" w:history="1">
              <w:r w:rsidRPr="00B2468F">
                <w:rPr>
                  <w:rStyle w:val="Hyperlink"/>
                  <w:i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79/2014/NĐ-CP</w:t>
              </w:r>
            </w:hyperlink>
          </w:p>
        </w:tc>
        <w:tc>
          <w:tcPr>
            <w:tcW w:w="1422" w:type="pct"/>
            <w:vAlign w:val="center"/>
          </w:tcPr>
          <w:p w14:paraId="0A0092A8" w14:textId="77777777" w:rsidR="00B2468F" w:rsidRPr="00B2468F" w:rsidRDefault="00B2468F" w:rsidP="008F6C35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66/2014/TT-BCA</w:t>
            </w:r>
          </w:p>
        </w:tc>
      </w:tr>
      <w:tr w:rsidR="00B2468F" w:rsidRPr="00B2468F" w14:paraId="149EB4D6" w14:textId="77777777" w:rsidTr="00B2468F">
        <w:tc>
          <w:tcPr>
            <w:tcW w:w="418" w:type="pct"/>
            <w:vAlign w:val="center"/>
          </w:tcPr>
          <w:p w14:paraId="0852D1F1" w14:textId="75D8E33D" w:rsidR="00B2468F" w:rsidRPr="00B2468F" w:rsidRDefault="00B2468F" w:rsidP="003772C2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11</w:t>
            </w:r>
          </w:p>
        </w:tc>
        <w:tc>
          <w:tcPr>
            <w:tcW w:w="3160" w:type="pct"/>
          </w:tcPr>
          <w:p w14:paraId="6C4CC238" w14:textId="77777777" w:rsidR="00B2468F" w:rsidRPr="00B2468F" w:rsidRDefault="00B2468F" w:rsidP="0085423B">
            <w:pPr>
              <w:jc w:val="both"/>
              <w:rPr>
                <w:sz w:val="28"/>
                <w:szCs w:val="28"/>
              </w:rPr>
            </w:pPr>
            <w:r w:rsidRPr="00B2468F">
              <w:rPr>
                <w:rStyle w:val="Emphasis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Thông tư Bộ Công an quy định chi tiết thi hành một số điều của Nghị định số </w:t>
            </w:r>
            <w:hyperlink r:id="rId9" w:tgtFrame="_blank" w:history="1">
              <w:r w:rsidRPr="00B2468F">
                <w:rPr>
                  <w:rStyle w:val="Hyperlink"/>
                  <w:iCs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83/2018/NĐ-CP</w:t>
              </w:r>
            </w:hyperlink>
          </w:p>
        </w:tc>
        <w:tc>
          <w:tcPr>
            <w:tcW w:w="1422" w:type="pct"/>
            <w:vAlign w:val="center"/>
          </w:tcPr>
          <w:p w14:paraId="57C3DCF9" w14:textId="77777777" w:rsidR="00B2468F" w:rsidRPr="00B2468F" w:rsidRDefault="00B2468F" w:rsidP="008F6C35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08/2018/TT-BCA</w:t>
            </w:r>
          </w:p>
        </w:tc>
      </w:tr>
      <w:tr w:rsidR="00B2468F" w:rsidRPr="00B2468F" w14:paraId="7E8EF3CF" w14:textId="77777777" w:rsidTr="00B2468F">
        <w:tc>
          <w:tcPr>
            <w:tcW w:w="418" w:type="pct"/>
            <w:vAlign w:val="center"/>
          </w:tcPr>
          <w:p w14:paraId="278C33DC" w14:textId="3EF79530" w:rsidR="00B2468F" w:rsidRPr="00B2468F" w:rsidRDefault="00B2468F" w:rsidP="003772C2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12</w:t>
            </w:r>
          </w:p>
        </w:tc>
        <w:tc>
          <w:tcPr>
            <w:tcW w:w="3160" w:type="pct"/>
          </w:tcPr>
          <w:p w14:paraId="48AE48A7" w14:textId="77777777" w:rsidR="00B2468F" w:rsidRPr="00B2468F" w:rsidRDefault="00B2468F" w:rsidP="0085423B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Quy trình an toàn điện của EVN ban hành theo Quyết định số 959/QĐ-EVN ngày 09/8/2018.</w:t>
            </w:r>
          </w:p>
        </w:tc>
        <w:tc>
          <w:tcPr>
            <w:tcW w:w="1422" w:type="pct"/>
            <w:vAlign w:val="center"/>
          </w:tcPr>
          <w:p w14:paraId="6125FE51" w14:textId="77777777" w:rsidR="00B2468F" w:rsidRPr="00B2468F" w:rsidRDefault="00B2468F" w:rsidP="008F6C35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Phần dùng cho đường dây.</w:t>
            </w:r>
          </w:p>
        </w:tc>
      </w:tr>
      <w:tr w:rsidR="00B2468F" w:rsidRPr="00B2468F" w14:paraId="415B2087" w14:textId="77777777" w:rsidTr="00B2468F">
        <w:tc>
          <w:tcPr>
            <w:tcW w:w="418" w:type="pct"/>
            <w:vAlign w:val="center"/>
          </w:tcPr>
          <w:p w14:paraId="4D2C5A90" w14:textId="4F9D0F02" w:rsidR="00B2468F" w:rsidRPr="00B2468F" w:rsidRDefault="00B2468F" w:rsidP="00D25713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13</w:t>
            </w:r>
          </w:p>
        </w:tc>
        <w:tc>
          <w:tcPr>
            <w:tcW w:w="3160" w:type="pct"/>
          </w:tcPr>
          <w:p w14:paraId="399B24A6" w14:textId="77777777" w:rsidR="00B2468F" w:rsidRPr="00B2468F" w:rsidRDefault="00B2468F" w:rsidP="00D25713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Quy trình an toàn điện của EVN ban hành theo Quyết định số 959/QĐ-EVN ngày 09/8/2018.</w:t>
            </w:r>
          </w:p>
        </w:tc>
        <w:tc>
          <w:tcPr>
            <w:tcW w:w="1422" w:type="pct"/>
            <w:vAlign w:val="center"/>
          </w:tcPr>
          <w:p w14:paraId="0FD9C215" w14:textId="77777777" w:rsidR="00B2468F" w:rsidRPr="00B2468F" w:rsidRDefault="00B2468F" w:rsidP="00D25713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Phần dùng cho trạm biến áp và trung tâm vận hành.</w:t>
            </w:r>
          </w:p>
        </w:tc>
      </w:tr>
      <w:tr w:rsidR="00B2468F" w:rsidRPr="00B2468F" w14:paraId="280FC0D3" w14:textId="77777777" w:rsidTr="00B2468F">
        <w:tc>
          <w:tcPr>
            <w:tcW w:w="418" w:type="pct"/>
            <w:vAlign w:val="center"/>
          </w:tcPr>
          <w:p w14:paraId="5FFBB9AD" w14:textId="09A384D8" w:rsidR="00B2468F" w:rsidRPr="00B2468F" w:rsidRDefault="00B2468F" w:rsidP="0085423B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14</w:t>
            </w:r>
          </w:p>
        </w:tc>
        <w:tc>
          <w:tcPr>
            <w:tcW w:w="3160" w:type="pct"/>
          </w:tcPr>
          <w:p w14:paraId="570F0B7F" w14:textId="77777777" w:rsidR="00B2468F" w:rsidRPr="00B2468F" w:rsidRDefault="00B2468F" w:rsidP="0085423B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Quy trình vận hành trạm biến áp không người trực trong EVN</w:t>
            </w:r>
            <w:r w:rsidRPr="00B2468F">
              <w:rPr>
                <w:i/>
                <w:sz w:val="28"/>
                <w:szCs w:val="28"/>
              </w:rPr>
              <w:t>NPT</w:t>
            </w:r>
            <w:r w:rsidRPr="00B2468F">
              <w:rPr>
                <w:sz w:val="28"/>
                <w:szCs w:val="28"/>
              </w:rPr>
              <w:t>.</w:t>
            </w:r>
          </w:p>
        </w:tc>
        <w:tc>
          <w:tcPr>
            <w:tcW w:w="1422" w:type="pct"/>
            <w:vAlign w:val="center"/>
          </w:tcPr>
          <w:p w14:paraId="7738E552" w14:textId="77777777" w:rsidR="00B2468F" w:rsidRPr="00B2468F" w:rsidRDefault="00B2468F" w:rsidP="008F6C35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1543/QĐ-EVN</w:t>
            </w:r>
            <w:r w:rsidRPr="00B2468F">
              <w:rPr>
                <w:i/>
                <w:sz w:val="28"/>
                <w:szCs w:val="28"/>
              </w:rPr>
              <w:t>NPT</w:t>
            </w:r>
          </w:p>
        </w:tc>
      </w:tr>
      <w:tr w:rsidR="00B2468F" w:rsidRPr="00B2468F" w14:paraId="25DB5F59" w14:textId="77777777" w:rsidTr="00B2468F">
        <w:tc>
          <w:tcPr>
            <w:tcW w:w="418" w:type="pct"/>
            <w:vAlign w:val="center"/>
          </w:tcPr>
          <w:p w14:paraId="7F651C3D" w14:textId="70490DF4" w:rsidR="00B2468F" w:rsidRPr="00B2468F" w:rsidRDefault="00B2468F" w:rsidP="0085423B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15</w:t>
            </w:r>
          </w:p>
        </w:tc>
        <w:tc>
          <w:tcPr>
            <w:tcW w:w="3160" w:type="pct"/>
          </w:tcPr>
          <w:p w14:paraId="64F95C33" w14:textId="77777777" w:rsidR="00B2468F" w:rsidRPr="00B2468F" w:rsidRDefault="00B2468F" w:rsidP="0085423B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Phổ biến rút kinh nghiệm tai nạn lao động trong EVN</w:t>
            </w:r>
          </w:p>
        </w:tc>
        <w:tc>
          <w:tcPr>
            <w:tcW w:w="1422" w:type="pct"/>
            <w:vAlign w:val="center"/>
          </w:tcPr>
          <w:p w14:paraId="4D52FD19" w14:textId="77777777" w:rsidR="00B2468F" w:rsidRPr="00B2468F" w:rsidRDefault="00B2468F" w:rsidP="00D25713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Từ quý 3/2017 đến quý 3/2018.</w:t>
            </w:r>
          </w:p>
        </w:tc>
      </w:tr>
      <w:tr w:rsidR="00B2468F" w:rsidRPr="00B2468F" w14:paraId="40A5B1C9" w14:textId="77777777" w:rsidTr="00B2468F">
        <w:tc>
          <w:tcPr>
            <w:tcW w:w="418" w:type="pct"/>
            <w:vAlign w:val="center"/>
          </w:tcPr>
          <w:p w14:paraId="6BE59220" w14:textId="23268DC5" w:rsidR="00B2468F" w:rsidRPr="00B2468F" w:rsidRDefault="00B2468F" w:rsidP="0085423B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16</w:t>
            </w:r>
          </w:p>
        </w:tc>
        <w:tc>
          <w:tcPr>
            <w:tcW w:w="3160" w:type="pct"/>
          </w:tcPr>
          <w:p w14:paraId="6123C9B0" w14:textId="77777777" w:rsidR="00B2468F" w:rsidRPr="00B2468F" w:rsidRDefault="00B2468F" w:rsidP="0085423B">
            <w:pPr>
              <w:jc w:val="both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Phổ biến rút kinh nghiệm sự cố trong EVN</w:t>
            </w:r>
            <w:r w:rsidRPr="00B2468F">
              <w:rPr>
                <w:i/>
                <w:sz w:val="28"/>
                <w:szCs w:val="28"/>
              </w:rPr>
              <w:t>NPT</w:t>
            </w:r>
            <w:r w:rsidRPr="00B2468F">
              <w:rPr>
                <w:sz w:val="28"/>
                <w:szCs w:val="28"/>
              </w:rPr>
              <w:t>.</w:t>
            </w:r>
          </w:p>
        </w:tc>
        <w:tc>
          <w:tcPr>
            <w:tcW w:w="1422" w:type="pct"/>
            <w:vAlign w:val="center"/>
          </w:tcPr>
          <w:p w14:paraId="34FD4CB7" w14:textId="77777777" w:rsidR="00B2468F" w:rsidRPr="00B2468F" w:rsidRDefault="00B2468F" w:rsidP="00D25713">
            <w:pPr>
              <w:jc w:val="center"/>
              <w:rPr>
                <w:sz w:val="28"/>
                <w:szCs w:val="28"/>
              </w:rPr>
            </w:pPr>
            <w:r w:rsidRPr="00B2468F">
              <w:rPr>
                <w:sz w:val="28"/>
                <w:szCs w:val="28"/>
              </w:rPr>
              <w:t>Từ tháng 01/2018 đến tháng 9/2018.</w:t>
            </w:r>
          </w:p>
        </w:tc>
      </w:tr>
    </w:tbl>
    <w:p w14:paraId="2FA23347" w14:textId="77777777" w:rsidR="00BA677C" w:rsidRPr="007D554F" w:rsidRDefault="00BA677C" w:rsidP="00CB7D01">
      <w:pPr>
        <w:ind w:firstLine="454"/>
        <w:rPr>
          <w:b/>
        </w:rPr>
      </w:pPr>
    </w:p>
    <w:p w14:paraId="7C95FAAA" w14:textId="77777777" w:rsidR="00907F6F" w:rsidRPr="00B2468F" w:rsidRDefault="00CB7D01" w:rsidP="00B2468F">
      <w:pPr>
        <w:ind w:firstLine="454"/>
        <w:jc w:val="both"/>
        <w:rPr>
          <w:b/>
          <w:sz w:val="28"/>
          <w:szCs w:val="28"/>
        </w:rPr>
      </w:pPr>
      <w:r w:rsidRPr="00B2468F">
        <w:rPr>
          <w:b/>
          <w:sz w:val="28"/>
          <w:szCs w:val="28"/>
        </w:rPr>
        <w:t xml:space="preserve">Ghi chú: </w:t>
      </w:r>
      <w:r w:rsidR="00CA6BB4" w:rsidRPr="00B2468F">
        <w:rPr>
          <w:b/>
          <w:sz w:val="28"/>
          <w:szCs w:val="28"/>
        </w:rPr>
        <w:t xml:space="preserve">Phân bổ nội dung </w:t>
      </w:r>
      <w:r w:rsidR="008B7AEC" w:rsidRPr="00B2468F">
        <w:rPr>
          <w:b/>
          <w:sz w:val="28"/>
          <w:szCs w:val="28"/>
        </w:rPr>
        <w:t xml:space="preserve">huấn luyện </w:t>
      </w:r>
      <w:r w:rsidR="00CA6BB4" w:rsidRPr="00B2468F">
        <w:rPr>
          <w:b/>
          <w:sz w:val="28"/>
          <w:szCs w:val="28"/>
        </w:rPr>
        <w:t>“</w:t>
      </w:r>
      <w:r w:rsidR="00907F6F" w:rsidRPr="00B2468F">
        <w:rPr>
          <w:b/>
          <w:sz w:val="28"/>
          <w:szCs w:val="28"/>
        </w:rPr>
        <w:t xml:space="preserve">Quy trình an toàn điện của EVN ban hành theo </w:t>
      </w:r>
      <w:r w:rsidR="00196CA2" w:rsidRPr="00B2468F">
        <w:rPr>
          <w:b/>
          <w:sz w:val="28"/>
          <w:szCs w:val="28"/>
        </w:rPr>
        <w:t>Q</w:t>
      </w:r>
      <w:r w:rsidR="00907F6F" w:rsidRPr="00B2468F">
        <w:rPr>
          <w:b/>
          <w:sz w:val="28"/>
          <w:szCs w:val="28"/>
        </w:rPr>
        <w:t>uyết định 959/QĐ-EVN ngày 09/8/2018</w:t>
      </w:r>
      <w:r w:rsidR="00CA6BB4" w:rsidRPr="00B2468F">
        <w:rPr>
          <w:b/>
          <w:sz w:val="28"/>
          <w:szCs w:val="28"/>
        </w:rPr>
        <w:t>”</w:t>
      </w:r>
      <w:r w:rsidR="00907F6F" w:rsidRPr="00B2468F">
        <w:rPr>
          <w:b/>
          <w:sz w:val="28"/>
          <w:szCs w:val="28"/>
        </w:rPr>
        <w:t xml:space="preserve"> như sau:</w:t>
      </w:r>
    </w:p>
    <w:p w14:paraId="20BE3DBA" w14:textId="77777777" w:rsidR="00907F6F" w:rsidRPr="00B2468F" w:rsidRDefault="00907F6F" w:rsidP="00B246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2468F">
        <w:rPr>
          <w:sz w:val="28"/>
          <w:szCs w:val="28"/>
        </w:rPr>
        <w:t xml:space="preserve">Nội dung chung: Điều 1 – 4, Điều 7 – </w:t>
      </w:r>
      <w:r w:rsidR="0071039B" w:rsidRPr="00B2468F">
        <w:rPr>
          <w:sz w:val="28"/>
          <w:szCs w:val="28"/>
        </w:rPr>
        <w:t xml:space="preserve">13, 15 - </w:t>
      </w:r>
      <w:r w:rsidRPr="00B2468F">
        <w:rPr>
          <w:sz w:val="28"/>
          <w:szCs w:val="28"/>
        </w:rPr>
        <w:t>4</w:t>
      </w:r>
      <w:r w:rsidR="000D62B3" w:rsidRPr="00B2468F">
        <w:rPr>
          <w:sz w:val="28"/>
          <w:szCs w:val="28"/>
        </w:rPr>
        <w:t>5</w:t>
      </w:r>
      <w:r w:rsidRPr="00B2468F">
        <w:rPr>
          <w:sz w:val="28"/>
          <w:szCs w:val="28"/>
        </w:rPr>
        <w:t>, Điều 47 – 54, Điều 84 – 97;</w:t>
      </w:r>
    </w:p>
    <w:p w14:paraId="3D52C6B0" w14:textId="77777777" w:rsidR="00907F6F" w:rsidRPr="00B2468F" w:rsidRDefault="00CB7D01" w:rsidP="00B246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2468F">
        <w:rPr>
          <w:sz w:val="28"/>
          <w:szCs w:val="28"/>
        </w:rPr>
        <w:t>Nội dung riêng cho TBA</w:t>
      </w:r>
      <w:r w:rsidR="00907F6F" w:rsidRPr="00B2468F">
        <w:rPr>
          <w:sz w:val="28"/>
          <w:szCs w:val="28"/>
        </w:rPr>
        <w:t xml:space="preserve"> &amp; TTVH: Điều 5 – 6, Điều 55– 62,</w:t>
      </w:r>
      <w:r w:rsidR="00891562" w:rsidRPr="00B2468F">
        <w:rPr>
          <w:sz w:val="28"/>
          <w:szCs w:val="28"/>
        </w:rPr>
        <w:t xml:space="preserve"> </w:t>
      </w:r>
      <w:r w:rsidR="00907F6F" w:rsidRPr="00B2468F">
        <w:rPr>
          <w:sz w:val="28"/>
          <w:szCs w:val="28"/>
        </w:rPr>
        <w:t>Điều 74 – 83;</w:t>
      </w:r>
    </w:p>
    <w:p w14:paraId="2B9D17AB" w14:textId="77777777" w:rsidR="00907F6F" w:rsidRPr="00B2468F" w:rsidRDefault="00CB7D01" w:rsidP="00B246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2468F">
        <w:rPr>
          <w:sz w:val="28"/>
          <w:szCs w:val="28"/>
        </w:rPr>
        <w:t xml:space="preserve">Nội dung riêng </w:t>
      </w:r>
      <w:r w:rsidR="00907F6F" w:rsidRPr="00B2468F">
        <w:rPr>
          <w:sz w:val="28"/>
          <w:szCs w:val="28"/>
        </w:rPr>
        <w:t xml:space="preserve">Đường dây:  Điều </w:t>
      </w:r>
      <w:r w:rsidR="004C014C" w:rsidRPr="00B2468F">
        <w:rPr>
          <w:sz w:val="28"/>
          <w:szCs w:val="28"/>
        </w:rPr>
        <w:t xml:space="preserve">14, </w:t>
      </w:r>
      <w:r w:rsidR="00907F6F" w:rsidRPr="00B2468F">
        <w:rPr>
          <w:sz w:val="28"/>
          <w:szCs w:val="28"/>
        </w:rPr>
        <w:t>46,</w:t>
      </w:r>
      <w:r w:rsidR="00891562" w:rsidRPr="00B2468F">
        <w:rPr>
          <w:sz w:val="28"/>
          <w:szCs w:val="28"/>
        </w:rPr>
        <w:t xml:space="preserve"> </w:t>
      </w:r>
      <w:r w:rsidR="00907F6F" w:rsidRPr="00B2468F">
        <w:rPr>
          <w:sz w:val="28"/>
          <w:szCs w:val="28"/>
        </w:rPr>
        <w:t>Điều 63 – 73</w:t>
      </w:r>
      <w:r w:rsidR="00F7246A" w:rsidRPr="00B2468F">
        <w:rPr>
          <w:sz w:val="28"/>
          <w:szCs w:val="28"/>
        </w:rPr>
        <w:t>.</w:t>
      </w:r>
    </w:p>
    <w:p w14:paraId="44A1CAC5" w14:textId="77777777" w:rsidR="00CB7D01" w:rsidRPr="00907F6F" w:rsidRDefault="00CB7D01" w:rsidP="00CB7D01">
      <w:pPr>
        <w:pStyle w:val="ListParagraph"/>
        <w:ind w:left="454"/>
        <w:rPr>
          <w:szCs w:val="26"/>
        </w:rPr>
      </w:pPr>
    </w:p>
    <w:sectPr w:rsidR="00CB7D01" w:rsidRPr="00907F6F" w:rsidSect="00955BBF">
      <w:footerReference w:type="default" r:id="rId10"/>
      <w:pgSz w:w="11907" w:h="16840" w:code="9"/>
      <w:pgMar w:top="1134" w:right="1134" w:bottom="1134" w:left="1701" w:header="720" w:footer="2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7A80" w14:textId="77777777" w:rsidR="0089549C" w:rsidRDefault="0089549C">
      <w:r>
        <w:separator/>
      </w:r>
    </w:p>
  </w:endnote>
  <w:endnote w:type="continuationSeparator" w:id="0">
    <w:p w14:paraId="051780C1" w14:textId="77777777" w:rsidR="0089549C" w:rsidRDefault="0089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5021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92A07" w14:textId="77777777" w:rsidR="00AD1A38" w:rsidRDefault="008723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3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E2D1B" w14:textId="77777777" w:rsidR="00DD60DB" w:rsidRDefault="00895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D430A" w14:textId="77777777" w:rsidR="0089549C" w:rsidRDefault="0089549C">
      <w:r>
        <w:separator/>
      </w:r>
    </w:p>
  </w:footnote>
  <w:footnote w:type="continuationSeparator" w:id="0">
    <w:p w14:paraId="25F48965" w14:textId="77777777" w:rsidR="0089549C" w:rsidRDefault="0089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112A"/>
    <w:multiLevelType w:val="hybridMultilevel"/>
    <w:tmpl w:val="67DA7162"/>
    <w:lvl w:ilvl="0" w:tplc="E80220E6">
      <w:start w:val="4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3DFC1E38"/>
    <w:multiLevelType w:val="hybridMultilevel"/>
    <w:tmpl w:val="CD56EC0C"/>
    <w:lvl w:ilvl="0" w:tplc="7CD8CCB4">
      <w:start w:val="4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510D2D78"/>
    <w:multiLevelType w:val="hybridMultilevel"/>
    <w:tmpl w:val="497A2854"/>
    <w:lvl w:ilvl="0" w:tplc="68CE1CF6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22C1D13"/>
    <w:multiLevelType w:val="multilevel"/>
    <w:tmpl w:val="6BF29F1E"/>
    <w:lvl w:ilvl="0">
      <w:numFmt w:val="bullet"/>
      <w:lvlText w:val="-"/>
      <w:lvlJc w:val="left"/>
      <w:pPr>
        <w:ind w:left="0" w:firstLine="45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-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</w:abstractNum>
  <w:abstractNum w:abstractNumId="4" w15:restartNumberingAfterBreak="0">
    <w:nsid w:val="5A6F14A9"/>
    <w:multiLevelType w:val="hybridMultilevel"/>
    <w:tmpl w:val="DBAA913C"/>
    <w:lvl w:ilvl="0" w:tplc="7A1287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339F6"/>
    <w:multiLevelType w:val="hybridMultilevel"/>
    <w:tmpl w:val="8C5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F0362"/>
    <w:multiLevelType w:val="hybridMultilevel"/>
    <w:tmpl w:val="F8F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6392C"/>
    <w:multiLevelType w:val="hybridMultilevel"/>
    <w:tmpl w:val="D6667FE4"/>
    <w:lvl w:ilvl="0" w:tplc="0DB2BED8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A18ACC2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BE5E933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CB1127"/>
    <w:multiLevelType w:val="hybridMultilevel"/>
    <w:tmpl w:val="7152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3F0"/>
    <w:rsid w:val="000079E9"/>
    <w:rsid w:val="00013687"/>
    <w:rsid w:val="00020906"/>
    <w:rsid w:val="0004163D"/>
    <w:rsid w:val="000C46C9"/>
    <w:rsid w:val="000D62B3"/>
    <w:rsid w:val="000F2229"/>
    <w:rsid w:val="001552C6"/>
    <w:rsid w:val="00196CA2"/>
    <w:rsid w:val="001D29B2"/>
    <w:rsid w:val="00287BC0"/>
    <w:rsid w:val="003317F2"/>
    <w:rsid w:val="00355A6E"/>
    <w:rsid w:val="003772C2"/>
    <w:rsid w:val="0043032A"/>
    <w:rsid w:val="00436B2D"/>
    <w:rsid w:val="00447902"/>
    <w:rsid w:val="004608F9"/>
    <w:rsid w:val="004C014C"/>
    <w:rsid w:val="005024A4"/>
    <w:rsid w:val="00527152"/>
    <w:rsid w:val="00575047"/>
    <w:rsid w:val="005C11E5"/>
    <w:rsid w:val="005E5D90"/>
    <w:rsid w:val="0060473C"/>
    <w:rsid w:val="00647684"/>
    <w:rsid w:val="006A7493"/>
    <w:rsid w:val="006D0872"/>
    <w:rsid w:val="0071039B"/>
    <w:rsid w:val="00727AF3"/>
    <w:rsid w:val="00760545"/>
    <w:rsid w:val="007D554F"/>
    <w:rsid w:val="0085423B"/>
    <w:rsid w:val="008723F0"/>
    <w:rsid w:val="00891562"/>
    <w:rsid w:val="0089549C"/>
    <w:rsid w:val="008B7AEC"/>
    <w:rsid w:val="008C2CFC"/>
    <w:rsid w:val="008F6C35"/>
    <w:rsid w:val="008F7628"/>
    <w:rsid w:val="00907F6F"/>
    <w:rsid w:val="00916702"/>
    <w:rsid w:val="00917903"/>
    <w:rsid w:val="00954218"/>
    <w:rsid w:val="00955A79"/>
    <w:rsid w:val="009A73C8"/>
    <w:rsid w:val="009C0956"/>
    <w:rsid w:val="009C22FF"/>
    <w:rsid w:val="00A01360"/>
    <w:rsid w:val="00A87F61"/>
    <w:rsid w:val="00AE5707"/>
    <w:rsid w:val="00B13AB6"/>
    <w:rsid w:val="00B2468F"/>
    <w:rsid w:val="00BA677C"/>
    <w:rsid w:val="00C008FC"/>
    <w:rsid w:val="00CA62C1"/>
    <w:rsid w:val="00CA6BB4"/>
    <w:rsid w:val="00CB1BEE"/>
    <w:rsid w:val="00CB7D01"/>
    <w:rsid w:val="00D25713"/>
    <w:rsid w:val="00DE7F6A"/>
    <w:rsid w:val="00E0616A"/>
    <w:rsid w:val="00E16D11"/>
    <w:rsid w:val="00E723ED"/>
    <w:rsid w:val="00F51345"/>
    <w:rsid w:val="00F62554"/>
    <w:rsid w:val="00F7246A"/>
    <w:rsid w:val="00F95DAD"/>
    <w:rsid w:val="00FB58A2"/>
    <w:rsid w:val="00FB5AAB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027B4F4"/>
  <w15:docId w15:val="{9646F1F7-728D-44E4-BE49-579FC852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723F0"/>
    <w:pPr>
      <w:tabs>
        <w:tab w:val="center" w:pos="4320"/>
        <w:tab w:val="right" w:pos="8640"/>
      </w:tabs>
    </w:pPr>
    <w:rPr>
      <w:rFonts w:ascii=".VnTime" w:eastAsia="Batang" w:hAnsi=".VnTime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723F0"/>
    <w:rPr>
      <w:rFonts w:ascii=".VnTime" w:eastAsia="Batang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723F0"/>
    <w:pPr>
      <w:ind w:left="720"/>
      <w:contextualSpacing/>
    </w:pPr>
    <w:rPr>
      <w:sz w:val="26"/>
      <w:szCs w:val="20"/>
    </w:rPr>
  </w:style>
  <w:style w:type="table" w:styleId="TableGrid">
    <w:name w:val="Table Grid"/>
    <w:basedOn w:val="TableNormal"/>
    <w:uiPriority w:val="39"/>
    <w:rsid w:val="00BA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3772C2"/>
    <w:rPr>
      <w:i/>
      <w:iCs/>
    </w:rPr>
  </w:style>
  <w:style w:type="character" w:styleId="Hyperlink">
    <w:name w:val="Hyperlink"/>
    <w:uiPriority w:val="99"/>
    <w:rsid w:val="00377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bpl.vn/tw/pages/vbpq-timkiem.aspx?type=0&amp;s=1&amp;Keyword=79/2014/N%C4%90-CP&amp;SearchIn=Title,Title1&amp;IsRec=1&amp;pv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vbpl.vn/tw/pages/vbpq-timkiem.aspx?type=0&amp;s=1&amp;Keyword=79/2014/N%C4%90-CP&amp;SearchIn=Title,Title1&amp;IsRec=1&amp;pv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339D-F4CC-4D1D-B69C-B0499453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Vũ Hồng Trường</cp:lastModifiedBy>
  <cp:revision>6</cp:revision>
  <cp:lastPrinted>2018-11-07T03:00:00Z</cp:lastPrinted>
  <dcterms:created xsi:type="dcterms:W3CDTF">2018-11-08T07:50:00Z</dcterms:created>
  <dcterms:modified xsi:type="dcterms:W3CDTF">2018-11-12T02:30:00Z</dcterms:modified>
</cp:coreProperties>
</file>