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21AB" w14:textId="40D68034" w:rsidR="00F70FA3" w:rsidRPr="00F70FA3" w:rsidRDefault="00F70FA3" w:rsidP="00F70FA3">
      <w:pPr>
        <w:spacing w:after="0" w:line="240" w:lineRule="auto"/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</w:pP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FFFFF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FFFFF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code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FFFFF"/>
        </w:rPr>
        <w:t>ủ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STM32F0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và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STM32F1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khi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FFFFF"/>
        </w:rPr>
        <w:t>đ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khóa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FFFFF"/>
        </w:rPr>
        <w:t>.</w:t>
      </w:r>
    </w:p>
    <w:p w14:paraId="73B17214" w14:textId="77777777" w:rsidR="00F70FA3" w:rsidRPr="00F70FA3" w:rsidRDefault="00F70FA3" w:rsidP="00F70FA3">
      <w:pPr>
        <w:spacing w:after="0" w:line="240" w:lineRule="auto"/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</w:pPr>
    </w:p>
    <w:p w14:paraId="7BBE3EFE" w14:textId="4E35740A" w:rsidR="00F70FA3" w:rsidRPr="00F70FA3" w:rsidRDefault="00F70FA3" w:rsidP="00F70FA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5" w:history="1"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Quế</w:t>
        </w:r>
        <w:proofErr w:type="spellEnd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Dương</w:t>
        </w:r>
        <w:proofErr w:type="spellEnd"/>
      </w:hyperlink>
    </w:p>
    <w:p w14:paraId="4C8387CA" w14:textId="77777777" w:rsidR="00F70FA3" w:rsidRPr="00F70FA3" w:rsidRDefault="00F70FA3" w:rsidP="00F70FA3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6"/>
          <w:szCs w:val="26"/>
          <w:lang w:val="vi-VN"/>
        </w:rPr>
      </w:pPr>
      <w:r w:rsidRPr="00F70FA3">
        <w:rPr>
          <w:rFonts w:ascii="inherit" w:eastAsia="Times New Roman" w:hAnsi="inherit" w:cs="Segoe UI Historic"/>
          <w:color w:val="050505"/>
          <w:sz w:val="26"/>
          <w:szCs w:val="26"/>
          <w:lang w:val="vi-VN"/>
        </w:rPr>
        <w:t>Hi... Protect toàn đặt all với mức cao nhất thì nó cũng không đọc được. Protect ở mức level 1 thì không khác gì thôi để đỡ phải lock.</w:t>
      </w:r>
    </w:p>
    <w:p w14:paraId="001C112F" w14:textId="283123AF" w:rsidR="00CE1DD5" w:rsidRPr="00F70FA3" w:rsidRDefault="00CE1DD5">
      <w:pPr>
        <w:rPr>
          <w:sz w:val="26"/>
          <w:szCs w:val="26"/>
        </w:rPr>
      </w:pPr>
    </w:p>
    <w:p w14:paraId="04DF7A73" w14:textId="77777777" w:rsidR="00F70FA3" w:rsidRPr="00F70FA3" w:rsidRDefault="00F70FA3" w:rsidP="00F70FA3">
      <w:pPr>
        <w:spacing w:after="0" w:line="240" w:lineRule="auto"/>
        <w:ind w:left="120"/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</w:pPr>
      <w:hyperlink r:id="rId6" w:history="1"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Ngô</w:t>
        </w:r>
        <w:proofErr w:type="spellEnd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Hùng</w:t>
        </w:r>
        <w:proofErr w:type="spellEnd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Cường</w:t>
        </w:r>
        <w:proofErr w:type="spellEnd"/>
      </w:hyperlink>
    </w:p>
    <w:p w14:paraId="0C6953B0" w14:textId="77777777" w:rsidR="00F70FA3" w:rsidRPr="00F70FA3" w:rsidRDefault="00F70FA3" w:rsidP="00F70FA3">
      <w:pPr>
        <w:spacing w:after="0" w:line="240" w:lineRule="auto"/>
        <w:ind w:left="1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>Tác</w:t>
      </w:r>
      <w:proofErr w:type="spellEnd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>giả</w:t>
      </w:r>
      <w:proofErr w:type="spellEnd"/>
    </w:p>
    <w:p w14:paraId="3FBC4C79" w14:textId="77777777" w:rsidR="00F70FA3" w:rsidRPr="00F70FA3" w:rsidRDefault="00F70FA3" w:rsidP="00F70FA3">
      <w:pPr>
        <w:spacing w:after="0" w:line="240" w:lineRule="auto"/>
        <w:ind w:left="180"/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</w:pPr>
      <w:proofErr w:type="spellStart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>Quản</w:t>
      </w:r>
      <w:proofErr w:type="spellEnd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>trị</w:t>
      </w:r>
      <w:proofErr w:type="spellEnd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inherit" w:eastAsia="Times New Roman" w:hAnsi="inherit" w:cs="Segoe UI Historic"/>
          <w:color w:val="050505"/>
          <w:sz w:val="26"/>
          <w:szCs w:val="26"/>
          <w:shd w:val="clear" w:color="auto" w:fill="F0F2F5"/>
        </w:rPr>
        <w:t>viên</w:t>
      </w:r>
      <w:proofErr w:type="spellEnd"/>
    </w:p>
    <w:p w14:paraId="35CE8703" w14:textId="77777777" w:rsidR="00F70FA3" w:rsidRPr="00F70FA3" w:rsidRDefault="00F70FA3" w:rsidP="00F70FA3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6"/>
          <w:szCs w:val="26"/>
          <w:lang w:val="vi-VN"/>
        </w:rPr>
      </w:pPr>
      <w:hyperlink r:id="rId7" w:history="1"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lang w:val="vi-VN"/>
          </w:rPr>
          <w:t>Quế Dương</w:t>
        </w:r>
      </w:hyperlink>
      <w:r w:rsidRPr="00F70FA3">
        <w:rPr>
          <w:rFonts w:ascii="inherit" w:eastAsia="Times New Roman" w:hAnsi="inherit" w:cs="Segoe UI Historic"/>
          <w:color w:val="050505"/>
          <w:sz w:val="26"/>
          <w:szCs w:val="26"/>
          <w:lang w:val="vi-VN"/>
        </w:rPr>
        <w:t> F1 thì nó chỉ có 1 mức, F0 nó mới có 2 mức anh. Không phải ai cũng khóa ở mức 2 đối với F0, nên tool này cũng có thể đọc lại được F1 và các loại F0 khóa ở mức 1.</w:t>
      </w:r>
    </w:p>
    <w:p w14:paraId="0032BD15" w14:textId="62B6683E" w:rsidR="00F70FA3" w:rsidRPr="00F70FA3" w:rsidRDefault="00F70FA3">
      <w:pPr>
        <w:rPr>
          <w:sz w:val="26"/>
          <w:szCs w:val="26"/>
        </w:rPr>
      </w:pPr>
    </w:p>
    <w:p w14:paraId="0ACA0564" w14:textId="06355ECF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8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Quế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Dương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ự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ra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quan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tâm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ụ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tay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hoa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lá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cành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trên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fb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kia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post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để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ườ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tham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thôi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.</w:t>
      </w:r>
    </w:p>
    <w:p w14:paraId="4882D130" w14:textId="5D9FFBCC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</w:p>
    <w:p w14:paraId="5D8BA763" w14:textId="289891E5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9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Ngô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Hùng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Cường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ă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tr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ở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ây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ầ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u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đề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u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không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lock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trình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trình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vói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ủ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ế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u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dùng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Soc,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ít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dùng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MCU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ẻ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.</w:t>
      </w:r>
    </w:p>
    <w:p w14:paraId="0021B39F" w14:textId="34049DF4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10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Quế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Dương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quan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tâm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ắ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,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ẳ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qua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tay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hoa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chích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chòe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kia,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ầ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thánh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kia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ắ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chia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ẻ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để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tham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thôi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Nghe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tay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kia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ứ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ầ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thánh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,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ố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phét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lòe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ị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ế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...</w:t>
      </w:r>
    </w:p>
    <w:p w14:paraId="65B49EA9" w14:textId="77777777" w:rsidR="00F70FA3" w:rsidRPr="00F70FA3" w:rsidRDefault="00F70FA3" w:rsidP="00F70FA3">
      <w:pPr>
        <w:spacing w:after="0" w:line="240" w:lineRule="auto"/>
        <w:textAlignment w:val="center"/>
        <w:rPr>
          <w:rFonts w:ascii="inherit" w:eastAsia="Times New Roman" w:hAnsi="inherit" w:cs="Times New Roman"/>
          <w:sz w:val="26"/>
          <w:szCs w:val="26"/>
          <w:lang w:val="vi-VN"/>
        </w:rPr>
      </w:pPr>
      <w:hyperlink r:id="rId11" w:history="1">
        <w:r w:rsidRPr="00F70FA3">
          <w:rPr>
            <w:rFonts w:ascii="inherit" w:eastAsia="Times New Roman" w:hAnsi="inherit" w:cs="Times New Roman"/>
            <w:b/>
            <w:bCs/>
            <w:color w:val="0000FF"/>
            <w:sz w:val="26"/>
            <w:szCs w:val="26"/>
            <w:bdr w:val="none" w:sz="0" w:space="0" w:color="auto" w:frame="1"/>
            <w:lang w:val="vi-VN"/>
          </w:rPr>
          <w:t>Ngô Hùng Cường</w:t>
        </w:r>
      </w:hyperlink>
      <w:r w:rsidRPr="00F70FA3">
        <w:rPr>
          <w:rFonts w:ascii="inherit" w:eastAsia="Times New Roman" w:hAnsi="inherit" w:cs="Times New Roman"/>
          <w:sz w:val="26"/>
          <w:szCs w:val="26"/>
          <w:lang w:val="vi-VN"/>
        </w:rPr>
        <w:t> mấy lão múa lửa thùng rỗng kêu to thôi. Lo gì anh.</w:t>
      </w:r>
    </w:p>
    <w:p w14:paraId="5D379CBF" w14:textId="1B49CA4E" w:rsidR="00F70FA3" w:rsidRPr="00F70FA3" w:rsidRDefault="00F70FA3" w:rsidP="00F70FA3">
      <w:pPr>
        <w:spacing w:after="0" w:line="240" w:lineRule="auto"/>
        <w:textAlignment w:val="center"/>
        <w:rPr>
          <w:rFonts w:ascii="inherit" w:eastAsia="Times New Roman" w:hAnsi="inherit" w:cs="Times New Roman"/>
          <w:sz w:val="26"/>
          <w:szCs w:val="26"/>
        </w:rPr>
      </w:pPr>
      <w:r w:rsidRPr="00F70FA3">
        <w:rPr>
          <w:rFonts w:ascii="inherit" w:eastAsia="Times New Roman" w:hAnsi="inherit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44B4C349" wp14:editId="184B495A">
                <wp:extent cx="175260" cy="175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2B8DD" id="Rectangle 1" o:spid="_x0000_s1026" style="width:13.8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uP0gEAAJ4DAAAOAAAAZHJzL2Uyb0RvYy54bWysU8tu2zAQvBfoPxC817IMJ2kFy0GQIEWB&#10;9AGk/QCaIiWiEpfdpS27X98l5dhueyt6IfZBzc4OR6vb/dCLnUFy4GtZzuZSGK+hcb6t5bevj2/e&#10;SkFR+Ub14E0tD4bk7fr1q9UYKrOADvrGoGAQT9UYatnFGKqiIN2ZQdEMgvHctICDipxiWzSoRkYf&#10;+mIxn18XI2ATELQh4urD1JTrjG+t0fGztWSi6GvJ3GI+MZ+bdBbrlapaVKFz+khD/QOLQTnPQ09Q&#10;DyoqsUX3F9TgNAKBjTMNQwHWOm3yDrxNOf9jm+dOBZN3YXEonGSi/werP+2ewxdM1Ck8gf5OwsN9&#10;p3xr7iiwfPyo8lxChLEzqmEGZdKuGANVJ4yUEKOJzfgRGn5ttY2QZdlbHNIMXljss/qHk/pmH4Xm&#10;YnlztbjmN9LcOsZpgqpePg5I8b2BQaSglsjsMrjaPVGcrr5cSbM8PLq+zw/c+98KjJkqmXzim9xC&#10;1QaaA3NHmEzCpuagA/wpxcgGqSX92Co0UvQfPO//rlwuk6Nysry6WXCCl53NZUd5zVC1jFJM4X2c&#10;XLgN6NouyzxxvGPNrMv7nFkdybIJsiJHwyaXXeb51vm3Wv8CAAD//wMAUEsDBBQABgAIAAAAIQBd&#10;SAkf2QAAAAMBAAAPAAAAZHJzL2Rvd25yZXYueG1sTI9BS8NAEIXvgv9hGcGL2I09VInZFCmIRYRi&#10;qj1Ps2MSzM6m2W0S/72jPehlHsMb3vsmW06uVQP1ofFs4GaWgCIuvW24MvC2fby+AxUissXWMxn4&#10;ogDL/Pwsw9T6kV9pKGKlJIRDigbqGLtU61DW5DDMfEcs3ofvHUZZ+0rbHkcJd62eJ8lCO2xYGmrs&#10;aFVT+VkcnYGx3Ay77cuT3lzt1p4P68OqeH825vJiergHFWmKf8fwgy/okAvT3h/ZBtUakEfi7xRv&#10;frsAtT+pzjP9nz3/BgAA//8DAFBLAQItABQABgAIAAAAIQC2gziS/gAAAOEBAAATAAAAAAAAAAAA&#10;AAAAAAAAAABbQ29udGVudF9UeXBlc10ueG1sUEsBAi0AFAAGAAgAAAAhADj9If/WAAAAlAEAAAsA&#10;AAAAAAAAAAAAAAAALwEAAF9yZWxzLy5yZWxzUEsBAi0AFAAGAAgAAAAhAA8ey4/SAQAAngMAAA4A&#10;AAAAAAAAAAAAAAAALgIAAGRycy9lMm9Eb2MueG1sUEsBAi0AFAAGAAgAAAAhAF1ICR/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985460C" w14:textId="77777777" w:rsidR="00F70FA3" w:rsidRPr="00F70FA3" w:rsidRDefault="00F70FA3" w:rsidP="00F70FA3">
      <w:pPr>
        <w:numPr>
          <w:ilvl w:val="0"/>
          <w:numId w:val="1"/>
        </w:numPr>
        <w:spacing w:before="100" w:beforeAutospacing="1" w:after="100" w:afterAutospacing="1" w:line="180" w:lineRule="atLeast"/>
        <w:ind w:left="900" w:firstLine="0"/>
        <w:rPr>
          <w:rFonts w:ascii="inherit" w:eastAsia="Times New Roman" w:hAnsi="inherit" w:cs="Segoe UI Historic"/>
          <w:b/>
          <w:bCs/>
          <w:color w:val="1C1E21"/>
          <w:sz w:val="26"/>
          <w:szCs w:val="26"/>
        </w:rPr>
      </w:pPr>
      <w:proofErr w:type="spellStart"/>
      <w:r w:rsidRPr="00F70FA3">
        <w:rPr>
          <w:rFonts w:ascii="inherit" w:eastAsia="Times New Roman" w:hAnsi="inherit" w:cs="Segoe UI Historic"/>
          <w:b/>
          <w:bCs/>
          <w:color w:val="1C1E21"/>
          <w:sz w:val="26"/>
          <w:szCs w:val="26"/>
        </w:rPr>
        <w:t>Thích</w:t>
      </w:r>
      <w:proofErr w:type="spellEnd"/>
    </w:p>
    <w:p w14:paraId="302C568F" w14:textId="1D41B618" w:rsidR="00F70FA3" w:rsidRPr="00F70FA3" w:rsidRDefault="00F70FA3">
      <w:pPr>
        <w:rPr>
          <w:sz w:val="26"/>
          <w:szCs w:val="26"/>
        </w:rPr>
      </w:pPr>
    </w:p>
    <w:p w14:paraId="7CF365FF" w14:textId="6D47415F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12" w:history="1"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Phan Minh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Đoan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ắ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chia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ẻ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để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tham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thôi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chia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ẻ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sch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và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firmware </w:t>
      </w:r>
      <w:r w:rsidRPr="00F70FA3">
        <w:rPr>
          <w:rFonts w:ascii="Segoe UI Historic" w:hAnsi="Segoe UI Historic" w:cs="Segoe UI Historic"/>
          <w:noProof/>
          <w:color w:val="050505"/>
          <w:sz w:val="26"/>
          <w:szCs w:val="26"/>
          <w:shd w:val="clear" w:color="auto" w:fill="F0F2F5"/>
        </w:rPr>
        <w:drawing>
          <wp:inline distT="0" distB="0" distL="0" distR="0" wp14:anchorId="780C03A0" wp14:editId="6481449C">
            <wp:extent cx="152400" cy="1524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ĩ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đế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ệ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sáng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ứ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ĩ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rình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ờ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ườ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khác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r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ồ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copy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bao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ờ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khá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đượ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</w:p>
    <w:p w14:paraId="61A3C40F" w14:textId="5F85D6C0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14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Ngô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Hùng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Cường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không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quan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tâm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ụ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unlock.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ườ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ta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nâng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su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ố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file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để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Khách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thay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đổ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tính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ă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tay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Dành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niên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copy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thôi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.</w:t>
      </w:r>
    </w:p>
    <w:p w14:paraId="2C8C5B6B" w14:textId="5457FF08" w:rsidR="00F70FA3" w:rsidRPr="00F70FA3" w:rsidRDefault="00F70FA3">
      <w:pPr>
        <w:rPr>
          <w:rFonts w:ascii="Calibri" w:hAnsi="Calibri" w:cs="Calibri"/>
          <w:color w:val="050505"/>
          <w:sz w:val="26"/>
          <w:szCs w:val="26"/>
          <w:shd w:val="clear" w:color="auto" w:fill="F0F2F5"/>
        </w:rPr>
      </w:pPr>
      <w:hyperlink r:id="rId15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Quế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Dương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khoá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không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ị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d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ữ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ệ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u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lên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không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anh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?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mà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đọ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thông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báo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ế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u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yes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thì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ẽ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xoá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toàn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ộ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data </w:t>
      </w:r>
      <w:proofErr w:type="spellStart"/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ấ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</w:p>
    <w:p w14:paraId="3AA118A2" w14:textId="77777777" w:rsidR="00F70FA3" w:rsidRPr="00F70FA3" w:rsidRDefault="00F70FA3" w:rsidP="00F70FA3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hyperlink r:id="rId16" w:history="1"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Nguyễn</w:t>
        </w:r>
        <w:proofErr w:type="spellEnd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F70FA3">
          <w:rPr>
            <w:rFonts w:ascii="inherit" w:eastAsia="Times New Roman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</w:rPr>
          <w:t>Quỳnh</w:t>
        </w:r>
        <w:proofErr w:type="spellEnd"/>
      </w:hyperlink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 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Tùy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lo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chip,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lo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phân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vùng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riêng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ra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flash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và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eeprom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...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ế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u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ỉ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trình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gram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( flash</w:t>
      </w:r>
      <w:proofErr w:type="gram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)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thì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v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ẫ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ấ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đượ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d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ữ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li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ệ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u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ườ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dùng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ở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eeprom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ườ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...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Còn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ấ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thì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không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ấ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đượ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.</w:t>
      </w:r>
    </w:p>
    <w:p w14:paraId="513AC01D" w14:textId="77777777" w:rsidR="00F70FA3" w:rsidRPr="00F70FA3" w:rsidRDefault="00F70FA3" w:rsidP="00F70FA3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M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s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ố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dòng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chip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ã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,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ế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u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mà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báo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ã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protect,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ỏ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s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ẽ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xoá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data...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ế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u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s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ẽ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ẩ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chip.</w:t>
      </w:r>
    </w:p>
    <w:p w14:paraId="55E8FA64" w14:textId="77777777" w:rsidR="00F70FA3" w:rsidRPr="00F70FA3" w:rsidRDefault="00F70FA3" w:rsidP="00F70FA3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ườ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các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mcu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thông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ườ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nó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ỉ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protect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ho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ặ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không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cho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...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ho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ặ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ra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dung 0000 (</w:t>
      </w:r>
      <w:proofErr w:type="gram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FFFF )</w:t>
      </w:r>
      <w:proofErr w:type="gram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dung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tr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ắ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ho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ặ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dung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ỗ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p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l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x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ộ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khi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ế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cái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đọ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ra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không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dùng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để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n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p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, copy sang chip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khác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mà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ch</w:t>
      </w:r>
      <w:r w:rsidRPr="00F70FA3">
        <w:rPr>
          <w:rFonts w:ascii="Calibri" w:eastAsia="Times New Roman" w:hAnsi="Calibri" w:cs="Calibri"/>
          <w:color w:val="050505"/>
          <w:sz w:val="26"/>
          <w:szCs w:val="26"/>
        </w:rPr>
        <w:t>ạ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y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Calibri" w:eastAsia="Times New Roman" w:hAnsi="Calibri" w:cs="Calibri"/>
          <w:color w:val="050505"/>
          <w:sz w:val="26"/>
          <w:szCs w:val="26"/>
        </w:rPr>
        <w:t>đượ</w:t>
      </w:r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c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 xml:space="preserve"> </w:t>
      </w:r>
      <w:proofErr w:type="spellStart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thôi</w:t>
      </w:r>
      <w:proofErr w:type="spellEnd"/>
      <w:r w:rsidRPr="00F70FA3">
        <w:rPr>
          <w:rFonts w:ascii="Segoe UI Historic" w:eastAsia="Times New Roman" w:hAnsi="Segoe UI Historic" w:cs="Segoe UI Historic"/>
          <w:color w:val="050505"/>
          <w:sz w:val="26"/>
          <w:szCs w:val="26"/>
        </w:rPr>
        <w:t>.</w:t>
      </w:r>
    </w:p>
    <w:p w14:paraId="4EDFB0B8" w14:textId="3864F60E" w:rsidR="00F70FA3" w:rsidRPr="00F70FA3" w:rsidRDefault="00F70FA3">
      <w:pPr>
        <w:rPr>
          <w:sz w:val="26"/>
          <w:szCs w:val="26"/>
        </w:rPr>
      </w:pPr>
    </w:p>
    <w:p w14:paraId="14403F2C" w14:textId="487E6362" w:rsidR="00F70FA3" w:rsidRPr="00F70FA3" w:rsidRDefault="00F70FA3">
      <w:pPr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</w:pPr>
      <w:hyperlink r:id="rId17" w:history="1"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Quế</w:t>
        </w:r>
        <w:proofErr w:type="spellEnd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 xml:space="preserve"> </w:t>
        </w:r>
        <w:proofErr w:type="spellStart"/>
        <w:r w:rsidRPr="00F70FA3">
          <w:rPr>
            <w:rStyle w:val="xt0psk2"/>
            <w:rFonts w:ascii="inherit" w:hAnsi="inherit" w:cs="Segoe UI Historic"/>
            <w:b/>
            <w:bCs/>
            <w:color w:val="0000FF"/>
            <w:sz w:val="26"/>
            <w:szCs w:val="26"/>
            <w:bdr w:val="none" w:sz="0" w:space="0" w:color="auto" w:frame="1"/>
            <w:shd w:val="clear" w:color="auto" w:fill="F0F2F5"/>
          </w:rPr>
          <w:t>Dương</w:t>
        </w:r>
        <w:proofErr w:type="spellEnd"/>
      </w:hyperlink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vâng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ế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ặ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p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kia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kh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ả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ă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là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nó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báo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s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ẽ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xóa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data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d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ạ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y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chip.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Em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ũ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ng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ư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a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th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ử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ch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ọ</w:t>
      </w:r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n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 xml:space="preserve"> yes bao </w:t>
      </w:r>
      <w:proofErr w:type="spellStart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gi</w:t>
      </w:r>
      <w:r w:rsidRPr="00F70FA3">
        <w:rPr>
          <w:rFonts w:ascii="Calibri" w:hAnsi="Calibri" w:cs="Calibri"/>
          <w:color w:val="050505"/>
          <w:sz w:val="26"/>
          <w:szCs w:val="26"/>
          <w:shd w:val="clear" w:color="auto" w:fill="F0F2F5"/>
        </w:rPr>
        <w:t>ờ</w:t>
      </w:r>
      <w:proofErr w:type="spellEnd"/>
      <w:r w:rsidRPr="00F70FA3">
        <w:rPr>
          <w:rFonts w:ascii="Segoe UI Historic" w:hAnsi="Segoe UI Historic" w:cs="Segoe UI Historic"/>
          <w:color w:val="050505"/>
          <w:sz w:val="26"/>
          <w:szCs w:val="26"/>
          <w:shd w:val="clear" w:color="auto" w:fill="F0F2F5"/>
        </w:rPr>
        <w:t>.</w:t>
      </w:r>
    </w:p>
    <w:p w14:paraId="33B79186" w14:textId="77777777" w:rsidR="00F70FA3" w:rsidRPr="00F70FA3" w:rsidRDefault="00F70FA3">
      <w:pPr>
        <w:rPr>
          <w:sz w:val="26"/>
          <w:szCs w:val="26"/>
        </w:rPr>
      </w:pPr>
    </w:p>
    <w:sectPr w:rsidR="00F70FA3" w:rsidRPr="00F7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9C4"/>
    <w:multiLevelType w:val="multilevel"/>
    <w:tmpl w:val="992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0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2B"/>
    <w:rsid w:val="00CB5D2B"/>
    <w:rsid w:val="00CE1DD5"/>
    <w:rsid w:val="00F7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334E"/>
  <w15:chartTrackingRefBased/>
  <w15:docId w15:val="{630405EB-2A5E-4857-85E4-A36F7302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F70FA3"/>
  </w:style>
  <w:style w:type="character" w:customStyle="1" w:styleId="x193iq5w">
    <w:name w:val="x193iq5w"/>
    <w:basedOn w:val="DefaultParagraphFont"/>
    <w:rsid w:val="00F70FA3"/>
  </w:style>
  <w:style w:type="character" w:customStyle="1" w:styleId="x3nfvp2">
    <w:name w:val="x3nfvp2"/>
    <w:basedOn w:val="DefaultParagraphFont"/>
    <w:rsid w:val="00F70FA3"/>
  </w:style>
  <w:style w:type="character" w:customStyle="1" w:styleId="x1lliihq">
    <w:name w:val="x1lliihq"/>
    <w:basedOn w:val="DefaultParagraphFont"/>
    <w:rsid w:val="00F70FA3"/>
  </w:style>
  <w:style w:type="paragraph" w:customStyle="1" w:styleId="x1rg5ohu">
    <w:name w:val="x1rg5ohu"/>
    <w:basedOn w:val="Normal"/>
    <w:rsid w:val="00F70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6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4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1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12" Type="http://schemas.openxmlformats.org/officeDocument/2006/relationships/hyperlink" Target="https://www.facebook.com/groups/1096756317093668/user/100001730199528/?__cft__%5b0%5d=AZX080cCj07NYzyl9RxFts5_uhBbK0X34U7T8-7pTNYt_QqRJ2Zw_wRYSuDe7-GksH1WH9j63D5eNLbp844vKxjxIxO0oxF_J27z_l9s-uAowC2gSnPtQ-3YD_Pxlxmd_iLtzziBWTccq4R6YldciXhTF0vSQ9Kz_ZRP-T5vK-J5SAYiFpCzTejjvE0TmWK5WtM&amp;__tn__=R%5d-R" TargetMode="External"/><Relationship Id="rId17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1096756317093668/user/100004379322807/?__cft__%5b0%5d=AZX080cCj07NYzyl9RxFts5_uhBbK0X34U7T8-7pTNYt_QqRJ2Zw_wRYSuDe7-GksH1WH9j63D5eNLbp844vKxjxIxO0oxF_J27z_l9s-uAowC2gSnPtQ-3YD_Pxlxmd_iLtzziBWTccq4R6YldciXhTF0vSQ9Kz_ZRP-T5vK-J5SAYiFpCzTejjvE0TmWK5WtM&amp;__tn__=R%5d-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1096756317093668/user/100003326370971/?__cft__%5b0%5d=AZX080cCj07NYzyl9RxFts5_uhBbK0X34U7T8-7pTNYt_QqRJ2Zw_wRYSuDe7-GksH1WH9j63D5eNLbp844vKxjxIxO0oxF_J27z_l9s-uAowC2gSnPtQ-3YD_Pxlxmd_iLtzziBWTccq4R6YldciXhTF0vSQ9Kz_ZRP-T5vK-J5SAYiFpCzTejjvE0TmWK5WtM&amp;__tn__=R%5d-R" TargetMode="External"/><Relationship Id="rId11" Type="http://schemas.openxmlformats.org/officeDocument/2006/relationships/hyperlink" Target="https://www.facebook.com/groups/1096756317093668/user/100003326370971/?__cft__%5b0%5d=AZX080cCj07NYzyl9RxFts5_uhBbK0X34U7T8-7pTNYt_QqRJ2Zw_wRYSuDe7-GksH1WH9j63D5eNLbp844vKxjxIxO0oxF_J27z_l9s-uAowC2gSnPtQ-3YD_Pxlxmd_iLtzziBWTccq4R6YldciXhTF0vSQ9Kz_ZRP-T5vK-J5SAYiFpCzTejjvE0TmWK5WtM&amp;__tn__=R%5d-R" TargetMode="External"/><Relationship Id="rId5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15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10" Type="http://schemas.openxmlformats.org/officeDocument/2006/relationships/hyperlink" Target="https://www.facebook.com/groups/1096756317093668/user/100006911342556/?__cft__%5b0%5d=AZX080cCj07NYzyl9RxFts5_uhBbK0X34U7T8-7pTNYt_QqRJ2Zw_wRYSuDe7-GksH1WH9j63D5eNLbp844vKxjxIxO0oxF_J27z_l9s-uAowC2gSnPtQ-3YD_Pxlxmd_iLtzziBWTccq4R6YldciXhTF0vSQ9Kz_ZRP-T5vK-J5SAYiFpCzTejjvE0TmWK5WtM&amp;__tn__=R%5d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096756317093668/user/100003326370971/?__cft__%5b0%5d=AZX080cCj07NYzyl9RxFts5_uhBbK0X34U7T8-7pTNYt_QqRJ2Zw_wRYSuDe7-GksH1WH9j63D5eNLbp844vKxjxIxO0oxF_J27z_l9s-uAowC2gSnPtQ-3YD_Pxlxmd_iLtzziBWTccq4R6YldciXhTF0vSQ9Kz_ZRP-T5vK-J5SAYiFpCzTejjvE0TmWK5WtM&amp;__tn__=R%5d-R" TargetMode="External"/><Relationship Id="rId14" Type="http://schemas.openxmlformats.org/officeDocument/2006/relationships/hyperlink" Target="https://www.facebook.com/groups/1096756317093668/user/100003326370971/?__cft__%5b0%5d=AZX080cCj07NYzyl9RxFts5_uhBbK0X34U7T8-7pTNYt_QqRJ2Zw_wRYSuDe7-GksH1WH9j63D5eNLbp844vKxjxIxO0oxF_J27z_l9s-uAowC2gSnPtQ-3YD_Pxlxmd_iLtzziBWTccq4R6YldciXhTF0vSQ9Kz_ZRP-T5vK-J5SAYiFpCzTejjvE0TmWK5WtM&amp;__tn__=R%5d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2023-03-31T08:41:00Z</dcterms:created>
  <dcterms:modified xsi:type="dcterms:W3CDTF">2023-03-31T08:43:00Z</dcterms:modified>
</cp:coreProperties>
</file>