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5D53" w14:textId="2FA4CD8A" w:rsidR="0027057E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chi. Quan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Keil C, Bascom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dong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34h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timeout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35h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org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r5,#00h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p2,#0ffh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timeout,#20h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dong,#134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dptr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,#Topic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;Cho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đàu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timeout,#10h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dong,#113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;Cho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dong,#95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;Cho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dong,#105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dong,#87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dong,#131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dong,#95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dong,#65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dong,#65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dong,#111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dong,#93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dong,#117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dong,#137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dong,#71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dong,#119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dong,#73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dong,#123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dong,#55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dong,#79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dptr,#cau19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dong,#83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dptr,#cau20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dong,#216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dptr,#cau21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r6,#0ffh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r7,#0ffh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10h,#0ffh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r5,#0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dptr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a,dong,loop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a,@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a+dptr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r6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r6,tiep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r6,#0ffh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dec r7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tiep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p0,r5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p2,a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p2,#00h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dich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r7,loop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loopmain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delay: mov r1,#03h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lai1: mov r2,timeout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lai2: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r2,lai2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r1,lai1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dich: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r5,#32,exitdich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r5,#0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exitdich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</w:p>
    <w:p w14:paraId="606E040B" w14:textId="779DFCD3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2F91AE6" w14:textId="2989A0EE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FEF86DC" w14:textId="43155979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5164F99" w14:textId="5DA9A828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;**********MA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TRAN*************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Topic: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10h,10h,38h,0feh,38h,10h,10h,00h ;Sao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10h,10h,38h,0feh,38h,10h,10h,00h ;Sao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04h,7fh,84h,40h,00h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0ffh,08h,08h,70h,80h,40h,00h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70h,88h,88h,74h,0ch,00h ;ô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70h,88h,88h,00h ;c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70h,88h,88h,70h,00h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08h,0f8h,08h,08h,0f0h,00h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70h,88h,88h,00h ;c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70h,88h,8ch,72h,00h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où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70h,88h,88h,00h ;c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10h,10h,38h,0feh,38h,10h,10h,00h ;Sao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10h,10h,38h,0feh,38h,10h,10h,00h ;Sao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cau1: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 ;G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7eh,81h,81h,81h,42h,00H ;C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01h,02h,0fch,02h,01h ;Y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cau2: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 ;G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cau3: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46h,89h,89h,89h,72h,00h ;S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0ffh,11h,31h,51h,8eh,00h ;R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3fh,40h,80h,40h,3fh,00h ;V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cau4: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cau5: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7eh,81h,81h,81h,42h,00H ;C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0ffh,11h,11h,11h,0eh,00h ;P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cau6: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cau7: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0ffh,89h,89h,89h,76h,00h ;B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cau8: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0ffh,89h,89h,89h,76h,00h ;B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cau9: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0e3h,14h,08h,14h,0e3h,00h ;X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3fh,40h,80h,40h,3fh,00h ;V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cau10: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7eh,81h,81h,81h,42h,00H ;C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0e3h,14h,08h,14h,0e3h,00h ;X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08h,0ffh,89h,81h,7eh,00h ;-D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cau11: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08h,0ffh,89h,81h,7eh,00h ;-D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7eh,81h,81h,81h,42h,00H ;C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0ffh,89h,89h,89h,89h,00h ;E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0ffh,11h,31h,51h,8eh,00h ;R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08h,0ffh,89h,81h,7eh,00h ;-D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cau12: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00h,00h,00h,00h,00h,00h,00h,00h,00h,00h,00h,00h,00 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7eh,81h,81h,81h,42h,00H ;C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7fh,80h,80h,80h,7fh,00H ;U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7eh,81h,81h,81h,7eh,00h ;O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0ffh,00h ;I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01h,01h,0ffh,01h,01,00H ;T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0ffh,08h,08h,08h,0ffh,00h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0ffh,02h,04h,02h,0ffh,00H ;M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0ffh,80h,80h,80h,80h,00h ;L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0fch,12h,11h,12h,0fch,00H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0ffh,04h,18h,20h,0ffh,00H ;N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7eh,81h,91h,91h,72h,00h ;G</w:t>
      </w:r>
    </w:p>
    <w:p w14:paraId="50A4F80C" w14:textId="63CCC551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9CF6C80" w14:textId="77777777" w:rsidR="00473F17" w:rsidRPr="00473F17" w:rsidRDefault="00473F17" w:rsidP="00473F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cau13: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0ffh,80h,80h,80h,80h,00h ;L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3fh,40h,80h,40h,3fh,00h ;V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0ffh,18h,24h,42h,81h,00h ;K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cau14: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0ffh,02h,04h,02h,0ffh,00H ;M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cau15: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0ffh,11h,31h,51h,8eh,00h ;R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01h,02h,0fch,02h,01h,00h ;Y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cau16: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0ffh,18h,24h,42h,81h,00h ;K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0e3h,14h,08h,14h,0e3h,00h ;X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cau17: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3fh,40h,80h,40h,3fh,00h ;V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0ffh,08h,08h,08h,0ffh,00h ;H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01h,02h,0fch,02h,01h,00h ;Y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0ffh,11h,11h,11h,0eh,00h ;P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0ffh,80h,80h,80h,80h,00h ;L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cau18: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0ffh,80h,80h,80h,80h,00h ;L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01h,02h,0fch,02h,01h,00h ;Y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cau19: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0ffh,02h,04h,02h,0ffh,00H ;M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0ffh,80h,80h,80h,80h,00h ;L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cau20: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08h,0ffh,89h,81h,7eh,00h ;-D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01h,01h,0ffh,01h,01,00H ;T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0ffh,89h,89h,89h,76h,00h ;B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cau21: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7eh,81h,81h,81h,7eh,00h ;O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0ffh,80h,80h,80h,80h,00h ;L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7eh,81h,81h,81h,42h,00H ;C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7fh,80h,80h,80h,7fh,00H ;U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0fch,12h,11h,12h,0fch,00H ;A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0ffh,11h,31h,51h,8eh,00h ;R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0ffh,00h ;I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0ffh,04h,18h,20h,0ffh,00H ;N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7eh,81h,91h,91h,72h,00h ;G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0ffh,89h,89h,89h,89h,00h ;E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0ffh,02h,04h,02h,0ffh,00H ;M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02h,01h,0b1h,09h,06h,00h ;?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0bfh,00h ;!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0bfh,00h ;!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0bfh,00h ;!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00h,00h,00h,00h,00h,00h,00h,00h,00h,00h,00h,00h,00 h,00h,00h,00h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end</w:t>
      </w:r>
    </w:p>
    <w:p w14:paraId="7582288A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555555"/>
          <w:sz w:val="20"/>
          <w:szCs w:val="20"/>
        </w:rPr>
      </w:pPr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Ai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</w:rPr>
        <w:t>bảo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</w:rPr>
        <w:t>chăn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</w:rPr>
        <w:t>trâu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</w:rPr>
        <w:t>là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</w:rPr>
        <w:t>khổ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t xml:space="preserve"> ...!?</w:t>
      </w:r>
    </w:p>
    <w:p w14:paraId="41BA8FEA" w14:textId="1D5A1F42" w:rsidR="00473F17" w:rsidRDefault="00473F17"/>
    <w:p w14:paraId="256DFAD3" w14:textId="073C2DF3" w:rsidR="00473F17" w:rsidRDefault="00473F17"/>
    <w:p w14:paraId="2ABB66B8" w14:textId="49491444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Ha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LINH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Diode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Linhnc308 ah!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Demo QB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139B4D59" w14:textId="47F2FE3D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01038C2" w14:textId="2269AE6F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8x8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8x32).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8x32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 con A1013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1A)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2ms).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12K/1con74154,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74138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16 chip).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74138,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nộp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74595(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song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tui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!).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SPI.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8x8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595,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SHcp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CLK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VDK,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DATAin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VDK,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dataout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datain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kia,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AT2051 hay PIC16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F(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84,88)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EEPROM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3.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max6953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sample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maxim,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5x7,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I2C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SPI.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ICM7219/7221.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đèn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595,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I2C.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7221,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down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www.woe.de.vu</w:t>
        </w:r>
      </w:hyperlink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ledfont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8051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shiftram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EEPROM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RS232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EEPROM.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nều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16 ý,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...ka ka ka)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4B55A221" w14:textId="2F39A29B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11FED3F" w14:textId="24EAD4C0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Thank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mafd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Decoder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bự</w:t>
      </w:r>
      <w:proofErr w:type="spellEnd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tón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16 bit 74576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A15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A0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nữa.Với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74245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ngẫu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ngẫu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FF09787" w14:textId="2BF1ECBD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B13C834" w14:textId="7A2B88F3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files ASM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AT89S52, dung 1 con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LED.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nâng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EEPROM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font,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 thx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;************************************************* 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LED matrix display Using 74HC154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Microprocessor = AT89S52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Designer: linhnc308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P1 la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 hang, 16 cot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A,B,C,D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P3.0 =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P3.1 = 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P3.2 = 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P3.3 = 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chu I Love U,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la bang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ASCII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5x7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Viet bang phan mem Reads51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Rigel. </w:t>
      </w:r>
      <w:hyperlink r:id="rId6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www.rigelcorp.com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;************************************************* 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#include &lt;sfr51.inc&gt;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ORG 0000H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MAIN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ORG 0030H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Hien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chu I Love 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DPTR,#MYDATA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bang du lieu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LEDDISPLAY: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ACALL DISPLAY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bang LED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INC DPTR ; Tang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DPTR 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chay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CLR A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viec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lay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tiep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MOVC A,@A+DPTR ; Lay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CJNE A,#'#',LEDDISPLAY ; Kiem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 den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bang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bang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ASCII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DPTR,#MYDATA2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den bang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ASCII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ALPHATABLE: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ACALL DISPLAY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 A,@A+DPTR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CJNE A,#'#',ALPHATABLE ; Kiem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LJMP MAIN ; Quay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;CHUONG TRINH CON HIEN THI DU LIEU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;***********************************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DISPLAY: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R5,#8 ; Bien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toc do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INIT: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R2,00H ; Bien dem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lay du lieu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LOOP: ; Dong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den 74154 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 A,@A+DPTR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P1,A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P3,R2 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ACALL DELAY ; Tao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R2 ; Tang R2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CJNE R2,#16,LOOP ; Kiem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16 cot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DJNZ R5,INIT ; Lap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R5 =0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Toc do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viec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ham Delay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R7,#1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DL1: MOV R6,#250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DL2: NOP ; 1MC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R6,DL2 ; 2MC TOTAL = 4*255uS = 1000uS ~ 1mS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R7,DL1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MYDATA: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7331CD02" w14:textId="5892B3F2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F0E2C40" w14:textId="2DC444DB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D924279" w14:textId="1346A5E4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8x8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8x32).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8x32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 con A1013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1A)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2ms).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12K/1con74154,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74138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16 chip).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74138,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hơn,nếu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74138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ĐK 1 led 8X8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74154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ĐK 74138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động,nếu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tọa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dòng,thậm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tọa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).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thử,mạch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856E14A" w14:textId="580D95F8" w:rsidR="00473F17" w:rsidRDefault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9E39F2A" w14:textId="77777777" w:rsidR="00473F17" w:rsidRPr="00473F17" w:rsidRDefault="00473F17" w:rsidP="00473F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ox nay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ngung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hoat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dong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roi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sao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rat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duoc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bac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giup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do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giai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thich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dum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bac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truy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xuat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de lay du lieu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bang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la the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nao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vay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Chuogn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quang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bao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hien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ban tin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bang LED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MCU = AT89S52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ICs = 74154 (decoder/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demux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4-of-16)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Software: READ51s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Desinger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 </w:t>
      </w:r>
      <w:hyperlink r:id="rId7" w:history="1"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linhnc308@yahoo.com</w:t>
        </w:r>
      </w:hyperlink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BK design - DT8K47. DHBKHN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#include &lt;sfr52.inc&gt;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Flag bit area in RAM 20h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flag_bit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1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index_l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21h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index_h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22h ;con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chi so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ham doc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23h ;con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ham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bang ma ASCII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24h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25h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26h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read_ok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equ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26h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org 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ljmp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main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org 0030h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main: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nghia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bien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r0,#20h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a,0ffh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clr_ram_loop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@r0,a ; clear memory 40..127(internal Ram)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r0,#128,clr_ram_loop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r4,#0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so_ky_tu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main_pro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r0,a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index_l,#0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index_h,#0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flag_bit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get_char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doc_ky_tu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end_get_char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check_ascii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subb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a,#32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check_ok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check_ok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b,#5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mul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ab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offset_l,a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offset_h,b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copy_2_ram: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r1,#127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r0,#126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shift_ram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a,@r0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@r1,a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dec r1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dec r0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r1,#111,shift_ram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display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r4,#5,copy_code_ascii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next_char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111,#0ffh 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tao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diem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ngan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giau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chu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r4,#0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setb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flag_bit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; Bat co Flag =1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biet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 mot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da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duoc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copy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index_l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a,#00h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a,index_l,no_inc_counter_h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index_h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no_inc_counter_h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doc_ky_tu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check_ascii2: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subb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a,#32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check_ok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check_ok2: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b,#5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mul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ab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offset_l,a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offset_h,b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ljmp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disp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 Start copy text to ram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copy_code_ascii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,#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ascii_code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a,offset_l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add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a,dpl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no_inc_dph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no_inc_dph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dpl,a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a,offset_h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add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dph,a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a,r4 ; Doc ma LMD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(1..5)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movc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a,@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a+dptr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111,a ; LED-column on the right side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r4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disp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display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jnb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flag_bit,jump_point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flag_bit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a,number_char_l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a,index_l,jump_point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a,number_char_h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a,index_h,jump_point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ljmp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main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jump_point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ljmp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copy_2_ram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chuong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con**************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display: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r1,#127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r5,#2 ; Bien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quy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toc do chu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chay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ket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hop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cung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ini_disp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: 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gian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cua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ham Delay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a,r1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r0,a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r3,#0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loop: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a,@r0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p1,a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p3,r3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acall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delay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dec r0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r3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cjne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r3,#16,loop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djnz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r5,ini_disp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so_ky_tu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,#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clr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movc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a,@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a+dptr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number_char_h,a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mov a,#1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movc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a,@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a+dptr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number_char_l,a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doc_ky_tu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,#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my_text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a,dpl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add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a,index_l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jnc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ko_tang_dph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inc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ko_tang_dph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dpl,a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a,dph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add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a,index_h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mov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dph,a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movc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a,@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a+dptr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;HAM TAO THOI GIAN TRE KHI QUET COT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DELAY: MOV R7,#2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DL3: MOV R6,#250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DL2: NOP ; 1 MC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NOP ; 1 MC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DJNZ R6,DL2 ; 2 MC TOTAL=(1+1+2)*250uS = 1000uS = 1mS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DJNZ R7,DL3 ; 2 MC TOTAL=2*1mS + 2MC ~ 2mS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DELAY2: MOV R7,#4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DJNZ R7,$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RET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number_char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: ;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nghia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so chu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da. so 16bit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= 65000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01h,40h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my_text</w:t>
      </w:r>
      <w:proofErr w:type="spellEnd"/>
      <w:proofErr w:type="gram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 ;</w:t>
      </w:r>
      <w:proofErr w:type="gram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da la 65000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nhung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neu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thay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code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co the dung het ROM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DB "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tu8-K47 Khoa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Tu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Thong Truong Dai Hoc Bach Khoa" ;64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dau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DB " Ha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Noi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. Bo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mon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Thiet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mach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Logic.Giang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Nguyen Nam Quan" ;64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tiep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theo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" De tai: Mach Quang bao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ung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dung Vi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dieu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khien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ho </w:t>
      </w:r>
      <w:proofErr w:type="gram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8051.(</w:t>
      </w:r>
      <w:proofErr w:type="gram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AT89S5" ;64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"2)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Sinh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vien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Thiet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: Nguyen Chi Linh. </w:t>
      </w:r>
      <w:proofErr w:type="gram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Email:linhnc</w:t>
      </w:r>
      <w:proofErr w:type="gram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308@yahoo." ;64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db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"com Time is 5:05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Ngay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21 thang 10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nam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2005. 1_2,3:4'5&gt;6&lt;7 8 9 0" ;64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ky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tu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; la 35 chu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lan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hien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thi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(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giua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cac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hu co mot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khoang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trang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)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my_text2: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" "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;BANG MA HOA KY TU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;**********************************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ascii_code</w:t>
      </w:r>
      <w:proofErr w:type="spell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FFH,FFH,FFH,FFH,FFH;SPACE 0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FFH,FFH,A0H,FFH,FFH;! 1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DB </w:t>
      </w:r>
      <w:proofErr w:type="gramStart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FFH,FFH</w:t>
      </w:r>
      <w:proofErr w:type="gramEnd"/>
      <w:r w:rsidRPr="00473F17">
        <w:rPr>
          <w:rFonts w:ascii="inherit" w:eastAsia="Times New Roman" w:hAnsi="inherit" w:cs="Tahoma"/>
          <w:color w:val="555555"/>
          <w:sz w:val="20"/>
          <w:szCs w:val="20"/>
        </w:rPr>
        <w:t>,F8H,F4H,FFH;' 2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EBH,80H,EBH,80H,EBH;# 3</w:t>
      </w:r>
      <w:r w:rsidRPr="00473F17">
        <w:rPr>
          <w:rFonts w:ascii="inherit" w:eastAsia="Times New Roman" w:hAnsi="inherit" w:cs="Tahoma"/>
          <w:color w:val="555555"/>
          <w:sz w:val="20"/>
          <w:szCs w:val="20"/>
        </w:rPr>
        <w:br/>
        <w:t>DB DBh,D5H,80H,D5H,EDH;$ 4</w:t>
      </w:r>
    </w:p>
    <w:p w14:paraId="0C5DF43D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555555"/>
          <w:sz w:val="20"/>
          <w:szCs w:val="20"/>
        </w:rPr>
      </w:pPr>
      <w:r w:rsidRPr="00473F17">
        <w:rPr>
          <w:rFonts w:ascii="Tahoma" w:eastAsia="Times New Roman" w:hAnsi="Tahoma" w:cs="Tahoma"/>
          <w:color w:val="555555"/>
          <w:sz w:val="20"/>
          <w:szCs w:val="20"/>
        </w:rPr>
        <w:t>|</w:t>
      </w:r>
    </w:p>
    <w:p w14:paraId="1C3F2CE1" w14:textId="0B6F83CE" w:rsidR="00473F17" w:rsidRDefault="00473F17"/>
    <w:p w14:paraId="50203FCA" w14:textId="003C0CF1" w:rsidR="00473F17" w:rsidRDefault="00473F17"/>
    <w:p w14:paraId="04D062C4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Chính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!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ghép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những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gõ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VD: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kiểu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gõ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telex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gõ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aa-&gt;â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thuật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toán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"â"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(ta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luôn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sánh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kí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tự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liền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nhau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???).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Mặt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dấu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ghép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</w:t>
      </w:r>
    </w:p>
    <w:p w14:paraId="1AC923E3" w14:textId="75A525CB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Khi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5BA7DFA5" w14:textId="523BA35E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16306637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 26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nữa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lập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VB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quyết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(</w:t>
      </w:r>
      <w:proofErr w:type="spellStart"/>
      <w:proofErr w:type="gram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VB bao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giờ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Mong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thủ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giúp</w:t>
      </w:r>
      <w:proofErr w:type="spellEnd"/>
    </w:p>
    <w:p w14:paraId="54F7329A" w14:textId="4D9D4AE2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255-32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VB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264EA854" w14:textId="329C6B65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74D53269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Thank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Binhanh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! Ý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kiến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Sơ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đồ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vẽ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thực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khiển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chân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4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74138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quyết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tượng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bóng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mờ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16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sự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lời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!</w:t>
      </w:r>
    </w:p>
    <w:p w14:paraId="35D0C31B" w14:textId="26B5622F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co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 ton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bye)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chac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ich.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chu 16 hang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doc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day se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luon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16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1.Dinh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2. 1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gom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1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+ data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1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chu </w:t>
      </w:r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 so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chu).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data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diem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so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to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bang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vi du: chi I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chu M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 so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--the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nay hoi ton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= 1+ data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3.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VXL de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chu,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mat 2 byte: 1 byte ma font </w:t>
      </w:r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 .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vntime</w:t>
      </w:r>
      <w:proofErr w:type="spellEnd"/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or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vni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-time)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sac, 1 byte ma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tu.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byte ma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sac: 4 bit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sac, 4 bit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 font (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16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font).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Bang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 ta de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vxl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Khi ta doc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dung, den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doc 2 byte de tach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sac, byte ma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dem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(*)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byte data +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 font se chi den dung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de o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doc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dem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sac da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dem out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bang LED chu, the la OK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can 1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rat Ok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lam bi kip</w:t>
      </w:r>
    </w:p>
    <w:p w14:paraId="178465AA" w14:textId="4D3CF443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36738F73" w14:textId="0A52F1D7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2B148E63" w14:textId="6D4AB03A" w:rsidR="00473F17" w:rsidRDefault="00473F17" w:rsidP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xu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Con de lap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de,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hoi bi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co the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den chu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kbye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Hien tai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bat la de,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hoi bi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nhieu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van lam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hoahoc89x</w:t>
      </w:r>
    </w:p>
    <w:p w14:paraId="6557A29F" w14:textId="6E0689D9" w:rsidR="00473F17" w:rsidRDefault="00473F17" w:rsidP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308C6AC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Đừng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chơi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kiểu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thị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đấy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rs232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chịu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hãy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nhớ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 IC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chủ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nội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dung,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mỗi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nội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dung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câu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mỗi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câu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font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mỗi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chữ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mầu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sắc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-&gt;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trước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thị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nội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dung, IC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chủ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nội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dung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thị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LED,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truyền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gói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nầy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đồng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IC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-&gt;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họ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nhà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đồng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nhau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gram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đồng</w:t>
      </w:r>
      <w:proofErr w:type="spellEnd"/>
      <w:proofErr w:type="gram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thị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-&gt;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to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ý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thích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-&gt;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rẩt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OK</w:t>
      </w:r>
    </w:p>
    <w:p w14:paraId="0BE32CBE" w14:textId="581E4CE7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đệ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huynh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đệ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module 16*32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biệt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cổng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đẩy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(16*32)/8=</w:t>
      </w:r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64 byte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128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font 16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đệ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master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19200bit/s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1920 byte/s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128 byte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128/1920=0.066s=66,66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ms.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slave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66,66ms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giựt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đệ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huynh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đệ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đắn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D7926DE" w14:textId="4BD4CA2B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3D5CC450" w14:textId="566333F9" w:rsidR="00473F17" w:rsidRDefault="00473F17" w:rsidP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 byte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128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100us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(N-1)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~66ms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36CDB44B" w14:textId="0C8A7D1D" w:rsidR="00473F17" w:rsidRDefault="00473F17" w:rsidP="00473F1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70E4F6F" w14:textId="77777777" w:rsidR="00473F17" w:rsidRPr="00473F17" w:rsidRDefault="00473F17" w:rsidP="00473F1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mấy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huynh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xem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hộ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đệ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thiết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kế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:</w:t>
      </w:r>
      <w:proofErr w:type="gram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473F17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nhỉ</w:t>
      </w:r>
      <w:proofErr w:type="spellEnd"/>
    </w:p>
    <w:p w14:paraId="37EE692C" w14:textId="6C34044E" w:rsidR="00473F17" w:rsidRDefault="00473F17" w:rsidP="00473F17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* EEFROM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tin, RAM6264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DS1307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giời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Driver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512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cột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/32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Con A1013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TIP127-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DS12887 -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proofErr w:type="gram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).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74595 &amp; 2803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TPIC595,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74595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350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500mA.</w:t>
      </w:r>
    </w:p>
    <w:p w14:paraId="654A9451" w14:textId="77777777" w:rsidR="00473F17" w:rsidRPr="00473F17" w:rsidRDefault="00473F17" w:rsidP="0047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Mạch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quảng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89c51+74595+74154. 8x128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phỏng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Proteus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Code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mophong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$mod51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xxxxxxxxxxxxxxxxxxxxxxxxxxxxxxxxxxxxxxxxxxxxxxxxx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xxxxxxxx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xuat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len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bang ma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gom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 16 Led matrix 8x8 = 16*8 =128 cot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gom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co2Led matrix 8x8 =2*8 =16 hang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;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Xuat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hieu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cot dung IC 74HC595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gom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 con mat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tiep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Quet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hang dung 1 con IC 74HC154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xxxxxxxxxxxxxxxxxxxxxxxxxxxxxxxxxxxxxxxxxxxxxxxxx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xxxxxxxx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A bit p1.0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B bit p1.1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C bit p1.2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D bit p1.3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 bit p1.4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Clock bit p2.0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Din bit p2.1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bit p2.2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Colume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31h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32h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Row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33h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ABCD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34h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Length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35h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contro1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36h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org 0000h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KhoiTao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Length, #196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Colume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#128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row,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ABCD, #00h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dptr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#DuLieu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contro1,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r1, #5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;''''''''''''''''''''''''''''''''''''''''''''''''' '''''''''''''''''''''''''''''''''''''''''''''''''' '''''''''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Main: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call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Xoamanhinh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Call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Xuat_Frame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delay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Row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ABCD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 Row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a, #8, main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ABCD, #00h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Row,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r1, main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mov r1,#5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a,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Length,main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Khoitao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;''''''''''''''''''''''''''''''''''''''''''''''''' '''''''''''''''''''''''''''''''''''''''''''''''''' ''''''''''''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DATA_Cot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r2,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colume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 Row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dichcot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mov a,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add a,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a, @a+dptr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Clock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call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LuaDong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Clock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r2,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dichcot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, #0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r2,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colume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Xuat_Frame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call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DATA_cot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p1, ABCD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XoaManHinh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r2,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colume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clock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Din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clock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r2,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xoa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LUADONG: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#0, dong1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nhay12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dong1: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#1, dong2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acc.1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nhay10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dong2: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#2, dong3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nhay8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dong3: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#3, dong4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acc.3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nhay6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dong4: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#4, dong5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acc.4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call nhay4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dong5: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#5, dong6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acc.5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dong6: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#6, dong7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acc.6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sjmp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dong7: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r3, #7, het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c, acc.7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din, 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het: 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NHAY: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nhay14: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nhay12: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nhay10: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nhay8: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nhay6: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nhay4: 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DELAY: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r7,#80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laplai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 mov r6, #10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r6, $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r7,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laplai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Delay1: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r5, #2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r4, #2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r4, $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r5, 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tt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DULIEU: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7fh,00h,00h,00h,00h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00h,41h,7fh,41h,00h ;I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00h,41h,7fh,40h,00h ;l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38h,44h,44h,44h,38h ;o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1ch,20h,40h,20h,1ch ;v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38h,54h,54h,54h,18h ;e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03h,04h,78h,04h,03h ;Y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7ch,04h,78h,04h,78h ;m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7fh,08h,04h,04h,78h ;h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01h,01h,7fh,01h,01h ;T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34h,4ah,4ah,4ah,34h ;ô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00h,44h,7dh,40h,00h ;</w:t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00h,04h,3fh,44h,44h ;t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7fh,08h,04h,04h,78h ;h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00h,44h,7dh,42h,01h ;í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00h,38h,44h,44h,44h ;c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7fh,08h,04h,04h,78h ;h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03h,04h,78h,04h,03h ;Y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7ch,04h,78h,04h,78h ;m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7fh,08h,04h,04h,78h ;h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20h,54h,54h,54h,38h ;a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00h,00h,00h,00h,00h ;space</w:t>
      </w:r>
      <w:r w:rsidRPr="00473F17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473F17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7928CEAC" w14:textId="77777777" w:rsidR="00473F17" w:rsidRPr="00473F17" w:rsidRDefault="00473F17" w:rsidP="00473F17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473F17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2D8DA83A" w14:textId="77777777" w:rsidR="00473F17" w:rsidRPr="00473F17" w:rsidRDefault="00473F17" w:rsidP="00473F17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8" w:history="1"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r w:rsidRPr="00473F17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74595.zip.zip</w:t>
        </w:r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(39.8 KB, 1791 </w:t>
        </w:r>
        <w:proofErr w:type="spellStart"/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473F17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22961122" w14:textId="72DAF961" w:rsidR="00473F17" w:rsidRDefault="00473F17" w:rsidP="00473F17"/>
    <w:p w14:paraId="559DE69D" w14:textId="25A4EFED" w:rsidR="00473F17" w:rsidRDefault="00473F17" w:rsidP="00473F17"/>
    <w:p w14:paraId="4395173D" w14:textId="77777777" w:rsidR="00473F17" w:rsidRDefault="00473F17" w:rsidP="00473F17"/>
    <w:sectPr w:rsidR="004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726"/>
    <w:multiLevelType w:val="multilevel"/>
    <w:tmpl w:val="442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13"/>
    <w:rsid w:val="0027057E"/>
    <w:rsid w:val="00473F17"/>
    <w:rsid w:val="00D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D56"/>
  <w15:chartTrackingRefBased/>
  <w15:docId w15:val="{93044F5D-0FBA-40EC-B943-F95711EE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F17"/>
    <w:rPr>
      <w:color w:val="0000FF"/>
      <w:u w:val="single"/>
    </w:rPr>
  </w:style>
  <w:style w:type="paragraph" w:customStyle="1" w:styleId="b-post-attachmentsitem">
    <w:name w:val="b-post-attachments__item"/>
    <w:basedOn w:val="Normal"/>
    <w:rsid w:val="004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wordwrap">
    <w:name w:val="h-wordwrap"/>
    <w:basedOn w:val="DefaultParagraphFont"/>
    <w:rsid w:val="0047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23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34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56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875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488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648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08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4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535">
          <w:marLeft w:val="0"/>
          <w:marRight w:val="0"/>
          <w:marTop w:val="0"/>
          <w:marBottom w:val="225"/>
          <w:divBdr>
            <w:top w:val="dotted" w:sz="6" w:space="11" w:color="F5F5F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88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430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0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50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593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14">
          <w:marLeft w:val="0"/>
          <w:marRight w:val="0"/>
          <w:marTop w:val="0"/>
          <w:marBottom w:val="225"/>
          <w:divBdr>
            <w:top w:val="dotted" w:sz="6" w:space="11" w:color="F5F5F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tuvietnam.net/forums/filedata/fetch?id=13257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hnc30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gelcorp.com/" TargetMode="External"/><Relationship Id="rId5" Type="http://schemas.openxmlformats.org/officeDocument/2006/relationships/hyperlink" Target="http://www.woe.de.v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5452</Words>
  <Characters>31081</Characters>
  <Application>Microsoft Office Word</Application>
  <DocSecurity>0</DocSecurity>
  <Lines>259</Lines>
  <Paragraphs>72</Paragraphs>
  <ScaleCrop>false</ScaleCrop>
  <Company/>
  <LinksUpToDate>false</LinksUpToDate>
  <CharactersWithSpaces>36461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2023-02-18T07:01:00Z</dcterms:created>
  <dcterms:modified xsi:type="dcterms:W3CDTF">2023-02-18T07:12:00Z</dcterms:modified>
</cp:coreProperties>
</file>